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9870" w14:textId="77777777" w:rsidR="003E2E56" w:rsidRPr="001B25B0" w:rsidRDefault="003E2E56" w:rsidP="003E2E56">
      <w:pPr>
        <w:pStyle w:val="Header"/>
        <w:rPr>
          <w:rStyle w:val="MSGENFONTSTYLENAMETEMPLATEROLENUMBERMSGENFONTSTYLENAMEBYROLETEXT3MSGENFONTSTYLEMODIFERNAMEArial"/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42ADB6F5" wp14:editId="1D509D50">
            <wp:extent cx="1199515" cy="7569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DF06" w14:textId="77777777" w:rsidR="003E2E56" w:rsidRPr="001B25B0" w:rsidRDefault="003E2E56" w:rsidP="003E2E56">
      <w:pPr>
        <w:pStyle w:val="Header"/>
        <w:rPr>
          <w:rFonts w:ascii="Arial" w:hAnsi="Arial" w:cs="Arial"/>
          <w:color w:val="0000FD"/>
          <w:sz w:val="26"/>
          <w:szCs w:val="26"/>
        </w:rPr>
      </w:pPr>
      <w:r>
        <w:rPr>
          <w:rStyle w:val="MSGENFONTSTYLENAMETEMPLATEROLENUMBERMSGENFONTSTYLENAMEBYROLETEXT3MSGENFONTSTYLEMODIFERNAMEArial"/>
        </w:rPr>
        <w:t xml:space="preserve">Coventry </w:t>
      </w:r>
      <w:r>
        <w:rPr>
          <w:rStyle w:val="MSGENFONTSTYLENAMETEMPLATEROLENUMBERMSGENFONTSTYLENAMEBYROLETEXT3MSGENFONTSTYLEMODIFERNAMEArial1"/>
        </w:rPr>
        <w:t>City Council</w:t>
      </w:r>
    </w:p>
    <w:p w14:paraId="6F918C3A" w14:textId="77777777" w:rsidR="0075047B" w:rsidRPr="00B81ACC" w:rsidRDefault="0075047B" w:rsidP="00837FEE">
      <w:pPr>
        <w:jc w:val="center"/>
      </w:pPr>
    </w:p>
    <w:p w14:paraId="2636FEA0" w14:textId="096483C1" w:rsidR="00F21D7E" w:rsidRDefault="00F21D7E" w:rsidP="00837FEE">
      <w:pPr>
        <w:jc w:val="center"/>
        <w:rPr>
          <w:rFonts w:ascii="Arial" w:hAnsi="Arial" w:cs="Arial"/>
          <w:sz w:val="28"/>
          <w:szCs w:val="28"/>
        </w:rPr>
      </w:pPr>
      <w:r w:rsidRPr="00F21D7E">
        <w:rPr>
          <w:rFonts w:ascii="Arial" w:hAnsi="Arial" w:cs="Arial"/>
          <w:sz w:val="28"/>
          <w:szCs w:val="28"/>
        </w:rPr>
        <w:t>ARTICLE 4</w:t>
      </w:r>
    </w:p>
    <w:p w14:paraId="0D952D6F" w14:textId="77777777" w:rsidR="000B524E" w:rsidRDefault="000B524E" w:rsidP="00B81ACC">
      <w:pPr>
        <w:rPr>
          <w:rFonts w:ascii="Arial" w:hAnsi="Arial" w:cs="Arial"/>
          <w:sz w:val="28"/>
          <w:szCs w:val="28"/>
        </w:rPr>
      </w:pPr>
    </w:p>
    <w:p w14:paraId="7EAB94D9" w14:textId="77777777" w:rsidR="001C0280" w:rsidRPr="00F21D7E" w:rsidRDefault="001C0280" w:rsidP="00B81ACC">
      <w:pPr>
        <w:rPr>
          <w:rFonts w:ascii="Arial" w:hAnsi="Arial" w:cs="Arial"/>
          <w:sz w:val="28"/>
          <w:szCs w:val="28"/>
        </w:rPr>
      </w:pPr>
    </w:p>
    <w:p w14:paraId="5E137B4F" w14:textId="4D631E50" w:rsidR="00B81ACC" w:rsidRPr="00837FEE" w:rsidRDefault="000E6475" w:rsidP="001C0280">
      <w:pPr>
        <w:jc w:val="center"/>
        <w:rPr>
          <w:rFonts w:ascii="Arial" w:hAnsi="Arial" w:cs="Arial"/>
          <w:b/>
          <w:sz w:val="36"/>
          <w:szCs w:val="36"/>
        </w:rPr>
      </w:pPr>
      <w:r w:rsidRPr="00837FEE">
        <w:rPr>
          <w:rFonts w:ascii="Arial" w:hAnsi="Arial" w:cs="Arial"/>
          <w:b/>
          <w:sz w:val="36"/>
          <w:szCs w:val="36"/>
        </w:rPr>
        <w:t>The Provider Causing Concern Process (</w:t>
      </w:r>
      <w:proofErr w:type="spellStart"/>
      <w:r w:rsidRPr="00837FEE">
        <w:rPr>
          <w:rFonts w:ascii="Arial" w:hAnsi="Arial" w:cs="Arial"/>
          <w:b/>
          <w:sz w:val="36"/>
          <w:szCs w:val="36"/>
        </w:rPr>
        <w:t>PCCP</w:t>
      </w:r>
      <w:proofErr w:type="spellEnd"/>
      <w:r w:rsidRPr="00837FEE">
        <w:rPr>
          <w:rFonts w:ascii="Arial" w:hAnsi="Arial" w:cs="Arial"/>
          <w:b/>
          <w:sz w:val="36"/>
          <w:szCs w:val="36"/>
        </w:rPr>
        <w:t>)</w:t>
      </w:r>
    </w:p>
    <w:p w14:paraId="54E08465" w14:textId="77777777" w:rsidR="001C0280" w:rsidRDefault="001C0280" w:rsidP="001C0280">
      <w:pPr>
        <w:jc w:val="center"/>
        <w:rPr>
          <w:rFonts w:ascii="Arial" w:hAnsi="Arial" w:cs="Arial"/>
          <w:b/>
          <w:sz w:val="28"/>
          <w:szCs w:val="28"/>
        </w:rPr>
      </w:pPr>
    </w:p>
    <w:p w14:paraId="07FC4064" w14:textId="77777777" w:rsidR="001C0280" w:rsidRPr="000E6475" w:rsidRDefault="001C0280" w:rsidP="00B81ACC">
      <w:pPr>
        <w:rPr>
          <w:rFonts w:ascii="Arial" w:hAnsi="Arial" w:cs="Arial"/>
          <w:b/>
          <w:sz w:val="28"/>
          <w:szCs w:val="28"/>
        </w:rPr>
      </w:pPr>
    </w:p>
    <w:p w14:paraId="733EEC95" w14:textId="77777777" w:rsidR="001C0280" w:rsidRPr="00837FEE" w:rsidRDefault="000E6475" w:rsidP="000E6475">
      <w:pPr>
        <w:rPr>
          <w:rFonts w:ascii="Arial" w:hAnsi="Arial" w:cs="Arial"/>
          <w:sz w:val="32"/>
          <w:szCs w:val="32"/>
        </w:rPr>
      </w:pPr>
      <w:r w:rsidRPr="00837FEE">
        <w:rPr>
          <w:rFonts w:ascii="Arial" w:hAnsi="Arial" w:cs="Arial"/>
          <w:sz w:val="32"/>
          <w:szCs w:val="32"/>
        </w:rPr>
        <w:t xml:space="preserve">The local </w:t>
      </w:r>
      <w:r w:rsidR="00F21D7E" w:rsidRPr="00837FEE">
        <w:rPr>
          <w:rFonts w:ascii="Arial" w:hAnsi="Arial" w:cs="Arial"/>
          <w:sz w:val="32"/>
          <w:szCs w:val="32"/>
        </w:rPr>
        <w:t>authority</w:t>
      </w:r>
      <w:r w:rsidRPr="00837FEE">
        <w:rPr>
          <w:rFonts w:ascii="Arial" w:hAnsi="Arial" w:cs="Arial"/>
          <w:sz w:val="32"/>
          <w:szCs w:val="32"/>
        </w:rPr>
        <w:t xml:space="preserve"> introduced the ‘Provider Causing Concern Process</w:t>
      </w:r>
      <w:r w:rsidR="00F21D7E" w:rsidRPr="00837FEE">
        <w:rPr>
          <w:rFonts w:ascii="Arial" w:hAnsi="Arial" w:cs="Arial"/>
          <w:sz w:val="32"/>
          <w:szCs w:val="32"/>
        </w:rPr>
        <w:t>’</w:t>
      </w:r>
      <w:r w:rsidRPr="00837FEE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837FEE">
        <w:rPr>
          <w:rFonts w:ascii="Arial" w:hAnsi="Arial" w:cs="Arial"/>
          <w:sz w:val="32"/>
          <w:szCs w:val="32"/>
        </w:rPr>
        <w:t>PCCP</w:t>
      </w:r>
      <w:proofErr w:type="spellEnd"/>
      <w:r w:rsidRPr="00837FEE">
        <w:rPr>
          <w:rFonts w:ascii="Arial" w:hAnsi="Arial" w:cs="Arial"/>
          <w:sz w:val="32"/>
          <w:szCs w:val="32"/>
        </w:rPr>
        <w:t xml:space="preserve">) </w:t>
      </w:r>
      <w:r w:rsidR="00F21D7E" w:rsidRPr="00837FEE">
        <w:rPr>
          <w:rFonts w:ascii="Arial" w:hAnsi="Arial" w:cs="Arial"/>
          <w:sz w:val="32"/>
          <w:szCs w:val="32"/>
        </w:rPr>
        <w:t xml:space="preserve">in September 2017.  </w:t>
      </w:r>
    </w:p>
    <w:p w14:paraId="379A3EC1" w14:textId="77777777" w:rsidR="001C0280" w:rsidRPr="00837FEE" w:rsidRDefault="001C0280" w:rsidP="000E6475">
      <w:pPr>
        <w:rPr>
          <w:rFonts w:ascii="Arial" w:hAnsi="Arial" w:cs="Arial"/>
          <w:sz w:val="32"/>
          <w:szCs w:val="32"/>
        </w:rPr>
      </w:pPr>
    </w:p>
    <w:p w14:paraId="6F8C4BCB" w14:textId="3839981E" w:rsidR="000E6475" w:rsidRPr="00837FEE" w:rsidRDefault="00F21D7E" w:rsidP="000E6475">
      <w:pPr>
        <w:rPr>
          <w:rFonts w:ascii="Arial" w:hAnsi="Arial" w:cs="Arial"/>
          <w:sz w:val="32"/>
          <w:szCs w:val="32"/>
        </w:rPr>
      </w:pPr>
      <w:r w:rsidRPr="00837FEE">
        <w:rPr>
          <w:rFonts w:ascii="Arial" w:hAnsi="Arial" w:cs="Arial"/>
          <w:sz w:val="32"/>
          <w:szCs w:val="32"/>
        </w:rPr>
        <w:t>The P</w:t>
      </w:r>
      <w:r w:rsidR="001C0280" w:rsidRPr="00837FEE">
        <w:rPr>
          <w:rFonts w:ascii="Arial" w:hAnsi="Arial" w:cs="Arial"/>
          <w:sz w:val="32"/>
          <w:szCs w:val="32"/>
        </w:rPr>
        <w:t xml:space="preserve">rovider </w:t>
      </w:r>
      <w:r w:rsidRPr="00837FEE">
        <w:rPr>
          <w:rFonts w:ascii="Arial" w:hAnsi="Arial" w:cs="Arial"/>
          <w:sz w:val="32"/>
          <w:szCs w:val="32"/>
        </w:rPr>
        <w:t>C</w:t>
      </w:r>
      <w:r w:rsidR="001C0280" w:rsidRPr="00837FEE">
        <w:rPr>
          <w:rFonts w:ascii="Arial" w:hAnsi="Arial" w:cs="Arial"/>
          <w:sz w:val="32"/>
          <w:szCs w:val="32"/>
        </w:rPr>
        <w:t xml:space="preserve">ausing </w:t>
      </w:r>
      <w:r w:rsidRPr="00837FEE">
        <w:rPr>
          <w:rFonts w:ascii="Arial" w:hAnsi="Arial" w:cs="Arial"/>
          <w:sz w:val="32"/>
          <w:szCs w:val="32"/>
        </w:rPr>
        <w:t>C</w:t>
      </w:r>
      <w:r w:rsidR="001C0280" w:rsidRPr="00837FEE">
        <w:rPr>
          <w:rFonts w:ascii="Arial" w:hAnsi="Arial" w:cs="Arial"/>
          <w:sz w:val="32"/>
          <w:szCs w:val="32"/>
        </w:rPr>
        <w:t>oncern process</w:t>
      </w:r>
      <w:r w:rsidR="000E6475" w:rsidRPr="00837FEE">
        <w:rPr>
          <w:rFonts w:ascii="Arial" w:hAnsi="Arial" w:cs="Arial"/>
          <w:sz w:val="32"/>
          <w:szCs w:val="32"/>
        </w:rPr>
        <w:t xml:space="preserve"> amalgamates and updates the previous systems </w:t>
      </w:r>
      <w:r w:rsidRPr="00837FEE">
        <w:rPr>
          <w:rFonts w:ascii="Arial" w:hAnsi="Arial" w:cs="Arial"/>
          <w:sz w:val="32"/>
          <w:szCs w:val="32"/>
        </w:rPr>
        <w:t xml:space="preserve">which were </w:t>
      </w:r>
      <w:r w:rsidR="000E6475" w:rsidRPr="00837FEE">
        <w:rPr>
          <w:rFonts w:ascii="Arial" w:hAnsi="Arial" w:cs="Arial"/>
          <w:sz w:val="32"/>
          <w:szCs w:val="32"/>
        </w:rPr>
        <w:t>known as Setting Revie</w:t>
      </w:r>
      <w:r w:rsidRPr="00837FEE">
        <w:rPr>
          <w:rFonts w:ascii="Arial" w:hAnsi="Arial" w:cs="Arial"/>
          <w:sz w:val="32"/>
          <w:szCs w:val="32"/>
        </w:rPr>
        <w:t>w and Setting Causing Concern process.</w:t>
      </w:r>
      <w:r w:rsidR="00F36E52" w:rsidRPr="00837FEE">
        <w:rPr>
          <w:rFonts w:ascii="Arial" w:hAnsi="Arial" w:cs="Arial"/>
          <w:sz w:val="32"/>
          <w:szCs w:val="32"/>
        </w:rPr>
        <w:t xml:space="preserve"> </w:t>
      </w:r>
    </w:p>
    <w:p w14:paraId="1F56E88E" w14:textId="77777777" w:rsidR="001C0280" w:rsidRPr="00837FEE" w:rsidRDefault="001C0280" w:rsidP="000E6475">
      <w:pPr>
        <w:rPr>
          <w:rFonts w:ascii="Arial" w:hAnsi="Arial" w:cs="Arial"/>
          <w:sz w:val="32"/>
          <w:szCs w:val="32"/>
        </w:rPr>
      </w:pPr>
    </w:p>
    <w:p w14:paraId="0611E40D" w14:textId="04E59FE0" w:rsidR="000E6475" w:rsidRPr="00837FEE" w:rsidRDefault="001C0280" w:rsidP="000E6475">
      <w:pPr>
        <w:rPr>
          <w:rFonts w:ascii="Arial" w:hAnsi="Arial" w:cs="Arial"/>
          <w:sz w:val="32"/>
          <w:szCs w:val="32"/>
        </w:rPr>
      </w:pPr>
      <w:r w:rsidRPr="00837FEE">
        <w:rPr>
          <w:rFonts w:ascii="Arial" w:hAnsi="Arial" w:cs="Arial"/>
          <w:sz w:val="32"/>
          <w:szCs w:val="32"/>
        </w:rPr>
        <w:t xml:space="preserve">The Provider Causing Concern process </w:t>
      </w:r>
      <w:r w:rsidR="000E6475" w:rsidRPr="00837FEE">
        <w:rPr>
          <w:rFonts w:ascii="Arial" w:hAnsi="Arial" w:cs="Arial"/>
          <w:sz w:val="32"/>
          <w:szCs w:val="32"/>
        </w:rPr>
        <w:t>has been designed to provide intensive support to providers who have achieved an inadequate or requires improvement Ofsted judgement</w:t>
      </w:r>
      <w:r w:rsidR="00F21D7E" w:rsidRPr="00837FEE">
        <w:rPr>
          <w:rFonts w:ascii="Arial" w:hAnsi="Arial" w:cs="Arial"/>
          <w:sz w:val="32"/>
          <w:szCs w:val="32"/>
        </w:rPr>
        <w:t>,</w:t>
      </w:r>
      <w:r w:rsidR="000E6475" w:rsidRPr="00837FEE">
        <w:rPr>
          <w:rFonts w:ascii="Arial" w:hAnsi="Arial" w:cs="Arial"/>
          <w:sz w:val="32"/>
          <w:szCs w:val="32"/>
        </w:rPr>
        <w:t xml:space="preserve"> or where the local authority are concerned about a safeguarding issue or the quality of provision being offered by a new or existing provider.  Prior to entering the P</w:t>
      </w:r>
      <w:r w:rsidRPr="00837FEE">
        <w:rPr>
          <w:rFonts w:ascii="Arial" w:hAnsi="Arial" w:cs="Arial"/>
          <w:sz w:val="32"/>
          <w:szCs w:val="32"/>
        </w:rPr>
        <w:t xml:space="preserve">rovider </w:t>
      </w:r>
      <w:r w:rsidR="000E6475" w:rsidRPr="00837FEE">
        <w:rPr>
          <w:rFonts w:ascii="Arial" w:hAnsi="Arial" w:cs="Arial"/>
          <w:sz w:val="32"/>
          <w:szCs w:val="32"/>
        </w:rPr>
        <w:t>C</w:t>
      </w:r>
      <w:r w:rsidRPr="00837FEE">
        <w:rPr>
          <w:rFonts w:ascii="Arial" w:hAnsi="Arial" w:cs="Arial"/>
          <w:sz w:val="32"/>
          <w:szCs w:val="32"/>
        </w:rPr>
        <w:t xml:space="preserve">ausing </w:t>
      </w:r>
      <w:r w:rsidR="000E6475" w:rsidRPr="00837FEE">
        <w:rPr>
          <w:rFonts w:ascii="Arial" w:hAnsi="Arial" w:cs="Arial"/>
          <w:sz w:val="32"/>
          <w:szCs w:val="32"/>
        </w:rPr>
        <w:t>C</w:t>
      </w:r>
      <w:r w:rsidRPr="00837FEE">
        <w:rPr>
          <w:rFonts w:ascii="Arial" w:hAnsi="Arial" w:cs="Arial"/>
          <w:sz w:val="32"/>
          <w:szCs w:val="32"/>
        </w:rPr>
        <w:t>oncern process</w:t>
      </w:r>
      <w:r w:rsidR="000E6475" w:rsidRPr="00837FEE">
        <w:rPr>
          <w:rFonts w:ascii="Arial" w:hAnsi="Arial" w:cs="Arial"/>
          <w:sz w:val="32"/>
          <w:szCs w:val="32"/>
        </w:rPr>
        <w:t xml:space="preserve">, your </w:t>
      </w:r>
      <w:proofErr w:type="spellStart"/>
      <w:r w:rsidR="000E6475" w:rsidRPr="00837FEE">
        <w:rPr>
          <w:rFonts w:ascii="Arial" w:hAnsi="Arial" w:cs="Arial"/>
          <w:sz w:val="32"/>
          <w:szCs w:val="32"/>
        </w:rPr>
        <w:t>CQRA</w:t>
      </w:r>
      <w:proofErr w:type="spellEnd"/>
      <w:r w:rsidR="000E6475" w:rsidRPr="00837FEE">
        <w:rPr>
          <w:rFonts w:ascii="Arial" w:hAnsi="Arial" w:cs="Arial"/>
          <w:sz w:val="32"/>
          <w:szCs w:val="32"/>
        </w:rPr>
        <w:t xml:space="preserve"> will discuss this with you and explain why you meet the criteria.  </w:t>
      </w:r>
    </w:p>
    <w:p w14:paraId="776670C1" w14:textId="77777777" w:rsidR="000E6475" w:rsidRPr="00837FEE" w:rsidRDefault="000E6475" w:rsidP="000E6475">
      <w:pPr>
        <w:rPr>
          <w:rFonts w:ascii="Arial" w:hAnsi="Arial" w:cs="Arial"/>
          <w:sz w:val="32"/>
          <w:szCs w:val="32"/>
        </w:rPr>
      </w:pPr>
    </w:p>
    <w:p w14:paraId="3000987F" w14:textId="651E55EA" w:rsidR="000E6475" w:rsidRPr="00837FEE" w:rsidRDefault="001C0280" w:rsidP="000E6475">
      <w:pPr>
        <w:rPr>
          <w:rFonts w:ascii="Arial" w:hAnsi="Arial" w:cs="Arial"/>
          <w:sz w:val="32"/>
          <w:szCs w:val="32"/>
        </w:rPr>
      </w:pPr>
      <w:r w:rsidRPr="00837FEE">
        <w:rPr>
          <w:rFonts w:ascii="Arial" w:hAnsi="Arial" w:cs="Arial"/>
          <w:sz w:val="32"/>
          <w:szCs w:val="32"/>
        </w:rPr>
        <w:t xml:space="preserve">The Provider Causing Concern process </w:t>
      </w:r>
      <w:r w:rsidR="000E6475" w:rsidRPr="00837FEE">
        <w:rPr>
          <w:rFonts w:ascii="Arial" w:hAnsi="Arial" w:cs="Arial"/>
          <w:sz w:val="32"/>
          <w:szCs w:val="32"/>
        </w:rPr>
        <w:t xml:space="preserve">forms part of the local </w:t>
      </w:r>
      <w:r w:rsidR="00F21D7E" w:rsidRPr="00837FEE">
        <w:rPr>
          <w:rFonts w:ascii="Arial" w:hAnsi="Arial" w:cs="Arial"/>
          <w:sz w:val="32"/>
          <w:szCs w:val="32"/>
        </w:rPr>
        <w:t>authorities’</w:t>
      </w:r>
      <w:r w:rsidR="000E6475" w:rsidRPr="00837FEE">
        <w:rPr>
          <w:rFonts w:ascii="Arial" w:hAnsi="Arial" w:cs="Arial"/>
          <w:sz w:val="32"/>
          <w:szCs w:val="32"/>
        </w:rPr>
        <w:t xml:space="preserve"> duty to support</w:t>
      </w:r>
      <w:r w:rsidR="00F21D7E" w:rsidRPr="00837FEE">
        <w:rPr>
          <w:rFonts w:ascii="Arial" w:hAnsi="Arial" w:cs="Arial"/>
          <w:sz w:val="32"/>
          <w:szCs w:val="32"/>
        </w:rPr>
        <w:t xml:space="preserve"> childcare</w:t>
      </w:r>
      <w:r w:rsidR="000E6475" w:rsidRPr="00837FEE">
        <w:rPr>
          <w:rFonts w:ascii="Arial" w:hAnsi="Arial" w:cs="Arial"/>
          <w:sz w:val="32"/>
          <w:szCs w:val="32"/>
        </w:rPr>
        <w:t xml:space="preserve"> providers to secure Ofsted judgments that are good or better and provide high quality childcare to the children of Coventry.</w:t>
      </w:r>
    </w:p>
    <w:p w14:paraId="21E707B2" w14:textId="77777777" w:rsidR="000E6475" w:rsidRPr="00837FEE" w:rsidRDefault="000E6475" w:rsidP="000E6475">
      <w:pPr>
        <w:rPr>
          <w:rFonts w:ascii="Arial" w:hAnsi="Arial" w:cs="Arial"/>
          <w:sz w:val="32"/>
          <w:szCs w:val="32"/>
        </w:rPr>
      </w:pPr>
    </w:p>
    <w:p w14:paraId="492534AF" w14:textId="0DB5ACAF" w:rsidR="00BD1EAA" w:rsidRPr="00837FEE" w:rsidRDefault="001C0280" w:rsidP="000E6475">
      <w:pPr>
        <w:rPr>
          <w:rFonts w:ascii="Arial" w:hAnsi="Arial" w:cs="Arial"/>
          <w:sz w:val="32"/>
          <w:szCs w:val="32"/>
        </w:rPr>
      </w:pPr>
      <w:r w:rsidRPr="00837FEE">
        <w:rPr>
          <w:rFonts w:ascii="Arial" w:hAnsi="Arial" w:cs="Arial"/>
          <w:sz w:val="32"/>
          <w:szCs w:val="32"/>
        </w:rPr>
        <w:t xml:space="preserve">Documents describing the Provider Causing Concern process can be downloaded from </w:t>
      </w:r>
      <w:r w:rsidR="0084082F">
        <w:rPr>
          <w:rFonts w:ascii="Arial" w:hAnsi="Arial" w:cs="Arial"/>
          <w:sz w:val="32"/>
          <w:szCs w:val="32"/>
        </w:rPr>
        <w:t xml:space="preserve">our </w:t>
      </w:r>
      <w:r w:rsidRPr="00837FEE">
        <w:rPr>
          <w:rFonts w:ascii="Arial" w:hAnsi="Arial" w:cs="Arial"/>
          <w:sz w:val="32"/>
          <w:szCs w:val="32"/>
        </w:rPr>
        <w:t xml:space="preserve">website. </w:t>
      </w:r>
    </w:p>
    <w:p w14:paraId="321B6AF6" w14:textId="77777777" w:rsidR="000E6475" w:rsidRPr="00837FEE" w:rsidRDefault="000E6475" w:rsidP="000E647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E6475" w:rsidRPr="00837FEE" w:rsidSect="00837FEE">
      <w:footerReference w:type="default" r:id="rId9"/>
      <w:pgSz w:w="11906" w:h="16838"/>
      <w:pgMar w:top="962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39A5" w14:textId="77777777" w:rsidR="00892D20" w:rsidRDefault="00892D20" w:rsidP="00892D20">
      <w:r>
        <w:separator/>
      </w:r>
    </w:p>
  </w:endnote>
  <w:endnote w:type="continuationSeparator" w:id="0">
    <w:p w14:paraId="45E39E1B" w14:textId="77777777" w:rsidR="00892D20" w:rsidRDefault="00892D20" w:rsidP="0089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75A4" w14:textId="77777777" w:rsidR="00892D20" w:rsidRDefault="00892D20" w:rsidP="00892D20">
    <w:pPr>
      <w:pStyle w:val="Header"/>
    </w:pPr>
  </w:p>
  <w:p w14:paraId="2376E295" w14:textId="77777777" w:rsidR="00892D20" w:rsidRDefault="00892D20" w:rsidP="00892D20"/>
  <w:p w14:paraId="22DF24FB" w14:textId="77777777" w:rsidR="00892D20" w:rsidRDefault="00892D20" w:rsidP="00892D20">
    <w:pPr>
      <w:pStyle w:val="Footer"/>
    </w:pPr>
  </w:p>
  <w:p w14:paraId="659A6329" w14:textId="77777777" w:rsidR="00892D20" w:rsidRDefault="00892D20" w:rsidP="00892D20"/>
  <w:p w14:paraId="6EDAFBA6" w14:textId="77777777" w:rsidR="00892D20" w:rsidRDefault="00892D20" w:rsidP="00892D20">
    <w:pPr>
      <w:pStyle w:val="Footer"/>
      <w:jc w:val="right"/>
    </w:pPr>
    <w:r>
      <w:rPr>
        <w:rFonts w:cs="Arial"/>
        <w:b/>
        <w:color w:val="BFBFBF"/>
      </w:rPr>
      <w:t xml:space="preserve">   © Coventry City Council 2018. All rights reserved</w:t>
    </w:r>
  </w:p>
  <w:p w14:paraId="66596DDF" w14:textId="77777777" w:rsidR="00892D20" w:rsidRDefault="00892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016C" w14:textId="77777777" w:rsidR="00892D20" w:rsidRDefault="00892D20" w:rsidP="00892D20">
      <w:r>
        <w:separator/>
      </w:r>
    </w:p>
  </w:footnote>
  <w:footnote w:type="continuationSeparator" w:id="0">
    <w:p w14:paraId="0363EDD7" w14:textId="77777777" w:rsidR="00892D20" w:rsidRDefault="00892D20" w:rsidP="0089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AD76075"/>
    <w:multiLevelType w:val="hybridMultilevel"/>
    <w:tmpl w:val="BBF67670"/>
    <w:lvl w:ilvl="0" w:tplc="58F06E16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502"/>
    <w:multiLevelType w:val="hybridMultilevel"/>
    <w:tmpl w:val="19FE9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B47"/>
    <w:multiLevelType w:val="hybridMultilevel"/>
    <w:tmpl w:val="B8CA9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7074"/>
    <w:multiLevelType w:val="hybridMultilevel"/>
    <w:tmpl w:val="7DDCD1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14B"/>
    <w:multiLevelType w:val="hybridMultilevel"/>
    <w:tmpl w:val="7A5A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3AD9"/>
    <w:multiLevelType w:val="hybridMultilevel"/>
    <w:tmpl w:val="BAE0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5971"/>
    <w:multiLevelType w:val="hybridMultilevel"/>
    <w:tmpl w:val="4678DA38"/>
    <w:lvl w:ilvl="0" w:tplc="2E4E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4E86"/>
    <w:multiLevelType w:val="hybridMultilevel"/>
    <w:tmpl w:val="A1B4F8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145E"/>
    <w:multiLevelType w:val="hybridMultilevel"/>
    <w:tmpl w:val="485EC8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0B73"/>
    <w:multiLevelType w:val="hybridMultilevel"/>
    <w:tmpl w:val="7EC84B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1C6A"/>
    <w:multiLevelType w:val="hybridMultilevel"/>
    <w:tmpl w:val="787A6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1"/>
    <w:rsid w:val="000129E2"/>
    <w:rsid w:val="00025804"/>
    <w:rsid w:val="00037242"/>
    <w:rsid w:val="00061AC1"/>
    <w:rsid w:val="000B524E"/>
    <w:rsid w:val="000E4A19"/>
    <w:rsid w:val="000E6475"/>
    <w:rsid w:val="0014154C"/>
    <w:rsid w:val="001B2B4F"/>
    <w:rsid w:val="001C0280"/>
    <w:rsid w:val="001C0E8A"/>
    <w:rsid w:val="00265324"/>
    <w:rsid w:val="00286E4C"/>
    <w:rsid w:val="00290C5F"/>
    <w:rsid w:val="002A7652"/>
    <w:rsid w:val="003248D1"/>
    <w:rsid w:val="00394334"/>
    <w:rsid w:val="003E1F28"/>
    <w:rsid w:val="003E2D2F"/>
    <w:rsid w:val="003E2E56"/>
    <w:rsid w:val="003E4683"/>
    <w:rsid w:val="003E7C23"/>
    <w:rsid w:val="003F6C1B"/>
    <w:rsid w:val="00422330"/>
    <w:rsid w:val="0042538B"/>
    <w:rsid w:val="004C49A9"/>
    <w:rsid w:val="004F7ED6"/>
    <w:rsid w:val="0052106C"/>
    <w:rsid w:val="005333C1"/>
    <w:rsid w:val="00557ACB"/>
    <w:rsid w:val="0056602D"/>
    <w:rsid w:val="005976C9"/>
    <w:rsid w:val="005E5A78"/>
    <w:rsid w:val="005F164C"/>
    <w:rsid w:val="006366E8"/>
    <w:rsid w:val="006419D8"/>
    <w:rsid w:val="006614A8"/>
    <w:rsid w:val="006E6DA4"/>
    <w:rsid w:val="007050B9"/>
    <w:rsid w:val="0075047B"/>
    <w:rsid w:val="00753943"/>
    <w:rsid w:val="00773173"/>
    <w:rsid w:val="0081295A"/>
    <w:rsid w:val="00825983"/>
    <w:rsid w:val="00837FEE"/>
    <w:rsid w:val="0084082F"/>
    <w:rsid w:val="00892D20"/>
    <w:rsid w:val="008A2236"/>
    <w:rsid w:val="008E1CC7"/>
    <w:rsid w:val="008F41EF"/>
    <w:rsid w:val="009334ED"/>
    <w:rsid w:val="00935C42"/>
    <w:rsid w:val="009760D5"/>
    <w:rsid w:val="009A5F1D"/>
    <w:rsid w:val="009B76FB"/>
    <w:rsid w:val="00A15607"/>
    <w:rsid w:val="00A9063C"/>
    <w:rsid w:val="00AB2375"/>
    <w:rsid w:val="00AE45CF"/>
    <w:rsid w:val="00AF46CF"/>
    <w:rsid w:val="00B13636"/>
    <w:rsid w:val="00B50EA9"/>
    <w:rsid w:val="00B81ACC"/>
    <w:rsid w:val="00B87B9A"/>
    <w:rsid w:val="00BD1EAA"/>
    <w:rsid w:val="00BD5BDC"/>
    <w:rsid w:val="00C24458"/>
    <w:rsid w:val="00C43711"/>
    <w:rsid w:val="00C54454"/>
    <w:rsid w:val="00CD6CBB"/>
    <w:rsid w:val="00CF430B"/>
    <w:rsid w:val="00D044FC"/>
    <w:rsid w:val="00D06D3F"/>
    <w:rsid w:val="00D236E6"/>
    <w:rsid w:val="00D25CAC"/>
    <w:rsid w:val="00DD2A00"/>
    <w:rsid w:val="00DE61BD"/>
    <w:rsid w:val="00DF5F56"/>
    <w:rsid w:val="00E6213B"/>
    <w:rsid w:val="00E64CB4"/>
    <w:rsid w:val="00E96A66"/>
    <w:rsid w:val="00ED2220"/>
    <w:rsid w:val="00EE7F0B"/>
    <w:rsid w:val="00F21D7E"/>
    <w:rsid w:val="00F36E52"/>
    <w:rsid w:val="00FD4CD2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8D4"/>
  <w15:chartTrackingRefBased/>
  <w15:docId w15:val="{3D3CB73E-69C0-4A7B-A926-466976C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C"/>
    <w:rPr>
      <w:color w:val="0000FF"/>
      <w:u w:val="single"/>
    </w:rPr>
  </w:style>
  <w:style w:type="table" w:styleId="TableGrid">
    <w:name w:val="Table Grid"/>
    <w:basedOn w:val="TableNormal"/>
    <w:uiPriority w:val="39"/>
    <w:rsid w:val="000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6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C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C9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5B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5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14"/>
    <w:basedOn w:val="DefaultParagraphFont"/>
    <w:uiPriority w:val="99"/>
    <w:rsid w:val="003E2E56"/>
    <w:rPr>
      <w:rFonts w:ascii="Arial" w:hAnsi="Arial" w:cs="Arial"/>
      <w:color w:val="0000FD"/>
      <w:sz w:val="28"/>
      <w:szCs w:val="28"/>
      <w:u w:val="none"/>
    </w:rPr>
  </w:style>
  <w:style w:type="character" w:customStyle="1" w:styleId="MSGENFONTSTYLENAMETEMPLATEROLENUMBERMSGENFONTSTYLENAMEBYROLETEXT3MSGENFONTSTYLEMODIFERNAMEArial1">
    <w:name w:val="MSG_EN_FONT_STYLE_NAME_TEMPLATE_ROLE_NUMBER MSG_EN_FONT_STYLE_NAME_BY_ROLE_TEXT 3 + MSG_EN_FONT_STYLE_MODIFER_NAME Arial1"/>
    <w:aliases w:val="MSG_EN_FONT_STYLE_MODIFER_SIZE 13"/>
    <w:basedOn w:val="DefaultParagraphFont"/>
    <w:uiPriority w:val="99"/>
    <w:rsid w:val="003E2E56"/>
    <w:rPr>
      <w:rFonts w:ascii="Arial" w:hAnsi="Arial" w:cs="Arial"/>
      <w:color w:val="0000FD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3484-68C2-4677-9B47-E8A7B7F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Dawne</dc:creator>
  <cp:keywords/>
  <dc:description/>
  <cp:lastModifiedBy>Collins, Dawne</cp:lastModifiedBy>
  <cp:revision>5</cp:revision>
  <dcterms:created xsi:type="dcterms:W3CDTF">2018-11-05T13:06:00Z</dcterms:created>
  <dcterms:modified xsi:type="dcterms:W3CDTF">2018-11-15T10:45:00Z</dcterms:modified>
</cp:coreProperties>
</file>