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3781C" w14:textId="29FF5862" w:rsidR="001707A2" w:rsidRPr="00082292" w:rsidRDefault="001707A2" w:rsidP="6B7920C2">
      <w:pPr>
        <w:jc w:val="right"/>
        <w:rPr>
          <w:rFonts w:ascii="Century Gothic" w:eastAsia="Century Gothic" w:hAnsi="Century Gothic" w:cs="Century Gothic"/>
          <w:sz w:val="40"/>
          <w:szCs w:val="40"/>
          <w:lang w:val="en-GB"/>
        </w:rPr>
      </w:pPr>
    </w:p>
    <w:p w14:paraId="5D5087A3" w14:textId="4C03B020" w:rsidR="001707A2" w:rsidRPr="00082292" w:rsidRDefault="28977732" w:rsidP="6B7920C2">
      <w:pPr>
        <w:jc w:val="right"/>
        <w:rPr>
          <w:rFonts w:ascii="Century Gothic" w:eastAsia="Century Gothic" w:hAnsi="Century Gothic" w:cs="Century Gothic"/>
          <w:sz w:val="40"/>
          <w:szCs w:val="40"/>
        </w:rPr>
      </w:pPr>
      <w:r w:rsidRPr="00082292">
        <w:rPr>
          <w:rFonts w:ascii="Century Gothic" w:eastAsia="Century Gothic" w:hAnsi="Century Gothic" w:cs="Century Gothic"/>
          <w:sz w:val="40"/>
          <w:szCs w:val="40"/>
          <w:lang w:val="en-GB"/>
        </w:rPr>
        <w:t>Child Protection and Safeguarding Policy</w:t>
      </w:r>
    </w:p>
    <w:p w14:paraId="2ABC027D" w14:textId="5E43A342" w:rsidR="001707A2" w:rsidRPr="00082292" w:rsidRDefault="001E237F" w:rsidP="6B7920C2">
      <w:pPr>
        <w:jc w:val="right"/>
        <w:rPr>
          <w:rFonts w:ascii="Century Gothic" w:eastAsia="Century Gothic" w:hAnsi="Century Gothic" w:cs="Century Gothic"/>
          <w:sz w:val="36"/>
          <w:szCs w:val="36"/>
        </w:rPr>
      </w:pPr>
      <w:r w:rsidRPr="00082292">
        <w:rPr>
          <w:rFonts w:ascii="Century Gothic" w:eastAsia="Century Gothic" w:hAnsi="Century Gothic" w:cs="Century Gothic"/>
          <w:sz w:val="36"/>
          <w:szCs w:val="36"/>
          <w:lang w:val="en-GB"/>
        </w:rPr>
        <w:t>Coventry Extended Learning Centre</w:t>
      </w:r>
      <w:r w:rsidR="00F717C9" w:rsidRPr="00082292">
        <w:rPr>
          <w:rFonts w:ascii="Century Gothic" w:eastAsia="Century Gothic" w:hAnsi="Century Gothic" w:cs="Century Gothic"/>
          <w:sz w:val="36"/>
          <w:szCs w:val="36"/>
          <w:lang w:val="en-GB"/>
        </w:rPr>
        <w:t xml:space="preserve"> (CELC)</w:t>
      </w:r>
    </w:p>
    <w:p w14:paraId="2F2ED090" w14:textId="4C1BE474" w:rsidR="001707A2" w:rsidRPr="00082292" w:rsidRDefault="28977732" w:rsidP="6B7920C2">
      <w:pPr>
        <w:jc w:val="right"/>
        <w:rPr>
          <w:rFonts w:ascii="Century Gothic" w:eastAsia="Century Gothic" w:hAnsi="Century Gothic" w:cs="Century Gothic"/>
          <w:sz w:val="36"/>
          <w:szCs w:val="36"/>
        </w:rPr>
      </w:pPr>
      <w:r w:rsidRPr="00082292">
        <w:rPr>
          <w:rFonts w:ascii="Century Gothic" w:eastAsia="Century Gothic" w:hAnsi="Century Gothic" w:cs="Century Gothic"/>
          <w:b/>
          <w:bCs/>
          <w:sz w:val="36"/>
          <w:szCs w:val="36"/>
          <w:lang w:val="en-GB"/>
        </w:rPr>
        <w:t>September 2021</w:t>
      </w:r>
    </w:p>
    <w:p w14:paraId="68C83117" w14:textId="31C8866D" w:rsidR="001707A2" w:rsidRPr="00082292" w:rsidRDefault="28977732" w:rsidP="6B7920C2">
      <w:pPr>
        <w:spacing w:line="360" w:lineRule="auto"/>
        <w:rPr>
          <w:rFonts w:ascii="Century Gothic" w:eastAsia="Century Gothic" w:hAnsi="Century Gothic" w:cs="Century Gothic"/>
          <w:sz w:val="24"/>
          <w:szCs w:val="24"/>
        </w:rPr>
      </w:pPr>
      <w:r w:rsidRPr="00082292">
        <w:rPr>
          <w:rFonts w:ascii="Century Gothic" w:eastAsia="Century Gothic" w:hAnsi="Century Gothic" w:cs="Century Gothic"/>
          <w:b/>
          <w:bCs/>
          <w:sz w:val="24"/>
          <w:szCs w:val="24"/>
          <w:lang w:val="en-GB"/>
        </w:rPr>
        <w:t xml:space="preserve">Policy last reviewed: </w:t>
      </w:r>
      <w:r w:rsidR="001E237F" w:rsidRPr="00082292">
        <w:rPr>
          <w:rFonts w:ascii="Century Gothic" w:eastAsia="Century Gothic" w:hAnsi="Century Gothic" w:cs="Century Gothic"/>
          <w:sz w:val="24"/>
          <w:szCs w:val="24"/>
          <w:lang w:val="en-GB"/>
        </w:rPr>
        <w:t>01/09/21</w:t>
      </w:r>
    </w:p>
    <w:p w14:paraId="74121D0A" w14:textId="1A1692D8" w:rsidR="001707A2" w:rsidRPr="00082292" w:rsidRDefault="28977732" w:rsidP="6B7920C2">
      <w:pPr>
        <w:spacing w:line="360" w:lineRule="auto"/>
        <w:rPr>
          <w:rFonts w:ascii="Century Gothic" w:eastAsia="Century Gothic" w:hAnsi="Century Gothic" w:cs="Century Gothic"/>
          <w:sz w:val="24"/>
          <w:szCs w:val="24"/>
        </w:rPr>
      </w:pPr>
      <w:r w:rsidRPr="00082292">
        <w:rPr>
          <w:rFonts w:ascii="Century Gothic" w:eastAsia="Century Gothic" w:hAnsi="Century Gothic" w:cs="Century Gothic"/>
          <w:b/>
          <w:bCs/>
          <w:sz w:val="24"/>
          <w:szCs w:val="24"/>
          <w:lang w:val="en-GB"/>
        </w:rPr>
        <w:t>Reviewed by:</w:t>
      </w:r>
      <w:r w:rsidRPr="00082292">
        <w:rPr>
          <w:rFonts w:ascii="Century Gothic" w:eastAsia="Century Gothic" w:hAnsi="Century Gothic" w:cs="Century Gothic"/>
          <w:sz w:val="24"/>
          <w:szCs w:val="24"/>
          <w:lang w:val="en-GB"/>
        </w:rPr>
        <w:t xml:space="preserve"> </w:t>
      </w:r>
      <w:r w:rsidR="001E237F" w:rsidRPr="00082292">
        <w:rPr>
          <w:rFonts w:ascii="Century Gothic" w:eastAsia="Century Gothic" w:hAnsi="Century Gothic" w:cs="Century Gothic"/>
          <w:sz w:val="24"/>
          <w:szCs w:val="24"/>
          <w:lang w:val="en-GB"/>
        </w:rPr>
        <w:t>Zoe Johal 01/09/21</w:t>
      </w:r>
    </w:p>
    <w:p w14:paraId="17BCA6AD" w14:textId="5FB66301" w:rsidR="001707A2" w:rsidRPr="00082292" w:rsidRDefault="28977732" w:rsidP="6B7920C2">
      <w:pPr>
        <w:spacing w:line="360" w:lineRule="auto"/>
        <w:rPr>
          <w:rFonts w:ascii="Century Gothic" w:eastAsia="Century Gothic" w:hAnsi="Century Gothic" w:cs="Century Gothic"/>
          <w:sz w:val="24"/>
          <w:szCs w:val="24"/>
        </w:rPr>
      </w:pPr>
      <w:r w:rsidRPr="00082292">
        <w:rPr>
          <w:rFonts w:ascii="Century Gothic" w:eastAsia="Century Gothic" w:hAnsi="Century Gothic" w:cs="Century Gothic"/>
          <w:b/>
          <w:bCs/>
          <w:sz w:val="24"/>
          <w:szCs w:val="24"/>
          <w:lang w:val="en-GB"/>
        </w:rPr>
        <w:t>Agreed by governors:</w:t>
      </w:r>
      <w:r w:rsidRPr="00082292">
        <w:rPr>
          <w:rFonts w:ascii="Century Gothic" w:eastAsia="Century Gothic" w:hAnsi="Century Gothic" w:cs="Century Gothic"/>
          <w:sz w:val="24"/>
          <w:szCs w:val="24"/>
          <w:lang w:val="en-GB"/>
        </w:rPr>
        <w:t xml:space="preserve"> </w:t>
      </w:r>
    </w:p>
    <w:p w14:paraId="65981314" w14:textId="188B522C" w:rsidR="001707A2" w:rsidRPr="00082292" w:rsidRDefault="28977732" w:rsidP="6B7920C2">
      <w:pPr>
        <w:spacing w:line="360" w:lineRule="auto"/>
        <w:rPr>
          <w:rFonts w:ascii="Century Gothic" w:eastAsia="Century Gothic" w:hAnsi="Century Gothic" w:cs="Century Gothic"/>
          <w:sz w:val="24"/>
          <w:szCs w:val="24"/>
        </w:rPr>
      </w:pPr>
      <w:r w:rsidRPr="00082292">
        <w:rPr>
          <w:rFonts w:ascii="Century Gothic" w:eastAsia="Century Gothic" w:hAnsi="Century Gothic" w:cs="Century Gothic"/>
          <w:b/>
          <w:bCs/>
          <w:sz w:val="24"/>
          <w:szCs w:val="24"/>
          <w:lang w:val="en-GB"/>
        </w:rPr>
        <w:t>Shared with staff:</w:t>
      </w:r>
      <w:r w:rsidRPr="00082292">
        <w:rPr>
          <w:rFonts w:ascii="Century Gothic" w:eastAsia="Century Gothic" w:hAnsi="Century Gothic" w:cs="Century Gothic"/>
          <w:sz w:val="24"/>
          <w:szCs w:val="24"/>
          <w:lang w:val="en-GB"/>
        </w:rPr>
        <w:t xml:space="preserve"> </w:t>
      </w:r>
      <w:r w:rsidR="001E237F" w:rsidRPr="00082292">
        <w:rPr>
          <w:rFonts w:ascii="Century Gothic" w:eastAsia="Century Gothic" w:hAnsi="Century Gothic" w:cs="Century Gothic"/>
          <w:sz w:val="24"/>
          <w:szCs w:val="24"/>
          <w:lang w:val="en-GB"/>
        </w:rPr>
        <w:t>03/09/21</w:t>
      </w:r>
    </w:p>
    <w:p w14:paraId="3CEB001C" w14:textId="12BB9184" w:rsidR="001707A2" w:rsidRPr="00082292" w:rsidRDefault="28977732" w:rsidP="6B7920C2">
      <w:pPr>
        <w:spacing w:line="360" w:lineRule="auto"/>
        <w:rPr>
          <w:rFonts w:ascii="Century Gothic" w:eastAsia="Century Gothic" w:hAnsi="Century Gothic" w:cs="Century Gothic"/>
          <w:sz w:val="24"/>
          <w:szCs w:val="24"/>
        </w:rPr>
      </w:pPr>
      <w:r w:rsidRPr="00082292">
        <w:rPr>
          <w:rFonts w:ascii="Century Gothic" w:eastAsia="Century Gothic" w:hAnsi="Century Gothic" w:cs="Century Gothic"/>
          <w:b/>
          <w:bCs/>
          <w:sz w:val="24"/>
          <w:szCs w:val="24"/>
          <w:lang w:val="en-GB"/>
        </w:rPr>
        <w:t>Frequency of review:</w:t>
      </w:r>
      <w:r w:rsidRPr="00082292">
        <w:rPr>
          <w:rFonts w:ascii="Century Gothic" w:eastAsia="Century Gothic" w:hAnsi="Century Gothic" w:cs="Century Gothic"/>
          <w:sz w:val="24"/>
          <w:szCs w:val="24"/>
          <w:lang w:val="en-GB"/>
        </w:rPr>
        <w:t xml:space="preserve"> Annually </w:t>
      </w:r>
    </w:p>
    <w:p w14:paraId="4CE430AE" w14:textId="469D808C" w:rsidR="001707A2" w:rsidRPr="00082292" w:rsidRDefault="28977732" w:rsidP="6B7920C2">
      <w:pPr>
        <w:spacing w:line="360" w:lineRule="auto"/>
        <w:rPr>
          <w:rFonts w:ascii="Century Gothic" w:eastAsia="Century Gothic" w:hAnsi="Century Gothic" w:cs="Century Gothic"/>
          <w:sz w:val="24"/>
          <w:szCs w:val="24"/>
        </w:rPr>
      </w:pPr>
      <w:r w:rsidRPr="00082292">
        <w:rPr>
          <w:rFonts w:ascii="Century Gothic" w:eastAsia="Century Gothic" w:hAnsi="Century Gothic" w:cs="Century Gothic"/>
          <w:b/>
          <w:bCs/>
          <w:sz w:val="24"/>
          <w:szCs w:val="24"/>
          <w:lang w:val="en-GB"/>
        </w:rPr>
        <w:t xml:space="preserve">Date of next review: </w:t>
      </w:r>
      <w:r w:rsidR="00412027" w:rsidRPr="00082292">
        <w:rPr>
          <w:rFonts w:ascii="Century Gothic" w:eastAsia="Century Gothic" w:hAnsi="Century Gothic" w:cs="Century Gothic"/>
          <w:sz w:val="24"/>
          <w:szCs w:val="24"/>
        </w:rPr>
        <w:t>30/08/21</w:t>
      </w:r>
    </w:p>
    <w:p w14:paraId="3FEBCAFA" w14:textId="3BABC9C8" w:rsidR="001707A2" w:rsidRPr="00082292" w:rsidRDefault="28977732" w:rsidP="6B7920C2">
      <w:pPr>
        <w:spacing w:line="360" w:lineRule="auto"/>
        <w:rPr>
          <w:rFonts w:ascii="Century Gothic" w:eastAsia="Century Gothic" w:hAnsi="Century Gothic" w:cs="Century Gothic"/>
          <w:sz w:val="24"/>
          <w:szCs w:val="24"/>
        </w:rPr>
      </w:pPr>
      <w:r w:rsidRPr="00082292">
        <w:rPr>
          <w:rFonts w:ascii="Century Gothic" w:eastAsia="Century Gothic" w:hAnsi="Century Gothic" w:cs="Century Gothic"/>
          <w:b/>
          <w:bCs/>
          <w:sz w:val="24"/>
          <w:szCs w:val="24"/>
          <w:lang w:val="en-GB"/>
        </w:rPr>
        <w:t xml:space="preserve">Head Teacher: </w:t>
      </w:r>
      <w:r w:rsidR="00412027" w:rsidRPr="00082292">
        <w:rPr>
          <w:rFonts w:ascii="Century Gothic" w:eastAsia="Century Gothic" w:hAnsi="Century Gothic" w:cs="Century Gothic"/>
          <w:b/>
          <w:bCs/>
          <w:sz w:val="24"/>
          <w:szCs w:val="24"/>
          <w:lang w:val="en-GB"/>
        </w:rPr>
        <w:t>Matthew Stiles</w:t>
      </w:r>
    </w:p>
    <w:p w14:paraId="672FD080" w14:textId="0C84BB42" w:rsidR="001707A2" w:rsidRPr="00082292" w:rsidRDefault="28977732" w:rsidP="6B7920C2">
      <w:pPr>
        <w:spacing w:line="360" w:lineRule="auto"/>
        <w:rPr>
          <w:rFonts w:ascii="Century Gothic" w:eastAsia="Century Gothic" w:hAnsi="Century Gothic" w:cs="Century Gothic"/>
          <w:sz w:val="24"/>
          <w:szCs w:val="24"/>
        </w:rPr>
      </w:pPr>
      <w:r w:rsidRPr="00082292">
        <w:rPr>
          <w:rFonts w:ascii="Century Gothic" w:eastAsia="Century Gothic" w:hAnsi="Century Gothic" w:cs="Century Gothic"/>
          <w:b/>
          <w:bCs/>
          <w:sz w:val="24"/>
          <w:szCs w:val="24"/>
          <w:lang w:val="en-GB"/>
        </w:rPr>
        <w:t>Designated Safeguarding Lead:</w:t>
      </w:r>
      <w:r w:rsidRPr="00082292">
        <w:rPr>
          <w:rFonts w:ascii="Century Gothic" w:eastAsia="Century Gothic" w:hAnsi="Century Gothic" w:cs="Century Gothic"/>
          <w:sz w:val="24"/>
          <w:szCs w:val="24"/>
          <w:lang w:val="en-GB"/>
        </w:rPr>
        <w:t xml:space="preserve"> </w:t>
      </w:r>
      <w:r w:rsidR="00412027" w:rsidRPr="00082292">
        <w:rPr>
          <w:rFonts w:ascii="Century Gothic" w:eastAsia="Century Gothic" w:hAnsi="Century Gothic" w:cs="Century Gothic"/>
          <w:sz w:val="24"/>
          <w:szCs w:val="24"/>
          <w:lang w:val="en-GB"/>
        </w:rPr>
        <w:t>Strategic lead- Zoe Johal</w:t>
      </w:r>
      <w:r w:rsidR="009E107B" w:rsidRPr="00082292">
        <w:rPr>
          <w:rFonts w:ascii="Century Gothic" w:eastAsia="Century Gothic" w:hAnsi="Century Gothic" w:cs="Century Gothic"/>
          <w:sz w:val="24"/>
          <w:szCs w:val="24"/>
          <w:lang w:val="en-GB"/>
        </w:rPr>
        <w:t xml:space="preserve"> AHT</w:t>
      </w:r>
      <w:r w:rsidR="00412027" w:rsidRPr="00082292">
        <w:rPr>
          <w:rFonts w:ascii="Century Gothic" w:eastAsia="Century Gothic" w:hAnsi="Century Gothic" w:cs="Century Gothic"/>
          <w:sz w:val="24"/>
          <w:szCs w:val="24"/>
          <w:lang w:val="en-GB"/>
        </w:rPr>
        <w:t>, KS3 Lead</w:t>
      </w:r>
      <w:r w:rsidR="00584723" w:rsidRPr="00082292">
        <w:rPr>
          <w:rFonts w:ascii="Century Gothic" w:eastAsia="Century Gothic" w:hAnsi="Century Gothic" w:cs="Century Gothic"/>
          <w:sz w:val="24"/>
          <w:szCs w:val="24"/>
          <w:lang w:val="en-GB"/>
        </w:rPr>
        <w:t>- Cathy Warner</w:t>
      </w:r>
      <w:r w:rsidR="009E107B" w:rsidRPr="00082292">
        <w:rPr>
          <w:rFonts w:ascii="Century Gothic" w:eastAsia="Century Gothic" w:hAnsi="Century Gothic" w:cs="Century Gothic"/>
          <w:sz w:val="24"/>
          <w:szCs w:val="24"/>
          <w:lang w:val="en-GB"/>
        </w:rPr>
        <w:t xml:space="preserve"> Pastoral Manager</w:t>
      </w:r>
      <w:r w:rsidR="00584723" w:rsidRPr="00082292">
        <w:rPr>
          <w:rFonts w:ascii="Century Gothic" w:eastAsia="Century Gothic" w:hAnsi="Century Gothic" w:cs="Century Gothic"/>
          <w:sz w:val="24"/>
          <w:szCs w:val="24"/>
          <w:lang w:val="en-GB"/>
        </w:rPr>
        <w:t>, Year 10- Kerry Mulhern</w:t>
      </w:r>
      <w:r w:rsidR="009E107B" w:rsidRPr="00082292">
        <w:rPr>
          <w:rFonts w:ascii="Century Gothic" w:eastAsia="Century Gothic" w:hAnsi="Century Gothic" w:cs="Century Gothic"/>
          <w:sz w:val="24"/>
          <w:szCs w:val="24"/>
          <w:lang w:val="en-GB"/>
        </w:rPr>
        <w:t xml:space="preserve"> Pastoral Manager</w:t>
      </w:r>
      <w:r w:rsidR="00584723" w:rsidRPr="00082292">
        <w:rPr>
          <w:rFonts w:ascii="Century Gothic" w:eastAsia="Century Gothic" w:hAnsi="Century Gothic" w:cs="Century Gothic"/>
          <w:sz w:val="24"/>
          <w:szCs w:val="24"/>
          <w:lang w:val="en-GB"/>
        </w:rPr>
        <w:t>, Year 11- Cat Osborne</w:t>
      </w:r>
      <w:r w:rsidR="009E107B" w:rsidRPr="00082292">
        <w:rPr>
          <w:rFonts w:ascii="Century Gothic" w:eastAsia="Century Gothic" w:hAnsi="Century Gothic" w:cs="Century Gothic"/>
          <w:sz w:val="24"/>
          <w:szCs w:val="24"/>
          <w:lang w:val="en-GB"/>
        </w:rPr>
        <w:t xml:space="preserve"> Pastoral Manager</w:t>
      </w:r>
      <w:r w:rsidR="00584723" w:rsidRPr="00082292">
        <w:rPr>
          <w:rFonts w:ascii="Century Gothic" w:eastAsia="Century Gothic" w:hAnsi="Century Gothic" w:cs="Century Gothic"/>
          <w:sz w:val="24"/>
          <w:szCs w:val="24"/>
          <w:lang w:val="en-GB"/>
        </w:rPr>
        <w:t>, WRL- Kerrie McKittrick</w:t>
      </w:r>
      <w:r w:rsidR="009E107B" w:rsidRPr="00082292">
        <w:rPr>
          <w:rFonts w:ascii="Century Gothic" w:eastAsia="Century Gothic" w:hAnsi="Century Gothic" w:cs="Century Gothic"/>
          <w:sz w:val="24"/>
          <w:szCs w:val="24"/>
          <w:lang w:val="en-GB"/>
        </w:rPr>
        <w:t xml:space="preserve"> WRL Co-ordinator.</w:t>
      </w:r>
    </w:p>
    <w:p w14:paraId="03E328D5" w14:textId="777EBABA" w:rsidR="001707A2" w:rsidRPr="00082292" w:rsidRDefault="28977732" w:rsidP="6B7920C2">
      <w:pPr>
        <w:spacing w:line="360" w:lineRule="auto"/>
        <w:rPr>
          <w:rFonts w:ascii="Century Gothic" w:eastAsia="Century Gothic" w:hAnsi="Century Gothic" w:cs="Century Gothic"/>
          <w:sz w:val="24"/>
          <w:szCs w:val="24"/>
        </w:rPr>
      </w:pPr>
      <w:r w:rsidRPr="00082292">
        <w:rPr>
          <w:rFonts w:ascii="Century Gothic" w:eastAsia="Century Gothic" w:hAnsi="Century Gothic" w:cs="Century Gothic"/>
          <w:b/>
          <w:bCs/>
          <w:sz w:val="24"/>
          <w:szCs w:val="24"/>
          <w:lang w:val="en-GB"/>
        </w:rPr>
        <w:t>Deputy Designated Safeguarding Lead:</w:t>
      </w:r>
      <w:r w:rsidR="009E107B" w:rsidRPr="00082292">
        <w:rPr>
          <w:rFonts w:ascii="Century Gothic" w:eastAsia="Century Gothic" w:hAnsi="Century Gothic" w:cs="Century Gothic"/>
          <w:b/>
          <w:bCs/>
          <w:sz w:val="24"/>
          <w:szCs w:val="24"/>
          <w:lang w:val="en-GB"/>
        </w:rPr>
        <w:t xml:space="preserve"> </w:t>
      </w:r>
      <w:r w:rsidR="009E107B" w:rsidRPr="00082292">
        <w:rPr>
          <w:rFonts w:ascii="Century Gothic" w:eastAsia="Century Gothic" w:hAnsi="Century Gothic" w:cs="Century Gothic"/>
          <w:sz w:val="24"/>
          <w:szCs w:val="24"/>
          <w:lang w:val="en-GB"/>
        </w:rPr>
        <w:t>Joanne McCarthy</w:t>
      </w:r>
      <w:r w:rsidR="00737897" w:rsidRPr="00082292">
        <w:rPr>
          <w:rFonts w:ascii="Century Gothic" w:eastAsia="Century Gothic" w:hAnsi="Century Gothic" w:cs="Century Gothic"/>
          <w:sz w:val="24"/>
          <w:szCs w:val="24"/>
          <w:lang w:val="en-GB"/>
        </w:rPr>
        <w:t xml:space="preserve"> AHT.</w:t>
      </w:r>
    </w:p>
    <w:p w14:paraId="64DB0548" w14:textId="4256D836" w:rsidR="001707A2" w:rsidRPr="00082292" w:rsidRDefault="28977732" w:rsidP="6B7920C2">
      <w:pPr>
        <w:spacing w:line="360" w:lineRule="auto"/>
        <w:rPr>
          <w:rFonts w:ascii="Century Gothic" w:eastAsia="Century Gothic" w:hAnsi="Century Gothic" w:cs="Century Gothic"/>
          <w:sz w:val="24"/>
          <w:szCs w:val="24"/>
        </w:rPr>
      </w:pPr>
      <w:r w:rsidRPr="00082292">
        <w:rPr>
          <w:rFonts w:ascii="Century Gothic" w:eastAsia="Century Gothic" w:hAnsi="Century Gothic" w:cs="Century Gothic"/>
          <w:b/>
          <w:bCs/>
          <w:sz w:val="24"/>
          <w:szCs w:val="24"/>
          <w:lang w:val="en-GB"/>
        </w:rPr>
        <w:t>Named Governor for Safeguarding:</w:t>
      </w:r>
      <w:r w:rsidRPr="00082292">
        <w:rPr>
          <w:rFonts w:ascii="Century Gothic" w:eastAsia="Century Gothic" w:hAnsi="Century Gothic" w:cs="Century Gothic"/>
          <w:sz w:val="24"/>
          <w:szCs w:val="24"/>
          <w:lang w:val="en-GB"/>
        </w:rPr>
        <w:t xml:space="preserve"> </w:t>
      </w:r>
      <w:r w:rsidR="00737897" w:rsidRPr="00082292">
        <w:rPr>
          <w:rFonts w:ascii="Century Gothic" w:eastAsia="Century Gothic" w:hAnsi="Century Gothic" w:cs="Century Gothic"/>
          <w:sz w:val="24"/>
          <w:szCs w:val="24"/>
          <w:lang w:val="en-GB"/>
        </w:rPr>
        <w:t>Phil Healy</w:t>
      </w:r>
    </w:p>
    <w:p w14:paraId="4449A426" w14:textId="49DFEF0F" w:rsidR="001707A2" w:rsidRPr="00082292" w:rsidRDefault="28977732" w:rsidP="6B7920C2">
      <w:pPr>
        <w:spacing w:line="360" w:lineRule="auto"/>
        <w:rPr>
          <w:rFonts w:ascii="Century Gothic" w:eastAsia="Century Gothic" w:hAnsi="Century Gothic" w:cs="Century Gothic"/>
          <w:sz w:val="24"/>
          <w:szCs w:val="24"/>
        </w:rPr>
      </w:pPr>
      <w:r w:rsidRPr="00082292">
        <w:rPr>
          <w:rFonts w:ascii="Century Gothic" w:eastAsia="Century Gothic" w:hAnsi="Century Gothic" w:cs="Century Gothic"/>
          <w:b/>
          <w:bCs/>
          <w:sz w:val="24"/>
          <w:szCs w:val="24"/>
          <w:lang w:val="en-GB"/>
        </w:rPr>
        <w:t xml:space="preserve">Chair of Governors: </w:t>
      </w:r>
      <w:r w:rsidR="00737897" w:rsidRPr="00082292">
        <w:rPr>
          <w:rFonts w:ascii="Century Gothic" w:eastAsia="Century Gothic" w:hAnsi="Century Gothic" w:cs="Century Gothic"/>
          <w:sz w:val="24"/>
          <w:szCs w:val="24"/>
          <w:lang w:val="en-GB"/>
        </w:rPr>
        <w:t>Phil Healy</w:t>
      </w:r>
    </w:p>
    <w:p w14:paraId="7ADD067A" w14:textId="0802F29E" w:rsidR="001707A2" w:rsidRPr="00082292" w:rsidRDefault="28977732" w:rsidP="6B7920C2">
      <w:pPr>
        <w:spacing w:line="360" w:lineRule="auto"/>
        <w:rPr>
          <w:rFonts w:ascii="Century Gothic" w:eastAsia="Century Gothic" w:hAnsi="Century Gothic" w:cs="Century Gothic"/>
          <w:sz w:val="24"/>
          <w:szCs w:val="24"/>
        </w:rPr>
      </w:pPr>
      <w:r w:rsidRPr="00082292">
        <w:rPr>
          <w:rFonts w:ascii="Century Gothic" w:eastAsia="Century Gothic" w:hAnsi="Century Gothic" w:cs="Century Gothic"/>
          <w:b/>
          <w:bCs/>
          <w:sz w:val="24"/>
          <w:szCs w:val="24"/>
          <w:lang w:val="en-GB"/>
        </w:rPr>
        <w:t>Vice Chair of Governors:</w:t>
      </w:r>
      <w:r w:rsidRPr="00082292">
        <w:rPr>
          <w:rFonts w:ascii="Century Gothic" w:eastAsia="Century Gothic" w:hAnsi="Century Gothic" w:cs="Century Gothic"/>
          <w:sz w:val="24"/>
          <w:szCs w:val="24"/>
          <w:lang w:val="en-GB"/>
        </w:rPr>
        <w:t xml:space="preserve"> </w:t>
      </w:r>
      <w:r w:rsidR="00C778F5">
        <w:rPr>
          <w:rFonts w:ascii="Century Gothic" w:eastAsia="Century Gothic" w:hAnsi="Century Gothic" w:cs="Century Gothic"/>
          <w:sz w:val="24"/>
          <w:szCs w:val="24"/>
          <w:lang w:val="en-GB"/>
        </w:rPr>
        <w:t>Duncan Mills</w:t>
      </w:r>
    </w:p>
    <w:p w14:paraId="08827F25" w14:textId="245F200F" w:rsidR="001707A2" w:rsidRPr="00082292" w:rsidRDefault="28977732" w:rsidP="10AB6ED4">
      <w:pPr>
        <w:spacing w:line="360" w:lineRule="auto"/>
        <w:rPr>
          <w:rFonts w:ascii="Century Gothic" w:eastAsia="Century Gothic" w:hAnsi="Century Gothic" w:cs="Century Gothic"/>
          <w:sz w:val="24"/>
          <w:szCs w:val="24"/>
        </w:rPr>
      </w:pPr>
      <w:r w:rsidRPr="10AB6ED4">
        <w:rPr>
          <w:rFonts w:ascii="Century Gothic" w:eastAsia="Century Gothic" w:hAnsi="Century Gothic" w:cs="Century Gothic"/>
          <w:b/>
          <w:bCs/>
          <w:sz w:val="24"/>
          <w:szCs w:val="24"/>
          <w:lang w:val="en-GB"/>
        </w:rPr>
        <w:t xml:space="preserve">Local Authority designated officer: </w:t>
      </w:r>
      <w:r w:rsidR="5F781F04" w:rsidRPr="10AB6ED4">
        <w:rPr>
          <w:rFonts w:ascii="Century Gothic" w:eastAsia="Century Gothic" w:hAnsi="Century Gothic" w:cs="Century Gothic"/>
          <w:b/>
          <w:bCs/>
          <w:sz w:val="24"/>
          <w:szCs w:val="24"/>
          <w:lang w:val="en-GB"/>
        </w:rPr>
        <w:t xml:space="preserve"> </w:t>
      </w:r>
      <w:bookmarkStart w:id="0" w:name="_GoBack"/>
      <w:bookmarkEnd w:id="0"/>
      <w:r w:rsidR="5F781F04" w:rsidRPr="10AB6ED4">
        <w:rPr>
          <w:rFonts w:ascii="Century Gothic" w:eastAsia="Century Gothic" w:hAnsi="Century Gothic" w:cs="Century Gothic"/>
          <w:b/>
          <w:bCs/>
          <w:lang w:val="en-GB"/>
        </w:rPr>
        <w:t>David Stansfield.</w:t>
      </w:r>
      <w:r w:rsidR="5F781F04" w:rsidRPr="10AB6ED4">
        <w:rPr>
          <w:rFonts w:ascii="Century Gothic" w:eastAsia="Century Gothic" w:hAnsi="Century Gothic" w:cs="Century Gothic"/>
          <w:lang w:val="en-GB"/>
        </w:rPr>
        <w:t xml:space="preserve">  </w:t>
      </w:r>
      <w:hyperlink r:id="rId11">
        <w:r w:rsidR="5F781F04" w:rsidRPr="10AB6ED4">
          <w:rPr>
            <w:rStyle w:val="Hyperlink"/>
            <w:rFonts w:ascii="Century Gothic" w:eastAsia="Century Gothic" w:hAnsi="Century Gothic" w:cs="Century Gothic"/>
            <w:lang w:val="en-GB"/>
          </w:rPr>
          <w:t>LADO@coventry.gov.uk</w:t>
        </w:r>
      </w:hyperlink>
      <w:r w:rsidR="5F781F04" w:rsidRPr="10AB6ED4">
        <w:rPr>
          <w:rFonts w:ascii="Century Gothic" w:eastAsia="Century Gothic" w:hAnsi="Century Gothic" w:cs="Century Gothic"/>
          <w:lang w:val="en-GB"/>
        </w:rPr>
        <w:t xml:space="preserve"> or </w:t>
      </w:r>
      <w:hyperlink r:id="rId12">
        <w:r w:rsidR="5F781F04" w:rsidRPr="10AB6ED4">
          <w:rPr>
            <w:rStyle w:val="Hyperlink"/>
            <w:rFonts w:ascii="Century Gothic" w:eastAsia="Century Gothic" w:hAnsi="Century Gothic" w:cs="Century Gothic"/>
            <w:lang w:val="en-GB"/>
          </w:rPr>
          <w:t>David.Stansfield@coventry.gov.uk</w:t>
        </w:r>
      </w:hyperlink>
      <w:r w:rsidR="5F781F04" w:rsidRPr="10AB6ED4">
        <w:rPr>
          <w:rFonts w:ascii="Century Gothic" w:eastAsia="Century Gothic" w:hAnsi="Century Gothic" w:cs="Century Gothic"/>
          <w:b/>
          <w:bCs/>
          <w:sz w:val="24"/>
          <w:szCs w:val="24"/>
          <w:lang w:val="en-GB"/>
        </w:rPr>
        <w:t xml:space="preserve"> </w:t>
      </w:r>
      <w:r w:rsidRPr="10AB6ED4">
        <w:rPr>
          <w:rFonts w:ascii="Century Gothic" w:eastAsia="Century Gothic" w:hAnsi="Century Gothic" w:cs="Century Gothic"/>
          <w:b/>
          <w:bCs/>
          <w:sz w:val="24"/>
          <w:szCs w:val="24"/>
          <w:lang w:val="en-GB"/>
        </w:rPr>
        <w:t>Telephone number:</w:t>
      </w:r>
      <w:r w:rsidRPr="10AB6ED4">
        <w:rPr>
          <w:rFonts w:ascii="Century Gothic" w:eastAsia="Century Gothic" w:hAnsi="Century Gothic" w:cs="Century Gothic"/>
          <w:sz w:val="24"/>
          <w:szCs w:val="24"/>
          <w:lang w:val="en-GB"/>
        </w:rPr>
        <w:t xml:space="preserve"> 0247 697 8499</w:t>
      </w:r>
    </w:p>
    <w:p w14:paraId="1DCC3DB4" w14:textId="2243BB5C" w:rsidR="001707A2" w:rsidRPr="00082292" w:rsidRDefault="28977732" w:rsidP="00130F7A">
      <w:pPr>
        <w:spacing w:line="360" w:lineRule="auto"/>
        <w:rPr>
          <w:rFonts w:ascii="Century Gothic" w:eastAsia="Century Gothic" w:hAnsi="Century Gothic" w:cs="Century Gothic"/>
          <w:sz w:val="24"/>
          <w:szCs w:val="24"/>
        </w:rPr>
      </w:pPr>
      <w:r w:rsidRPr="00082292">
        <w:rPr>
          <w:rFonts w:ascii="Century Gothic" w:eastAsia="Century Gothic" w:hAnsi="Century Gothic" w:cs="Century Gothic"/>
          <w:b/>
          <w:bCs/>
          <w:sz w:val="24"/>
          <w:szCs w:val="24"/>
          <w:lang w:val="en-GB"/>
        </w:rPr>
        <w:t xml:space="preserve">Designated Lead for Looked After and Previously Looked-After Children: </w:t>
      </w:r>
      <w:r w:rsidR="00130F7A" w:rsidRPr="00082292">
        <w:rPr>
          <w:rFonts w:ascii="Century Gothic" w:eastAsia="Century Gothic" w:hAnsi="Century Gothic" w:cs="Century Gothic"/>
          <w:sz w:val="24"/>
          <w:szCs w:val="24"/>
          <w:lang w:val="en-GB"/>
        </w:rPr>
        <w:t>James Heaton</w:t>
      </w:r>
    </w:p>
    <w:p w14:paraId="7C3B4982" w14:textId="0616C18B" w:rsidR="001707A2" w:rsidRPr="00082292" w:rsidRDefault="28977732" w:rsidP="6B7920C2">
      <w:pPr>
        <w:rPr>
          <w:rFonts w:ascii="Century Gothic" w:eastAsia="Century Gothic" w:hAnsi="Century Gothic" w:cs="Century Gothic"/>
          <w:sz w:val="32"/>
          <w:szCs w:val="32"/>
        </w:rPr>
      </w:pPr>
      <w:r w:rsidRPr="00082292">
        <w:rPr>
          <w:rFonts w:ascii="Century Gothic" w:eastAsia="Century Gothic" w:hAnsi="Century Gothic" w:cs="Century Gothic"/>
          <w:sz w:val="32"/>
          <w:szCs w:val="32"/>
          <w:lang w:val="en-GB"/>
        </w:rPr>
        <w:lastRenderedPageBreak/>
        <w:t>Table of Contents</w:t>
      </w:r>
      <w:r w:rsidR="096116B9" w:rsidRPr="00082292">
        <w:rPr>
          <w:rFonts w:ascii="Century Gothic" w:eastAsia="Century Gothic" w:hAnsi="Century Gothic" w:cs="Century Gothic"/>
          <w:sz w:val="32"/>
          <w:szCs w:val="32"/>
          <w:lang w:val="en-GB"/>
        </w:rPr>
        <w:t xml:space="preserve"> </w:t>
      </w:r>
    </w:p>
    <w:p w14:paraId="3D77D1E8" w14:textId="0E573BE2" w:rsidR="001707A2" w:rsidRPr="00082292" w:rsidRDefault="096116B9" w:rsidP="6B7920C2">
      <w:pPr>
        <w:spacing w:before="240" w:after="0"/>
        <w:jc w:val="both"/>
        <w:rPr>
          <w:rFonts w:ascii="Century Gothic" w:eastAsia="Century Gothic" w:hAnsi="Century Gothic" w:cs="Century Gothic"/>
          <w:b/>
          <w:bCs/>
          <w:sz w:val="16"/>
          <w:szCs w:val="16"/>
        </w:rPr>
      </w:pPr>
      <w:r w:rsidRPr="00082292">
        <w:rPr>
          <w:rFonts w:ascii="Century Gothic" w:eastAsia="Century Gothic" w:hAnsi="Century Gothic" w:cs="Century Gothic"/>
          <w:b/>
          <w:bCs/>
          <w:sz w:val="16"/>
          <w:szCs w:val="16"/>
        </w:rPr>
        <w:t>1 Definitions ….............................................................................................</w:t>
      </w:r>
      <w:r w:rsidR="16200A67" w:rsidRPr="00082292">
        <w:rPr>
          <w:rFonts w:ascii="Century Gothic" w:eastAsia="Century Gothic" w:hAnsi="Century Gothic" w:cs="Century Gothic"/>
          <w:b/>
          <w:bCs/>
          <w:sz w:val="16"/>
          <w:szCs w:val="16"/>
        </w:rPr>
        <w:t>................................................................</w:t>
      </w:r>
      <w:r w:rsidR="35CC63E8" w:rsidRPr="00082292">
        <w:rPr>
          <w:rFonts w:ascii="Century Gothic" w:eastAsia="Century Gothic" w:hAnsi="Century Gothic" w:cs="Century Gothic"/>
          <w:b/>
          <w:bCs/>
          <w:sz w:val="16"/>
          <w:szCs w:val="16"/>
        </w:rPr>
        <w:t>.</w:t>
      </w:r>
      <w:r w:rsidR="0024712D">
        <w:rPr>
          <w:rFonts w:ascii="Century Gothic" w:eastAsia="Century Gothic" w:hAnsi="Century Gothic" w:cs="Century Gothic"/>
          <w:b/>
          <w:bCs/>
          <w:sz w:val="16"/>
          <w:szCs w:val="16"/>
        </w:rPr>
        <w:t>3</w:t>
      </w:r>
    </w:p>
    <w:p w14:paraId="1E4A8560" w14:textId="43A1085F" w:rsidR="001707A2" w:rsidRPr="00082292" w:rsidRDefault="096116B9" w:rsidP="6B7920C2">
      <w:pPr>
        <w:spacing w:before="240" w:after="0"/>
        <w:jc w:val="both"/>
        <w:rPr>
          <w:rFonts w:ascii="Century Gothic" w:eastAsia="Century Gothic" w:hAnsi="Century Gothic" w:cs="Century Gothic"/>
          <w:b/>
          <w:bCs/>
          <w:sz w:val="16"/>
          <w:szCs w:val="16"/>
        </w:rPr>
      </w:pPr>
      <w:r w:rsidRPr="00082292">
        <w:rPr>
          <w:rFonts w:ascii="Century Gothic" w:eastAsia="Century Gothic" w:hAnsi="Century Gothic" w:cs="Century Gothic"/>
          <w:b/>
          <w:bCs/>
          <w:sz w:val="16"/>
          <w:szCs w:val="16"/>
        </w:rPr>
        <w:t>2 Introduction …..........................................................................................</w:t>
      </w:r>
      <w:r w:rsidR="09B4484B" w:rsidRPr="00082292">
        <w:rPr>
          <w:rFonts w:ascii="Century Gothic" w:eastAsia="Century Gothic" w:hAnsi="Century Gothic" w:cs="Century Gothic"/>
          <w:b/>
          <w:bCs/>
          <w:sz w:val="16"/>
          <w:szCs w:val="16"/>
        </w:rPr>
        <w:t>............................................................</w:t>
      </w:r>
      <w:r w:rsidR="48DE2EAE" w:rsidRPr="00082292">
        <w:rPr>
          <w:rFonts w:ascii="Century Gothic" w:eastAsia="Century Gothic" w:hAnsi="Century Gothic" w:cs="Century Gothic"/>
          <w:b/>
          <w:bCs/>
          <w:sz w:val="16"/>
          <w:szCs w:val="16"/>
        </w:rPr>
        <w:t>...</w:t>
      </w:r>
      <w:r w:rsidR="3892FDD0" w:rsidRPr="00082292">
        <w:rPr>
          <w:rFonts w:ascii="Century Gothic" w:eastAsia="Century Gothic" w:hAnsi="Century Gothic" w:cs="Century Gothic"/>
          <w:b/>
          <w:bCs/>
          <w:sz w:val="16"/>
          <w:szCs w:val="16"/>
        </w:rPr>
        <w:t>..</w:t>
      </w:r>
      <w:r w:rsidR="0024712D">
        <w:rPr>
          <w:rFonts w:ascii="Century Gothic" w:eastAsia="Century Gothic" w:hAnsi="Century Gothic" w:cs="Century Gothic"/>
          <w:b/>
          <w:bCs/>
          <w:sz w:val="16"/>
          <w:szCs w:val="16"/>
        </w:rPr>
        <w:t>3</w:t>
      </w:r>
    </w:p>
    <w:p w14:paraId="4AE2DD7C" w14:textId="4F54BEF8" w:rsidR="001707A2" w:rsidRPr="00082292" w:rsidRDefault="096116B9" w:rsidP="6B7920C2">
      <w:pPr>
        <w:spacing w:before="240" w:after="0"/>
        <w:jc w:val="both"/>
        <w:rPr>
          <w:rFonts w:ascii="Century Gothic" w:eastAsia="Century Gothic" w:hAnsi="Century Gothic" w:cs="Century Gothic"/>
          <w:b/>
          <w:bCs/>
          <w:sz w:val="16"/>
          <w:szCs w:val="16"/>
        </w:rPr>
      </w:pPr>
      <w:r w:rsidRPr="00082292">
        <w:rPr>
          <w:rFonts w:ascii="Century Gothic" w:eastAsia="Century Gothic" w:hAnsi="Century Gothic" w:cs="Century Gothic"/>
          <w:b/>
          <w:bCs/>
          <w:sz w:val="16"/>
          <w:szCs w:val="16"/>
        </w:rPr>
        <w:t>3 Roles and Responsibilities …...................................................................</w:t>
      </w:r>
      <w:r w:rsidR="436E5A8B" w:rsidRPr="00082292">
        <w:rPr>
          <w:rFonts w:ascii="Century Gothic" w:eastAsia="Century Gothic" w:hAnsi="Century Gothic" w:cs="Century Gothic"/>
          <w:b/>
          <w:bCs/>
          <w:sz w:val="16"/>
          <w:szCs w:val="16"/>
        </w:rPr>
        <w:t>...............................................................</w:t>
      </w:r>
      <w:r w:rsidR="3BEBA754" w:rsidRPr="00082292">
        <w:rPr>
          <w:rFonts w:ascii="Century Gothic" w:eastAsia="Century Gothic" w:hAnsi="Century Gothic" w:cs="Century Gothic"/>
          <w:b/>
          <w:bCs/>
          <w:sz w:val="16"/>
          <w:szCs w:val="16"/>
        </w:rPr>
        <w:t>..</w:t>
      </w:r>
      <w:r w:rsidR="0024712D">
        <w:rPr>
          <w:rFonts w:ascii="Century Gothic" w:eastAsia="Century Gothic" w:hAnsi="Century Gothic" w:cs="Century Gothic"/>
          <w:b/>
          <w:bCs/>
          <w:sz w:val="16"/>
          <w:szCs w:val="16"/>
        </w:rPr>
        <w:t>5</w:t>
      </w:r>
    </w:p>
    <w:p w14:paraId="119B29B7" w14:textId="012F157A" w:rsidR="001707A2" w:rsidRPr="00082292" w:rsidRDefault="096116B9" w:rsidP="6B7920C2">
      <w:pPr>
        <w:spacing w:before="240" w:after="0"/>
        <w:jc w:val="both"/>
        <w:rPr>
          <w:rFonts w:ascii="Century Gothic" w:eastAsia="Century Gothic" w:hAnsi="Century Gothic" w:cs="Century Gothic"/>
          <w:b/>
          <w:bCs/>
          <w:sz w:val="16"/>
          <w:szCs w:val="16"/>
        </w:rPr>
      </w:pPr>
      <w:r w:rsidRPr="00082292">
        <w:rPr>
          <w:rFonts w:ascii="Century Gothic" w:eastAsia="Century Gothic" w:hAnsi="Century Gothic" w:cs="Century Gothic"/>
          <w:b/>
          <w:bCs/>
          <w:sz w:val="16"/>
          <w:szCs w:val="16"/>
        </w:rPr>
        <w:t>4 Types of Abuse ….....................................................................................</w:t>
      </w:r>
      <w:r w:rsidR="7FA39352" w:rsidRPr="00082292">
        <w:rPr>
          <w:rFonts w:ascii="Century Gothic" w:eastAsia="Century Gothic" w:hAnsi="Century Gothic" w:cs="Century Gothic"/>
          <w:b/>
          <w:bCs/>
          <w:sz w:val="16"/>
          <w:szCs w:val="16"/>
        </w:rPr>
        <w:t>..............................................................</w:t>
      </w:r>
      <w:r w:rsidR="3BEBA754" w:rsidRPr="00082292">
        <w:rPr>
          <w:rFonts w:ascii="Century Gothic" w:eastAsia="Century Gothic" w:hAnsi="Century Gothic" w:cs="Century Gothic"/>
          <w:b/>
          <w:bCs/>
          <w:sz w:val="16"/>
          <w:szCs w:val="16"/>
        </w:rPr>
        <w:t>..</w:t>
      </w:r>
      <w:r w:rsidR="00A742B3">
        <w:rPr>
          <w:rFonts w:ascii="Century Gothic" w:eastAsia="Century Gothic" w:hAnsi="Century Gothic" w:cs="Century Gothic"/>
          <w:b/>
          <w:bCs/>
          <w:sz w:val="16"/>
          <w:szCs w:val="16"/>
        </w:rPr>
        <w:t>10</w:t>
      </w:r>
    </w:p>
    <w:p w14:paraId="69007254" w14:textId="68C57FB0" w:rsidR="001707A2" w:rsidRPr="00082292" w:rsidRDefault="096116B9" w:rsidP="6B7920C2">
      <w:pPr>
        <w:spacing w:before="240" w:after="0"/>
        <w:jc w:val="both"/>
        <w:rPr>
          <w:rFonts w:ascii="Century Gothic" w:eastAsia="Century Gothic" w:hAnsi="Century Gothic" w:cs="Century Gothic"/>
          <w:b/>
          <w:bCs/>
          <w:sz w:val="16"/>
          <w:szCs w:val="16"/>
        </w:rPr>
      </w:pPr>
      <w:r w:rsidRPr="00082292">
        <w:rPr>
          <w:rFonts w:ascii="Century Gothic" w:eastAsia="Century Gothic" w:hAnsi="Century Gothic" w:cs="Century Gothic"/>
          <w:b/>
          <w:bCs/>
          <w:sz w:val="16"/>
          <w:szCs w:val="16"/>
        </w:rPr>
        <w:t>5 Responding to signs of abuse ….............................................................</w:t>
      </w:r>
      <w:r w:rsidR="5A9E3E9B" w:rsidRPr="00082292">
        <w:rPr>
          <w:rFonts w:ascii="Century Gothic" w:eastAsia="Century Gothic" w:hAnsi="Century Gothic" w:cs="Century Gothic"/>
          <w:b/>
          <w:bCs/>
          <w:sz w:val="16"/>
          <w:szCs w:val="16"/>
        </w:rPr>
        <w:t>...............................................................</w:t>
      </w:r>
      <w:r w:rsidR="181214F8" w:rsidRPr="00082292">
        <w:rPr>
          <w:rFonts w:ascii="Century Gothic" w:eastAsia="Century Gothic" w:hAnsi="Century Gothic" w:cs="Century Gothic"/>
          <w:b/>
          <w:bCs/>
          <w:sz w:val="16"/>
          <w:szCs w:val="16"/>
        </w:rPr>
        <w:t>.</w:t>
      </w:r>
      <w:r w:rsidR="00A742B3">
        <w:rPr>
          <w:rFonts w:ascii="Century Gothic" w:eastAsia="Century Gothic" w:hAnsi="Century Gothic" w:cs="Century Gothic"/>
          <w:b/>
          <w:bCs/>
          <w:sz w:val="16"/>
          <w:szCs w:val="16"/>
        </w:rPr>
        <w:t>16</w:t>
      </w:r>
    </w:p>
    <w:p w14:paraId="6CA93EE5" w14:textId="1DA9FB73" w:rsidR="001707A2" w:rsidRPr="00082292" w:rsidRDefault="096116B9" w:rsidP="6B7920C2">
      <w:pPr>
        <w:spacing w:before="240" w:after="0"/>
        <w:jc w:val="both"/>
        <w:rPr>
          <w:rFonts w:ascii="Century Gothic" w:eastAsia="Century Gothic" w:hAnsi="Century Gothic" w:cs="Century Gothic"/>
          <w:b/>
          <w:bCs/>
          <w:sz w:val="14"/>
          <w:szCs w:val="14"/>
        </w:rPr>
      </w:pPr>
      <w:r w:rsidRPr="00082292">
        <w:rPr>
          <w:rFonts w:ascii="Century Gothic" w:eastAsia="Century Gothic" w:hAnsi="Century Gothic" w:cs="Century Gothic"/>
          <w:b/>
          <w:bCs/>
          <w:sz w:val="16"/>
          <w:szCs w:val="16"/>
        </w:rPr>
        <w:t>6 Record-keeping …...................................................................................</w:t>
      </w:r>
      <w:r w:rsidR="6C7F7076" w:rsidRPr="00082292">
        <w:rPr>
          <w:rFonts w:ascii="Century Gothic" w:eastAsia="Century Gothic" w:hAnsi="Century Gothic" w:cs="Century Gothic"/>
          <w:b/>
          <w:bCs/>
          <w:sz w:val="16"/>
          <w:szCs w:val="16"/>
        </w:rPr>
        <w:t>................................................................</w:t>
      </w:r>
      <w:r w:rsidR="00F55A7F">
        <w:rPr>
          <w:rFonts w:ascii="Century Gothic" w:eastAsia="Century Gothic" w:hAnsi="Century Gothic" w:cs="Century Gothic"/>
          <w:b/>
          <w:bCs/>
          <w:sz w:val="16"/>
          <w:szCs w:val="16"/>
        </w:rPr>
        <w:t>23</w:t>
      </w:r>
    </w:p>
    <w:p w14:paraId="4C6BFE36" w14:textId="2C3ACF91" w:rsidR="001707A2" w:rsidRPr="00082292" w:rsidRDefault="096116B9" w:rsidP="6B7920C2">
      <w:pPr>
        <w:spacing w:before="240" w:after="0"/>
        <w:jc w:val="both"/>
        <w:rPr>
          <w:rFonts w:ascii="Century Gothic" w:eastAsia="Century Gothic" w:hAnsi="Century Gothic" w:cs="Century Gothic"/>
          <w:b/>
          <w:bCs/>
          <w:sz w:val="14"/>
          <w:szCs w:val="14"/>
        </w:rPr>
      </w:pPr>
      <w:r w:rsidRPr="00082292">
        <w:rPr>
          <w:rFonts w:ascii="Century Gothic" w:eastAsia="Century Gothic" w:hAnsi="Century Gothic" w:cs="Century Gothic"/>
          <w:b/>
          <w:bCs/>
          <w:sz w:val="16"/>
          <w:szCs w:val="16"/>
        </w:rPr>
        <w:t>7 Photography and Images …...................................................................</w:t>
      </w:r>
      <w:r w:rsidR="263C0335" w:rsidRPr="00082292">
        <w:rPr>
          <w:rFonts w:ascii="Century Gothic" w:eastAsia="Century Gothic" w:hAnsi="Century Gothic" w:cs="Century Gothic"/>
          <w:b/>
          <w:bCs/>
          <w:sz w:val="16"/>
          <w:szCs w:val="16"/>
        </w:rPr>
        <w:t>.................................................................</w:t>
      </w:r>
      <w:r w:rsidR="00F55A7F">
        <w:rPr>
          <w:rFonts w:ascii="Century Gothic" w:eastAsia="Century Gothic" w:hAnsi="Century Gothic" w:cs="Century Gothic"/>
          <w:b/>
          <w:bCs/>
          <w:sz w:val="16"/>
          <w:szCs w:val="16"/>
        </w:rPr>
        <w:t>24</w:t>
      </w:r>
    </w:p>
    <w:p w14:paraId="1922A7A1" w14:textId="375E8BA2" w:rsidR="001707A2" w:rsidRPr="00082292" w:rsidRDefault="096116B9" w:rsidP="6B7920C2">
      <w:pPr>
        <w:spacing w:before="240" w:after="0"/>
        <w:jc w:val="both"/>
        <w:rPr>
          <w:rFonts w:ascii="Century Gothic" w:eastAsia="Century Gothic" w:hAnsi="Century Gothic" w:cs="Century Gothic"/>
          <w:b/>
          <w:bCs/>
          <w:sz w:val="14"/>
          <w:szCs w:val="14"/>
        </w:rPr>
      </w:pPr>
      <w:r w:rsidRPr="00082292">
        <w:rPr>
          <w:rFonts w:ascii="Century Gothic" w:eastAsia="Century Gothic" w:hAnsi="Century Gothic" w:cs="Century Gothic"/>
          <w:b/>
          <w:bCs/>
          <w:sz w:val="16"/>
          <w:szCs w:val="16"/>
        </w:rPr>
        <w:t>8 Early Help …..............................................................................................</w:t>
      </w:r>
      <w:r w:rsidR="0A36ADAC" w:rsidRPr="00082292">
        <w:rPr>
          <w:rFonts w:ascii="Century Gothic" w:eastAsia="Century Gothic" w:hAnsi="Century Gothic" w:cs="Century Gothic"/>
          <w:b/>
          <w:bCs/>
          <w:sz w:val="16"/>
          <w:szCs w:val="16"/>
        </w:rPr>
        <w:t>.................................................................</w:t>
      </w:r>
      <w:r w:rsidR="00F55A7F">
        <w:rPr>
          <w:rFonts w:ascii="Century Gothic" w:eastAsia="Century Gothic" w:hAnsi="Century Gothic" w:cs="Century Gothic"/>
          <w:b/>
          <w:bCs/>
          <w:sz w:val="16"/>
          <w:szCs w:val="16"/>
        </w:rPr>
        <w:t>24</w:t>
      </w:r>
    </w:p>
    <w:p w14:paraId="1BA46114" w14:textId="7296836B" w:rsidR="001707A2" w:rsidRPr="00082292" w:rsidRDefault="096116B9" w:rsidP="6B7920C2">
      <w:pPr>
        <w:spacing w:before="240" w:after="0"/>
        <w:jc w:val="both"/>
        <w:rPr>
          <w:rFonts w:ascii="Century Gothic" w:eastAsia="Century Gothic" w:hAnsi="Century Gothic" w:cs="Century Gothic"/>
          <w:b/>
          <w:bCs/>
          <w:sz w:val="14"/>
          <w:szCs w:val="14"/>
        </w:rPr>
      </w:pPr>
      <w:r w:rsidRPr="00082292">
        <w:rPr>
          <w:rFonts w:ascii="Century Gothic" w:eastAsia="Century Gothic" w:hAnsi="Century Gothic" w:cs="Century Gothic"/>
          <w:b/>
          <w:bCs/>
          <w:sz w:val="16"/>
          <w:szCs w:val="16"/>
        </w:rPr>
        <w:t>9 Staff Training …..........................................................................................</w:t>
      </w:r>
      <w:r w:rsidR="544EAB0C" w:rsidRPr="00082292">
        <w:rPr>
          <w:rFonts w:ascii="Century Gothic" w:eastAsia="Century Gothic" w:hAnsi="Century Gothic" w:cs="Century Gothic"/>
          <w:b/>
          <w:bCs/>
          <w:sz w:val="16"/>
          <w:szCs w:val="16"/>
        </w:rPr>
        <w:t>.................................................................</w:t>
      </w:r>
      <w:r w:rsidR="007D31A0">
        <w:rPr>
          <w:rFonts w:ascii="Century Gothic" w:eastAsia="Century Gothic" w:hAnsi="Century Gothic" w:cs="Century Gothic"/>
          <w:b/>
          <w:bCs/>
          <w:sz w:val="16"/>
          <w:szCs w:val="16"/>
        </w:rPr>
        <w:t>24</w:t>
      </w:r>
    </w:p>
    <w:p w14:paraId="476A2315" w14:textId="2C5B32F3" w:rsidR="001707A2" w:rsidRPr="00082292" w:rsidRDefault="096116B9" w:rsidP="6B7920C2">
      <w:pPr>
        <w:spacing w:before="240" w:after="0"/>
        <w:jc w:val="both"/>
        <w:rPr>
          <w:rFonts w:ascii="Century Gothic" w:eastAsia="Century Gothic" w:hAnsi="Century Gothic" w:cs="Century Gothic"/>
          <w:b/>
          <w:bCs/>
          <w:sz w:val="14"/>
          <w:szCs w:val="14"/>
        </w:rPr>
      </w:pPr>
      <w:r w:rsidRPr="00082292">
        <w:rPr>
          <w:rFonts w:ascii="Century Gothic" w:eastAsia="Century Gothic" w:hAnsi="Century Gothic" w:cs="Century Gothic"/>
          <w:b/>
          <w:bCs/>
          <w:sz w:val="16"/>
          <w:szCs w:val="16"/>
        </w:rPr>
        <w:t>10 Safer Recruitment ….................................................................................................................................................</w:t>
      </w:r>
      <w:r w:rsidR="007D31A0">
        <w:rPr>
          <w:rFonts w:ascii="Century Gothic" w:eastAsia="Century Gothic" w:hAnsi="Century Gothic" w:cs="Century Gothic"/>
          <w:b/>
          <w:bCs/>
          <w:sz w:val="16"/>
          <w:szCs w:val="16"/>
        </w:rPr>
        <w:t>25</w:t>
      </w:r>
    </w:p>
    <w:p w14:paraId="7EE8DD47" w14:textId="17F73B69" w:rsidR="001707A2" w:rsidRPr="00082292" w:rsidRDefault="096116B9" w:rsidP="6B7920C2">
      <w:pPr>
        <w:spacing w:before="240" w:after="0"/>
        <w:jc w:val="both"/>
        <w:rPr>
          <w:rFonts w:ascii="Century Gothic" w:eastAsia="Century Gothic" w:hAnsi="Century Gothic" w:cs="Century Gothic"/>
          <w:b/>
          <w:bCs/>
          <w:sz w:val="14"/>
          <w:szCs w:val="14"/>
        </w:rPr>
      </w:pPr>
      <w:r w:rsidRPr="00082292">
        <w:rPr>
          <w:rFonts w:ascii="Century Gothic" w:eastAsia="Century Gothic" w:hAnsi="Century Gothic" w:cs="Century Gothic"/>
          <w:b/>
          <w:bCs/>
          <w:sz w:val="16"/>
          <w:szCs w:val="16"/>
        </w:rPr>
        <w:t>11 Allegations of abuse against staff …......................................................................................................................</w:t>
      </w:r>
      <w:r w:rsidR="007D31A0">
        <w:rPr>
          <w:rFonts w:ascii="Century Gothic" w:eastAsia="Century Gothic" w:hAnsi="Century Gothic" w:cs="Century Gothic"/>
          <w:b/>
          <w:bCs/>
          <w:sz w:val="16"/>
          <w:szCs w:val="16"/>
        </w:rPr>
        <w:t>25</w:t>
      </w:r>
    </w:p>
    <w:p w14:paraId="0682483C" w14:textId="02AED782" w:rsidR="001707A2" w:rsidRPr="00082292" w:rsidRDefault="096116B9" w:rsidP="6B7920C2">
      <w:pPr>
        <w:spacing w:before="240" w:after="0"/>
        <w:jc w:val="both"/>
        <w:rPr>
          <w:rFonts w:ascii="Century Gothic" w:eastAsia="Century Gothic" w:hAnsi="Century Gothic" w:cs="Century Gothic"/>
          <w:b/>
          <w:bCs/>
          <w:sz w:val="14"/>
          <w:szCs w:val="14"/>
        </w:rPr>
      </w:pPr>
      <w:r w:rsidRPr="00082292">
        <w:rPr>
          <w:rFonts w:ascii="Century Gothic" w:eastAsia="Century Gothic" w:hAnsi="Century Gothic" w:cs="Century Gothic"/>
          <w:b/>
          <w:bCs/>
          <w:sz w:val="16"/>
          <w:szCs w:val="16"/>
        </w:rPr>
        <w:t>12 Promoting safeguarding and welfare in the curriculum …......................................................................</w:t>
      </w:r>
      <w:r w:rsidR="00077062">
        <w:rPr>
          <w:rFonts w:ascii="Century Gothic" w:eastAsia="Century Gothic" w:hAnsi="Century Gothic" w:cs="Century Gothic"/>
          <w:b/>
          <w:bCs/>
          <w:sz w:val="16"/>
          <w:szCs w:val="16"/>
        </w:rPr>
        <w:t>.</w:t>
      </w:r>
      <w:r w:rsidRPr="00082292">
        <w:rPr>
          <w:rFonts w:ascii="Century Gothic" w:eastAsia="Century Gothic" w:hAnsi="Century Gothic" w:cs="Century Gothic"/>
          <w:b/>
          <w:bCs/>
          <w:sz w:val="16"/>
          <w:szCs w:val="16"/>
        </w:rPr>
        <w:t>...........</w:t>
      </w:r>
      <w:r w:rsidR="0085725D">
        <w:rPr>
          <w:rFonts w:ascii="Century Gothic" w:eastAsia="Century Gothic" w:hAnsi="Century Gothic" w:cs="Century Gothic"/>
          <w:b/>
          <w:bCs/>
          <w:sz w:val="16"/>
          <w:szCs w:val="16"/>
        </w:rPr>
        <w:t>27</w:t>
      </w:r>
    </w:p>
    <w:p w14:paraId="5507DF7F" w14:textId="088E37B9" w:rsidR="001707A2" w:rsidRPr="00082292" w:rsidRDefault="096116B9" w:rsidP="6B7920C2">
      <w:pPr>
        <w:spacing w:before="240" w:after="0"/>
        <w:jc w:val="both"/>
        <w:rPr>
          <w:rFonts w:ascii="Century Gothic" w:eastAsia="Century Gothic" w:hAnsi="Century Gothic" w:cs="Century Gothic"/>
          <w:b/>
          <w:bCs/>
          <w:sz w:val="24"/>
          <w:szCs w:val="24"/>
        </w:rPr>
      </w:pPr>
      <w:r w:rsidRPr="00082292">
        <w:rPr>
          <w:rFonts w:ascii="Century Gothic" w:eastAsia="Century Gothic" w:hAnsi="Century Gothic" w:cs="Century Gothic"/>
          <w:b/>
          <w:bCs/>
          <w:sz w:val="16"/>
          <w:szCs w:val="16"/>
        </w:rPr>
        <w:t>13 Children Looked After ….........................................................................................................................................</w:t>
      </w:r>
      <w:r w:rsidR="0085725D">
        <w:rPr>
          <w:rFonts w:ascii="Century Gothic" w:eastAsia="Century Gothic" w:hAnsi="Century Gothic" w:cs="Century Gothic"/>
          <w:b/>
          <w:bCs/>
          <w:sz w:val="16"/>
          <w:szCs w:val="16"/>
        </w:rPr>
        <w:t>28</w:t>
      </w:r>
    </w:p>
    <w:p w14:paraId="553E1824" w14:textId="2C384F63" w:rsidR="001707A2" w:rsidRPr="00082292" w:rsidRDefault="096116B9" w:rsidP="6B7920C2">
      <w:pPr>
        <w:spacing w:before="240" w:after="0"/>
        <w:jc w:val="both"/>
        <w:rPr>
          <w:rFonts w:ascii="Century Gothic" w:eastAsia="Century Gothic" w:hAnsi="Century Gothic" w:cs="Century Gothic"/>
          <w:b/>
          <w:bCs/>
          <w:sz w:val="24"/>
          <w:szCs w:val="24"/>
        </w:rPr>
      </w:pPr>
      <w:r w:rsidRPr="00082292">
        <w:rPr>
          <w:rFonts w:ascii="Century Gothic" w:eastAsia="Century Gothic" w:hAnsi="Century Gothic" w:cs="Century Gothic"/>
          <w:b/>
          <w:bCs/>
          <w:sz w:val="16"/>
          <w:szCs w:val="16"/>
        </w:rPr>
        <w:t>14 Children with Special Educational Needs and Disabilities or physical health needs</w:t>
      </w:r>
      <w:r w:rsidRPr="00082292">
        <w:rPr>
          <w:rFonts w:ascii="Century Gothic" w:eastAsia="Century Gothic" w:hAnsi="Century Gothic" w:cs="Century Gothic"/>
          <w:b/>
          <w:bCs/>
          <w:sz w:val="24"/>
          <w:szCs w:val="24"/>
        </w:rPr>
        <w:t xml:space="preserve"> </w:t>
      </w:r>
      <w:r w:rsidRPr="00077062">
        <w:rPr>
          <w:rFonts w:ascii="Century Gothic" w:eastAsia="Century Gothic" w:hAnsi="Century Gothic" w:cs="Century Gothic"/>
          <w:b/>
          <w:bCs/>
          <w:sz w:val="16"/>
          <w:szCs w:val="16"/>
        </w:rPr>
        <w:t>…...</w:t>
      </w:r>
      <w:r w:rsidR="00077062" w:rsidRPr="00077062">
        <w:rPr>
          <w:rFonts w:ascii="Century Gothic" w:eastAsia="Century Gothic" w:hAnsi="Century Gothic" w:cs="Century Gothic"/>
          <w:b/>
          <w:bCs/>
          <w:sz w:val="16"/>
          <w:szCs w:val="16"/>
        </w:rPr>
        <w:t>.....</w:t>
      </w:r>
      <w:r w:rsidR="00077062">
        <w:rPr>
          <w:rFonts w:ascii="Century Gothic" w:eastAsia="Century Gothic" w:hAnsi="Century Gothic" w:cs="Century Gothic"/>
          <w:b/>
          <w:bCs/>
          <w:sz w:val="16"/>
          <w:szCs w:val="16"/>
        </w:rPr>
        <w:t>..</w:t>
      </w:r>
      <w:r w:rsidR="00077062" w:rsidRPr="00077062">
        <w:rPr>
          <w:rFonts w:ascii="Century Gothic" w:eastAsia="Century Gothic" w:hAnsi="Century Gothic" w:cs="Century Gothic"/>
          <w:b/>
          <w:bCs/>
          <w:sz w:val="16"/>
          <w:szCs w:val="16"/>
        </w:rPr>
        <w:t>..</w:t>
      </w:r>
      <w:r w:rsidRPr="00077062">
        <w:rPr>
          <w:rFonts w:ascii="Century Gothic" w:eastAsia="Century Gothic" w:hAnsi="Century Gothic" w:cs="Century Gothic"/>
          <w:b/>
          <w:bCs/>
          <w:sz w:val="16"/>
          <w:szCs w:val="16"/>
        </w:rPr>
        <w:t xml:space="preserve">..................... </w:t>
      </w:r>
      <w:r w:rsidR="0085725D" w:rsidRPr="00077062">
        <w:rPr>
          <w:rFonts w:ascii="Century Gothic" w:eastAsia="Century Gothic" w:hAnsi="Century Gothic" w:cs="Century Gothic"/>
          <w:b/>
          <w:bCs/>
          <w:sz w:val="16"/>
          <w:szCs w:val="16"/>
        </w:rPr>
        <w:t>28</w:t>
      </w:r>
    </w:p>
    <w:p w14:paraId="6571075E" w14:textId="2B315D85" w:rsidR="001707A2" w:rsidRPr="00082292" w:rsidRDefault="5AE61E08" w:rsidP="6B7920C2">
      <w:pPr>
        <w:spacing w:before="240" w:after="0"/>
        <w:jc w:val="both"/>
        <w:rPr>
          <w:rFonts w:ascii="Century Gothic" w:eastAsia="Century Gothic" w:hAnsi="Century Gothic" w:cs="Century Gothic"/>
          <w:b/>
          <w:bCs/>
          <w:sz w:val="16"/>
          <w:szCs w:val="16"/>
        </w:rPr>
      </w:pPr>
      <w:r w:rsidRPr="00082292">
        <w:rPr>
          <w:rFonts w:ascii="Century Gothic" w:eastAsia="Century Gothic" w:hAnsi="Century Gothic" w:cs="Century Gothic"/>
          <w:b/>
          <w:bCs/>
          <w:sz w:val="16"/>
          <w:szCs w:val="16"/>
        </w:rPr>
        <w:t>15 Use of reasonable force …......................................................................................................................................</w:t>
      </w:r>
      <w:r w:rsidR="00471EDD">
        <w:rPr>
          <w:rFonts w:ascii="Century Gothic" w:eastAsia="Century Gothic" w:hAnsi="Century Gothic" w:cs="Century Gothic"/>
          <w:b/>
          <w:bCs/>
          <w:sz w:val="16"/>
          <w:szCs w:val="16"/>
        </w:rPr>
        <w:t>29</w:t>
      </w:r>
    </w:p>
    <w:p w14:paraId="6CE84F7E" w14:textId="176E190B" w:rsidR="001707A2" w:rsidRPr="00082292" w:rsidRDefault="5AE61E08" w:rsidP="6B7920C2">
      <w:pPr>
        <w:spacing w:before="240" w:after="0"/>
        <w:jc w:val="both"/>
        <w:rPr>
          <w:rFonts w:ascii="Century Gothic" w:eastAsia="Century Gothic" w:hAnsi="Century Gothic" w:cs="Century Gothic"/>
          <w:b/>
          <w:bCs/>
          <w:sz w:val="16"/>
          <w:szCs w:val="16"/>
        </w:rPr>
      </w:pPr>
      <w:r w:rsidRPr="00082292">
        <w:rPr>
          <w:rFonts w:ascii="Century Gothic" w:eastAsia="Century Gothic" w:hAnsi="Century Gothic" w:cs="Century Gothic"/>
          <w:b/>
          <w:bCs/>
          <w:sz w:val="16"/>
          <w:szCs w:val="16"/>
        </w:rPr>
        <w:t>16 Work Experience …...............................................................................................</w:t>
      </w:r>
      <w:r w:rsidR="0720DA24" w:rsidRPr="00082292">
        <w:rPr>
          <w:rFonts w:ascii="Century Gothic" w:eastAsia="Century Gothic" w:hAnsi="Century Gothic" w:cs="Century Gothic"/>
          <w:b/>
          <w:bCs/>
          <w:sz w:val="16"/>
          <w:szCs w:val="16"/>
        </w:rPr>
        <w:t>...................................................</w:t>
      </w:r>
      <w:r w:rsidR="00471EDD">
        <w:rPr>
          <w:rFonts w:ascii="Century Gothic" w:eastAsia="Century Gothic" w:hAnsi="Century Gothic" w:cs="Century Gothic"/>
          <w:b/>
          <w:bCs/>
          <w:sz w:val="16"/>
          <w:szCs w:val="16"/>
        </w:rPr>
        <w:t>29</w:t>
      </w:r>
    </w:p>
    <w:p w14:paraId="7FDB3F7A" w14:textId="6852F04F" w:rsidR="001707A2" w:rsidRPr="00082292" w:rsidRDefault="5AE61E08" w:rsidP="6B7920C2">
      <w:pPr>
        <w:spacing w:before="240" w:after="0"/>
        <w:jc w:val="both"/>
        <w:rPr>
          <w:rFonts w:ascii="Century Gothic" w:eastAsia="Century Gothic" w:hAnsi="Century Gothic" w:cs="Century Gothic"/>
          <w:b/>
          <w:bCs/>
          <w:sz w:val="16"/>
          <w:szCs w:val="16"/>
        </w:rPr>
      </w:pPr>
      <w:r w:rsidRPr="00082292">
        <w:rPr>
          <w:rFonts w:ascii="Century Gothic" w:eastAsia="Century Gothic" w:hAnsi="Century Gothic" w:cs="Century Gothic"/>
          <w:b/>
          <w:bCs/>
          <w:sz w:val="16"/>
          <w:szCs w:val="16"/>
        </w:rPr>
        <w:t xml:space="preserve">19 Summary </w:t>
      </w:r>
      <w:r w:rsidR="1FE2D42E" w:rsidRPr="00082292">
        <w:rPr>
          <w:rFonts w:ascii="Century Gothic" w:eastAsia="Century Gothic" w:hAnsi="Century Gothic" w:cs="Century Gothic"/>
          <w:b/>
          <w:bCs/>
          <w:sz w:val="16"/>
          <w:szCs w:val="16"/>
        </w:rPr>
        <w:t>…...............................................................................................................................................................</w:t>
      </w:r>
      <w:r w:rsidR="005F1202">
        <w:rPr>
          <w:rFonts w:ascii="Century Gothic" w:eastAsia="Century Gothic" w:hAnsi="Century Gothic" w:cs="Century Gothic"/>
          <w:b/>
          <w:bCs/>
          <w:sz w:val="16"/>
          <w:szCs w:val="16"/>
        </w:rPr>
        <w:t>29</w:t>
      </w:r>
    </w:p>
    <w:p w14:paraId="2365473C" w14:textId="2DB82215" w:rsidR="001707A2" w:rsidRPr="00082292" w:rsidRDefault="5AE61E08" w:rsidP="6B7920C2">
      <w:pPr>
        <w:spacing w:before="240" w:after="0"/>
        <w:jc w:val="both"/>
        <w:rPr>
          <w:rFonts w:ascii="Century Gothic" w:eastAsia="Century Gothic" w:hAnsi="Century Gothic" w:cs="Century Gothic"/>
          <w:b/>
          <w:bCs/>
          <w:sz w:val="16"/>
          <w:szCs w:val="16"/>
        </w:rPr>
      </w:pPr>
      <w:r w:rsidRPr="00082292">
        <w:rPr>
          <w:rFonts w:ascii="Century Gothic" w:eastAsia="Century Gothic" w:hAnsi="Century Gothic" w:cs="Century Gothic"/>
          <w:b/>
          <w:bCs/>
          <w:sz w:val="16"/>
          <w:szCs w:val="16"/>
        </w:rPr>
        <w:t>Appendix A</w:t>
      </w:r>
      <w:r w:rsidR="4717E468" w:rsidRPr="00082292">
        <w:rPr>
          <w:rFonts w:ascii="Century Gothic" w:eastAsia="Century Gothic" w:hAnsi="Century Gothic" w:cs="Century Gothic"/>
          <w:b/>
          <w:bCs/>
          <w:sz w:val="16"/>
          <w:szCs w:val="16"/>
        </w:rPr>
        <w:t>....................................................................................................................................................................</w:t>
      </w:r>
      <w:r w:rsidR="005F1202">
        <w:rPr>
          <w:rFonts w:ascii="Century Gothic" w:eastAsia="Century Gothic" w:hAnsi="Century Gothic" w:cs="Century Gothic"/>
          <w:b/>
          <w:bCs/>
          <w:sz w:val="16"/>
          <w:szCs w:val="16"/>
        </w:rPr>
        <w:t>30</w:t>
      </w:r>
    </w:p>
    <w:p w14:paraId="5B9A920B" w14:textId="1245B9D7" w:rsidR="001707A2" w:rsidRPr="00082292" w:rsidRDefault="5AE61E08" w:rsidP="6B7920C2">
      <w:pPr>
        <w:spacing w:before="240" w:after="0"/>
        <w:jc w:val="both"/>
        <w:rPr>
          <w:rFonts w:ascii="Century Gothic" w:eastAsia="Century Gothic" w:hAnsi="Century Gothic" w:cs="Century Gothic"/>
          <w:b/>
          <w:bCs/>
          <w:sz w:val="16"/>
          <w:szCs w:val="16"/>
        </w:rPr>
      </w:pPr>
      <w:r w:rsidRPr="00082292">
        <w:rPr>
          <w:rFonts w:ascii="Century Gothic" w:eastAsia="Century Gothic" w:hAnsi="Century Gothic" w:cs="Century Gothic"/>
          <w:b/>
          <w:bCs/>
          <w:sz w:val="16"/>
          <w:szCs w:val="16"/>
        </w:rPr>
        <w:t xml:space="preserve">Appendix B – Further Safeguarding information </w:t>
      </w:r>
      <w:r w:rsidR="71E551B5" w:rsidRPr="00082292">
        <w:rPr>
          <w:rFonts w:ascii="Century Gothic" w:eastAsia="Century Gothic" w:hAnsi="Century Gothic" w:cs="Century Gothic"/>
          <w:b/>
          <w:bCs/>
          <w:sz w:val="16"/>
          <w:szCs w:val="16"/>
        </w:rPr>
        <w:t>…....................................................................................................</w:t>
      </w:r>
      <w:r w:rsidR="005F1202">
        <w:rPr>
          <w:rFonts w:ascii="Century Gothic" w:eastAsia="Century Gothic" w:hAnsi="Century Gothic" w:cs="Century Gothic"/>
          <w:b/>
          <w:bCs/>
          <w:sz w:val="16"/>
          <w:szCs w:val="16"/>
        </w:rPr>
        <w:t>31</w:t>
      </w:r>
    </w:p>
    <w:p w14:paraId="49C609FB" w14:textId="2CEA3990" w:rsidR="001707A2" w:rsidRPr="00082292" w:rsidRDefault="001707A2" w:rsidP="6B7920C2">
      <w:pPr>
        <w:spacing w:before="240" w:after="0"/>
        <w:jc w:val="both"/>
        <w:rPr>
          <w:rFonts w:ascii="Century Gothic" w:eastAsia="Century Gothic" w:hAnsi="Century Gothic" w:cs="Century Gothic"/>
          <w:b/>
          <w:bCs/>
          <w:sz w:val="32"/>
          <w:szCs w:val="32"/>
        </w:rPr>
      </w:pPr>
    </w:p>
    <w:p w14:paraId="75F0DF6C" w14:textId="06B2C11F" w:rsidR="001707A2" w:rsidRPr="00082292" w:rsidRDefault="001707A2" w:rsidP="6B7920C2">
      <w:pPr>
        <w:tabs>
          <w:tab w:val="left" w:pos="660"/>
          <w:tab w:val="right" w:leader="dot" w:pos="9016"/>
        </w:tabs>
        <w:spacing w:after="100"/>
        <w:rPr>
          <w:rFonts w:ascii="MS Mincho" w:eastAsia="MS Mincho" w:hAnsi="MS Mincho" w:cs="MS Mincho"/>
        </w:rPr>
      </w:pPr>
    </w:p>
    <w:p w14:paraId="73BF4B99" w14:textId="66960476" w:rsidR="001707A2" w:rsidRDefault="001707A2" w:rsidP="6B7920C2">
      <w:pPr>
        <w:tabs>
          <w:tab w:val="right" w:leader="dot" w:pos="9016"/>
        </w:tabs>
        <w:spacing w:after="100"/>
        <w:rPr>
          <w:rFonts w:ascii="MS Mincho" w:eastAsia="MS Mincho" w:hAnsi="MS Mincho" w:cs="MS Mincho"/>
        </w:rPr>
      </w:pPr>
    </w:p>
    <w:p w14:paraId="243618BB" w14:textId="4A5F8D0F" w:rsidR="005F1202" w:rsidRDefault="005F1202" w:rsidP="6B7920C2">
      <w:pPr>
        <w:tabs>
          <w:tab w:val="right" w:leader="dot" w:pos="9016"/>
        </w:tabs>
        <w:spacing w:after="100"/>
        <w:rPr>
          <w:rFonts w:ascii="MS Mincho" w:eastAsia="MS Mincho" w:hAnsi="MS Mincho" w:cs="MS Mincho"/>
        </w:rPr>
      </w:pPr>
    </w:p>
    <w:p w14:paraId="4EB34B18" w14:textId="320BA8B9" w:rsidR="005F1202" w:rsidRDefault="005F1202" w:rsidP="6B7920C2">
      <w:pPr>
        <w:tabs>
          <w:tab w:val="right" w:leader="dot" w:pos="9016"/>
        </w:tabs>
        <w:spacing w:after="100"/>
        <w:rPr>
          <w:rFonts w:ascii="MS Mincho" w:eastAsia="MS Mincho" w:hAnsi="MS Mincho" w:cs="MS Mincho"/>
        </w:rPr>
      </w:pPr>
    </w:p>
    <w:p w14:paraId="045486A9" w14:textId="77777777" w:rsidR="00D301DF" w:rsidRPr="00082292" w:rsidRDefault="00D301DF" w:rsidP="6B7920C2">
      <w:pPr>
        <w:tabs>
          <w:tab w:val="right" w:leader="dot" w:pos="9016"/>
        </w:tabs>
        <w:spacing w:after="100"/>
        <w:rPr>
          <w:rFonts w:ascii="MS Mincho" w:eastAsia="MS Mincho" w:hAnsi="MS Mincho" w:cs="MS Mincho"/>
        </w:rPr>
      </w:pPr>
    </w:p>
    <w:p w14:paraId="0966CB17" w14:textId="0E469EAF" w:rsidR="001707A2" w:rsidRPr="00082292" w:rsidRDefault="001707A2" w:rsidP="6B7920C2">
      <w:pPr>
        <w:tabs>
          <w:tab w:val="right" w:leader="dot" w:pos="9016"/>
        </w:tabs>
        <w:spacing w:after="100"/>
        <w:rPr>
          <w:rFonts w:ascii="MS Mincho" w:eastAsia="MS Mincho" w:hAnsi="MS Mincho" w:cs="MS Mincho"/>
        </w:rPr>
      </w:pPr>
    </w:p>
    <w:p w14:paraId="43441281" w14:textId="5533CC50" w:rsidR="001707A2" w:rsidRPr="00082292" w:rsidRDefault="001707A2" w:rsidP="6B7920C2">
      <w:pPr>
        <w:jc w:val="both"/>
        <w:rPr>
          <w:rFonts w:ascii="Calibri" w:eastAsia="Calibri" w:hAnsi="Calibri" w:cs="Calibri"/>
        </w:rPr>
      </w:pPr>
    </w:p>
    <w:p w14:paraId="755896FC" w14:textId="321639BE" w:rsidR="001707A2" w:rsidRPr="00082292" w:rsidRDefault="47F39244" w:rsidP="6B7920C2">
      <w:pPr>
        <w:pStyle w:val="Heading1"/>
        <w:jc w:val="both"/>
        <w:rPr>
          <w:rFonts w:ascii="Century Gothic" w:eastAsia="Century Gothic" w:hAnsi="Century Gothic" w:cs="Century Gothic"/>
          <w:b/>
          <w:bCs/>
          <w:color w:val="auto"/>
          <w:lang w:val="en-GB"/>
        </w:rPr>
      </w:pPr>
      <w:r w:rsidRPr="00082292">
        <w:rPr>
          <w:rFonts w:ascii="Century Gothic" w:eastAsia="Century Gothic" w:hAnsi="Century Gothic" w:cs="Century Gothic"/>
          <w:b/>
          <w:bCs/>
          <w:color w:val="auto"/>
          <w:lang w:val="en-GB"/>
        </w:rPr>
        <w:lastRenderedPageBreak/>
        <w:t xml:space="preserve">1 </w:t>
      </w:r>
      <w:r w:rsidR="28977732" w:rsidRPr="00082292">
        <w:rPr>
          <w:rFonts w:ascii="Century Gothic" w:eastAsia="Century Gothic" w:hAnsi="Century Gothic" w:cs="Century Gothic"/>
          <w:b/>
          <w:bCs/>
          <w:color w:val="auto"/>
          <w:lang w:val="en-GB"/>
        </w:rPr>
        <w:t>Definitions</w:t>
      </w:r>
    </w:p>
    <w:p w14:paraId="52767C74" w14:textId="2F988D0D"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1.1 ‘Safeguarding’ is defined in Keeping Children Safe in Education (2021) as;</w:t>
      </w:r>
    </w:p>
    <w:p w14:paraId="4331C703" w14:textId="7104F0CA" w:rsidR="001707A2" w:rsidRPr="00082292" w:rsidRDefault="28977732" w:rsidP="6B7920C2">
      <w:pPr>
        <w:pStyle w:val="ListParagraph"/>
        <w:numPr>
          <w:ilvl w:val="0"/>
          <w:numId w:val="33"/>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protecting children from maltreatment; </w:t>
      </w:r>
    </w:p>
    <w:p w14:paraId="48156C20" w14:textId="6C91B110" w:rsidR="001707A2" w:rsidRPr="00082292" w:rsidRDefault="28977732" w:rsidP="6B7920C2">
      <w:pPr>
        <w:pStyle w:val="ListParagraph"/>
        <w:numPr>
          <w:ilvl w:val="0"/>
          <w:numId w:val="33"/>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preventing the impairment of children's mental and physical health or development; </w:t>
      </w:r>
    </w:p>
    <w:p w14:paraId="220B3985" w14:textId="49B3A0AE" w:rsidR="001707A2" w:rsidRPr="00082292" w:rsidRDefault="28977732" w:rsidP="6B7920C2">
      <w:pPr>
        <w:pStyle w:val="ListParagraph"/>
        <w:numPr>
          <w:ilvl w:val="0"/>
          <w:numId w:val="33"/>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ensuring that children grow up in circumstances consistent with the provision of safe and effective care; </w:t>
      </w:r>
      <w:r w:rsidRPr="00082292">
        <w:rPr>
          <w:rFonts w:ascii="Century Gothic" w:eastAsia="Century Gothic" w:hAnsi="Century Gothic" w:cs="Century Gothic"/>
          <w:u w:val="single"/>
          <w:lang w:val="en-GB"/>
        </w:rPr>
        <w:t xml:space="preserve">and </w:t>
      </w:r>
    </w:p>
    <w:p w14:paraId="44657317" w14:textId="11EBE7D2" w:rsidR="001707A2" w:rsidRPr="00082292" w:rsidRDefault="28977732" w:rsidP="6B7920C2">
      <w:pPr>
        <w:pStyle w:val="ListParagraph"/>
        <w:numPr>
          <w:ilvl w:val="0"/>
          <w:numId w:val="33"/>
        </w:numPr>
        <w:jc w:val="both"/>
        <w:rPr>
          <w:rFonts w:ascii="Century Gothic" w:eastAsia="Century Gothic" w:hAnsi="Century Gothic" w:cs="Century Gothic"/>
        </w:rPr>
      </w:pPr>
      <w:r w:rsidRPr="00082292">
        <w:rPr>
          <w:rFonts w:ascii="Century Gothic" w:eastAsia="Century Gothic" w:hAnsi="Century Gothic" w:cs="Century Gothic"/>
          <w:lang w:val="en-GB"/>
        </w:rPr>
        <w:t>taking action to enable all children to have the best outcomes.</w:t>
      </w:r>
    </w:p>
    <w:p w14:paraId="13907FC2" w14:textId="33E0F6CE"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 xml:space="preserve">1.2 ‘Child Protection’ is the intervention that occurs when children have been significantly harmed or are at risk of significant harm. </w:t>
      </w:r>
    </w:p>
    <w:p w14:paraId="3B45AA97" w14:textId="2AFCE7B5"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 xml:space="preserve">1.3 ‘Child’ refers to everyone under the age of 18. </w:t>
      </w:r>
    </w:p>
    <w:p w14:paraId="1FE70F5D" w14:textId="74556D90"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 xml:space="preserve">1.4 ‘Parent’ refers to birth parents and other adults in a parenting role for example adoptive parents, step parents and foster carers. </w:t>
      </w:r>
    </w:p>
    <w:p w14:paraId="4BDBA90D" w14:textId="073194A5"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 xml:space="preserve">1.5 ‘Staff’ or ‘members of staff’ refers to all teaching, non-teaching, support, supply, peripatetic, contract staff, governors, volunteers and trustees working in or on behalf of </w:t>
      </w:r>
      <w:r w:rsidR="00F717C9" w:rsidRPr="00082292">
        <w:rPr>
          <w:rFonts w:ascii="Century Gothic" w:eastAsia="Century Gothic" w:hAnsi="Century Gothic" w:cs="Century Gothic"/>
          <w:lang w:val="en-GB"/>
        </w:rPr>
        <w:t>CELC</w:t>
      </w:r>
      <w:r w:rsidRPr="00082292">
        <w:rPr>
          <w:rFonts w:ascii="Century Gothic" w:eastAsia="Century Gothic" w:hAnsi="Century Gothic" w:cs="Century Gothic"/>
          <w:lang w:val="en-GB"/>
        </w:rPr>
        <w:t>.</w:t>
      </w:r>
    </w:p>
    <w:p w14:paraId="67284911" w14:textId="456F677F" w:rsidR="001707A2" w:rsidRPr="00082292" w:rsidRDefault="2D52E7C9" w:rsidP="6B7920C2">
      <w:pPr>
        <w:pStyle w:val="Heading1"/>
        <w:jc w:val="both"/>
        <w:rPr>
          <w:rFonts w:ascii="Century Gothic" w:eastAsia="Century Gothic" w:hAnsi="Century Gothic" w:cs="Century Gothic"/>
          <w:b/>
          <w:bCs/>
          <w:color w:val="auto"/>
          <w:lang w:val="en-GB"/>
        </w:rPr>
      </w:pPr>
      <w:r w:rsidRPr="00082292">
        <w:rPr>
          <w:rFonts w:ascii="Century Gothic" w:eastAsia="Century Gothic" w:hAnsi="Century Gothic" w:cs="Century Gothic"/>
          <w:b/>
          <w:bCs/>
          <w:color w:val="auto"/>
          <w:lang w:val="en-GB"/>
        </w:rPr>
        <w:t xml:space="preserve">2 </w:t>
      </w:r>
      <w:r w:rsidR="28977732" w:rsidRPr="00082292">
        <w:rPr>
          <w:rFonts w:ascii="Century Gothic" w:eastAsia="Century Gothic" w:hAnsi="Century Gothic" w:cs="Century Gothic"/>
          <w:b/>
          <w:bCs/>
          <w:color w:val="auto"/>
          <w:lang w:val="en-GB"/>
        </w:rPr>
        <w:t>Introduction</w:t>
      </w:r>
    </w:p>
    <w:p w14:paraId="23D6E501" w14:textId="0E02EF8F"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 xml:space="preserve">2.1 We recognise that safeguarding and child protection is an essential part of our duty of care to all students and all staff have a responsibility to provide a safe environment in which children can learn. We understand that safeguarding, child protection and promoting the welfare of all children is everyone’s responsibility and everyone has a role to play in protecting children. We recognise that our school is part of a wider safeguarding system for children and work closely with other agencies to promote the welfare of children. We maintain an attitude of ‘it could happen here’ and will consider the wishes of, and at all times, what is in the best interests of each child. </w:t>
      </w:r>
    </w:p>
    <w:p w14:paraId="0831028C" w14:textId="624864C8"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2.2 The purpose of this policy is to;</w:t>
      </w:r>
    </w:p>
    <w:p w14:paraId="34314EAB" w14:textId="77953834" w:rsidR="001707A2" w:rsidRPr="00082292" w:rsidRDefault="28977732" w:rsidP="6B7920C2">
      <w:pPr>
        <w:pStyle w:val="ListParagraph"/>
        <w:numPr>
          <w:ilvl w:val="0"/>
          <w:numId w:val="32"/>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Promote safeguarding and child protection and to demonstrate </w:t>
      </w:r>
      <w:r w:rsidR="00F717C9" w:rsidRPr="00082292">
        <w:rPr>
          <w:rFonts w:ascii="Century Gothic" w:eastAsia="Century Gothic" w:hAnsi="Century Gothic" w:cs="Century Gothic"/>
          <w:lang w:val="en-GB"/>
        </w:rPr>
        <w:t>CELC</w:t>
      </w:r>
      <w:r w:rsidRPr="00082292">
        <w:rPr>
          <w:rFonts w:ascii="Century Gothic" w:eastAsia="Century Gothic" w:hAnsi="Century Gothic" w:cs="Century Gothic"/>
          <w:lang w:val="en-GB"/>
        </w:rPr>
        <w:t>’s commitment to keeping children safe;</w:t>
      </w:r>
    </w:p>
    <w:p w14:paraId="474828C1" w14:textId="719786D1" w:rsidR="001707A2" w:rsidRPr="00082292" w:rsidRDefault="28977732" w:rsidP="6B7920C2">
      <w:pPr>
        <w:pStyle w:val="ListParagraph"/>
        <w:numPr>
          <w:ilvl w:val="0"/>
          <w:numId w:val="32"/>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Provide all members of staff with the information required to meet their safeguarding duty and protect children from harm; </w:t>
      </w:r>
    </w:p>
    <w:p w14:paraId="2C82F227" w14:textId="61531352" w:rsidR="001707A2" w:rsidRPr="00082292" w:rsidRDefault="28977732" w:rsidP="6B7920C2">
      <w:pPr>
        <w:pStyle w:val="ListParagraph"/>
        <w:numPr>
          <w:ilvl w:val="0"/>
          <w:numId w:val="32"/>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Provide stakeholders with clear information relating to </w:t>
      </w:r>
      <w:r w:rsidR="002674D6" w:rsidRPr="00082292">
        <w:rPr>
          <w:rFonts w:ascii="Century Gothic" w:eastAsia="Century Gothic" w:hAnsi="Century Gothic" w:cs="Century Gothic"/>
          <w:lang w:val="en-GB"/>
        </w:rPr>
        <w:t>CELC</w:t>
      </w:r>
      <w:r w:rsidRPr="00082292">
        <w:rPr>
          <w:rFonts w:ascii="Century Gothic" w:eastAsia="Century Gothic" w:hAnsi="Century Gothic" w:cs="Century Gothic"/>
          <w:lang w:val="en-GB"/>
        </w:rPr>
        <w:t xml:space="preserve">’s safeguarding and child protection procedures; </w:t>
      </w:r>
    </w:p>
    <w:p w14:paraId="264BFF51" w14:textId="580DF98B" w:rsidR="001707A2" w:rsidRPr="00082292" w:rsidRDefault="28977732" w:rsidP="6B7920C2">
      <w:pPr>
        <w:pStyle w:val="ListParagraph"/>
        <w:numPr>
          <w:ilvl w:val="0"/>
          <w:numId w:val="32"/>
        </w:numPr>
        <w:jc w:val="both"/>
        <w:rPr>
          <w:rFonts w:ascii="Century Gothic" w:eastAsia="Century Gothic" w:hAnsi="Century Gothic" w:cs="Century Gothic"/>
        </w:rPr>
      </w:pPr>
      <w:r w:rsidRPr="00082292">
        <w:rPr>
          <w:rFonts w:ascii="Century Gothic" w:eastAsia="Century Gothic" w:hAnsi="Century Gothic" w:cs="Century Gothic"/>
          <w:lang w:val="en-GB"/>
        </w:rPr>
        <w:t>Ensure that staff understand, can recognise and can respond to the indicators of abuse;</w:t>
      </w:r>
    </w:p>
    <w:p w14:paraId="3E78C010" w14:textId="146C9274" w:rsidR="001707A2" w:rsidRPr="00082292" w:rsidRDefault="28977732" w:rsidP="6B7920C2">
      <w:pPr>
        <w:pStyle w:val="ListParagraph"/>
        <w:numPr>
          <w:ilvl w:val="0"/>
          <w:numId w:val="32"/>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Ensure that all staff are aware of their mandatory reporting duty in relation to Section 5B of the Female Genital Mutilation Act 2003; </w:t>
      </w:r>
      <w:r w:rsidRPr="00082292">
        <w:rPr>
          <w:rFonts w:ascii="Century Gothic" w:eastAsia="Century Gothic" w:hAnsi="Century Gothic" w:cs="Century Gothic"/>
          <w:u w:val="single"/>
          <w:lang w:val="en-GB"/>
        </w:rPr>
        <w:t>and</w:t>
      </w:r>
    </w:p>
    <w:p w14:paraId="5A78E0B9" w14:textId="76F9176C" w:rsidR="001707A2" w:rsidRPr="00082292" w:rsidRDefault="28977732" w:rsidP="6B7920C2">
      <w:pPr>
        <w:pStyle w:val="ListParagraph"/>
        <w:numPr>
          <w:ilvl w:val="0"/>
          <w:numId w:val="32"/>
        </w:numPr>
        <w:jc w:val="both"/>
        <w:rPr>
          <w:rFonts w:ascii="Century Gothic" w:eastAsia="Century Gothic" w:hAnsi="Century Gothic" w:cs="Century Gothic"/>
        </w:rPr>
      </w:pPr>
      <w:r w:rsidRPr="00082292">
        <w:rPr>
          <w:rFonts w:ascii="Century Gothic" w:eastAsia="Century Gothic" w:hAnsi="Century Gothic" w:cs="Century Gothic"/>
          <w:lang w:val="en-GB"/>
        </w:rPr>
        <w:t>Ensure that children are protected from maltreatment or harm.</w:t>
      </w:r>
    </w:p>
    <w:p w14:paraId="46CA9B07" w14:textId="573A6027"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 xml:space="preserve">2.3 </w:t>
      </w:r>
      <w:r w:rsidR="002674D6" w:rsidRPr="00082292">
        <w:rPr>
          <w:rFonts w:ascii="Century Gothic" w:eastAsia="Century Gothic" w:hAnsi="Century Gothic" w:cs="Century Gothic"/>
          <w:i/>
          <w:iCs/>
          <w:lang w:val="en-GB"/>
        </w:rPr>
        <w:t>CELC</w:t>
      </w:r>
      <w:r w:rsidRPr="00082292">
        <w:rPr>
          <w:rFonts w:ascii="Century Gothic" w:eastAsia="Century Gothic" w:hAnsi="Century Gothic" w:cs="Century Gothic"/>
          <w:lang w:val="en-GB"/>
        </w:rPr>
        <w:t xml:space="preserve"> is committed to the following principles;</w:t>
      </w:r>
    </w:p>
    <w:p w14:paraId="39386165" w14:textId="21AC6309" w:rsidR="001707A2" w:rsidRPr="00082292" w:rsidRDefault="28977732" w:rsidP="6B7920C2">
      <w:pPr>
        <w:pStyle w:val="ListParagraph"/>
        <w:numPr>
          <w:ilvl w:val="0"/>
          <w:numId w:val="31"/>
        </w:numPr>
        <w:jc w:val="both"/>
        <w:rPr>
          <w:rFonts w:ascii="Century Gothic" w:eastAsia="Century Gothic" w:hAnsi="Century Gothic" w:cs="Century Gothic"/>
        </w:rPr>
      </w:pPr>
      <w:r w:rsidRPr="00082292">
        <w:rPr>
          <w:rFonts w:ascii="Century Gothic" w:eastAsia="Century Gothic" w:hAnsi="Century Gothic" w:cs="Century Gothic"/>
          <w:lang w:val="en-GB"/>
        </w:rPr>
        <w:lastRenderedPageBreak/>
        <w:t>All children have the right to be protected from harm.</w:t>
      </w:r>
    </w:p>
    <w:p w14:paraId="59E5BE2C" w14:textId="697C9C11" w:rsidR="001707A2" w:rsidRPr="00082292" w:rsidRDefault="28977732" w:rsidP="6B7920C2">
      <w:pPr>
        <w:pStyle w:val="ListParagraph"/>
        <w:numPr>
          <w:ilvl w:val="0"/>
          <w:numId w:val="31"/>
        </w:numPr>
        <w:jc w:val="both"/>
        <w:rPr>
          <w:rFonts w:ascii="Century Gothic" w:eastAsia="Century Gothic" w:hAnsi="Century Gothic" w:cs="Century Gothic"/>
        </w:rPr>
      </w:pPr>
      <w:r w:rsidRPr="00082292">
        <w:rPr>
          <w:rFonts w:ascii="Century Gothic" w:eastAsia="Century Gothic" w:hAnsi="Century Gothic" w:cs="Century Gothic"/>
          <w:lang w:val="en-GB"/>
        </w:rPr>
        <w:t>Children should feel safe and secure and cannot learn unless they do so.</w:t>
      </w:r>
    </w:p>
    <w:p w14:paraId="30B96D4B" w14:textId="5FB2BEDE" w:rsidR="001707A2" w:rsidRPr="00082292" w:rsidRDefault="28977732" w:rsidP="6B7920C2">
      <w:pPr>
        <w:pStyle w:val="ListParagraph"/>
        <w:numPr>
          <w:ilvl w:val="0"/>
          <w:numId w:val="31"/>
        </w:numPr>
        <w:jc w:val="both"/>
        <w:rPr>
          <w:rFonts w:ascii="Century Gothic" w:eastAsia="Century Gothic" w:hAnsi="Century Gothic" w:cs="Century Gothic"/>
        </w:rPr>
      </w:pPr>
      <w:r w:rsidRPr="00082292">
        <w:rPr>
          <w:rFonts w:ascii="Century Gothic" w:eastAsia="Century Gothic" w:hAnsi="Century Gothic" w:cs="Century Gothic"/>
          <w:lang w:val="en-GB"/>
        </w:rPr>
        <w:t>All staff are responsible for keeping children safe and have a responsibility to act if they think a child is at risk of harm.</w:t>
      </w:r>
    </w:p>
    <w:p w14:paraId="5F3CA47F" w14:textId="55AE941C" w:rsidR="001707A2" w:rsidRPr="00082292" w:rsidRDefault="28977732" w:rsidP="6B7920C2">
      <w:pPr>
        <w:pStyle w:val="ListParagraph"/>
        <w:numPr>
          <w:ilvl w:val="0"/>
          <w:numId w:val="31"/>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All staff take on a responsibility to promote children’s welfare </w:t>
      </w:r>
    </w:p>
    <w:p w14:paraId="0FC175E9" w14:textId="77B51B42" w:rsidR="001707A2" w:rsidRPr="00082292" w:rsidRDefault="28977732" w:rsidP="6B7920C2">
      <w:pPr>
        <w:pStyle w:val="ListParagraph"/>
        <w:numPr>
          <w:ilvl w:val="0"/>
          <w:numId w:val="31"/>
        </w:numPr>
        <w:jc w:val="both"/>
        <w:rPr>
          <w:rFonts w:ascii="Century Gothic" w:eastAsia="Century Gothic" w:hAnsi="Century Gothic" w:cs="Century Gothic"/>
        </w:rPr>
      </w:pPr>
      <w:r w:rsidRPr="00082292">
        <w:rPr>
          <w:rFonts w:ascii="Century Gothic" w:eastAsia="Century Gothic" w:hAnsi="Century Gothic" w:cs="Century Gothic"/>
          <w:lang w:val="en-GB"/>
        </w:rPr>
        <w:t>Working with other agencies is essential to promote safeguarding and protect children from harm.</w:t>
      </w:r>
    </w:p>
    <w:p w14:paraId="5B776048" w14:textId="6ACE393D" w:rsidR="001707A2" w:rsidRPr="00082292" w:rsidRDefault="28977732" w:rsidP="6B7920C2">
      <w:pPr>
        <w:pStyle w:val="ListParagraph"/>
        <w:numPr>
          <w:ilvl w:val="0"/>
          <w:numId w:val="31"/>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Early help and providing support to families and/or children as soon as a problem emerges is essential to improving outcomes for children and families. </w:t>
      </w:r>
    </w:p>
    <w:p w14:paraId="6C980ED9" w14:textId="1B4BB9F9"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b/>
          <w:bCs/>
          <w:lang w:val="en-GB"/>
        </w:rPr>
        <w:t>2.4 Safeguarding aims</w:t>
      </w:r>
    </w:p>
    <w:p w14:paraId="548C48A9" w14:textId="0E235CB5"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 xml:space="preserve">2.4.1 The safeguarding aims of </w:t>
      </w:r>
      <w:r w:rsidR="00302701" w:rsidRPr="00082292">
        <w:rPr>
          <w:rFonts w:ascii="Century Gothic" w:eastAsia="Century Gothic" w:hAnsi="Century Gothic" w:cs="Century Gothic"/>
          <w:i/>
          <w:iCs/>
          <w:lang w:val="en-GB"/>
        </w:rPr>
        <w:t>CELC</w:t>
      </w:r>
      <w:r w:rsidRPr="00082292">
        <w:rPr>
          <w:rFonts w:ascii="Century Gothic" w:eastAsia="Century Gothic" w:hAnsi="Century Gothic" w:cs="Century Gothic"/>
          <w:lang w:val="en-GB"/>
        </w:rPr>
        <w:t>, in line with Keeping Children Safe in Education (September 2021) are to;</w:t>
      </w:r>
    </w:p>
    <w:p w14:paraId="117D25F1" w14:textId="595C242E" w:rsidR="001707A2" w:rsidRPr="00082292" w:rsidRDefault="28977732" w:rsidP="6B7920C2">
      <w:pPr>
        <w:pStyle w:val="ListParagraph"/>
        <w:numPr>
          <w:ilvl w:val="0"/>
          <w:numId w:val="30"/>
        </w:numPr>
        <w:jc w:val="both"/>
        <w:rPr>
          <w:rFonts w:ascii="Century Gothic" w:eastAsia="Century Gothic" w:hAnsi="Century Gothic" w:cs="Century Gothic"/>
        </w:rPr>
      </w:pPr>
      <w:r w:rsidRPr="00082292">
        <w:rPr>
          <w:rFonts w:ascii="Century Gothic" w:eastAsia="Century Gothic" w:hAnsi="Century Gothic" w:cs="Century Gothic"/>
          <w:lang w:val="en-GB"/>
        </w:rPr>
        <w:t>work to identify children who are suffering or likely to suffer abuse, exploitation or neglect and act to protect them;</w:t>
      </w:r>
    </w:p>
    <w:p w14:paraId="3B7A931E" w14:textId="11805D30" w:rsidR="001707A2" w:rsidRPr="00082292" w:rsidRDefault="28977732" w:rsidP="6B7920C2">
      <w:pPr>
        <w:pStyle w:val="ListParagraph"/>
        <w:numPr>
          <w:ilvl w:val="0"/>
          <w:numId w:val="30"/>
        </w:numPr>
        <w:jc w:val="both"/>
        <w:rPr>
          <w:rFonts w:ascii="Century Gothic" w:eastAsia="Century Gothic" w:hAnsi="Century Gothic" w:cs="Century Gothic"/>
        </w:rPr>
      </w:pPr>
      <w:r w:rsidRPr="00082292">
        <w:rPr>
          <w:rFonts w:ascii="Century Gothic" w:eastAsia="Century Gothic" w:hAnsi="Century Gothic" w:cs="Century Gothic"/>
          <w:lang w:val="en-GB"/>
        </w:rPr>
        <w:t>work with relevant services and agencies to ensure that children are protected from harm;</w:t>
      </w:r>
    </w:p>
    <w:p w14:paraId="015D217D" w14:textId="4C4ACD0E" w:rsidR="001707A2" w:rsidRPr="00082292" w:rsidRDefault="28977732" w:rsidP="6B7920C2">
      <w:pPr>
        <w:pStyle w:val="ListParagraph"/>
        <w:numPr>
          <w:ilvl w:val="0"/>
          <w:numId w:val="30"/>
        </w:numPr>
        <w:jc w:val="both"/>
        <w:rPr>
          <w:rFonts w:ascii="Century Gothic" w:eastAsia="Century Gothic" w:hAnsi="Century Gothic" w:cs="Century Gothic"/>
        </w:rPr>
      </w:pPr>
      <w:r w:rsidRPr="00082292">
        <w:rPr>
          <w:rFonts w:ascii="Century Gothic" w:eastAsia="Century Gothic" w:hAnsi="Century Gothic" w:cs="Century Gothic"/>
          <w:lang w:val="en-GB"/>
        </w:rPr>
        <w:t>provide a learning environment for children which is safe and secure;</w:t>
      </w:r>
    </w:p>
    <w:p w14:paraId="5D2A2C6F" w14:textId="658648B4" w:rsidR="001707A2" w:rsidRPr="00082292" w:rsidRDefault="28977732" w:rsidP="6B7920C2">
      <w:pPr>
        <w:pStyle w:val="ListParagraph"/>
        <w:numPr>
          <w:ilvl w:val="0"/>
          <w:numId w:val="30"/>
        </w:numPr>
        <w:jc w:val="both"/>
        <w:rPr>
          <w:rFonts w:ascii="Century Gothic" w:eastAsia="Century Gothic" w:hAnsi="Century Gothic" w:cs="Century Gothic"/>
        </w:rPr>
      </w:pPr>
      <w:r w:rsidRPr="00082292">
        <w:rPr>
          <w:rFonts w:ascii="Century Gothic" w:eastAsia="Century Gothic" w:hAnsi="Century Gothic" w:cs="Century Gothic"/>
          <w:lang w:val="en-GB"/>
        </w:rPr>
        <w:t>teach children how to keep themselves safe and provide structures for them to raise concerns if they are worried or at risk of harm;</w:t>
      </w:r>
    </w:p>
    <w:p w14:paraId="4947C8DC" w14:textId="43341570" w:rsidR="001707A2" w:rsidRPr="00082292" w:rsidRDefault="28977732" w:rsidP="6B7920C2">
      <w:pPr>
        <w:pStyle w:val="ListParagraph"/>
        <w:numPr>
          <w:ilvl w:val="0"/>
          <w:numId w:val="30"/>
        </w:numPr>
        <w:jc w:val="both"/>
        <w:rPr>
          <w:rFonts w:ascii="Century Gothic" w:eastAsia="Century Gothic" w:hAnsi="Century Gothic" w:cs="Century Gothic"/>
        </w:rPr>
      </w:pPr>
      <w:r w:rsidRPr="00082292">
        <w:rPr>
          <w:rFonts w:ascii="Century Gothic" w:eastAsia="Century Gothic" w:hAnsi="Century Gothic" w:cs="Century Gothic"/>
          <w:lang w:val="en-GB"/>
        </w:rPr>
        <w:t>support children’s mental health and wellbeing;</w:t>
      </w:r>
    </w:p>
    <w:p w14:paraId="5E0A9808" w14:textId="7108D2BE" w:rsidR="001707A2" w:rsidRPr="00082292" w:rsidRDefault="28977732" w:rsidP="6B7920C2">
      <w:pPr>
        <w:pStyle w:val="ListParagraph"/>
        <w:numPr>
          <w:ilvl w:val="0"/>
          <w:numId w:val="30"/>
        </w:numPr>
        <w:jc w:val="both"/>
        <w:rPr>
          <w:rFonts w:ascii="Century Gothic" w:eastAsia="Century Gothic" w:hAnsi="Century Gothic" w:cs="Century Gothic"/>
        </w:rPr>
      </w:pPr>
      <w:r w:rsidRPr="00082292">
        <w:rPr>
          <w:rFonts w:ascii="Century Gothic" w:eastAsia="Century Gothic" w:hAnsi="Century Gothic" w:cs="Century Gothic"/>
          <w:lang w:val="en-GB"/>
        </w:rPr>
        <w:t>ensure that we adhere to safer recruitment guidance and legislation, deal promptly with allegations of abuse against staff and take bullying and harassment seriously;</w:t>
      </w:r>
    </w:p>
    <w:p w14:paraId="50A9FC33" w14:textId="4ECD7356" w:rsidR="001707A2" w:rsidRPr="00082292" w:rsidRDefault="28977732" w:rsidP="6B7920C2">
      <w:pPr>
        <w:pStyle w:val="ListParagraph"/>
        <w:numPr>
          <w:ilvl w:val="0"/>
          <w:numId w:val="30"/>
        </w:numPr>
        <w:jc w:val="both"/>
        <w:rPr>
          <w:rFonts w:ascii="Century Gothic" w:eastAsia="Century Gothic" w:hAnsi="Century Gothic" w:cs="Century Gothic"/>
        </w:rPr>
      </w:pPr>
      <w:r w:rsidRPr="00082292">
        <w:rPr>
          <w:rFonts w:ascii="Century Gothic" w:eastAsia="Century Gothic" w:hAnsi="Century Gothic" w:cs="Century Gothic"/>
          <w:lang w:val="en-GB"/>
        </w:rPr>
        <w:t>train staff effectively in all safeguarding issues (including online safety) and in their responsibilities for identifying and protecting children that are or may be at risk of harm;</w:t>
      </w:r>
    </w:p>
    <w:p w14:paraId="64672B8E" w14:textId="36540676" w:rsidR="001707A2" w:rsidRPr="00082292" w:rsidRDefault="28977732" w:rsidP="6B7920C2">
      <w:pPr>
        <w:pStyle w:val="ListParagraph"/>
        <w:numPr>
          <w:ilvl w:val="0"/>
          <w:numId w:val="30"/>
        </w:numPr>
        <w:jc w:val="both"/>
        <w:rPr>
          <w:rFonts w:ascii="Century Gothic" w:eastAsia="Century Gothic" w:hAnsi="Century Gothic" w:cs="Century Gothic"/>
        </w:rPr>
      </w:pPr>
      <w:r w:rsidRPr="00082292">
        <w:rPr>
          <w:rFonts w:ascii="Century Gothic" w:eastAsia="Century Gothic" w:hAnsi="Century Gothic" w:cs="Century Gothic"/>
          <w:lang w:val="en-GB"/>
        </w:rPr>
        <w:t>have a designated safeguarding lead and designated deputies, who will provide support to staff, students and families;</w:t>
      </w:r>
    </w:p>
    <w:p w14:paraId="34AAA867" w14:textId="177E166B" w:rsidR="001707A2" w:rsidRPr="00082292" w:rsidRDefault="28977732" w:rsidP="6B7920C2">
      <w:pPr>
        <w:pStyle w:val="ListParagraph"/>
        <w:numPr>
          <w:ilvl w:val="0"/>
          <w:numId w:val="30"/>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recognise that all children may be vulnerable to abuse, but be aware that some children have increased vulnerabilities due to special educational needs or disabilities; </w:t>
      </w:r>
    </w:p>
    <w:p w14:paraId="5E2FB58E" w14:textId="41A2C3E8" w:rsidR="001707A2" w:rsidRPr="00082292" w:rsidRDefault="28977732" w:rsidP="6B7920C2">
      <w:pPr>
        <w:pStyle w:val="ListParagraph"/>
        <w:numPr>
          <w:ilvl w:val="0"/>
          <w:numId w:val="30"/>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maintain a robust recording system for any safeguarding or child protection information; </w:t>
      </w:r>
    </w:p>
    <w:p w14:paraId="3E14B0C6" w14:textId="6109AEFC" w:rsidR="001707A2" w:rsidRPr="00082292" w:rsidRDefault="28977732" w:rsidP="6B7920C2">
      <w:pPr>
        <w:pStyle w:val="ListParagraph"/>
        <w:numPr>
          <w:ilvl w:val="0"/>
          <w:numId w:val="30"/>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ensure that everyone in </w:t>
      </w:r>
      <w:r w:rsidR="00302701" w:rsidRPr="00082292">
        <w:rPr>
          <w:rFonts w:ascii="Century Gothic" w:eastAsia="Century Gothic" w:hAnsi="Century Gothic" w:cs="Century Gothic"/>
          <w:i/>
          <w:iCs/>
          <w:lang w:val="en-GB"/>
        </w:rPr>
        <w:t>CELC</w:t>
      </w:r>
      <w:r w:rsidRPr="00082292">
        <w:rPr>
          <w:rFonts w:ascii="Century Gothic" w:eastAsia="Century Gothic" w:hAnsi="Century Gothic" w:cs="Century Gothic"/>
          <w:lang w:val="en-GB"/>
        </w:rPr>
        <w:t xml:space="preserve"> understands the safeguarding procedures; </w:t>
      </w:r>
      <w:r w:rsidRPr="00082292">
        <w:rPr>
          <w:rFonts w:ascii="Century Gothic" w:eastAsia="Century Gothic" w:hAnsi="Century Gothic" w:cs="Century Gothic"/>
          <w:u w:val="single"/>
          <w:lang w:val="en-GB"/>
        </w:rPr>
        <w:t>and to</w:t>
      </w:r>
    </w:p>
    <w:p w14:paraId="342B9173" w14:textId="7BA6FC1F" w:rsidR="001707A2" w:rsidRPr="00082292" w:rsidRDefault="28977732" w:rsidP="6B7920C2">
      <w:pPr>
        <w:pStyle w:val="ListParagraph"/>
        <w:numPr>
          <w:ilvl w:val="0"/>
          <w:numId w:val="30"/>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regularly review policies and procedures to ensure that children are protected to the best of our ability. </w:t>
      </w:r>
    </w:p>
    <w:p w14:paraId="2415F463" w14:textId="2686C4A7" w:rsidR="001707A2" w:rsidRPr="00082292" w:rsidRDefault="28977732" w:rsidP="6B7920C2">
      <w:pPr>
        <w:jc w:val="both"/>
        <w:rPr>
          <w:rFonts w:ascii="Century Gothic" w:eastAsia="Century Gothic" w:hAnsi="Century Gothic" w:cs="Century Gothic"/>
          <w:b/>
          <w:bCs/>
        </w:rPr>
      </w:pPr>
      <w:r w:rsidRPr="00082292">
        <w:rPr>
          <w:rFonts w:ascii="Century Gothic" w:eastAsia="Century Gothic" w:hAnsi="Century Gothic" w:cs="Century Gothic"/>
          <w:b/>
          <w:bCs/>
          <w:lang w:val="en-GB"/>
        </w:rPr>
        <w:t>2.5 This policy adheres to the following documents;</w:t>
      </w:r>
    </w:p>
    <w:p w14:paraId="0DEF673D" w14:textId="1712D9EE" w:rsidR="001707A2" w:rsidRPr="00082292" w:rsidRDefault="004A2221" w:rsidP="6B7920C2">
      <w:pPr>
        <w:pStyle w:val="ListParagraph"/>
        <w:numPr>
          <w:ilvl w:val="0"/>
          <w:numId w:val="29"/>
        </w:numPr>
        <w:jc w:val="both"/>
        <w:rPr>
          <w:rFonts w:ascii="Century Gothic" w:eastAsia="Century Gothic" w:hAnsi="Century Gothic" w:cs="Century Gothic"/>
        </w:rPr>
      </w:pPr>
      <w:hyperlink r:id="rId13">
        <w:r w:rsidR="28977732" w:rsidRPr="00082292">
          <w:rPr>
            <w:rStyle w:val="Hyperlink"/>
            <w:rFonts w:ascii="Century Gothic" w:eastAsia="Century Gothic" w:hAnsi="Century Gothic" w:cs="Century Gothic"/>
            <w:color w:val="auto"/>
            <w:lang w:val="en-GB"/>
          </w:rPr>
          <w:t>Keeping Children Safe in Education (2021)</w:t>
        </w:r>
      </w:hyperlink>
      <w:r w:rsidR="28977732" w:rsidRPr="00082292">
        <w:rPr>
          <w:rFonts w:ascii="Century Gothic" w:eastAsia="Century Gothic" w:hAnsi="Century Gothic" w:cs="Century Gothic"/>
          <w:lang w:val="en-GB"/>
        </w:rPr>
        <w:t xml:space="preserve"> </w:t>
      </w:r>
    </w:p>
    <w:p w14:paraId="63D8E0D7" w14:textId="4D5012CC" w:rsidR="001707A2" w:rsidRPr="00082292" w:rsidRDefault="004A2221" w:rsidP="6B7920C2">
      <w:pPr>
        <w:pStyle w:val="ListParagraph"/>
        <w:numPr>
          <w:ilvl w:val="0"/>
          <w:numId w:val="29"/>
        </w:numPr>
        <w:jc w:val="both"/>
        <w:rPr>
          <w:rFonts w:ascii="Century Gothic" w:eastAsia="Century Gothic" w:hAnsi="Century Gothic" w:cs="Century Gothic"/>
        </w:rPr>
      </w:pPr>
      <w:hyperlink r:id="rId14">
        <w:r w:rsidR="28977732" w:rsidRPr="00082292">
          <w:rPr>
            <w:rStyle w:val="Hyperlink"/>
            <w:rFonts w:ascii="Century Gothic" w:eastAsia="Century Gothic" w:hAnsi="Century Gothic" w:cs="Century Gothic"/>
            <w:color w:val="auto"/>
            <w:lang w:val="en-GB"/>
          </w:rPr>
          <w:t>Working Together to Safeguard Children (Parts updated December 2020)</w:t>
        </w:r>
      </w:hyperlink>
      <w:r w:rsidR="28977732" w:rsidRPr="00082292">
        <w:rPr>
          <w:rFonts w:ascii="Century Gothic" w:eastAsia="Century Gothic" w:hAnsi="Century Gothic" w:cs="Century Gothic"/>
          <w:lang w:val="en-GB"/>
        </w:rPr>
        <w:t xml:space="preserve"> </w:t>
      </w:r>
    </w:p>
    <w:p w14:paraId="4B4899B0" w14:textId="5A0966E5" w:rsidR="001707A2" w:rsidRPr="00082292" w:rsidRDefault="004A2221" w:rsidP="6B7920C2">
      <w:pPr>
        <w:pStyle w:val="ListParagraph"/>
        <w:numPr>
          <w:ilvl w:val="0"/>
          <w:numId w:val="29"/>
        </w:numPr>
        <w:jc w:val="both"/>
        <w:rPr>
          <w:rFonts w:ascii="Century Gothic" w:eastAsia="Century Gothic" w:hAnsi="Century Gothic" w:cs="Century Gothic"/>
        </w:rPr>
      </w:pPr>
      <w:hyperlink r:id="rId15">
        <w:r w:rsidR="28977732" w:rsidRPr="00082292">
          <w:rPr>
            <w:rStyle w:val="Hyperlink"/>
            <w:rFonts w:ascii="Century Gothic" w:eastAsia="Century Gothic" w:hAnsi="Century Gothic" w:cs="Century Gothic"/>
            <w:color w:val="auto"/>
            <w:lang w:val="en-GB"/>
          </w:rPr>
          <w:t xml:space="preserve">Guidance for Safer Working Practice for those working with children and young people in education settings (May 2019) </w:t>
        </w:r>
      </w:hyperlink>
    </w:p>
    <w:p w14:paraId="1A4B1AFB" w14:textId="3F997591" w:rsidR="001707A2" w:rsidRPr="00082292" w:rsidRDefault="004A2221" w:rsidP="6B7920C2">
      <w:pPr>
        <w:pStyle w:val="ListParagraph"/>
        <w:numPr>
          <w:ilvl w:val="0"/>
          <w:numId w:val="29"/>
        </w:numPr>
        <w:jc w:val="both"/>
        <w:rPr>
          <w:rFonts w:ascii="Century Gothic" w:eastAsia="Century Gothic" w:hAnsi="Century Gothic" w:cs="Century Gothic"/>
        </w:rPr>
      </w:pPr>
      <w:hyperlink r:id="rId16">
        <w:r w:rsidR="28977732" w:rsidRPr="00082292">
          <w:rPr>
            <w:rStyle w:val="Hyperlink"/>
            <w:rFonts w:ascii="Century Gothic" w:eastAsia="Century Gothic" w:hAnsi="Century Gothic" w:cs="Century Gothic"/>
            <w:color w:val="auto"/>
            <w:lang w:val="en-GB"/>
          </w:rPr>
          <w:t>Guidance for Safer Working Practice for those working with children and young people in education settings addendum (April 2020)</w:t>
        </w:r>
      </w:hyperlink>
    </w:p>
    <w:p w14:paraId="3A51B38A" w14:textId="0C0ECE26" w:rsidR="001707A2" w:rsidRPr="00082292" w:rsidRDefault="004A2221" w:rsidP="6B7920C2">
      <w:pPr>
        <w:pStyle w:val="ListParagraph"/>
        <w:numPr>
          <w:ilvl w:val="0"/>
          <w:numId w:val="29"/>
        </w:numPr>
        <w:jc w:val="both"/>
        <w:rPr>
          <w:rFonts w:ascii="Century Gothic" w:eastAsia="Century Gothic" w:hAnsi="Century Gothic" w:cs="Century Gothic"/>
        </w:rPr>
      </w:pPr>
      <w:hyperlink r:id="rId17">
        <w:r w:rsidR="28977732" w:rsidRPr="00082292">
          <w:rPr>
            <w:rStyle w:val="Hyperlink"/>
            <w:rFonts w:ascii="Century Gothic" w:eastAsia="Century Gothic" w:hAnsi="Century Gothic" w:cs="Century Gothic"/>
            <w:color w:val="auto"/>
            <w:lang w:val="en-GB"/>
          </w:rPr>
          <w:t>What to do if you are worried a child is being abused: Advice for practitioners (2015)</w:t>
        </w:r>
      </w:hyperlink>
    </w:p>
    <w:p w14:paraId="2026F522" w14:textId="7BA114EA" w:rsidR="001707A2" w:rsidRPr="00082292" w:rsidRDefault="004A2221" w:rsidP="6B7920C2">
      <w:pPr>
        <w:pStyle w:val="ListParagraph"/>
        <w:numPr>
          <w:ilvl w:val="0"/>
          <w:numId w:val="29"/>
        </w:numPr>
        <w:jc w:val="both"/>
        <w:rPr>
          <w:rFonts w:ascii="Century Gothic" w:eastAsia="Century Gothic" w:hAnsi="Century Gothic" w:cs="Century Gothic"/>
        </w:rPr>
      </w:pPr>
      <w:hyperlink r:id="rId18">
        <w:r w:rsidR="28977732" w:rsidRPr="00082292">
          <w:rPr>
            <w:rStyle w:val="Hyperlink"/>
            <w:rFonts w:ascii="Century Gothic" w:eastAsia="Century Gothic" w:hAnsi="Century Gothic" w:cs="Century Gothic"/>
            <w:color w:val="auto"/>
            <w:lang w:val="en-GB"/>
          </w:rPr>
          <w:t>Sexual Violence and Sexual Harassment Between Children in Schools and Colleges (September 2021)</w:t>
        </w:r>
      </w:hyperlink>
    </w:p>
    <w:p w14:paraId="2AFD5D96" w14:textId="17ECD60E" w:rsidR="001707A2" w:rsidRPr="00082292" w:rsidRDefault="28977732" w:rsidP="6B7920C2">
      <w:pPr>
        <w:jc w:val="both"/>
        <w:rPr>
          <w:rFonts w:ascii="Century Gothic" w:eastAsia="Century Gothic" w:hAnsi="Century Gothic" w:cs="Century Gothic"/>
        </w:rPr>
      </w:pPr>
      <w:r w:rsidRPr="00082292">
        <w:rPr>
          <w:rStyle w:val="Hyperlink"/>
          <w:rFonts w:ascii="Century Gothic" w:eastAsia="Century Gothic" w:hAnsi="Century Gothic" w:cs="Century Gothic"/>
          <w:color w:val="auto"/>
          <w:u w:val="none"/>
          <w:lang w:val="en-GB"/>
        </w:rPr>
        <w:t xml:space="preserve">2.6 Keeping Children Safe in Education remains in force throughout the Covid-19 emergency period. In addition, we have regard to </w:t>
      </w:r>
      <w:hyperlink r:id="rId19">
        <w:r w:rsidRPr="00082292">
          <w:rPr>
            <w:rStyle w:val="Hyperlink"/>
            <w:rFonts w:ascii="Century Gothic" w:eastAsia="Century Gothic" w:hAnsi="Century Gothic" w:cs="Century Gothic"/>
            <w:color w:val="auto"/>
            <w:u w:val="none"/>
            <w:lang w:val="en-GB"/>
          </w:rPr>
          <w:t>non-statutory interim guidance on safeguarding schools, colleges and other providers during the coronavirus outbreak</w:t>
        </w:r>
      </w:hyperlink>
      <w:r w:rsidRPr="00082292">
        <w:rPr>
          <w:rStyle w:val="Hyperlink"/>
          <w:rFonts w:ascii="Century Gothic" w:eastAsia="Century Gothic" w:hAnsi="Century Gothic" w:cs="Century Gothic"/>
          <w:color w:val="auto"/>
          <w:u w:val="none"/>
          <w:lang w:val="en-GB"/>
        </w:rPr>
        <w:t xml:space="preserve">. We continue to work closely with the Local Authority and the Coventry Safeguarding Children Partnership to safeguard children during this time.  </w:t>
      </w:r>
    </w:p>
    <w:p w14:paraId="3251AE03" w14:textId="3B42A1EC"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 xml:space="preserve">2.7 Please note that there are a number of other documents (statutory and non-statutory) that inform our policy and practice. A list of these can be found in Annex B of Keeping Children Safe in Education (September 2021). </w:t>
      </w:r>
    </w:p>
    <w:p w14:paraId="71246C74" w14:textId="6402B9ED" w:rsidR="001707A2" w:rsidRPr="00082292" w:rsidRDefault="28977732" w:rsidP="6B7920C2">
      <w:pPr>
        <w:jc w:val="both"/>
        <w:rPr>
          <w:rFonts w:ascii="Century Gothic" w:eastAsia="Century Gothic" w:hAnsi="Century Gothic" w:cs="Century Gothic"/>
          <w:lang w:val="en-GB"/>
        </w:rPr>
      </w:pPr>
      <w:r w:rsidRPr="00082292">
        <w:rPr>
          <w:rFonts w:ascii="Century Gothic" w:eastAsia="Century Gothic" w:hAnsi="Century Gothic" w:cs="Century Gothic"/>
          <w:lang w:val="en-GB"/>
        </w:rPr>
        <w:t xml:space="preserve">2.8 This policy should be read in conjunction with the following policies; </w:t>
      </w:r>
    </w:p>
    <w:p w14:paraId="3AEC7FFA" w14:textId="77777777" w:rsidR="0016619D" w:rsidRPr="00082292" w:rsidRDefault="0016619D" w:rsidP="0016619D">
      <w:pPr>
        <w:pStyle w:val="ListParagraph"/>
        <w:numPr>
          <w:ilvl w:val="0"/>
          <w:numId w:val="36"/>
        </w:numPr>
        <w:jc w:val="both"/>
        <w:rPr>
          <w:rFonts w:ascii="Century Gothic" w:hAnsi="Century Gothic"/>
        </w:rPr>
      </w:pPr>
      <w:r w:rsidRPr="00082292">
        <w:rPr>
          <w:rFonts w:ascii="Century Gothic" w:hAnsi="Century Gothic"/>
        </w:rPr>
        <w:t>Behaviour Policy</w:t>
      </w:r>
    </w:p>
    <w:p w14:paraId="1DF67F5A" w14:textId="77777777" w:rsidR="0016619D" w:rsidRPr="00082292" w:rsidRDefault="0016619D" w:rsidP="0016619D">
      <w:pPr>
        <w:pStyle w:val="ListParagraph"/>
        <w:numPr>
          <w:ilvl w:val="0"/>
          <w:numId w:val="36"/>
        </w:numPr>
        <w:jc w:val="both"/>
        <w:rPr>
          <w:rFonts w:ascii="Century Gothic" w:hAnsi="Century Gothic"/>
        </w:rPr>
      </w:pPr>
      <w:r w:rsidRPr="00082292">
        <w:rPr>
          <w:rFonts w:ascii="Century Gothic" w:hAnsi="Century Gothic"/>
        </w:rPr>
        <w:t>Preventing Radicalisation Policy</w:t>
      </w:r>
    </w:p>
    <w:p w14:paraId="148057E5" w14:textId="77777777" w:rsidR="0016619D" w:rsidRPr="00082292" w:rsidRDefault="0016619D" w:rsidP="0016619D">
      <w:pPr>
        <w:pStyle w:val="ListParagraph"/>
        <w:numPr>
          <w:ilvl w:val="0"/>
          <w:numId w:val="36"/>
        </w:numPr>
        <w:jc w:val="both"/>
        <w:rPr>
          <w:rFonts w:ascii="Century Gothic" w:hAnsi="Century Gothic"/>
        </w:rPr>
      </w:pPr>
      <w:r w:rsidRPr="00082292">
        <w:rPr>
          <w:rFonts w:ascii="Century Gothic" w:hAnsi="Century Gothic"/>
        </w:rPr>
        <w:t>E-Safety Policy</w:t>
      </w:r>
    </w:p>
    <w:p w14:paraId="1AB8A883" w14:textId="77777777" w:rsidR="0016619D" w:rsidRPr="00082292" w:rsidRDefault="0016619D" w:rsidP="0016619D">
      <w:pPr>
        <w:pStyle w:val="ListParagraph"/>
        <w:numPr>
          <w:ilvl w:val="0"/>
          <w:numId w:val="36"/>
        </w:numPr>
        <w:jc w:val="both"/>
        <w:rPr>
          <w:rFonts w:ascii="Century Gothic" w:hAnsi="Century Gothic"/>
        </w:rPr>
      </w:pPr>
      <w:r w:rsidRPr="00082292">
        <w:rPr>
          <w:rFonts w:ascii="Century Gothic" w:hAnsi="Century Gothic"/>
        </w:rPr>
        <w:t>Staff Code of Conduct</w:t>
      </w:r>
    </w:p>
    <w:p w14:paraId="39256589" w14:textId="77777777" w:rsidR="0016619D" w:rsidRPr="00082292" w:rsidRDefault="0016619D" w:rsidP="0016619D">
      <w:pPr>
        <w:pStyle w:val="ListParagraph"/>
        <w:numPr>
          <w:ilvl w:val="0"/>
          <w:numId w:val="36"/>
        </w:numPr>
        <w:jc w:val="both"/>
        <w:rPr>
          <w:rFonts w:ascii="Century Gothic" w:hAnsi="Century Gothic"/>
        </w:rPr>
      </w:pPr>
      <w:r w:rsidRPr="00082292">
        <w:rPr>
          <w:rFonts w:ascii="Century Gothic" w:hAnsi="Century Gothic"/>
        </w:rPr>
        <w:t>Educational Visits Policy</w:t>
      </w:r>
    </w:p>
    <w:p w14:paraId="6AB4F83B" w14:textId="77777777" w:rsidR="0016619D" w:rsidRPr="00082292" w:rsidRDefault="0016619D" w:rsidP="0016619D">
      <w:pPr>
        <w:pStyle w:val="ListParagraph"/>
        <w:numPr>
          <w:ilvl w:val="0"/>
          <w:numId w:val="36"/>
        </w:numPr>
        <w:jc w:val="both"/>
        <w:rPr>
          <w:rFonts w:ascii="Century Gothic" w:hAnsi="Century Gothic"/>
        </w:rPr>
      </w:pPr>
      <w:r w:rsidRPr="00082292">
        <w:rPr>
          <w:rFonts w:ascii="Century Gothic" w:hAnsi="Century Gothic"/>
        </w:rPr>
        <w:t>Exclusions Policy</w:t>
      </w:r>
    </w:p>
    <w:p w14:paraId="3BA3E9DE" w14:textId="77777777" w:rsidR="0016619D" w:rsidRPr="00082292" w:rsidRDefault="0016619D" w:rsidP="0016619D">
      <w:pPr>
        <w:pStyle w:val="ListParagraph"/>
        <w:numPr>
          <w:ilvl w:val="0"/>
          <w:numId w:val="36"/>
        </w:numPr>
        <w:jc w:val="both"/>
        <w:rPr>
          <w:rFonts w:ascii="Century Gothic" w:hAnsi="Century Gothic"/>
        </w:rPr>
      </w:pPr>
      <w:r w:rsidRPr="00082292">
        <w:rPr>
          <w:rFonts w:ascii="Century Gothic" w:hAnsi="Century Gothic"/>
        </w:rPr>
        <w:t xml:space="preserve">Sex and Relationship Education Policy </w:t>
      </w:r>
    </w:p>
    <w:p w14:paraId="1A4FBBD9" w14:textId="77777777" w:rsidR="0016619D" w:rsidRPr="00082292" w:rsidRDefault="0016619D" w:rsidP="0016619D">
      <w:pPr>
        <w:pStyle w:val="ListParagraph"/>
        <w:numPr>
          <w:ilvl w:val="0"/>
          <w:numId w:val="36"/>
        </w:numPr>
        <w:jc w:val="both"/>
        <w:rPr>
          <w:rFonts w:ascii="Century Gothic" w:hAnsi="Century Gothic"/>
        </w:rPr>
      </w:pPr>
      <w:r w:rsidRPr="00082292">
        <w:rPr>
          <w:rFonts w:ascii="Century Gothic" w:hAnsi="Century Gothic"/>
        </w:rPr>
        <w:t>Anti-Bullying Policy</w:t>
      </w:r>
    </w:p>
    <w:p w14:paraId="7FE63145" w14:textId="77777777" w:rsidR="0016619D" w:rsidRPr="00082292" w:rsidRDefault="0016619D" w:rsidP="0016619D">
      <w:pPr>
        <w:pStyle w:val="ListParagraph"/>
        <w:numPr>
          <w:ilvl w:val="0"/>
          <w:numId w:val="36"/>
        </w:numPr>
        <w:jc w:val="both"/>
        <w:rPr>
          <w:rFonts w:ascii="Century Gothic" w:hAnsi="Century Gothic"/>
        </w:rPr>
      </w:pPr>
      <w:r w:rsidRPr="00082292">
        <w:rPr>
          <w:rFonts w:ascii="Century Gothic" w:hAnsi="Century Gothic"/>
        </w:rPr>
        <w:t>Health and Safety Policy</w:t>
      </w:r>
    </w:p>
    <w:p w14:paraId="3CFD222C" w14:textId="77777777" w:rsidR="0016619D" w:rsidRPr="00082292" w:rsidRDefault="0016619D" w:rsidP="0016619D">
      <w:pPr>
        <w:pStyle w:val="ListParagraph"/>
        <w:numPr>
          <w:ilvl w:val="0"/>
          <w:numId w:val="36"/>
        </w:numPr>
        <w:jc w:val="both"/>
        <w:rPr>
          <w:rFonts w:ascii="Century Gothic" w:hAnsi="Century Gothic"/>
        </w:rPr>
      </w:pPr>
      <w:r w:rsidRPr="00082292">
        <w:rPr>
          <w:rFonts w:ascii="Century Gothic" w:hAnsi="Century Gothic"/>
        </w:rPr>
        <w:t>Attendance Policy</w:t>
      </w:r>
    </w:p>
    <w:p w14:paraId="5614C06F" w14:textId="0A86C9D7" w:rsidR="0016619D" w:rsidRPr="00082292" w:rsidRDefault="005501A9" w:rsidP="0016619D">
      <w:pPr>
        <w:pStyle w:val="ListParagraph"/>
        <w:numPr>
          <w:ilvl w:val="0"/>
          <w:numId w:val="36"/>
        </w:numPr>
        <w:jc w:val="both"/>
        <w:rPr>
          <w:rFonts w:ascii="Century Gothic" w:hAnsi="Century Gothic"/>
        </w:rPr>
      </w:pPr>
      <w:r w:rsidRPr="00082292">
        <w:rPr>
          <w:rFonts w:ascii="Century Gothic" w:hAnsi="Century Gothic"/>
        </w:rPr>
        <w:t>Remote learning policy</w:t>
      </w:r>
    </w:p>
    <w:p w14:paraId="33CEA2A5" w14:textId="4FE407D6" w:rsidR="001707A2" w:rsidRPr="00082292" w:rsidRDefault="74F57B3B" w:rsidP="6B7920C2">
      <w:pPr>
        <w:jc w:val="both"/>
        <w:rPr>
          <w:rFonts w:ascii="Century Gothic" w:eastAsia="Century Gothic" w:hAnsi="Century Gothic" w:cs="Century Gothic"/>
          <w:b/>
          <w:bCs/>
          <w:sz w:val="24"/>
          <w:szCs w:val="24"/>
          <w:lang w:val="en-GB"/>
        </w:rPr>
      </w:pPr>
      <w:r w:rsidRPr="00082292">
        <w:rPr>
          <w:rFonts w:ascii="Century Gothic" w:eastAsia="Century Gothic" w:hAnsi="Century Gothic" w:cs="Century Gothic"/>
          <w:b/>
          <w:bCs/>
          <w:sz w:val="24"/>
          <w:szCs w:val="24"/>
          <w:lang w:val="en-GB"/>
        </w:rPr>
        <w:t xml:space="preserve">2.9 </w:t>
      </w:r>
      <w:r w:rsidR="28977732" w:rsidRPr="00082292">
        <w:rPr>
          <w:rFonts w:ascii="Century Gothic" w:eastAsia="Century Gothic" w:hAnsi="Century Gothic" w:cs="Century Gothic"/>
          <w:b/>
          <w:bCs/>
          <w:sz w:val="24"/>
          <w:szCs w:val="24"/>
          <w:lang w:val="en-GB"/>
        </w:rPr>
        <w:t>Scope</w:t>
      </w:r>
    </w:p>
    <w:p w14:paraId="0510206A" w14:textId="4A0018CE"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 xml:space="preserve">2.9.1 This policy applies to all teaching, non-teaching, support, supply, peripatetic, contract staff, governors, volunteers and trustees working in or on behalf of </w:t>
      </w:r>
      <w:r w:rsidR="004F75C6" w:rsidRPr="00082292">
        <w:rPr>
          <w:rFonts w:ascii="Century Gothic" w:eastAsia="Century Gothic" w:hAnsi="Century Gothic" w:cs="Century Gothic"/>
          <w:lang w:val="en-GB"/>
        </w:rPr>
        <w:t>CELC</w:t>
      </w:r>
      <w:r w:rsidR="00E415E6" w:rsidRPr="00082292">
        <w:rPr>
          <w:rFonts w:ascii="Century Gothic" w:eastAsia="Century Gothic" w:hAnsi="Century Gothic" w:cs="Century Gothic"/>
          <w:lang w:val="en-GB"/>
        </w:rPr>
        <w:t xml:space="preserve">. </w:t>
      </w:r>
      <w:r w:rsidRPr="00082292">
        <w:rPr>
          <w:rFonts w:ascii="Century Gothic" w:eastAsia="Century Gothic" w:hAnsi="Century Gothic" w:cs="Century Gothic"/>
          <w:lang w:val="en-GB"/>
        </w:rPr>
        <w:t>All references in this document to ‘staff’ or ‘members of staff’ should be interpreted as relating to the aforementioned unless otherwise stated.</w:t>
      </w:r>
    </w:p>
    <w:p w14:paraId="01D16542" w14:textId="0A5C677B" w:rsidR="001707A2" w:rsidRPr="00082292" w:rsidRDefault="6E7C538F"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 xml:space="preserve">2.9.2 </w:t>
      </w:r>
      <w:r w:rsidR="28977732" w:rsidRPr="00082292">
        <w:rPr>
          <w:rFonts w:ascii="Century Gothic" w:eastAsia="Century Gothic" w:hAnsi="Century Gothic" w:cs="Century Gothic"/>
          <w:lang w:val="en-GB"/>
        </w:rPr>
        <w:t xml:space="preserve">Rather than duplicating content from Keeping Children Safe in Education (September 2021) in this policy, it should be understood that </w:t>
      </w:r>
      <w:r w:rsidR="00E415E6" w:rsidRPr="00082292">
        <w:rPr>
          <w:rFonts w:ascii="Century Gothic" w:eastAsia="Century Gothic" w:hAnsi="Century Gothic" w:cs="Century Gothic"/>
          <w:lang w:val="en-GB"/>
        </w:rPr>
        <w:t>CELC</w:t>
      </w:r>
      <w:r w:rsidR="28977732" w:rsidRPr="00082292">
        <w:rPr>
          <w:rFonts w:ascii="Century Gothic" w:eastAsia="Century Gothic" w:hAnsi="Century Gothic" w:cs="Century Gothic"/>
          <w:lang w:val="en-GB"/>
        </w:rPr>
        <w:t xml:space="preserve"> will always refer to this document as the benchmark for all safeguarding practice.</w:t>
      </w:r>
    </w:p>
    <w:p w14:paraId="42AB7730" w14:textId="7B9CE897" w:rsidR="001707A2" w:rsidRPr="00082292" w:rsidRDefault="001707A2" w:rsidP="6B7920C2">
      <w:pPr>
        <w:ind w:left="720"/>
        <w:jc w:val="both"/>
        <w:rPr>
          <w:rFonts w:ascii="Century Gothic" w:eastAsia="Century Gothic" w:hAnsi="Century Gothic" w:cs="Century Gothic"/>
        </w:rPr>
      </w:pPr>
    </w:p>
    <w:p w14:paraId="1048C2AA" w14:textId="74DE9E6E" w:rsidR="001707A2" w:rsidRPr="00082292" w:rsidRDefault="6C09E31D" w:rsidP="6B7920C2">
      <w:pPr>
        <w:pStyle w:val="Heading1"/>
        <w:jc w:val="both"/>
        <w:rPr>
          <w:rFonts w:ascii="Century Gothic" w:eastAsia="Century Gothic" w:hAnsi="Century Gothic" w:cs="Century Gothic"/>
          <w:b/>
          <w:bCs/>
          <w:color w:val="auto"/>
          <w:lang w:val="en-GB"/>
        </w:rPr>
      </w:pPr>
      <w:r w:rsidRPr="00082292">
        <w:rPr>
          <w:rFonts w:ascii="Century Gothic" w:eastAsia="Century Gothic" w:hAnsi="Century Gothic" w:cs="Century Gothic"/>
          <w:b/>
          <w:bCs/>
          <w:color w:val="auto"/>
          <w:lang w:val="en-GB"/>
        </w:rPr>
        <w:t xml:space="preserve">3 </w:t>
      </w:r>
      <w:r w:rsidR="28977732" w:rsidRPr="00082292">
        <w:rPr>
          <w:rFonts w:ascii="Century Gothic" w:eastAsia="Century Gothic" w:hAnsi="Century Gothic" w:cs="Century Gothic"/>
          <w:b/>
          <w:bCs/>
          <w:color w:val="auto"/>
          <w:lang w:val="en-GB"/>
        </w:rPr>
        <w:t xml:space="preserve">Roles and Responsibilities </w:t>
      </w:r>
    </w:p>
    <w:p w14:paraId="0D717257" w14:textId="37966981" w:rsidR="001707A2" w:rsidRPr="00C22250" w:rsidRDefault="28977732" w:rsidP="6B7920C2">
      <w:pPr>
        <w:jc w:val="both"/>
        <w:rPr>
          <w:rFonts w:ascii="Century Gothic" w:eastAsia="Century Gothic" w:hAnsi="Century Gothic" w:cs="Century Gothic"/>
        </w:rPr>
      </w:pPr>
      <w:r w:rsidRPr="00C22250">
        <w:rPr>
          <w:rFonts w:ascii="Century Gothic" w:eastAsia="Century Gothic" w:hAnsi="Century Gothic" w:cs="Century Gothic"/>
          <w:lang w:val="en-GB"/>
        </w:rPr>
        <w:t xml:space="preserve">3.1 The Role of the </w:t>
      </w:r>
      <w:r w:rsidR="00E15726" w:rsidRPr="00C22250">
        <w:rPr>
          <w:rFonts w:ascii="Century Gothic" w:eastAsia="Century Gothic" w:hAnsi="Century Gothic" w:cs="Century Gothic"/>
          <w:lang w:val="en-GB"/>
        </w:rPr>
        <w:t>Management Committee</w:t>
      </w:r>
    </w:p>
    <w:p w14:paraId="7A448A7A" w14:textId="00A153ED" w:rsidR="001707A2" w:rsidRPr="00082292" w:rsidRDefault="28977732" w:rsidP="6B7920C2">
      <w:pPr>
        <w:ind w:left="720" w:hanging="720"/>
        <w:jc w:val="both"/>
        <w:rPr>
          <w:rFonts w:ascii="Century Gothic" w:eastAsia="Century Gothic" w:hAnsi="Century Gothic" w:cs="Century Gothic"/>
        </w:rPr>
      </w:pPr>
      <w:r w:rsidRPr="00082292">
        <w:rPr>
          <w:rFonts w:ascii="Century Gothic" w:eastAsia="Century Gothic" w:hAnsi="Century Gothic" w:cs="Century Gothic"/>
          <w:lang w:val="en-GB"/>
        </w:rPr>
        <w:lastRenderedPageBreak/>
        <w:t xml:space="preserve">3.1.1 </w:t>
      </w:r>
      <w:r w:rsidR="0080754E" w:rsidRPr="00082292">
        <w:tab/>
      </w:r>
      <w:r w:rsidRPr="00082292">
        <w:rPr>
          <w:rFonts w:ascii="Century Gothic" w:eastAsia="Century Gothic" w:hAnsi="Century Gothic" w:cs="Century Gothic"/>
          <w:lang w:val="en-GB"/>
        </w:rPr>
        <w:t>The school has a senior board level lead to take leadership responsibility for safeguarding. This role is carried out by</w:t>
      </w:r>
      <w:r w:rsidR="00D734D7" w:rsidRPr="00082292">
        <w:rPr>
          <w:rFonts w:ascii="Century Gothic" w:eastAsia="Century Gothic" w:hAnsi="Century Gothic" w:cs="Century Gothic"/>
          <w:lang w:val="en-GB"/>
        </w:rPr>
        <w:t xml:space="preserve"> Phil Healy.</w:t>
      </w:r>
      <w:r w:rsidRPr="00082292">
        <w:rPr>
          <w:rFonts w:ascii="Century Gothic" w:eastAsia="Century Gothic" w:hAnsi="Century Gothic" w:cs="Century Gothic"/>
          <w:lang w:val="en-GB"/>
        </w:rPr>
        <w:t xml:space="preserve"> Part 2 of Keeping Children Safe in Education (September 2021) sets out the responsibilities of </w:t>
      </w:r>
      <w:r w:rsidR="00284B13" w:rsidRPr="00082292">
        <w:rPr>
          <w:rFonts w:ascii="Century Gothic" w:eastAsia="Century Gothic" w:hAnsi="Century Gothic" w:cs="Century Gothic"/>
          <w:lang w:val="en-GB"/>
        </w:rPr>
        <w:t>the management committee</w:t>
      </w:r>
      <w:r w:rsidRPr="00082292">
        <w:rPr>
          <w:rFonts w:ascii="Century Gothic" w:eastAsia="Century Gothic" w:hAnsi="Century Gothic" w:cs="Century Gothic"/>
          <w:lang w:val="en-GB"/>
        </w:rPr>
        <w:t xml:space="preserve">. As part of these overarching responsibilities the </w:t>
      </w:r>
      <w:r w:rsidR="00284B13" w:rsidRPr="00082292">
        <w:rPr>
          <w:rFonts w:ascii="Century Gothic" w:eastAsia="Century Gothic" w:hAnsi="Century Gothic" w:cs="Century Gothic"/>
          <w:lang w:val="en-GB"/>
        </w:rPr>
        <w:t>management committee</w:t>
      </w:r>
      <w:r w:rsidRPr="00082292">
        <w:rPr>
          <w:rFonts w:ascii="Century Gothic" w:eastAsia="Century Gothic" w:hAnsi="Century Gothic" w:cs="Century Gothic"/>
          <w:lang w:val="en-GB"/>
        </w:rPr>
        <w:t xml:space="preserve"> will;</w:t>
      </w:r>
    </w:p>
    <w:p w14:paraId="24974970" w14:textId="4DDE291F" w:rsidR="001707A2" w:rsidRPr="00082292" w:rsidRDefault="28977732" w:rsidP="6B7920C2">
      <w:pPr>
        <w:pStyle w:val="ListParagraph"/>
        <w:numPr>
          <w:ilvl w:val="0"/>
          <w:numId w:val="26"/>
        </w:numPr>
        <w:jc w:val="both"/>
        <w:rPr>
          <w:rFonts w:ascii="Century Gothic" w:eastAsia="Century Gothic" w:hAnsi="Century Gothic" w:cs="Century Gothic"/>
        </w:rPr>
      </w:pPr>
      <w:r w:rsidRPr="00082292">
        <w:rPr>
          <w:rFonts w:ascii="Century Gothic" w:eastAsia="Century Gothic" w:hAnsi="Century Gothic" w:cs="Century Gothic"/>
          <w:lang w:val="en-GB"/>
        </w:rPr>
        <w:t>Have a strategic leadership responsibility for</w:t>
      </w:r>
      <w:r w:rsidR="00284B13" w:rsidRPr="00082292">
        <w:rPr>
          <w:rFonts w:ascii="Century Gothic" w:eastAsia="Century Gothic" w:hAnsi="Century Gothic" w:cs="Century Gothic"/>
          <w:lang w:val="en-GB"/>
        </w:rPr>
        <w:t xml:space="preserve"> CELC</w:t>
      </w:r>
      <w:r w:rsidR="00CE7D82" w:rsidRPr="00082292">
        <w:rPr>
          <w:rFonts w:ascii="Century Gothic" w:eastAsia="Century Gothic" w:hAnsi="Century Gothic" w:cs="Century Gothic"/>
          <w:lang w:val="en-GB"/>
        </w:rPr>
        <w:t>’s</w:t>
      </w:r>
      <w:r w:rsidRPr="00082292">
        <w:rPr>
          <w:rFonts w:ascii="Century Gothic" w:eastAsia="Century Gothic" w:hAnsi="Century Gothic" w:cs="Century Gothic"/>
          <w:lang w:val="en-GB"/>
        </w:rPr>
        <w:t xml:space="preserve"> safeguarding arrangements;</w:t>
      </w:r>
    </w:p>
    <w:p w14:paraId="47350358" w14:textId="765337C9" w:rsidR="001707A2" w:rsidRPr="00082292" w:rsidRDefault="28977732" w:rsidP="6B7920C2">
      <w:pPr>
        <w:pStyle w:val="ListParagraph"/>
        <w:numPr>
          <w:ilvl w:val="0"/>
          <w:numId w:val="26"/>
        </w:numPr>
        <w:jc w:val="both"/>
        <w:rPr>
          <w:rFonts w:ascii="Century Gothic" w:eastAsia="Century Gothic" w:hAnsi="Century Gothic" w:cs="Century Gothic"/>
        </w:rPr>
      </w:pPr>
      <w:r w:rsidRPr="00082292">
        <w:rPr>
          <w:rFonts w:ascii="Century Gothic" w:eastAsia="Century Gothic" w:hAnsi="Century Gothic" w:cs="Century Gothic"/>
          <w:lang w:val="en-GB"/>
        </w:rPr>
        <w:t>Ensure that they comply with their duties under legislation;</w:t>
      </w:r>
    </w:p>
    <w:p w14:paraId="4FAA98FB" w14:textId="0A4E57BD" w:rsidR="001707A2" w:rsidRPr="00082292" w:rsidRDefault="28977732" w:rsidP="6B7920C2">
      <w:pPr>
        <w:pStyle w:val="ListParagraph"/>
        <w:numPr>
          <w:ilvl w:val="0"/>
          <w:numId w:val="26"/>
        </w:numPr>
        <w:jc w:val="both"/>
        <w:rPr>
          <w:rFonts w:ascii="Century Gothic" w:eastAsia="Century Gothic" w:hAnsi="Century Gothic" w:cs="Century Gothic"/>
        </w:rPr>
      </w:pPr>
      <w:r w:rsidRPr="00082292">
        <w:rPr>
          <w:rFonts w:ascii="Century Gothic" w:eastAsia="Century Gothic" w:hAnsi="Century Gothic" w:cs="Century Gothic"/>
          <w:lang w:val="en-GB"/>
        </w:rPr>
        <w:t>Ensure a whole school approach to safeguarding, including the use of mobile technology in school;</w:t>
      </w:r>
    </w:p>
    <w:p w14:paraId="762A112C" w14:textId="789BFAAE" w:rsidR="001707A2" w:rsidRPr="00082292" w:rsidRDefault="28977732" w:rsidP="6B7920C2">
      <w:pPr>
        <w:pStyle w:val="ListParagraph"/>
        <w:numPr>
          <w:ilvl w:val="0"/>
          <w:numId w:val="26"/>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Ensure that policies, procedure and training in </w:t>
      </w:r>
      <w:r w:rsidR="00CE7D82" w:rsidRPr="00082292">
        <w:rPr>
          <w:rFonts w:ascii="Century Gothic" w:eastAsia="Century Gothic" w:hAnsi="Century Gothic" w:cs="Century Gothic"/>
          <w:lang w:val="en-GB"/>
        </w:rPr>
        <w:t>CELC</w:t>
      </w:r>
      <w:r w:rsidRPr="00082292">
        <w:rPr>
          <w:rFonts w:ascii="Century Gothic" w:eastAsia="Century Gothic" w:hAnsi="Century Gothic" w:cs="Century Gothic"/>
          <w:lang w:val="en-GB"/>
        </w:rPr>
        <w:t xml:space="preserve"> are effective and comply with the law at all times and that they allow concerns to be responded to in a timely manner;  </w:t>
      </w:r>
    </w:p>
    <w:p w14:paraId="7D347AD2" w14:textId="6C295B07" w:rsidR="001707A2" w:rsidRPr="00082292" w:rsidRDefault="28977732" w:rsidP="6B7920C2">
      <w:pPr>
        <w:pStyle w:val="ListParagraph"/>
        <w:numPr>
          <w:ilvl w:val="0"/>
          <w:numId w:val="26"/>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Ensure that </w:t>
      </w:r>
      <w:r w:rsidR="00CE7D82" w:rsidRPr="00082292">
        <w:rPr>
          <w:rFonts w:ascii="Century Gothic" w:eastAsia="Century Gothic" w:hAnsi="Century Gothic" w:cs="Century Gothic"/>
          <w:lang w:val="en-GB"/>
        </w:rPr>
        <w:t>CELC</w:t>
      </w:r>
      <w:r w:rsidRPr="00082292">
        <w:rPr>
          <w:rFonts w:ascii="Century Gothic" w:eastAsia="Century Gothic" w:hAnsi="Century Gothic" w:cs="Century Gothic"/>
          <w:lang w:val="en-GB"/>
        </w:rPr>
        <w:t xml:space="preserve"> takes into account local authority and Coventry Safeguarding Children Partnership policies and supply information as requested by the safeguarding partners (the Local Authority, a clinical commissioning group for an area within the local authority and the chief office of police for a police area within the local authority); </w:t>
      </w:r>
    </w:p>
    <w:p w14:paraId="2F953954" w14:textId="68D6DA5A" w:rsidR="001707A2" w:rsidRPr="00082292" w:rsidRDefault="28977732" w:rsidP="6B7920C2">
      <w:pPr>
        <w:pStyle w:val="ListParagraph"/>
        <w:numPr>
          <w:ilvl w:val="0"/>
          <w:numId w:val="26"/>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Ensure that </w:t>
      </w:r>
      <w:r w:rsidR="00CE7D82" w:rsidRPr="00082292">
        <w:rPr>
          <w:rFonts w:ascii="Century Gothic" w:eastAsia="Century Gothic" w:hAnsi="Century Gothic" w:cs="Century Gothic"/>
          <w:lang w:val="en-GB"/>
        </w:rPr>
        <w:t>CELC</w:t>
      </w:r>
      <w:r w:rsidRPr="00082292">
        <w:rPr>
          <w:rFonts w:ascii="Century Gothic" w:eastAsia="Century Gothic" w:hAnsi="Century Gothic" w:cs="Century Gothic"/>
          <w:lang w:val="en-GB"/>
        </w:rPr>
        <w:t xml:space="preserve"> has an effective child protection policy, that it is published on </w:t>
      </w:r>
      <w:r w:rsidR="00CE7D82" w:rsidRPr="00082292">
        <w:rPr>
          <w:rFonts w:ascii="Century Gothic" w:eastAsia="Century Gothic" w:hAnsi="Century Gothic" w:cs="Century Gothic"/>
          <w:lang w:val="en-GB"/>
        </w:rPr>
        <w:t>CELC</w:t>
      </w:r>
      <w:r w:rsidRPr="00082292">
        <w:rPr>
          <w:rFonts w:ascii="Century Gothic" w:eastAsia="Century Gothic" w:hAnsi="Century Gothic" w:cs="Century Gothic"/>
          <w:lang w:val="en-GB"/>
        </w:rPr>
        <w:t xml:space="preserve"> website or available by other means and review this annually; </w:t>
      </w:r>
    </w:p>
    <w:p w14:paraId="6CEF35A0" w14:textId="4B9B279F" w:rsidR="001707A2" w:rsidRPr="00082292" w:rsidRDefault="28977732" w:rsidP="6B7920C2">
      <w:pPr>
        <w:pStyle w:val="ListParagraph"/>
        <w:numPr>
          <w:ilvl w:val="0"/>
          <w:numId w:val="26"/>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Ensure that </w:t>
      </w:r>
      <w:r w:rsidR="00CE7D82" w:rsidRPr="00082292">
        <w:rPr>
          <w:rFonts w:ascii="Century Gothic" w:eastAsia="Century Gothic" w:hAnsi="Century Gothic" w:cs="Century Gothic"/>
          <w:lang w:val="en-GB"/>
        </w:rPr>
        <w:t>CELC</w:t>
      </w:r>
      <w:r w:rsidRPr="00082292">
        <w:rPr>
          <w:rFonts w:ascii="Century Gothic" w:eastAsia="Century Gothic" w:hAnsi="Century Gothic" w:cs="Century Gothic"/>
          <w:lang w:val="en-GB"/>
        </w:rPr>
        <w:t xml:space="preserve"> has a staff behaviour policy or Code of Conduct;</w:t>
      </w:r>
    </w:p>
    <w:p w14:paraId="5239D949" w14:textId="0E76B404" w:rsidR="001707A2" w:rsidRPr="00082292" w:rsidRDefault="28977732" w:rsidP="6B7920C2">
      <w:pPr>
        <w:pStyle w:val="ListParagraph"/>
        <w:numPr>
          <w:ilvl w:val="0"/>
          <w:numId w:val="26"/>
        </w:numPr>
        <w:jc w:val="both"/>
        <w:rPr>
          <w:rFonts w:ascii="Century Gothic" w:eastAsia="Century Gothic" w:hAnsi="Century Gothic" w:cs="Century Gothic"/>
        </w:rPr>
      </w:pPr>
      <w:r w:rsidRPr="00082292">
        <w:rPr>
          <w:rFonts w:ascii="Century Gothic" w:eastAsia="Century Gothic" w:hAnsi="Century Gothic" w:cs="Century Gothic"/>
          <w:lang w:val="en-GB"/>
        </w:rPr>
        <w:t>Ensure that all staff undergo safeguarding and child protection training on induction (including online safety);</w:t>
      </w:r>
    </w:p>
    <w:p w14:paraId="15C3B644" w14:textId="56DB23DE" w:rsidR="001707A2" w:rsidRPr="00082292" w:rsidRDefault="28977732" w:rsidP="6B7920C2">
      <w:pPr>
        <w:pStyle w:val="ListParagraph"/>
        <w:numPr>
          <w:ilvl w:val="0"/>
          <w:numId w:val="26"/>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Ensure </w:t>
      </w:r>
      <w:r w:rsidR="00A45722" w:rsidRPr="00082292">
        <w:rPr>
          <w:rFonts w:ascii="Century Gothic" w:eastAsia="Century Gothic" w:hAnsi="Century Gothic" w:cs="Century Gothic"/>
          <w:lang w:val="en-GB"/>
        </w:rPr>
        <w:t>CELC</w:t>
      </w:r>
      <w:r w:rsidRPr="00082292">
        <w:rPr>
          <w:rFonts w:ascii="Century Gothic" w:eastAsia="Century Gothic" w:hAnsi="Century Gothic" w:cs="Century Gothic"/>
          <w:lang w:val="en-GB"/>
        </w:rPr>
        <w:t xml:space="preserve"> contributes to multi-agency working in line with statutory guidance; </w:t>
      </w:r>
    </w:p>
    <w:p w14:paraId="3A05756F" w14:textId="1348F487" w:rsidR="001707A2" w:rsidRPr="00082292" w:rsidRDefault="28977732" w:rsidP="6B7920C2">
      <w:pPr>
        <w:pStyle w:val="ListParagraph"/>
        <w:numPr>
          <w:ilvl w:val="0"/>
          <w:numId w:val="26"/>
        </w:numPr>
        <w:jc w:val="both"/>
        <w:rPr>
          <w:rFonts w:ascii="Century Gothic" w:eastAsia="Century Gothic" w:hAnsi="Century Gothic" w:cs="Century Gothic"/>
        </w:rPr>
      </w:pPr>
      <w:r w:rsidRPr="00082292">
        <w:rPr>
          <w:rFonts w:ascii="Century Gothic" w:eastAsia="Century Gothic" w:hAnsi="Century Gothic" w:cs="Century Gothic"/>
          <w:lang w:val="en-GB"/>
        </w:rPr>
        <w:t>Ensure that there are clear systems and processes in place for identifying when children may be experiencing mental health problems;</w:t>
      </w:r>
    </w:p>
    <w:p w14:paraId="6BEB14A5" w14:textId="019DE905" w:rsidR="001707A2" w:rsidRPr="00082292" w:rsidRDefault="28977732" w:rsidP="6B7920C2">
      <w:pPr>
        <w:pStyle w:val="ListParagraph"/>
        <w:numPr>
          <w:ilvl w:val="0"/>
          <w:numId w:val="26"/>
        </w:numPr>
        <w:jc w:val="both"/>
        <w:rPr>
          <w:rFonts w:ascii="Century Gothic" w:eastAsia="Century Gothic" w:hAnsi="Century Gothic" w:cs="Century Gothic"/>
        </w:rPr>
      </w:pPr>
      <w:r w:rsidRPr="00082292">
        <w:rPr>
          <w:rFonts w:ascii="Century Gothic" w:eastAsia="Century Gothic" w:hAnsi="Century Gothic" w:cs="Century Gothic"/>
          <w:lang w:val="en-GB"/>
        </w:rPr>
        <w:t>Ensure that children are taught about safeguarding, including online safety as a whole school</w:t>
      </w:r>
      <w:r w:rsidR="00A45722" w:rsidRPr="00082292">
        <w:rPr>
          <w:rFonts w:ascii="Century Gothic" w:eastAsia="Century Gothic" w:hAnsi="Century Gothic" w:cs="Century Gothic"/>
          <w:lang w:val="en-GB"/>
        </w:rPr>
        <w:t xml:space="preserve"> </w:t>
      </w:r>
      <w:r w:rsidRPr="00082292">
        <w:rPr>
          <w:rFonts w:ascii="Century Gothic" w:eastAsia="Century Gothic" w:hAnsi="Century Gothic" w:cs="Century Gothic"/>
          <w:lang w:val="en-GB"/>
        </w:rPr>
        <w:t>approach and curriculum planning but recognising that a one size fits all approach may not be appropriate for all children. See section 12 of this policy for further information;</w:t>
      </w:r>
    </w:p>
    <w:p w14:paraId="596817C3" w14:textId="58C06370" w:rsidR="001707A2" w:rsidRPr="00082292" w:rsidRDefault="28977732" w:rsidP="6B7920C2">
      <w:pPr>
        <w:pStyle w:val="ListParagraph"/>
        <w:numPr>
          <w:ilvl w:val="0"/>
          <w:numId w:val="26"/>
        </w:numPr>
        <w:jc w:val="both"/>
        <w:rPr>
          <w:rFonts w:ascii="Century Gothic" w:eastAsia="Century Gothic" w:hAnsi="Century Gothic" w:cs="Century Gothic"/>
        </w:rPr>
      </w:pPr>
      <w:r w:rsidRPr="00082292">
        <w:rPr>
          <w:rFonts w:ascii="Century Gothic" w:eastAsia="Century Gothic" w:hAnsi="Century Gothic" w:cs="Century Gothic"/>
          <w:lang w:val="en-GB"/>
        </w:rPr>
        <w:t>Put in place appropriate safeguarding responses for children who go missing from education;</w:t>
      </w:r>
    </w:p>
    <w:p w14:paraId="1A873DA9" w14:textId="4C9575E9" w:rsidR="001707A2" w:rsidRPr="00082292" w:rsidRDefault="28977732" w:rsidP="6B7920C2">
      <w:pPr>
        <w:pStyle w:val="ListParagraph"/>
        <w:numPr>
          <w:ilvl w:val="0"/>
          <w:numId w:val="26"/>
        </w:numPr>
        <w:jc w:val="both"/>
        <w:rPr>
          <w:rFonts w:ascii="Century Gothic" w:eastAsia="Century Gothic" w:hAnsi="Century Gothic" w:cs="Century Gothic"/>
        </w:rPr>
      </w:pPr>
      <w:r w:rsidRPr="00082292">
        <w:rPr>
          <w:rFonts w:ascii="Century Gothic" w:eastAsia="Century Gothic" w:hAnsi="Century Gothic" w:cs="Century Gothic"/>
          <w:lang w:val="en-GB"/>
        </w:rPr>
        <w:t>Appoint an appropriate member of staff from the senior leadership team to the role of Designated Safeguarding Lead;</w:t>
      </w:r>
    </w:p>
    <w:p w14:paraId="5F329E4C" w14:textId="5BA29951" w:rsidR="001707A2" w:rsidRPr="00082292" w:rsidRDefault="28977732" w:rsidP="6B7920C2">
      <w:pPr>
        <w:pStyle w:val="ListParagraph"/>
        <w:numPr>
          <w:ilvl w:val="0"/>
          <w:numId w:val="26"/>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Understand the local criteria for action and local protocol for assessment; </w:t>
      </w:r>
    </w:p>
    <w:p w14:paraId="7DEE5180" w14:textId="78E71BA0" w:rsidR="001707A2" w:rsidRPr="00082292" w:rsidRDefault="28977732" w:rsidP="6B7920C2">
      <w:pPr>
        <w:pStyle w:val="ListParagraph"/>
        <w:numPr>
          <w:ilvl w:val="0"/>
          <w:numId w:val="26"/>
        </w:numPr>
        <w:jc w:val="both"/>
        <w:rPr>
          <w:rFonts w:ascii="Century Gothic" w:eastAsia="Century Gothic" w:hAnsi="Century Gothic" w:cs="Century Gothic"/>
        </w:rPr>
      </w:pPr>
      <w:r w:rsidRPr="00082292">
        <w:rPr>
          <w:rFonts w:ascii="Century Gothic" w:eastAsia="Century Gothic" w:hAnsi="Century Gothic" w:cs="Century Gothic"/>
          <w:lang w:val="en-GB"/>
        </w:rPr>
        <w:t>Recognise the importance of information sharing between practitioners and local agencies;</w:t>
      </w:r>
    </w:p>
    <w:p w14:paraId="2266C99D" w14:textId="74108A4B" w:rsidR="001707A2" w:rsidRPr="00082292" w:rsidRDefault="28977732" w:rsidP="6B7920C2">
      <w:pPr>
        <w:pStyle w:val="ListParagraph"/>
        <w:numPr>
          <w:ilvl w:val="0"/>
          <w:numId w:val="26"/>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Ensure that appropriate filters and monitoring systems are in place to keep children safe online; </w:t>
      </w:r>
      <w:r w:rsidRPr="00082292">
        <w:rPr>
          <w:rFonts w:ascii="Century Gothic" w:eastAsia="Century Gothic" w:hAnsi="Century Gothic" w:cs="Century Gothic"/>
          <w:u w:val="single"/>
          <w:lang w:val="en-GB"/>
        </w:rPr>
        <w:t>and</w:t>
      </w:r>
    </w:p>
    <w:p w14:paraId="43AA52BD" w14:textId="35C520E3" w:rsidR="001707A2" w:rsidRPr="00082292" w:rsidRDefault="28977732" w:rsidP="6B7920C2">
      <w:pPr>
        <w:pStyle w:val="ListParagraph"/>
        <w:numPr>
          <w:ilvl w:val="0"/>
          <w:numId w:val="26"/>
        </w:numPr>
        <w:jc w:val="both"/>
        <w:rPr>
          <w:rFonts w:ascii="Century Gothic" w:eastAsia="Century Gothic" w:hAnsi="Century Gothic" w:cs="Century Gothic"/>
        </w:rPr>
      </w:pPr>
      <w:r w:rsidRPr="00082292">
        <w:rPr>
          <w:rFonts w:ascii="Century Gothic" w:eastAsia="Century Gothic" w:hAnsi="Century Gothic" w:cs="Century Gothic"/>
          <w:lang w:val="en-GB"/>
        </w:rPr>
        <w:t>Respond to allegations of abuse against the headteacher whilst ensuring there are procedures in place to manage safeguarding concerns, or allegations against staff (including supply staff, volunteers and contractors).</w:t>
      </w:r>
    </w:p>
    <w:p w14:paraId="12A3110A" w14:textId="64778992" w:rsidR="001707A2" w:rsidRPr="00082292" w:rsidRDefault="001707A2" w:rsidP="6B7920C2">
      <w:pPr>
        <w:ind w:left="720"/>
        <w:jc w:val="both"/>
        <w:rPr>
          <w:rFonts w:ascii="Century Gothic" w:eastAsia="Century Gothic" w:hAnsi="Century Gothic" w:cs="Century Gothic"/>
        </w:rPr>
      </w:pPr>
    </w:p>
    <w:p w14:paraId="5B369713" w14:textId="7A3504AF" w:rsidR="001707A2" w:rsidRPr="00082292" w:rsidRDefault="2343E68B" w:rsidP="6B7920C2">
      <w:pPr>
        <w:jc w:val="both"/>
        <w:rPr>
          <w:rFonts w:ascii="Century Gothic" w:eastAsia="Century Gothic" w:hAnsi="Century Gothic" w:cs="Century Gothic"/>
        </w:rPr>
      </w:pPr>
      <w:r w:rsidRPr="00082292">
        <w:rPr>
          <w:rFonts w:ascii="Century Gothic" w:eastAsia="Century Gothic" w:hAnsi="Century Gothic" w:cs="Century Gothic"/>
          <w:b/>
          <w:bCs/>
          <w:lang w:val="en-GB"/>
        </w:rPr>
        <w:lastRenderedPageBreak/>
        <w:t xml:space="preserve">3.2. </w:t>
      </w:r>
      <w:r w:rsidR="28977732" w:rsidRPr="00082292">
        <w:rPr>
          <w:rFonts w:ascii="Century Gothic" w:eastAsia="Century Gothic" w:hAnsi="Century Gothic" w:cs="Century Gothic"/>
          <w:b/>
          <w:bCs/>
          <w:lang w:val="en-GB"/>
        </w:rPr>
        <w:t>The Role of the Headteacher</w:t>
      </w:r>
    </w:p>
    <w:p w14:paraId="013C9594" w14:textId="4052EE92"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3.2.</w:t>
      </w:r>
      <w:r w:rsidR="6CD585BF" w:rsidRPr="00082292">
        <w:rPr>
          <w:rFonts w:ascii="Century Gothic" w:eastAsia="Century Gothic" w:hAnsi="Century Gothic" w:cs="Century Gothic"/>
          <w:lang w:val="en-GB"/>
        </w:rPr>
        <w:t>1</w:t>
      </w:r>
      <w:r w:rsidR="0080754E" w:rsidRPr="00082292">
        <w:tab/>
      </w:r>
      <w:r w:rsidRPr="00082292">
        <w:rPr>
          <w:rFonts w:ascii="Century Gothic" w:eastAsia="Century Gothic" w:hAnsi="Century Gothic" w:cs="Century Gothic"/>
          <w:lang w:val="en-GB"/>
        </w:rPr>
        <w:t xml:space="preserve">The headteacher will; </w:t>
      </w:r>
    </w:p>
    <w:p w14:paraId="3E758749" w14:textId="107AA228" w:rsidR="001707A2" w:rsidRPr="00082292" w:rsidRDefault="28977732" w:rsidP="6B7920C2">
      <w:pPr>
        <w:pStyle w:val="ListParagraph"/>
        <w:numPr>
          <w:ilvl w:val="0"/>
          <w:numId w:val="24"/>
        </w:numPr>
        <w:jc w:val="both"/>
        <w:rPr>
          <w:rFonts w:ascii="Century Gothic" w:eastAsia="Century Gothic" w:hAnsi="Century Gothic" w:cs="Century Gothic"/>
        </w:rPr>
      </w:pPr>
      <w:r w:rsidRPr="00082292">
        <w:rPr>
          <w:rFonts w:ascii="Century Gothic" w:eastAsia="Century Gothic" w:hAnsi="Century Gothic" w:cs="Century Gothic"/>
          <w:lang w:val="en-GB"/>
        </w:rPr>
        <w:t>Ensure that this policy is reviewed annually at minimum and ratified by the governing body;</w:t>
      </w:r>
    </w:p>
    <w:p w14:paraId="1DF47C1F" w14:textId="732136DD" w:rsidR="001707A2" w:rsidRPr="00082292" w:rsidRDefault="28977732" w:rsidP="6B7920C2">
      <w:pPr>
        <w:pStyle w:val="ListParagraph"/>
        <w:numPr>
          <w:ilvl w:val="0"/>
          <w:numId w:val="24"/>
        </w:numPr>
        <w:jc w:val="both"/>
        <w:rPr>
          <w:rFonts w:ascii="Century Gothic" w:eastAsia="Century Gothic" w:hAnsi="Century Gothic" w:cs="Century Gothic"/>
        </w:rPr>
      </w:pPr>
      <w:r w:rsidRPr="00082292">
        <w:rPr>
          <w:rFonts w:ascii="Century Gothic" w:eastAsia="Century Gothic" w:hAnsi="Century Gothic" w:cs="Century Gothic"/>
          <w:lang w:val="en-GB"/>
        </w:rPr>
        <w:t>Ensure that this policy and associated procedures are adhered to by all staff;</w:t>
      </w:r>
    </w:p>
    <w:p w14:paraId="1B935A00" w14:textId="69E3E91C" w:rsidR="001707A2" w:rsidRPr="00082292" w:rsidRDefault="28977732" w:rsidP="6B7920C2">
      <w:pPr>
        <w:pStyle w:val="ListParagraph"/>
        <w:numPr>
          <w:ilvl w:val="0"/>
          <w:numId w:val="24"/>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Ensure that all staff are made aware of the named governor for safeguarding and the Designated Safeguarding Lead; </w:t>
      </w:r>
    </w:p>
    <w:p w14:paraId="536F31D5" w14:textId="228FD501" w:rsidR="001707A2" w:rsidRPr="00082292" w:rsidRDefault="28977732" w:rsidP="6B7920C2">
      <w:pPr>
        <w:pStyle w:val="ListParagraph"/>
        <w:numPr>
          <w:ilvl w:val="0"/>
          <w:numId w:val="24"/>
        </w:numPr>
        <w:jc w:val="both"/>
        <w:rPr>
          <w:rFonts w:ascii="Century Gothic" w:eastAsia="Century Gothic" w:hAnsi="Century Gothic" w:cs="Century Gothic"/>
        </w:rPr>
      </w:pPr>
      <w:r w:rsidRPr="00082292">
        <w:rPr>
          <w:rFonts w:ascii="Century Gothic" w:eastAsia="Century Gothic" w:hAnsi="Century Gothic" w:cs="Century Gothic"/>
          <w:lang w:val="en-GB"/>
        </w:rPr>
        <w:t>Ensure that the role of ‘Designated Safeguarding Lead’ is explicit in the role-holder’s job description;</w:t>
      </w:r>
    </w:p>
    <w:p w14:paraId="042CCC06" w14:textId="276EE0E1" w:rsidR="001707A2" w:rsidRPr="00082292" w:rsidRDefault="28977732" w:rsidP="6B7920C2">
      <w:pPr>
        <w:pStyle w:val="ListParagraph"/>
        <w:numPr>
          <w:ilvl w:val="0"/>
          <w:numId w:val="24"/>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Decide whether to have one or more deputy safeguarding leads and ensure they are trained to the same standard as the Designated Safeguarding Lead; </w:t>
      </w:r>
    </w:p>
    <w:p w14:paraId="13808F4E" w14:textId="5EE88B69" w:rsidR="001707A2" w:rsidRPr="00082292" w:rsidRDefault="28977732" w:rsidP="6B7920C2">
      <w:pPr>
        <w:pStyle w:val="ListParagraph"/>
        <w:numPr>
          <w:ilvl w:val="0"/>
          <w:numId w:val="24"/>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Organise appropriate cover for the role of Designated Safeguarding Lead for any out of hour/out of term activities; </w:t>
      </w:r>
    </w:p>
    <w:p w14:paraId="059EA1BA" w14:textId="42A5DC5E" w:rsidR="001707A2" w:rsidRPr="00082292" w:rsidRDefault="28977732" w:rsidP="6B7920C2">
      <w:pPr>
        <w:pStyle w:val="ListParagraph"/>
        <w:numPr>
          <w:ilvl w:val="0"/>
          <w:numId w:val="24"/>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Appoint a ‘Designated Teacher for Looked-After and Previously Looked-After Children’ to promote the educational achievement of children looked after; </w:t>
      </w:r>
    </w:p>
    <w:p w14:paraId="3F9C7369" w14:textId="39E3B623" w:rsidR="001707A2" w:rsidRPr="00082292" w:rsidRDefault="28977732" w:rsidP="6B7920C2">
      <w:pPr>
        <w:pStyle w:val="ListParagraph"/>
        <w:numPr>
          <w:ilvl w:val="0"/>
          <w:numId w:val="24"/>
        </w:numPr>
        <w:jc w:val="both"/>
        <w:rPr>
          <w:rFonts w:ascii="Century Gothic" w:eastAsia="Century Gothic" w:hAnsi="Century Gothic" w:cs="Century Gothic"/>
        </w:rPr>
      </w:pPr>
      <w:r w:rsidRPr="00082292">
        <w:rPr>
          <w:rFonts w:ascii="Century Gothic" w:eastAsia="Century Gothic" w:hAnsi="Century Gothic" w:cs="Century Gothic"/>
          <w:lang w:val="en-GB"/>
        </w:rPr>
        <w:t>Appoint a lead for online safety</w:t>
      </w:r>
      <w:r w:rsidR="0098775F" w:rsidRPr="00082292">
        <w:rPr>
          <w:rFonts w:ascii="Century Gothic" w:eastAsia="Century Gothic" w:hAnsi="Century Gothic" w:cs="Century Gothic"/>
          <w:lang w:val="en-GB"/>
        </w:rPr>
        <w:t xml:space="preserve"> (JDH)</w:t>
      </w:r>
      <w:r w:rsidRPr="00082292">
        <w:rPr>
          <w:rFonts w:ascii="Century Gothic" w:eastAsia="Century Gothic" w:hAnsi="Century Gothic" w:cs="Century Gothic"/>
          <w:lang w:val="en-GB"/>
        </w:rPr>
        <w:t xml:space="preserve">; </w:t>
      </w:r>
    </w:p>
    <w:p w14:paraId="55F20D57" w14:textId="55A9896C" w:rsidR="001707A2" w:rsidRPr="00082292" w:rsidRDefault="28977732" w:rsidP="6B7920C2">
      <w:pPr>
        <w:pStyle w:val="ListParagraph"/>
        <w:numPr>
          <w:ilvl w:val="0"/>
          <w:numId w:val="24"/>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Promote a whole school approach to safeguarding; </w:t>
      </w:r>
    </w:p>
    <w:p w14:paraId="176652F8" w14:textId="6B850C6B" w:rsidR="001707A2" w:rsidRPr="00082292" w:rsidRDefault="28977732" w:rsidP="6B7920C2">
      <w:pPr>
        <w:pStyle w:val="ListParagraph"/>
        <w:numPr>
          <w:ilvl w:val="0"/>
          <w:numId w:val="24"/>
        </w:numPr>
        <w:jc w:val="both"/>
        <w:rPr>
          <w:rFonts w:ascii="Century Gothic" w:eastAsia="Century Gothic" w:hAnsi="Century Gothic" w:cs="Century Gothic"/>
        </w:rPr>
      </w:pPr>
      <w:r w:rsidRPr="00082292">
        <w:rPr>
          <w:rFonts w:ascii="Century Gothic" w:eastAsia="Century Gothic" w:hAnsi="Century Gothic" w:cs="Century Gothic"/>
          <w:lang w:val="en-GB"/>
        </w:rPr>
        <w:t>Promote resilience to social and emotional wellbeing, which is tailored to the needs of the children;</w:t>
      </w:r>
    </w:p>
    <w:p w14:paraId="17941AD1" w14:textId="34005FC5" w:rsidR="001707A2" w:rsidRPr="00082292" w:rsidRDefault="28977732" w:rsidP="6B7920C2">
      <w:pPr>
        <w:pStyle w:val="ListParagraph"/>
        <w:numPr>
          <w:ilvl w:val="0"/>
          <w:numId w:val="24"/>
        </w:numPr>
        <w:jc w:val="both"/>
        <w:rPr>
          <w:rFonts w:ascii="Century Gothic" w:eastAsia="Century Gothic" w:hAnsi="Century Gothic" w:cs="Century Gothic"/>
        </w:rPr>
      </w:pPr>
      <w:r w:rsidRPr="00082292">
        <w:rPr>
          <w:rFonts w:ascii="Century Gothic" w:eastAsia="Century Gothic" w:hAnsi="Century Gothic" w:cs="Century Gothic"/>
          <w:lang w:val="en-GB"/>
        </w:rPr>
        <w:t>Ensure that all recruitment follows the ‘Safer Recruitment’ guidance and a single, central record is maintained with details of all members of staff who are in contact with children;</w:t>
      </w:r>
    </w:p>
    <w:p w14:paraId="04CC8A79" w14:textId="10946F69" w:rsidR="001707A2" w:rsidRPr="00082292" w:rsidRDefault="28977732" w:rsidP="6B7920C2">
      <w:pPr>
        <w:pStyle w:val="ListParagraph"/>
        <w:numPr>
          <w:ilvl w:val="0"/>
          <w:numId w:val="24"/>
        </w:numPr>
        <w:jc w:val="both"/>
        <w:rPr>
          <w:rFonts w:ascii="Century Gothic" w:eastAsia="Century Gothic" w:hAnsi="Century Gothic" w:cs="Century Gothic"/>
        </w:rPr>
      </w:pPr>
      <w:r w:rsidRPr="00082292">
        <w:rPr>
          <w:rFonts w:ascii="Century Gothic" w:eastAsia="Century Gothic" w:hAnsi="Century Gothic" w:cs="Century Gothic"/>
          <w:lang w:val="en-GB"/>
        </w:rPr>
        <w:t>Respond to allegations of abuse against all other members of staff including supply staff, volunteers and contractors;</w:t>
      </w:r>
    </w:p>
    <w:p w14:paraId="37C20F78" w14:textId="3F154E51" w:rsidR="001707A2" w:rsidRPr="00082292" w:rsidRDefault="28977732" w:rsidP="6B7920C2">
      <w:pPr>
        <w:pStyle w:val="ListParagraph"/>
        <w:numPr>
          <w:ilvl w:val="0"/>
          <w:numId w:val="24"/>
        </w:numPr>
        <w:jc w:val="both"/>
        <w:rPr>
          <w:rFonts w:ascii="Century Gothic" w:eastAsia="Century Gothic" w:hAnsi="Century Gothic" w:cs="Century Gothic"/>
        </w:rPr>
      </w:pPr>
      <w:r w:rsidRPr="00082292">
        <w:rPr>
          <w:rFonts w:ascii="Century Gothic" w:eastAsia="Century Gothic" w:hAnsi="Century Gothic" w:cs="Century Gothic"/>
          <w:lang w:val="en-GB"/>
        </w:rPr>
        <w:t>Refer cases where a person is dismissed or left due to risk/harm to a child to the Disclosure and Barring Service as required;</w:t>
      </w:r>
    </w:p>
    <w:p w14:paraId="4485C7ED" w14:textId="20A5BACE" w:rsidR="001707A2" w:rsidRPr="00082292" w:rsidRDefault="28977732" w:rsidP="6B7920C2">
      <w:pPr>
        <w:pStyle w:val="ListParagraph"/>
        <w:numPr>
          <w:ilvl w:val="0"/>
          <w:numId w:val="24"/>
        </w:numPr>
        <w:jc w:val="both"/>
        <w:rPr>
          <w:rFonts w:ascii="Century Gothic" w:eastAsia="Century Gothic" w:hAnsi="Century Gothic" w:cs="Century Gothic"/>
        </w:rPr>
      </w:pPr>
      <w:r w:rsidRPr="00082292">
        <w:rPr>
          <w:rFonts w:ascii="Century Gothic" w:eastAsia="Century Gothic" w:hAnsi="Century Gothic" w:cs="Century Gothic"/>
          <w:lang w:val="en-GB"/>
        </w:rPr>
        <w:t>Ensure that the school works with Children’s Services, the police, health services and other services to; promote the welfare of children; provide a co-ordinated offer of early help when need is identified; contribute to inter-agency plans for children subject to children protection plans and to protect children from harm;</w:t>
      </w:r>
    </w:p>
    <w:p w14:paraId="5C4D6FF4" w14:textId="1E2E994E" w:rsidR="001707A2" w:rsidRPr="00082292" w:rsidRDefault="28977732" w:rsidP="6B7920C2">
      <w:pPr>
        <w:pStyle w:val="ListParagraph"/>
        <w:numPr>
          <w:ilvl w:val="0"/>
          <w:numId w:val="24"/>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Safeguard children’s wellbeing and maintain public trust in the teaching profession as part of their professional duties (Teaching Standards, 2012); </w:t>
      </w:r>
      <w:r w:rsidRPr="00082292">
        <w:rPr>
          <w:rFonts w:ascii="Century Gothic" w:eastAsia="Century Gothic" w:hAnsi="Century Gothic" w:cs="Century Gothic"/>
          <w:u w:val="single"/>
          <w:lang w:val="en-GB"/>
        </w:rPr>
        <w:t>and</w:t>
      </w:r>
    </w:p>
    <w:p w14:paraId="6C5F20FC" w14:textId="4C4E92A3" w:rsidR="001707A2" w:rsidRPr="00082292" w:rsidRDefault="28977732" w:rsidP="6B7920C2">
      <w:pPr>
        <w:pStyle w:val="ListParagraph"/>
        <w:numPr>
          <w:ilvl w:val="0"/>
          <w:numId w:val="24"/>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Ensure that children’s Services (from the host local authority or placing authority) have access to </w:t>
      </w:r>
      <w:r w:rsidR="00BD02FB" w:rsidRPr="00082292">
        <w:rPr>
          <w:rFonts w:ascii="Century Gothic" w:eastAsia="Century Gothic" w:hAnsi="Century Gothic" w:cs="Century Gothic"/>
          <w:lang w:val="en-GB"/>
        </w:rPr>
        <w:t>CELC</w:t>
      </w:r>
      <w:r w:rsidRPr="00082292">
        <w:rPr>
          <w:rFonts w:ascii="Century Gothic" w:eastAsia="Century Gothic" w:hAnsi="Century Gothic" w:cs="Century Gothic"/>
          <w:lang w:val="en-GB"/>
        </w:rPr>
        <w:t xml:space="preserve"> to conduct, or to consider whether to conduct a section 47 or section 17 assessment, as per Keeping Children Safe in Education (September 2021). </w:t>
      </w:r>
    </w:p>
    <w:p w14:paraId="74933388" w14:textId="52F13A19" w:rsidR="001707A2" w:rsidRPr="00082292" w:rsidRDefault="001707A2" w:rsidP="6B7920C2">
      <w:pPr>
        <w:ind w:left="720"/>
        <w:jc w:val="both"/>
        <w:rPr>
          <w:rFonts w:ascii="Century Gothic" w:eastAsia="Century Gothic" w:hAnsi="Century Gothic" w:cs="Century Gothic"/>
        </w:rPr>
      </w:pPr>
    </w:p>
    <w:p w14:paraId="240A0D8B" w14:textId="5C2F5ABC" w:rsidR="001707A2" w:rsidRPr="00082292" w:rsidRDefault="3AF772EE" w:rsidP="6B7920C2">
      <w:pPr>
        <w:jc w:val="both"/>
        <w:rPr>
          <w:rFonts w:ascii="Century Gothic" w:eastAsia="Century Gothic" w:hAnsi="Century Gothic" w:cs="Century Gothic"/>
          <w:b/>
          <w:bCs/>
          <w:lang w:val="en-GB"/>
        </w:rPr>
      </w:pPr>
      <w:r w:rsidRPr="00082292">
        <w:rPr>
          <w:rFonts w:ascii="Century Gothic" w:eastAsia="Century Gothic" w:hAnsi="Century Gothic" w:cs="Century Gothic"/>
          <w:b/>
          <w:bCs/>
          <w:lang w:val="en-GB"/>
        </w:rPr>
        <w:t xml:space="preserve">3.3 </w:t>
      </w:r>
      <w:r w:rsidR="28977732" w:rsidRPr="00082292">
        <w:rPr>
          <w:rFonts w:ascii="Century Gothic" w:eastAsia="Century Gothic" w:hAnsi="Century Gothic" w:cs="Century Gothic"/>
          <w:b/>
          <w:bCs/>
          <w:lang w:val="en-GB"/>
        </w:rPr>
        <w:t>The Role of the Designated Safeguarding Lead</w:t>
      </w:r>
    </w:p>
    <w:p w14:paraId="7D1CFC7C" w14:textId="72F39BDC"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 xml:space="preserve">3.3.1 </w:t>
      </w:r>
      <w:r w:rsidR="0080754E" w:rsidRPr="00082292">
        <w:rPr>
          <w:rFonts w:ascii="Century Gothic" w:hAnsi="Century Gothic"/>
        </w:rPr>
        <w:tab/>
      </w:r>
      <w:r w:rsidRPr="00082292">
        <w:rPr>
          <w:rFonts w:ascii="Century Gothic" w:eastAsia="Century Gothic" w:hAnsi="Century Gothic" w:cs="Century Gothic"/>
          <w:lang w:val="en-GB"/>
        </w:rPr>
        <w:t>The Designated Safeguarding Lead</w:t>
      </w:r>
      <w:r w:rsidR="0004300D" w:rsidRPr="00082292">
        <w:rPr>
          <w:rFonts w:ascii="Century Gothic" w:eastAsia="Century Gothic" w:hAnsi="Century Gothic" w:cs="Century Gothic"/>
          <w:lang w:val="en-GB"/>
        </w:rPr>
        <w:t>’s</w:t>
      </w:r>
      <w:r w:rsidRPr="00082292">
        <w:rPr>
          <w:rFonts w:ascii="Century Gothic" w:eastAsia="Century Gothic" w:hAnsi="Century Gothic" w:cs="Century Gothic"/>
          <w:lang w:val="en-GB"/>
        </w:rPr>
        <w:t xml:space="preserve"> for </w:t>
      </w:r>
      <w:r w:rsidR="0004300D" w:rsidRPr="00082292">
        <w:rPr>
          <w:rFonts w:ascii="Century Gothic" w:eastAsia="Century Gothic" w:hAnsi="Century Gothic" w:cs="Century Gothic"/>
          <w:lang w:val="en-GB"/>
        </w:rPr>
        <w:t xml:space="preserve">CELC are Strategic lead- Zoe Johal, KS3 Lead- Cathy Warner Pastoral Manager, Year 10- Kerry Mulhern Pastoral Manager, Year </w:t>
      </w:r>
      <w:r w:rsidR="0004300D" w:rsidRPr="00082292">
        <w:rPr>
          <w:rFonts w:ascii="Century Gothic" w:eastAsia="Century Gothic" w:hAnsi="Century Gothic" w:cs="Century Gothic"/>
          <w:lang w:val="en-GB"/>
        </w:rPr>
        <w:lastRenderedPageBreak/>
        <w:t xml:space="preserve">11- Cat Osborne Pastoral Manager, WRL- Kerrie McKittrick WRL Co-ordinator. </w:t>
      </w:r>
      <w:r w:rsidRPr="00082292">
        <w:rPr>
          <w:rFonts w:ascii="Century Gothic" w:eastAsia="Century Gothic" w:hAnsi="Century Gothic" w:cs="Century Gothic"/>
          <w:lang w:val="en-GB"/>
        </w:rPr>
        <w:t>The Designated Safeguarding Lead</w:t>
      </w:r>
      <w:r w:rsidR="0004300D" w:rsidRPr="00082292">
        <w:rPr>
          <w:rFonts w:ascii="Century Gothic" w:eastAsia="Century Gothic" w:hAnsi="Century Gothic" w:cs="Century Gothic"/>
          <w:lang w:val="en-GB"/>
        </w:rPr>
        <w:t>’s</w:t>
      </w:r>
      <w:r w:rsidRPr="00082292">
        <w:rPr>
          <w:rFonts w:ascii="Century Gothic" w:eastAsia="Century Gothic" w:hAnsi="Century Gothic" w:cs="Century Gothic"/>
          <w:lang w:val="en-GB"/>
        </w:rPr>
        <w:t xml:space="preserve"> will;</w:t>
      </w:r>
    </w:p>
    <w:p w14:paraId="5BBF0D24" w14:textId="659DD772" w:rsidR="001707A2" w:rsidRPr="00082292" w:rsidRDefault="28977732" w:rsidP="6B7920C2">
      <w:pPr>
        <w:pStyle w:val="ListParagraph"/>
        <w:numPr>
          <w:ilvl w:val="0"/>
          <w:numId w:val="23"/>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Take overall lead responsibility for safeguarding and child protection (including online safety) in </w:t>
      </w:r>
      <w:r w:rsidR="00721B08" w:rsidRPr="00082292">
        <w:rPr>
          <w:rFonts w:ascii="Century Gothic" w:eastAsia="Century Gothic" w:hAnsi="Century Gothic" w:cs="Century Gothic"/>
          <w:lang w:val="en-GB"/>
        </w:rPr>
        <w:t>CELC</w:t>
      </w:r>
      <w:r w:rsidRPr="00082292">
        <w:rPr>
          <w:rFonts w:ascii="Century Gothic" w:eastAsia="Century Gothic" w:hAnsi="Century Gothic" w:cs="Century Gothic"/>
          <w:lang w:val="en-GB"/>
        </w:rPr>
        <w:t>;</w:t>
      </w:r>
    </w:p>
    <w:p w14:paraId="4F0535DB" w14:textId="402BAE57" w:rsidR="001707A2" w:rsidRPr="00082292" w:rsidRDefault="28977732" w:rsidP="6B7920C2">
      <w:pPr>
        <w:pStyle w:val="ListParagraph"/>
        <w:numPr>
          <w:ilvl w:val="0"/>
          <w:numId w:val="23"/>
        </w:numPr>
        <w:jc w:val="both"/>
        <w:rPr>
          <w:rFonts w:ascii="Century Gothic" w:eastAsia="Century Gothic" w:hAnsi="Century Gothic" w:cs="Century Gothic"/>
        </w:rPr>
      </w:pPr>
      <w:r w:rsidRPr="00082292">
        <w:rPr>
          <w:rFonts w:ascii="Century Gothic" w:eastAsia="Century Gothic" w:hAnsi="Century Gothic" w:cs="Century Gothic"/>
          <w:lang w:val="en-GB"/>
        </w:rPr>
        <w:t>Liaise with the safeguarding partners and work with other agencies in line with Working Together to Safeguard Children (2020);</w:t>
      </w:r>
    </w:p>
    <w:p w14:paraId="18185968" w14:textId="05A73FB0" w:rsidR="001707A2" w:rsidRPr="00082292" w:rsidRDefault="28977732" w:rsidP="6B7920C2">
      <w:pPr>
        <w:pStyle w:val="ListParagraph"/>
        <w:numPr>
          <w:ilvl w:val="0"/>
          <w:numId w:val="23"/>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Always be available during term time (during school hours) for staff in </w:t>
      </w:r>
      <w:r w:rsidR="00C85506" w:rsidRPr="00082292">
        <w:rPr>
          <w:rFonts w:ascii="Century Gothic" w:eastAsia="Century Gothic" w:hAnsi="Century Gothic" w:cs="Century Gothic"/>
          <w:lang w:val="en-GB"/>
        </w:rPr>
        <w:t xml:space="preserve">CELC </w:t>
      </w:r>
      <w:r w:rsidRPr="00082292">
        <w:rPr>
          <w:rFonts w:ascii="Century Gothic" w:eastAsia="Century Gothic" w:hAnsi="Century Gothic" w:cs="Century Gothic"/>
          <w:lang w:val="en-GB"/>
        </w:rPr>
        <w:t>to discuss safeguarding concerns. In the event that they are not available, a deputy will be made available;</w:t>
      </w:r>
    </w:p>
    <w:p w14:paraId="51E582BA" w14:textId="6D297445" w:rsidR="001707A2" w:rsidRPr="00082292" w:rsidRDefault="28977732" w:rsidP="6B7920C2">
      <w:pPr>
        <w:pStyle w:val="ListParagraph"/>
        <w:numPr>
          <w:ilvl w:val="0"/>
          <w:numId w:val="23"/>
        </w:numPr>
        <w:jc w:val="both"/>
        <w:rPr>
          <w:rFonts w:ascii="Century Gothic" w:eastAsia="Century Gothic" w:hAnsi="Century Gothic" w:cs="Century Gothic"/>
        </w:rPr>
      </w:pPr>
      <w:r w:rsidRPr="00082292">
        <w:rPr>
          <w:rFonts w:ascii="Century Gothic" w:eastAsia="Century Gothic" w:hAnsi="Century Gothic" w:cs="Century Gothic"/>
          <w:lang w:val="en-GB"/>
        </w:rPr>
        <w:t>Undergo training to provide them with the knowledge and skills required to carry out this role and update this every two years;</w:t>
      </w:r>
    </w:p>
    <w:p w14:paraId="71440F00" w14:textId="63D12C5E" w:rsidR="001707A2" w:rsidRPr="00082292" w:rsidRDefault="28977732" w:rsidP="6B7920C2">
      <w:pPr>
        <w:pStyle w:val="ListParagraph"/>
        <w:numPr>
          <w:ilvl w:val="0"/>
          <w:numId w:val="23"/>
        </w:numPr>
        <w:jc w:val="both"/>
        <w:rPr>
          <w:rFonts w:ascii="Century Gothic" w:eastAsia="Century Gothic" w:hAnsi="Century Gothic" w:cs="Century Gothic"/>
        </w:rPr>
      </w:pPr>
      <w:r w:rsidRPr="00082292">
        <w:rPr>
          <w:rFonts w:ascii="Century Gothic" w:eastAsia="Century Gothic" w:hAnsi="Century Gothic" w:cs="Century Gothic"/>
          <w:lang w:val="en-GB"/>
        </w:rPr>
        <w:t>Act as a source of support and expertise on matters relating to safeguarding and child protection to ensure that other members of staff can carry out their safeguarding duty;</w:t>
      </w:r>
    </w:p>
    <w:p w14:paraId="220F2840" w14:textId="4AE02F5E" w:rsidR="001707A2" w:rsidRPr="00082292" w:rsidRDefault="28977732" w:rsidP="6B7920C2">
      <w:pPr>
        <w:pStyle w:val="ListParagraph"/>
        <w:numPr>
          <w:ilvl w:val="0"/>
          <w:numId w:val="23"/>
        </w:numPr>
        <w:jc w:val="both"/>
        <w:rPr>
          <w:rFonts w:ascii="Century Gothic" w:eastAsia="Century Gothic" w:hAnsi="Century Gothic" w:cs="Century Gothic"/>
        </w:rPr>
      </w:pPr>
      <w:r w:rsidRPr="00082292">
        <w:rPr>
          <w:rFonts w:ascii="Century Gothic" w:eastAsia="Century Gothic" w:hAnsi="Century Gothic" w:cs="Century Gothic"/>
          <w:lang w:val="en-GB"/>
        </w:rPr>
        <w:t>Be best placed to advise on the response to safeguarding concerns;</w:t>
      </w:r>
    </w:p>
    <w:p w14:paraId="750A3207" w14:textId="735E9869" w:rsidR="001707A2" w:rsidRPr="00082292" w:rsidRDefault="28977732" w:rsidP="6B7920C2">
      <w:pPr>
        <w:pStyle w:val="ListParagraph"/>
        <w:numPr>
          <w:ilvl w:val="0"/>
          <w:numId w:val="23"/>
        </w:numPr>
        <w:jc w:val="both"/>
        <w:rPr>
          <w:rFonts w:ascii="Century Gothic" w:eastAsia="Century Gothic" w:hAnsi="Century Gothic" w:cs="Century Gothic"/>
        </w:rPr>
      </w:pPr>
      <w:r w:rsidRPr="00082292">
        <w:rPr>
          <w:rFonts w:ascii="Century Gothic" w:eastAsia="Century Gothic" w:hAnsi="Century Gothic" w:cs="Century Gothic"/>
          <w:lang w:val="en-GB"/>
        </w:rPr>
        <w:t>Identify if children may benefit from early help;</w:t>
      </w:r>
    </w:p>
    <w:p w14:paraId="1A8E9FC5" w14:textId="2DAA4FC5" w:rsidR="001707A2" w:rsidRPr="00082292" w:rsidRDefault="28977732" w:rsidP="6B7920C2">
      <w:pPr>
        <w:pStyle w:val="ListParagraph"/>
        <w:numPr>
          <w:ilvl w:val="0"/>
          <w:numId w:val="23"/>
        </w:numPr>
        <w:jc w:val="both"/>
        <w:rPr>
          <w:rFonts w:ascii="Century Gothic" w:eastAsia="Century Gothic" w:hAnsi="Century Gothic" w:cs="Century Gothic"/>
        </w:rPr>
      </w:pPr>
      <w:r w:rsidRPr="00082292">
        <w:rPr>
          <w:rFonts w:ascii="Century Gothic" w:eastAsia="Century Gothic" w:hAnsi="Century Gothic" w:cs="Century Gothic"/>
          <w:lang w:val="en-GB"/>
        </w:rPr>
        <w:t>Act as a point of contact with the safeguarding partners;</w:t>
      </w:r>
    </w:p>
    <w:p w14:paraId="24CB3759" w14:textId="4C8599DF" w:rsidR="001707A2" w:rsidRPr="00082292" w:rsidRDefault="28977732" w:rsidP="6B7920C2">
      <w:pPr>
        <w:pStyle w:val="ListParagraph"/>
        <w:numPr>
          <w:ilvl w:val="0"/>
          <w:numId w:val="23"/>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Make referrals to Coventry’s Multi-Agency Safeguarding Hub (MASH) where children are at risk of significant harm. </w:t>
      </w:r>
    </w:p>
    <w:p w14:paraId="278D8F14" w14:textId="4721CD9F" w:rsidR="001707A2" w:rsidRPr="00082292" w:rsidRDefault="28977732" w:rsidP="6B7920C2">
      <w:pPr>
        <w:pStyle w:val="ListParagraph"/>
        <w:numPr>
          <w:ilvl w:val="0"/>
          <w:numId w:val="23"/>
        </w:numPr>
        <w:jc w:val="both"/>
        <w:rPr>
          <w:rFonts w:ascii="Century Gothic" w:eastAsia="Century Gothic" w:hAnsi="Century Gothic" w:cs="Century Gothic"/>
        </w:rPr>
      </w:pPr>
      <w:r w:rsidRPr="00082292">
        <w:rPr>
          <w:rFonts w:ascii="Century Gothic" w:eastAsia="Century Gothic" w:hAnsi="Century Gothic" w:cs="Century Gothic"/>
          <w:lang w:val="en-GB"/>
        </w:rPr>
        <w:t>Make referrals to the Channel programme where there is a radicalisation concern and/or support staff that make a referral to Channel;</w:t>
      </w:r>
    </w:p>
    <w:p w14:paraId="7C3A008A" w14:textId="43C51653" w:rsidR="001707A2" w:rsidRPr="00082292" w:rsidRDefault="28977732" w:rsidP="6B7920C2">
      <w:pPr>
        <w:pStyle w:val="ListParagraph"/>
        <w:numPr>
          <w:ilvl w:val="0"/>
          <w:numId w:val="23"/>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Support the school with regards to their responsibilities under the Prevent duty and provide advice and support on protecting children from radicalisation; </w:t>
      </w:r>
    </w:p>
    <w:p w14:paraId="52B12211" w14:textId="7A790510" w:rsidR="001707A2" w:rsidRPr="00082292" w:rsidRDefault="28977732" w:rsidP="6B7920C2">
      <w:pPr>
        <w:pStyle w:val="ListParagraph"/>
        <w:numPr>
          <w:ilvl w:val="0"/>
          <w:numId w:val="23"/>
        </w:numPr>
        <w:jc w:val="both"/>
        <w:rPr>
          <w:rFonts w:ascii="Century Gothic" w:eastAsia="Century Gothic" w:hAnsi="Century Gothic" w:cs="Century Gothic"/>
        </w:rPr>
      </w:pPr>
      <w:r w:rsidRPr="00082292">
        <w:rPr>
          <w:rFonts w:ascii="Century Gothic" w:eastAsia="Century Gothic" w:hAnsi="Century Gothic" w:cs="Century Gothic"/>
          <w:lang w:val="en-GB"/>
        </w:rPr>
        <w:t>Refer cases to the police where a crime may have been committed</w:t>
      </w:r>
      <w:r w:rsidRPr="00082292">
        <w:rPr>
          <w:rFonts w:ascii="Century Gothic" w:eastAsia="Century Gothic" w:hAnsi="Century Gothic" w:cs="Century Gothic"/>
          <w:vertAlign w:val="superscript"/>
          <w:lang w:val="en-GB"/>
        </w:rPr>
        <w:t>1</w:t>
      </w:r>
      <w:r w:rsidRPr="00082292">
        <w:rPr>
          <w:rFonts w:ascii="Century Gothic" w:eastAsia="Century Gothic" w:hAnsi="Century Gothic" w:cs="Century Gothic"/>
          <w:lang w:val="en-GB"/>
        </w:rPr>
        <w:t xml:space="preserve">; </w:t>
      </w:r>
    </w:p>
    <w:p w14:paraId="01ECCEEC" w14:textId="6157637C" w:rsidR="001707A2" w:rsidRPr="00082292" w:rsidRDefault="28977732" w:rsidP="6B7920C2">
      <w:pPr>
        <w:pStyle w:val="ListParagraph"/>
        <w:numPr>
          <w:ilvl w:val="0"/>
          <w:numId w:val="23"/>
        </w:numPr>
        <w:jc w:val="both"/>
        <w:rPr>
          <w:rFonts w:ascii="Century Gothic" w:eastAsia="Century Gothic" w:hAnsi="Century Gothic" w:cs="Century Gothic"/>
        </w:rPr>
      </w:pPr>
      <w:r w:rsidRPr="00082292">
        <w:rPr>
          <w:rFonts w:ascii="Century Gothic" w:eastAsia="Century Gothic" w:hAnsi="Century Gothic" w:cs="Century Gothic"/>
          <w:lang w:val="en-GB"/>
        </w:rPr>
        <w:t>Ensure all staff have read and understood Part 1 and/or Annex A of Keeping Children Safe in Education (September 2021);</w:t>
      </w:r>
    </w:p>
    <w:p w14:paraId="29E45DB1" w14:textId="3476FD3E" w:rsidR="001707A2" w:rsidRPr="00082292" w:rsidRDefault="28977732" w:rsidP="6B7920C2">
      <w:pPr>
        <w:pStyle w:val="ListParagraph"/>
        <w:numPr>
          <w:ilvl w:val="0"/>
          <w:numId w:val="23"/>
        </w:numPr>
        <w:jc w:val="both"/>
        <w:rPr>
          <w:rFonts w:ascii="Century Gothic" w:eastAsia="Century Gothic" w:hAnsi="Century Gothic" w:cs="Century Gothic"/>
        </w:rPr>
      </w:pPr>
      <w:r w:rsidRPr="00082292">
        <w:rPr>
          <w:rFonts w:ascii="Century Gothic" w:eastAsia="Century Gothic" w:hAnsi="Century Gothic" w:cs="Century Gothic"/>
          <w:lang w:val="en-GB"/>
        </w:rPr>
        <w:t>Update their knowledge and skills regularly and keep up with any developments relevant to their role;</w:t>
      </w:r>
    </w:p>
    <w:p w14:paraId="5F104DB5" w14:textId="7E7AF991" w:rsidR="001707A2" w:rsidRPr="00082292" w:rsidRDefault="28977732" w:rsidP="6B7920C2">
      <w:pPr>
        <w:pStyle w:val="ListParagraph"/>
        <w:numPr>
          <w:ilvl w:val="0"/>
          <w:numId w:val="23"/>
        </w:numPr>
        <w:jc w:val="both"/>
        <w:rPr>
          <w:rFonts w:ascii="Century Gothic" w:eastAsia="Century Gothic" w:hAnsi="Century Gothic" w:cs="Century Gothic"/>
        </w:rPr>
      </w:pPr>
      <w:r w:rsidRPr="00082292">
        <w:rPr>
          <w:rFonts w:ascii="Century Gothic" w:eastAsia="Century Gothic" w:hAnsi="Century Gothic" w:cs="Century Gothic"/>
          <w:lang w:val="en-GB"/>
        </w:rPr>
        <w:t>Provide staff in school with the knowledge, skills and support required to safeguard children;</w:t>
      </w:r>
    </w:p>
    <w:p w14:paraId="4DE10BCF" w14:textId="2F9573AD" w:rsidR="001707A2" w:rsidRPr="00082292" w:rsidRDefault="28977732" w:rsidP="6B7920C2">
      <w:pPr>
        <w:pStyle w:val="ListParagraph"/>
        <w:numPr>
          <w:ilvl w:val="0"/>
          <w:numId w:val="23"/>
        </w:numPr>
        <w:jc w:val="both"/>
        <w:rPr>
          <w:rFonts w:ascii="Century Gothic" w:eastAsia="Century Gothic" w:hAnsi="Century Gothic" w:cs="Century Gothic"/>
        </w:rPr>
      </w:pPr>
      <w:r w:rsidRPr="00082292">
        <w:rPr>
          <w:rFonts w:ascii="Century Gothic" w:eastAsia="Century Gothic" w:hAnsi="Century Gothic" w:cs="Century Gothic"/>
          <w:lang w:val="en-GB"/>
        </w:rPr>
        <w:t>Take responsibility for the accurate and timely recording of safeguarding and child protection concerns and take overall responsibility for safeguarding and child protection files;</w:t>
      </w:r>
    </w:p>
    <w:p w14:paraId="64C0E8E0" w14:textId="59F2FCCC" w:rsidR="001707A2" w:rsidRPr="00082292" w:rsidRDefault="28977732" w:rsidP="6B7920C2">
      <w:pPr>
        <w:pStyle w:val="ListParagraph"/>
        <w:numPr>
          <w:ilvl w:val="0"/>
          <w:numId w:val="23"/>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Take responsibility for the transfer of safeguarding files when a child leaves </w:t>
      </w:r>
      <w:r w:rsidR="002F62C8" w:rsidRPr="00082292">
        <w:rPr>
          <w:rFonts w:ascii="Century Gothic" w:eastAsia="Century Gothic" w:hAnsi="Century Gothic" w:cs="Century Gothic"/>
          <w:lang w:val="en-GB"/>
        </w:rPr>
        <w:t>CELC</w:t>
      </w:r>
      <w:r w:rsidRPr="00082292">
        <w:rPr>
          <w:rFonts w:ascii="Century Gothic" w:eastAsia="Century Gothic" w:hAnsi="Century Gothic" w:cs="Century Gothic"/>
          <w:lang w:val="en-GB"/>
        </w:rPr>
        <w:t xml:space="preserve">; </w:t>
      </w:r>
    </w:p>
    <w:p w14:paraId="43ECD1C2" w14:textId="62F0904C" w:rsidR="001707A2" w:rsidRPr="00082292" w:rsidRDefault="28977732" w:rsidP="6B7920C2">
      <w:pPr>
        <w:pStyle w:val="ListParagraph"/>
        <w:numPr>
          <w:ilvl w:val="0"/>
          <w:numId w:val="23"/>
        </w:numPr>
        <w:jc w:val="both"/>
        <w:rPr>
          <w:rFonts w:ascii="Century Gothic" w:eastAsia="Century Gothic" w:hAnsi="Century Gothic" w:cs="Century Gothic"/>
        </w:rPr>
      </w:pPr>
      <w:r w:rsidRPr="00082292">
        <w:rPr>
          <w:rFonts w:ascii="Century Gothic" w:eastAsia="Century Gothic" w:hAnsi="Century Gothic" w:cs="Century Gothic"/>
          <w:lang w:val="en-GB"/>
        </w:rPr>
        <w:t>Attend or ensure an appropriate representative attends multi-agency safeguarding or child protection meetings;</w:t>
      </w:r>
    </w:p>
    <w:p w14:paraId="3E0EF97D" w14:textId="720C31BC" w:rsidR="001707A2" w:rsidRPr="00082292" w:rsidRDefault="28977732" w:rsidP="6B7920C2">
      <w:pPr>
        <w:pStyle w:val="ListParagraph"/>
        <w:numPr>
          <w:ilvl w:val="0"/>
          <w:numId w:val="23"/>
        </w:numPr>
        <w:jc w:val="both"/>
        <w:rPr>
          <w:rFonts w:ascii="Century Gothic" w:eastAsia="Century Gothic" w:hAnsi="Century Gothic" w:cs="Century Gothic"/>
        </w:rPr>
      </w:pPr>
      <w:r w:rsidRPr="00082292">
        <w:rPr>
          <w:rFonts w:ascii="Century Gothic" w:eastAsia="Century Gothic" w:hAnsi="Century Gothic" w:cs="Century Gothic"/>
          <w:lang w:val="en-GB"/>
        </w:rPr>
        <w:t>Promote supportive engagement with parents and/or carers in safeguarding and promoting the welfare of children;</w:t>
      </w:r>
    </w:p>
    <w:p w14:paraId="16D9B162" w14:textId="10282E5D" w:rsidR="001707A2" w:rsidRPr="00082292" w:rsidRDefault="28977732" w:rsidP="6B7920C2">
      <w:pPr>
        <w:pStyle w:val="ListParagraph"/>
        <w:numPr>
          <w:ilvl w:val="0"/>
          <w:numId w:val="23"/>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Work closely with other relevant education professionals (e.g. SENCO, Virtual School Head) to ensure children with additional vulnerabilities are safeguarded; </w:t>
      </w:r>
    </w:p>
    <w:p w14:paraId="596A5BBE" w14:textId="6CE0B94D" w:rsidR="001707A2" w:rsidRPr="00082292" w:rsidRDefault="28977732" w:rsidP="6B7920C2">
      <w:pPr>
        <w:pStyle w:val="ListParagraph"/>
        <w:numPr>
          <w:ilvl w:val="0"/>
          <w:numId w:val="23"/>
        </w:numPr>
        <w:jc w:val="both"/>
        <w:rPr>
          <w:rFonts w:ascii="Century Gothic" w:eastAsia="Century Gothic" w:hAnsi="Century Gothic" w:cs="Century Gothic"/>
        </w:rPr>
      </w:pPr>
      <w:r w:rsidRPr="00082292">
        <w:rPr>
          <w:rFonts w:ascii="Century Gothic" w:eastAsia="Century Gothic" w:hAnsi="Century Gothic" w:cs="Century Gothic"/>
          <w:lang w:val="en-GB"/>
        </w:rPr>
        <w:t>Help to promote educational outcomes of child who have experienced or are experiencing safeguarding or child protection issues by sharing relevant information with teachers and the school leadership team;</w:t>
      </w:r>
    </w:p>
    <w:p w14:paraId="62415D59" w14:textId="17BF6F0F" w:rsidR="001707A2" w:rsidRPr="00082292" w:rsidRDefault="28977732" w:rsidP="6B7920C2">
      <w:pPr>
        <w:pStyle w:val="ListParagraph"/>
        <w:numPr>
          <w:ilvl w:val="0"/>
          <w:numId w:val="23"/>
        </w:numPr>
        <w:jc w:val="both"/>
        <w:rPr>
          <w:rFonts w:ascii="Century Gothic" w:eastAsia="Century Gothic" w:hAnsi="Century Gothic" w:cs="Century Gothic"/>
        </w:rPr>
      </w:pPr>
      <w:r w:rsidRPr="00082292">
        <w:rPr>
          <w:rFonts w:ascii="Century Gothic" w:eastAsia="Century Gothic" w:hAnsi="Century Gothic" w:cs="Century Gothic"/>
          <w:lang w:val="en-GB"/>
        </w:rPr>
        <w:lastRenderedPageBreak/>
        <w:t xml:space="preserve">Promote a ‘culture of safeguarding’, in which every member of </w:t>
      </w:r>
      <w:r w:rsidR="002F62C8" w:rsidRPr="00082292">
        <w:rPr>
          <w:rFonts w:ascii="Century Gothic" w:eastAsia="Century Gothic" w:hAnsi="Century Gothic" w:cs="Century Gothic"/>
          <w:lang w:val="en-GB"/>
        </w:rPr>
        <w:t xml:space="preserve">CELC </w:t>
      </w:r>
      <w:r w:rsidRPr="00082292">
        <w:rPr>
          <w:rFonts w:ascii="Century Gothic" w:eastAsia="Century Gothic" w:hAnsi="Century Gothic" w:cs="Century Gothic"/>
          <w:lang w:val="en-GB"/>
        </w:rPr>
        <w:t>community acts in the best interests of the child;</w:t>
      </w:r>
    </w:p>
    <w:p w14:paraId="7A1AFC0C" w14:textId="08D944C4" w:rsidR="001707A2" w:rsidRPr="00082292" w:rsidRDefault="28977732" w:rsidP="6B7920C2">
      <w:pPr>
        <w:pStyle w:val="ListParagraph"/>
        <w:numPr>
          <w:ilvl w:val="0"/>
          <w:numId w:val="23"/>
        </w:numPr>
        <w:jc w:val="both"/>
        <w:rPr>
          <w:rFonts w:ascii="Century Gothic" w:eastAsia="Century Gothic" w:hAnsi="Century Gothic" w:cs="Century Gothic"/>
        </w:rPr>
      </w:pPr>
      <w:r w:rsidRPr="00082292">
        <w:rPr>
          <w:rFonts w:ascii="Century Gothic" w:eastAsia="Century Gothic" w:hAnsi="Century Gothic" w:cs="Century Gothic"/>
          <w:lang w:val="en-GB"/>
        </w:rPr>
        <w:t>Ensuring</w:t>
      </w:r>
      <w:r w:rsidR="00F04D7B" w:rsidRPr="00082292">
        <w:rPr>
          <w:rFonts w:ascii="Century Gothic" w:eastAsia="Century Gothic" w:hAnsi="Century Gothic" w:cs="Century Gothic"/>
          <w:lang w:val="en-GB"/>
        </w:rPr>
        <w:t xml:space="preserve"> CELC</w:t>
      </w:r>
      <w:r w:rsidRPr="00082292">
        <w:rPr>
          <w:rFonts w:ascii="Century Gothic" w:eastAsia="Century Gothic" w:hAnsi="Century Gothic" w:cs="Century Gothic"/>
          <w:lang w:val="en-GB"/>
        </w:rPr>
        <w:t xml:space="preserve"> knows who its cohort of children have or have had a social worker are, understanding their academic progress and attainment, and maintaining a culture of high aspirations;</w:t>
      </w:r>
    </w:p>
    <w:p w14:paraId="57E71506" w14:textId="0E0794B9" w:rsidR="001707A2" w:rsidRPr="00082292" w:rsidRDefault="28977732" w:rsidP="6B7920C2">
      <w:pPr>
        <w:pStyle w:val="ListParagraph"/>
        <w:numPr>
          <w:ilvl w:val="0"/>
          <w:numId w:val="23"/>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Regularly meet with the safeguarding link </w:t>
      </w:r>
      <w:r w:rsidR="0087328B" w:rsidRPr="00082292">
        <w:rPr>
          <w:rFonts w:ascii="Century Gothic" w:eastAsia="Century Gothic" w:hAnsi="Century Gothic" w:cs="Century Gothic"/>
          <w:lang w:val="en-GB"/>
        </w:rPr>
        <w:t>in the management committee</w:t>
      </w:r>
      <w:r w:rsidRPr="00082292">
        <w:rPr>
          <w:rFonts w:ascii="Century Gothic" w:eastAsia="Century Gothic" w:hAnsi="Century Gothic" w:cs="Century Gothic"/>
          <w:lang w:val="en-GB"/>
        </w:rPr>
        <w:t xml:space="preserve"> to review safeguarding in </w:t>
      </w:r>
      <w:r w:rsidR="0087328B" w:rsidRPr="00082292">
        <w:rPr>
          <w:rFonts w:ascii="Century Gothic" w:eastAsia="Century Gothic" w:hAnsi="Century Gothic" w:cs="Century Gothic"/>
          <w:lang w:val="en-GB"/>
        </w:rPr>
        <w:t>CELC</w:t>
      </w:r>
      <w:r w:rsidRPr="00082292">
        <w:rPr>
          <w:rFonts w:ascii="Century Gothic" w:eastAsia="Century Gothic" w:hAnsi="Century Gothic" w:cs="Century Gothic"/>
          <w:lang w:val="en-GB"/>
        </w:rPr>
        <w:t>; and</w:t>
      </w:r>
    </w:p>
    <w:p w14:paraId="2019180D" w14:textId="51FF8A43" w:rsidR="001707A2" w:rsidRPr="00082292" w:rsidRDefault="28977732" w:rsidP="6B7920C2">
      <w:pPr>
        <w:pStyle w:val="ListParagraph"/>
        <w:numPr>
          <w:ilvl w:val="0"/>
          <w:numId w:val="23"/>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Liaise with the headteacher regarding safeguarding cases and issues. </w:t>
      </w:r>
    </w:p>
    <w:p w14:paraId="54696F63" w14:textId="1B2BF7E2"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3.3.2 Further details on the role of the Designated Safeguarding Lead can be found in Annex C of Keeping Children Safe in Education (September 2021).</w:t>
      </w:r>
    </w:p>
    <w:p w14:paraId="1F2705C0" w14:textId="689EAB43" w:rsidR="001707A2" w:rsidRPr="00082292" w:rsidRDefault="07F2F474" w:rsidP="00F21D89">
      <w:pPr>
        <w:spacing w:line="240" w:lineRule="auto"/>
        <w:jc w:val="both"/>
        <w:rPr>
          <w:rFonts w:ascii="Century Gothic" w:eastAsia="Century Gothic" w:hAnsi="Century Gothic" w:cs="Century Gothic"/>
        </w:rPr>
      </w:pPr>
      <w:r w:rsidRPr="00082292">
        <w:rPr>
          <w:rFonts w:ascii="Century Gothic" w:eastAsia="Century Gothic" w:hAnsi="Century Gothic" w:cs="Century Gothic"/>
          <w:b/>
          <w:bCs/>
          <w:lang w:val="en-GB"/>
        </w:rPr>
        <w:t xml:space="preserve">3.4 </w:t>
      </w:r>
      <w:r w:rsidR="28977732" w:rsidRPr="00082292">
        <w:rPr>
          <w:rFonts w:ascii="Century Gothic" w:eastAsia="Century Gothic" w:hAnsi="Century Gothic" w:cs="Century Gothic"/>
          <w:b/>
          <w:bCs/>
          <w:lang w:val="en-GB"/>
        </w:rPr>
        <w:t>The Role &amp; Responsibilities of all Staff within School</w:t>
      </w:r>
    </w:p>
    <w:p w14:paraId="4B50EC72" w14:textId="7209D9C9" w:rsidR="001707A2" w:rsidRPr="00082292" w:rsidRDefault="5DF1675E" w:rsidP="00F21D89">
      <w:pPr>
        <w:jc w:val="both"/>
        <w:rPr>
          <w:rFonts w:ascii="Century Gothic" w:eastAsia="Century Gothic" w:hAnsi="Century Gothic" w:cs="Century Gothic"/>
        </w:rPr>
      </w:pPr>
      <w:r w:rsidRPr="00082292">
        <w:rPr>
          <w:rFonts w:ascii="Century Gothic" w:eastAsia="Century Gothic" w:hAnsi="Century Gothic" w:cs="Century Gothic"/>
          <w:lang w:val="en-GB"/>
        </w:rPr>
        <w:t xml:space="preserve">3.4.1 </w:t>
      </w:r>
      <w:r w:rsidR="28977732" w:rsidRPr="00082292">
        <w:rPr>
          <w:rFonts w:ascii="Century Gothic" w:eastAsia="Century Gothic" w:hAnsi="Century Gothic" w:cs="Century Gothic"/>
          <w:lang w:val="en-GB"/>
        </w:rPr>
        <w:t>School staff play a particularly important role because they are in a position to identify concerns early in order to provide help for children. All staff in</w:t>
      </w:r>
      <w:r w:rsidR="00653F88" w:rsidRPr="00082292">
        <w:rPr>
          <w:rFonts w:ascii="Century Gothic" w:eastAsia="Century Gothic" w:hAnsi="Century Gothic" w:cs="Century Gothic"/>
          <w:lang w:val="en-GB"/>
        </w:rPr>
        <w:t xml:space="preserve"> CELC</w:t>
      </w:r>
      <w:r w:rsidR="28977732" w:rsidRPr="00082292">
        <w:rPr>
          <w:rFonts w:ascii="Century Gothic" w:eastAsia="Century Gothic" w:hAnsi="Century Gothic" w:cs="Century Gothic"/>
          <w:lang w:val="en-GB"/>
        </w:rPr>
        <w:t xml:space="preserve">; </w:t>
      </w:r>
    </w:p>
    <w:p w14:paraId="73F7A8A3" w14:textId="6E206EAF" w:rsidR="001707A2" w:rsidRPr="00082292" w:rsidRDefault="28977732" w:rsidP="6B7920C2">
      <w:pPr>
        <w:pStyle w:val="ListParagraph"/>
        <w:numPr>
          <w:ilvl w:val="0"/>
          <w:numId w:val="22"/>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Have a responsibility to provide a safe environment, where children can learn; </w:t>
      </w:r>
    </w:p>
    <w:p w14:paraId="3344449F" w14:textId="3D8378F8" w:rsidR="001707A2" w:rsidRPr="00082292" w:rsidRDefault="28977732" w:rsidP="6B7920C2">
      <w:pPr>
        <w:pStyle w:val="ListParagraph"/>
        <w:numPr>
          <w:ilvl w:val="0"/>
          <w:numId w:val="22"/>
        </w:numPr>
        <w:jc w:val="both"/>
        <w:rPr>
          <w:rFonts w:ascii="Century Gothic" w:eastAsia="Century Gothic" w:hAnsi="Century Gothic" w:cs="Century Gothic"/>
        </w:rPr>
      </w:pPr>
      <w:r w:rsidRPr="00082292">
        <w:rPr>
          <w:rFonts w:ascii="Century Gothic" w:eastAsia="Century Gothic" w:hAnsi="Century Gothic" w:cs="Century Gothic"/>
          <w:lang w:val="en-GB"/>
        </w:rPr>
        <w:t>Should know what to do if a child tells them that he/she is being abused, exploited or neglected;</w:t>
      </w:r>
    </w:p>
    <w:p w14:paraId="7CDEBAB3" w14:textId="4734C704" w:rsidR="001707A2" w:rsidRPr="00082292" w:rsidRDefault="28977732" w:rsidP="6B7920C2">
      <w:pPr>
        <w:pStyle w:val="ListParagraph"/>
        <w:numPr>
          <w:ilvl w:val="0"/>
          <w:numId w:val="22"/>
        </w:numPr>
        <w:jc w:val="both"/>
        <w:rPr>
          <w:rFonts w:ascii="Century Gothic" w:eastAsia="Century Gothic" w:hAnsi="Century Gothic" w:cs="Century Gothic"/>
        </w:rPr>
      </w:pPr>
      <w:r w:rsidRPr="00082292">
        <w:rPr>
          <w:rFonts w:ascii="Century Gothic" w:eastAsia="Century Gothic" w:hAnsi="Century Gothic" w:cs="Century Gothic"/>
          <w:lang w:val="en-GB"/>
        </w:rPr>
        <w:t>Will be able to identify indicators of abuse;</w:t>
      </w:r>
    </w:p>
    <w:p w14:paraId="6FF79EA6" w14:textId="0E63D0C6" w:rsidR="001707A2" w:rsidRPr="00082292" w:rsidRDefault="28977732" w:rsidP="6B7920C2">
      <w:pPr>
        <w:pStyle w:val="ListParagraph"/>
        <w:numPr>
          <w:ilvl w:val="0"/>
          <w:numId w:val="22"/>
        </w:numPr>
        <w:jc w:val="both"/>
        <w:rPr>
          <w:rFonts w:ascii="Century Gothic" w:eastAsia="Century Gothic" w:hAnsi="Century Gothic" w:cs="Century Gothic"/>
        </w:rPr>
      </w:pPr>
      <w:r w:rsidRPr="00082292">
        <w:rPr>
          <w:rFonts w:ascii="Century Gothic" w:eastAsia="Century Gothic" w:hAnsi="Century Gothic" w:cs="Century Gothic"/>
          <w:lang w:val="en-GB"/>
        </w:rPr>
        <w:t>Will be made aware of; the safeguarding and child protection policy; the school behaviour policy; the staff behaviour policy; information about the safeguarding response to children missing in education; the role of the designated safeguarding lead and systems in</w:t>
      </w:r>
      <w:r w:rsidR="00653F88" w:rsidRPr="00082292">
        <w:rPr>
          <w:rFonts w:ascii="Century Gothic" w:eastAsia="Century Gothic" w:hAnsi="Century Gothic" w:cs="Century Gothic"/>
          <w:lang w:val="en-GB"/>
        </w:rPr>
        <w:t xml:space="preserve"> CELC </w:t>
      </w:r>
      <w:r w:rsidRPr="00082292">
        <w:rPr>
          <w:rFonts w:ascii="Century Gothic" w:eastAsia="Century Gothic" w:hAnsi="Century Gothic" w:cs="Century Gothic"/>
          <w:lang w:val="en-GB"/>
        </w:rPr>
        <w:t xml:space="preserve">that support safeguarding and child protection;  </w:t>
      </w:r>
    </w:p>
    <w:p w14:paraId="105C7BBB" w14:textId="54C96F45" w:rsidR="001707A2" w:rsidRPr="00082292" w:rsidRDefault="28977732" w:rsidP="6B7920C2">
      <w:pPr>
        <w:pStyle w:val="ListParagraph"/>
        <w:numPr>
          <w:ilvl w:val="0"/>
          <w:numId w:val="22"/>
        </w:numPr>
        <w:jc w:val="both"/>
        <w:rPr>
          <w:rFonts w:ascii="Century Gothic" w:eastAsia="Century Gothic" w:hAnsi="Century Gothic" w:cs="Century Gothic"/>
        </w:rPr>
      </w:pPr>
      <w:r w:rsidRPr="00082292">
        <w:rPr>
          <w:rFonts w:ascii="Century Gothic" w:eastAsia="Century Gothic" w:hAnsi="Century Gothic" w:cs="Century Gothic"/>
          <w:lang w:val="en-GB"/>
        </w:rPr>
        <w:t>Will be provided with a copy of Part 1/Annex A of Keeping Children Safe in Education (September 2021) annually and receive annually updated training on their safeguarding roles and responsibilities;</w:t>
      </w:r>
    </w:p>
    <w:p w14:paraId="37B4A451" w14:textId="71998EA7" w:rsidR="001707A2" w:rsidRPr="00082292" w:rsidRDefault="28977732" w:rsidP="6B7920C2">
      <w:pPr>
        <w:pStyle w:val="ListParagraph"/>
        <w:numPr>
          <w:ilvl w:val="0"/>
          <w:numId w:val="22"/>
        </w:numPr>
        <w:jc w:val="both"/>
        <w:rPr>
          <w:rFonts w:ascii="Century Gothic" w:eastAsia="Century Gothic" w:hAnsi="Century Gothic" w:cs="Century Gothic"/>
        </w:rPr>
      </w:pPr>
      <w:r w:rsidRPr="00082292">
        <w:rPr>
          <w:rFonts w:ascii="Century Gothic" w:eastAsia="Century Gothic" w:hAnsi="Century Gothic" w:cs="Century Gothic"/>
          <w:lang w:val="en-GB"/>
        </w:rPr>
        <w:t>Should have an awareness of safeguarding issues that put children at risk of harm and behaviours associated with these risks;</w:t>
      </w:r>
    </w:p>
    <w:p w14:paraId="2680F303" w14:textId="7CB6E962" w:rsidR="001707A2" w:rsidRPr="00082292" w:rsidRDefault="28977732" w:rsidP="6B7920C2">
      <w:pPr>
        <w:pStyle w:val="ListParagraph"/>
        <w:numPr>
          <w:ilvl w:val="0"/>
          <w:numId w:val="22"/>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Should know what to do if a child makes a disclosure of abuse and never promise confidentiality when a child makes a disclosure;  </w:t>
      </w:r>
    </w:p>
    <w:p w14:paraId="1D09919B" w14:textId="078D2F76" w:rsidR="001707A2" w:rsidRPr="00082292" w:rsidRDefault="28977732" w:rsidP="6B7920C2">
      <w:pPr>
        <w:pStyle w:val="ListParagraph"/>
        <w:numPr>
          <w:ilvl w:val="0"/>
          <w:numId w:val="22"/>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Will be made aware of the early help process and understand their role in it; </w:t>
      </w:r>
    </w:p>
    <w:p w14:paraId="798A9B39" w14:textId="1E09C283" w:rsidR="001707A2" w:rsidRPr="00082292" w:rsidRDefault="28977732" w:rsidP="6B7920C2">
      <w:pPr>
        <w:pStyle w:val="ListParagraph"/>
        <w:numPr>
          <w:ilvl w:val="0"/>
          <w:numId w:val="22"/>
        </w:numPr>
        <w:jc w:val="both"/>
        <w:rPr>
          <w:rFonts w:ascii="Century Gothic" w:eastAsia="Century Gothic" w:hAnsi="Century Gothic" w:cs="Century Gothic"/>
        </w:rPr>
      </w:pPr>
      <w:r w:rsidRPr="00082292">
        <w:rPr>
          <w:rFonts w:ascii="Century Gothic" w:eastAsia="Century Gothic" w:hAnsi="Century Gothic" w:cs="Century Gothic"/>
          <w:lang w:val="en-GB"/>
        </w:rPr>
        <w:t>Should be prepared to identify children who may benefit from early help and will discuss early help requirements with the safeguarding lead in the first instance;</w:t>
      </w:r>
    </w:p>
    <w:p w14:paraId="27053829" w14:textId="7770E99C" w:rsidR="001707A2" w:rsidRPr="00082292" w:rsidRDefault="28977732" w:rsidP="6B7920C2">
      <w:pPr>
        <w:pStyle w:val="ListParagraph"/>
        <w:numPr>
          <w:ilvl w:val="0"/>
          <w:numId w:val="22"/>
        </w:numPr>
        <w:jc w:val="both"/>
        <w:rPr>
          <w:rFonts w:ascii="Century Gothic" w:eastAsia="Century Gothic" w:hAnsi="Century Gothic" w:cs="Century Gothic"/>
        </w:rPr>
      </w:pPr>
      <w:r w:rsidRPr="00082292">
        <w:rPr>
          <w:rFonts w:ascii="Century Gothic" w:eastAsia="Century Gothic" w:hAnsi="Century Gothic" w:cs="Century Gothic"/>
          <w:lang w:val="en-GB"/>
        </w:rPr>
        <w:t>May be required to support social workers and other agencies following a referral;</w:t>
      </w:r>
    </w:p>
    <w:p w14:paraId="68EDD328" w14:textId="32483367" w:rsidR="001707A2" w:rsidRPr="00082292" w:rsidRDefault="28977732" w:rsidP="6B7920C2">
      <w:pPr>
        <w:pStyle w:val="ListParagraph"/>
        <w:numPr>
          <w:ilvl w:val="0"/>
          <w:numId w:val="22"/>
        </w:numPr>
        <w:jc w:val="both"/>
        <w:rPr>
          <w:rFonts w:ascii="Century Gothic" w:eastAsia="Century Gothic" w:hAnsi="Century Gothic" w:cs="Century Gothic"/>
        </w:rPr>
      </w:pPr>
      <w:r w:rsidRPr="00082292">
        <w:rPr>
          <w:rFonts w:ascii="Century Gothic" w:eastAsia="Century Gothic" w:hAnsi="Century Gothic" w:cs="Century Gothic"/>
          <w:lang w:val="en-GB"/>
        </w:rPr>
        <w:t>Will be made aware of the process for making referrals to Children’s Services (though the MASH), understand statutory assessments and the role that they may be expected to play in such assessments;</w:t>
      </w:r>
    </w:p>
    <w:p w14:paraId="2009E545" w14:textId="7E745D6E" w:rsidR="001707A2" w:rsidRPr="00082292" w:rsidRDefault="28977732" w:rsidP="6B7920C2">
      <w:pPr>
        <w:pStyle w:val="ListParagraph"/>
        <w:numPr>
          <w:ilvl w:val="0"/>
          <w:numId w:val="22"/>
        </w:numPr>
        <w:jc w:val="both"/>
        <w:rPr>
          <w:rFonts w:ascii="Century Gothic" w:eastAsia="Century Gothic" w:hAnsi="Century Gothic" w:cs="Century Gothic"/>
        </w:rPr>
      </w:pPr>
      <w:r w:rsidRPr="00082292">
        <w:rPr>
          <w:rFonts w:ascii="Century Gothic" w:eastAsia="Century Gothic" w:hAnsi="Century Gothic" w:cs="Century Gothic"/>
          <w:lang w:val="en-GB"/>
        </w:rPr>
        <w:t>Should be prepared to make referrals to the MASH if they have concerns about a child’s welfare and understand the role that they may be expected to play in such assessments;</w:t>
      </w:r>
    </w:p>
    <w:p w14:paraId="104646F2" w14:textId="32055BD0" w:rsidR="001707A2" w:rsidRPr="00082292" w:rsidRDefault="28977732" w:rsidP="6B7920C2">
      <w:pPr>
        <w:pStyle w:val="ListParagraph"/>
        <w:numPr>
          <w:ilvl w:val="0"/>
          <w:numId w:val="22"/>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Will receive regularly updated safeguarding and child protection training including online safety; </w:t>
      </w:r>
    </w:p>
    <w:p w14:paraId="69C5DDDA" w14:textId="6A369952" w:rsidR="001707A2" w:rsidRPr="00082292" w:rsidRDefault="28977732" w:rsidP="6B7920C2">
      <w:pPr>
        <w:pStyle w:val="ListParagraph"/>
        <w:numPr>
          <w:ilvl w:val="0"/>
          <w:numId w:val="22"/>
        </w:numPr>
        <w:jc w:val="both"/>
        <w:rPr>
          <w:rFonts w:ascii="Century Gothic" w:eastAsia="Century Gothic" w:hAnsi="Century Gothic" w:cs="Century Gothic"/>
        </w:rPr>
      </w:pPr>
      <w:r w:rsidRPr="00082292">
        <w:rPr>
          <w:rFonts w:ascii="Century Gothic" w:eastAsia="Century Gothic" w:hAnsi="Century Gothic" w:cs="Century Gothic"/>
          <w:lang w:val="en-GB"/>
        </w:rPr>
        <w:t>Will receive safeguarding updates throughout the year as part of continuous professional development;</w:t>
      </w:r>
    </w:p>
    <w:p w14:paraId="09581308" w14:textId="5E7C8AC4" w:rsidR="001707A2" w:rsidRPr="00082292" w:rsidRDefault="28977732" w:rsidP="6B7920C2">
      <w:pPr>
        <w:pStyle w:val="ListParagraph"/>
        <w:numPr>
          <w:ilvl w:val="0"/>
          <w:numId w:val="22"/>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Should be able to contribute to the development of safeguarding policy and practice. </w:t>
      </w:r>
    </w:p>
    <w:p w14:paraId="0B3881D8" w14:textId="777B1F66" w:rsidR="001707A2" w:rsidRPr="00082292" w:rsidRDefault="28977732" w:rsidP="6B7920C2">
      <w:pPr>
        <w:pStyle w:val="ListParagraph"/>
        <w:numPr>
          <w:ilvl w:val="0"/>
          <w:numId w:val="22"/>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Should always seek advice from the Designated Safeguarding Lead if they are unsure; </w:t>
      </w:r>
      <w:r w:rsidRPr="00082292">
        <w:rPr>
          <w:rFonts w:ascii="Century Gothic" w:eastAsia="Century Gothic" w:hAnsi="Century Gothic" w:cs="Century Gothic"/>
          <w:u w:val="single"/>
          <w:lang w:val="en-GB"/>
        </w:rPr>
        <w:t xml:space="preserve">and </w:t>
      </w:r>
    </w:p>
    <w:p w14:paraId="47076CE7" w14:textId="0CA93E98" w:rsidR="001707A2" w:rsidRPr="00082292" w:rsidRDefault="28977732" w:rsidP="6B7920C2">
      <w:pPr>
        <w:pStyle w:val="ListParagraph"/>
        <w:numPr>
          <w:ilvl w:val="0"/>
          <w:numId w:val="22"/>
        </w:numPr>
        <w:jc w:val="both"/>
        <w:rPr>
          <w:rFonts w:ascii="Century Gothic" w:eastAsia="Century Gothic" w:hAnsi="Century Gothic" w:cs="Century Gothic"/>
        </w:rPr>
      </w:pPr>
      <w:r w:rsidRPr="00082292">
        <w:rPr>
          <w:rFonts w:ascii="Century Gothic" w:eastAsia="Century Gothic" w:hAnsi="Century Gothic" w:cs="Century Gothic"/>
          <w:lang w:val="en-GB"/>
        </w:rPr>
        <w:t>All teachers should safeguard children’s wellbeing and maintain public trust in the teaching profession as part of their professional duties (Teaching Standards, 2012).</w:t>
      </w:r>
    </w:p>
    <w:p w14:paraId="0F9E6E54" w14:textId="6BE41464"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b/>
          <w:bCs/>
          <w:lang w:val="en-GB"/>
        </w:rPr>
        <w:t>3.5 Multi-Agency Working</w:t>
      </w:r>
    </w:p>
    <w:p w14:paraId="717619D7" w14:textId="7C05DABA"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 xml:space="preserve">3.5.1 </w:t>
      </w:r>
      <w:r w:rsidR="00CF2DDE" w:rsidRPr="00082292">
        <w:rPr>
          <w:rFonts w:ascii="Century Gothic" w:eastAsia="Century Gothic" w:hAnsi="Century Gothic" w:cs="Century Gothic"/>
          <w:lang w:val="en-GB"/>
        </w:rPr>
        <w:t>CELC</w:t>
      </w:r>
      <w:r w:rsidRPr="00082292">
        <w:rPr>
          <w:rFonts w:ascii="Century Gothic" w:eastAsia="Century Gothic" w:hAnsi="Century Gothic" w:cs="Century Gothic"/>
          <w:lang w:val="en-GB"/>
        </w:rPr>
        <w:t xml:space="preserve"> is committed to multi-agency working and operates under Working Together to Safeguard Children (2018) and local safeguarding arrangements. </w:t>
      </w:r>
    </w:p>
    <w:p w14:paraId="6AE078D0" w14:textId="5E7D8386"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 xml:space="preserve">3.5.2 </w:t>
      </w:r>
      <w:r w:rsidR="00CF2DDE" w:rsidRPr="00082292">
        <w:rPr>
          <w:rFonts w:ascii="Century Gothic" w:eastAsia="Century Gothic" w:hAnsi="Century Gothic" w:cs="Century Gothic"/>
          <w:lang w:val="en-GB"/>
        </w:rPr>
        <w:t>CELC</w:t>
      </w:r>
      <w:r w:rsidRPr="00082292">
        <w:rPr>
          <w:rFonts w:ascii="Century Gothic" w:eastAsia="Century Gothic" w:hAnsi="Century Gothic" w:cs="Century Gothic"/>
          <w:lang w:val="en-GB"/>
        </w:rPr>
        <w:t xml:space="preserve"> will work with Children’s Services the police, health services, local Early Help practitioners and other relevant agencies to promote the welfare of children and protect them from harm. </w:t>
      </w:r>
    </w:p>
    <w:p w14:paraId="10A61700" w14:textId="3CCA7006"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3.5.3 We work closely with our local Family Hub to ensure children receive appropriate, co-ordinated Early Help.</w:t>
      </w:r>
      <w:r w:rsidR="00B261CD" w:rsidRPr="00082292">
        <w:rPr>
          <w:rFonts w:ascii="Century Gothic" w:eastAsia="Century Gothic" w:hAnsi="Century Gothic" w:cs="Century Gothic"/>
          <w:lang w:val="en-GB"/>
        </w:rPr>
        <w:t xml:space="preserve"> Hubs are located across the City and will be allocated by Early Help dependent on family </w:t>
      </w:r>
      <w:r w:rsidR="00362F9F" w:rsidRPr="00082292">
        <w:rPr>
          <w:rFonts w:ascii="Century Gothic" w:eastAsia="Century Gothic" w:hAnsi="Century Gothic" w:cs="Century Gothic"/>
          <w:lang w:val="en-GB"/>
        </w:rPr>
        <w:t>residence locality.</w:t>
      </w:r>
    </w:p>
    <w:p w14:paraId="4F24BC4F" w14:textId="470CC9F0"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 xml:space="preserve">3.5.4 The Coventry Safeguarding Children Partnership (CSCP) have designated that schools and colleges are a named ‘relevant agency’. As such, the school is under a statutory duty to co-operate with published CSCP arrangements. </w:t>
      </w:r>
    </w:p>
    <w:p w14:paraId="1A0C63E3" w14:textId="576658B3" w:rsidR="001707A2" w:rsidRPr="00082292" w:rsidRDefault="02D1B2B6" w:rsidP="6B7920C2">
      <w:pPr>
        <w:pStyle w:val="Heading1"/>
        <w:jc w:val="both"/>
        <w:rPr>
          <w:rFonts w:ascii="Century Gothic" w:eastAsia="Century Gothic" w:hAnsi="Century Gothic" w:cs="Century Gothic"/>
          <w:b/>
          <w:bCs/>
          <w:color w:val="auto"/>
        </w:rPr>
      </w:pPr>
      <w:r w:rsidRPr="00082292">
        <w:rPr>
          <w:rFonts w:ascii="Century Gothic" w:eastAsia="Century Gothic" w:hAnsi="Century Gothic" w:cs="Century Gothic"/>
          <w:b/>
          <w:bCs/>
          <w:color w:val="auto"/>
          <w:lang w:val="en-GB"/>
        </w:rPr>
        <w:t xml:space="preserve">4 </w:t>
      </w:r>
      <w:r w:rsidR="28977732" w:rsidRPr="00082292">
        <w:rPr>
          <w:rFonts w:ascii="Century Gothic" w:eastAsia="Century Gothic" w:hAnsi="Century Gothic" w:cs="Century Gothic"/>
          <w:b/>
          <w:bCs/>
          <w:color w:val="auto"/>
          <w:lang w:val="en-GB"/>
        </w:rPr>
        <w:t>Types of abuse</w:t>
      </w:r>
    </w:p>
    <w:p w14:paraId="15C8EF83" w14:textId="760D727B"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 xml:space="preserve">4.1 As outlined above, all staff will be trained in indicators of abuse and should be able to recognise signs of abuse. We recognise that abuse, neglect and safeguarding issues are complex and can rarely be covered by one label. Abuse can take many forms and can involve directly inflicting harm on a child or failing to protect a child from harm </w:t>
      </w:r>
      <w:r w:rsidRPr="00082292">
        <w:rPr>
          <w:rFonts w:ascii="Century Gothic" w:eastAsia="Century Gothic" w:hAnsi="Century Gothic" w:cs="Century Gothic"/>
          <w:b/>
          <w:bCs/>
          <w:lang w:val="en-GB"/>
        </w:rPr>
        <w:t xml:space="preserve">online as well as face to face. </w:t>
      </w:r>
    </w:p>
    <w:p w14:paraId="436920A3" w14:textId="3285119F"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The four main types of abuse that staff are trained to recognise are;</w:t>
      </w:r>
    </w:p>
    <w:p w14:paraId="687B810C" w14:textId="598AA382" w:rsidR="001707A2" w:rsidRPr="00082292" w:rsidRDefault="28977732" w:rsidP="6B7920C2">
      <w:pPr>
        <w:pStyle w:val="ListParagraph"/>
        <w:numPr>
          <w:ilvl w:val="0"/>
          <w:numId w:val="21"/>
        </w:numPr>
        <w:jc w:val="both"/>
        <w:rPr>
          <w:rFonts w:ascii="Century Gothic" w:eastAsia="Century Gothic" w:hAnsi="Century Gothic" w:cs="Century Gothic"/>
        </w:rPr>
      </w:pPr>
      <w:r w:rsidRPr="00082292">
        <w:rPr>
          <w:rFonts w:ascii="Century Gothic" w:eastAsia="Century Gothic" w:hAnsi="Century Gothic" w:cs="Century Gothic"/>
          <w:lang w:val="en-GB"/>
        </w:rPr>
        <w:t>Physical abuse;</w:t>
      </w:r>
    </w:p>
    <w:p w14:paraId="42F2C2E4" w14:textId="42570125" w:rsidR="001707A2" w:rsidRPr="00082292" w:rsidRDefault="28977732" w:rsidP="6B7920C2">
      <w:pPr>
        <w:pStyle w:val="ListParagraph"/>
        <w:numPr>
          <w:ilvl w:val="0"/>
          <w:numId w:val="21"/>
        </w:numPr>
        <w:jc w:val="both"/>
        <w:rPr>
          <w:rFonts w:ascii="Century Gothic" w:eastAsia="Century Gothic" w:hAnsi="Century Gothic" w:cs="Century Gothic"/>
        </w:rPr>
      </w:pPr>
      <w:r w:rsidRPr="00082292">
        <w:rPr>
          <w:rFonts w:ascii="Century Gothic" w:eastAsia="Century Gothic" w:hAnsi="Century Gothic" w:cs="Century Gothic"/>
          <w:lang w:val="en-GB"/>
        </w:rPr>
        <w:t>Sexual abuse;</w:t>
      </w:r>
    </w:p>
    <w:p w14:paraId="7636886B" w14:textId="63A72FBE" w:rsidR="001707A2" w:rsidRPr="00082292" w:rsidRDefault="28977732" w:rsidP="6B7920C2">
      <w:pPr>
        <w:pStyle w:val="ListParagraph"/>
        <w:numPr>
          <w:ilvl w:val="0"/>
          <w:numId w:val="21"/>
        </w:numPr>
        <w:jc w:val="both"/>
        <w:rPr>
          <w:rFonts w:ascii="Century Gothic" w:eastAsia="Century Gothic" w:hAnsi="Century Gothic" w:cs="Century Gothic"/>
        </w:rPr>
      </w:pPr>
      <w:r w:rsidRPr="00082292">
        <w:rPr>
          <w:rFonts w:ascii="Century Gothic" w:eastAsia="Century Gothic" w:hAnsi="Century Gothic" w:cs="Century Gothic"/>
          <w:lang w:val="en-GB"/>
        </w:rPr>
        <w:t>Emotional abuse;</w:t>
      </w:r>
    </w:p>
    <w:p w14:paraId="4A48B6BE" w14:textId="58A757C4" w:rsidR="001707A2" w:rsidRPr="00082292" w:rsidRDefault="28977732" w:rsidP="6B7920C2">
      <w:pPr>
        <w:pStyle w:val="ListParagraph"/>
        <w:numPr>
          <w:ilvl w:val="0"/>
          <w:numId w:val="21"/>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Neglect. </w:t>
      </w:r>
    </w:p>
    <w:p w14:paraId="537A5F6A" w14:textId="6AA4956B" w:rsidR="001707A2" w:rsidRPr="00082292" w:rsidRDefault="001707A2" w:rsidP="6B7920C2">
      <w:pPr>
        <w:ind w:left="720"/>
        <w:jc w:val="both"/>
        <w:rPr>
          <w:rFonts w:ascii="Century Gothic" w:eastAsia="Century Gothic" w:hAnsi="Century Gothic" w:cs="Century Gothic"/>
        </w:rPr>
      </w:pPr>
    </w:p>
    <w:p w14:paraId="7F27B7B6" w14:textId="1C03907D" w:rsidR="001707A2" w:rsidRPr="00082292" w:rsidRDefault="608D49D3"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 xml:space="preserve">4.2 </w:t>
      </w:r>
      <w:r w:rsidR="28977732" w:rsidRPr="00082292">
        <w:rPr>
          <w:rFonts w:ascii="Century Gothic" w:eastAsia="Century Gothic" w:hAnsi="Century Gothic" w:cs="Century Gothic"/>
          <w:lang w:val="en-GB"/>
        </w:rPr>
        <w:t xml:space="preserve">Types of abuse </w:t>
      </w:r>
      <w:r w:rsidR="28977732" w:rsidRPr="00082292">
        <w:rPr>
          <w:rFonts w:ascii="Century Gothic" w:eastAsia="Century Gothic" w:hAnsi="Century Gothic" w:cs="Century Gothic"/>
          <w:b/>
          <w:bCs/>
          <w:lang w:val="en-GB"/>
        </w:rPr>
        <w:t>(Taken from Keeping Children Safe in Education, 2021)</w:t>
      </w:r>
    </w:p>
    <w:tbl>
      <w:tblPr>
        <w:tblStyle w:val="TableGrid"/>
        <w:tblW w:w="0" w:type="auto"/>
        <w:tblLayout w:type="fixed"/>
        <w:tblLook w:val="04A0" w:firstRow="1" w:lastRow="0" w:firstColumn="1" w:lastColumn="0" w:noHBand="0" w:noVBand="1"/>
      </w:tblPr>
      <w:tblGrid>
        <w:gridCol w:w="3255"/>
        <w:gridCol w:w="5745"/>
      </w:tblGrid>
      <w:tr w:rsidR="00082292" w:rsidRPr="00082292" w14:paraId="31417460" w14:textId="77777777" w:rsidTr="6B7920C2">
        <w:tc>
          <w:tcPr>
            <w:tcW w:w="3255" w:type="dxa"/>
          </w:tcPr>
          <w:p w14:paraId="27B062F6" w14:textId="593A05A7" w:rsidR="6B7920C2" w:rsidRPr="00082292" w:rsidRDefault="6B7920C2" w:rsidP="6B7920C2">
            <w:pPr>
              <w:spacing w:line="259" w:lineRule="auto"/>
              <w:jc w:val="both"/>
              <w:rPr>
                <w:rFonts w:ascii="Century Gothic" w:eastAsia="Century Gothic" w:hAnsi="Century Gothic" w:cs="Century Gothic"/>
              </w:rPr>
            </w:pPr>
            <w:r w:rsidRPr="00082292">
              <w:rPr>
                <w:rFonts w:ascii="Century Gothic" w:eastAsia="Century Gothic" w:hAnsi="Century Gothic" w:cs="Century Gothic"/>
                <w:b/>
                <w:bCs/>
                <w:lang w:val="en-GB"/>
              </w:rPr>
              <w:t>Type of abuse</w:t>
            </w:r>
          </w:p>
        </w:tc>
        <w:tc>
          <w:tcPr>
            <w:tcW w:w="5745" w:type="dxa"/>
          </w:tcPr>
          <w:p w14:paraId="6E0FF0DE" w14:textId="7918C400" w:rsidR="6B7920C2" w:rsidRPr="00082292" w:rsidRDefault="6B7920C2" w:rsidP="6B7920C2">
            <w:pPr>
              <w:spacing w:line="259" w:lineRule="auto"/>
              <w:jc w:val="both"/>
              <w:rPr>
                <w:rFonts w:ascii="Century Gothic" w:eastAsia="Century Gothic" w:hAnsi="Century Gothic" w:cs="Century Gothic"/>
              </w:rPr>
            </w:pPr>
            <w:r w:rsidRPr="00082292">
              <w:rPr>
                <w:rFonts w:ascii="Century Gothic" w:eastAsia="Century Gothic" w:hAnsi="Century Gothic" w:cs="Century Gothic"/>
                <w:b/>
                <w:bCs/>
                <w:lang w:val="en-GB"/>
              </w:rPr>
              <w:t>Information</w:t>
            </w:r>
          </w:p>
        </w:tc>
      </w:tr>
      <w:tr w:rsidR="00082292" w:rsidRPr="00082292" w14:paraId="68D50AF8" w14:textId="77777777" w:rsidTr="6B7920C2">
        <w:tc>
          <w:tcPr>
            <w:tcW w:w="3255" w:type="dxa"/>
          </w:tcPr>
          <w:p w14:paraId="3EF1D5F0" w14:textId="75A0AA0F" w:rsidR="6B7920C2" w:rsidRPr="00082292" w:rsidRDefault="6B7920C2" w:rsidP="6B7920C2">
            <w:pPr>
              <w:spacing w:line="259" w:lineRule="auto"/>
              <w:jc w:val="both"/>
              <w:rPr>
                <w:rFonts w:ascii="Century Gothic" w:eastAsia="Century Gothic" w:hAnsi="Century Gothic" w:cs="Century Gothic"/>
              </w:rPr>
            </w:pPr>
            <w:r w:rsidRPr="00082292">
              <w:rPr>
                <w:rFonts w:ascii="Century Gothic" w:eastAsia="Century Gothic" w:hAnsi="Century Gothic" w:cs="Century Gothic"/>
                <w:lang w:val="en-GB"/>
              </w:rPr>
              <w:t>Abuse</w:t>
            </w:r>
          </w:p>
        </w:tc>
        <w:tc>
          <w:tcPr>
            <w:tcW w:w="5745" w:type="dxa"/>
          </w:tcPr>
          <w:p w14:paraId="55153A8E" w14:textId="6FE76C14" w:rsidR="6B7920C2" w:rsidRPr="00082292" w:rsidRDefault="6B7920C2" w:rsidP="6B7920C2">
            <w:pPr>
              <w:spacing w:line="259" w:lineRule="auto"/>
              <w:jc w:val="both"/>
              <w:rPr>
                <w:rFonts w:ascii="Century Gothic" w:eastAsia="Century Gothic" w:hAnsi="Century Gothic" w:cs="Century Gothic"/>
              </w:rPr>
            </w:pPr>
            <w:r w:rsidRPr="00082292">
              <w:rPr>
                <w:rFonts w:ascii="Century Gothic" w:eastAsia="Century Gothic" w:hAnsi="Century Gothic" w:cs="Century Gothic"/>
                <w:lang w:val="en-GB"/>
              </w:rPr>
              <w:t>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another child or children.</w:t>
            </w:r>
          </w:p>
        </w:tc>
      </w:tr>
      <w:tr w:rsidR="00082292" w:rsidRPr="00082292" w14:paraId="1B613386" w14:textId="77777777" w:rsidTr="6B7920C2">
        <w:tc>
          <w:tcPr>
            <w:tcW w:w="3255" w:type="dxa"/>
          </w:tcPr>
          <w:p w14:paraId="4F6F19B2" w14:textId="1EB6B4CE" w:rsidR="6B7920C2" w:rsidRPr="00082292" w:rsidRDefault="6B7920C2" w:rsidP="6B7920C2">
            <w:pPr>
              <w:spacing w:line="259" w:lineRule="auto"/>
              <w:jc w:val="both"/>
              <w:rPr>
                <w:rFonts w:ascii="Century Gothic" w:eastAsia="Century Gothic" w:hAnsi="Century Gothic" w:cs="Century Gothic"/>
              </w:rPr>
            </w:pPr>
            <w:r w:rsidRPr="00082292">
              <w:rPr>
                <w:rFonts w:ascii="Century Gothic" w:eastAsia="Century Gothic" w:hAnsi="Century Gothic" w:cs="Century Gothic"/>
                <w:lang w:val="en-GB"/>
              </w:rPr>
              <w:t>Physical abuse</w:t>
            </w:r>
          </w:p>
        </w:tc>
        <w:tc>
          <w:tcPr>
            <w:tcW w:w="5745" w:type="dxa"/>
          </w:tcPr>
          <w:p w14:paraId="1B19DB3F" w14:textId="60321A57" w:rsidR="6B7920C2" w:rsidRPr="00082292" w:rsidRDefault="6B7920C2" w:rsidP="6B7920C2">
            <w:pPr>
              <w:spacing w:line="259" w:lineRule="auto"/>
              <w:jc w:val="both"/>
              <w:rPr>
                <w:rFonts w:ascii="Century Gothic" w:eastAsia="Century Gothic" w:hAnsi="Century Gothic" w:cs="Century Gothic"/>
              </w:rPr>
            </w:pPr>
            <w:r w:rsidRPr="00082292">
              <w:rPr>
                <w:rFonts w:ascii="Century Gothic" w:eastAsia="Century Gothic" w:hAnsi="Century Gothic" w:cs="Century Gothic"/>
                <w:lang w:val="en-GB"/>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tc>
      </w:tr>
      <w:tr w:rsidR="00082292" w:rsidRPr="00082292" w14:paraId="71560205" w14:textId="77777777" w:rsidTr="6B7920C2">
        <w:tc>
          <w:tcPr>
            <w:tcW w:w="3255" w:type="dxa"/>
          </w:tcPr>
          <w:p w14:paraId="7466E24C" w14:textId="55CC4F92" w:rsidR="6B7920C2" w:rsidRPr="00082292" w:rsidRDefault="6B7920C2" w:rsidP="6B7920C2">
            <w:pPr>
              <w:spacing w:line="259" w:lineRule="auto"/>
              <w:jc w:val="both"/>
              <w:rPr>
                <w:rFonts w:ascii="Century Gothic" w:eastAsia="Century Gothic" w:hAnsi="Century Gothic" w:cs="Century Gothic"/>
              </w:rPr>
            </w:pPr>
            <w:r w:rsidRPr="00082292">
              <w:rPr>
                <w:rFonts w:ascii="Century Gothic" w:eastAsia="Century Gothic" w:hAnsi="Century Gothic" w:cs="Century Gothic"/>
                <w:lang w:val="en-GB"/>
              </w:rPr>
              <w:t>Emotional abuse</w:t>
            </w:r>
          </w:p>
        </w:tc>
        <w:tc>
          <w:tcPr>
            <w:tcW w:w="5745" w:type="dxa"/>
          </w:tcPr>
          <w:p w14:paraId="431E3626" w14:textId="592E93C6" w:rsidR="6B7920C2" w:rsidRPr="00082292" w:rsidRDefault="6B7920C2" w:rsidP="6B7920C2">
            <w:pPr>
              <w:spacing w:line="259" w:lineRule="auto"/>
              <w:jc w:val="both"/>
              <w:rPr>
                <w:rFonts w:ascii="Century Gothic" w:eastAsia="Century Gothic" w:hAnsi="Century Gothic" w:cs="Century Gothic"/>
              </w:rPr>
            </w:pPr>
            <w:r w:rsidRPr="00082292">
              <w:rPr>
                <w:rFonts w:ascii="Century Gothic" w:eastAsia="Century Gothic" w:hAnsi="Century Gothic" w:cs="Century Gothic"/>
                <w:lang w:val="en-GB"/>
              </w:rPr>
              <w:t>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tc>
      </w:tr>
      <w:tr w:rsidR="00082292" w:rsidRPr="00082292" w14:paraId="5DDE6670" w14:textId="77777777" w:rsidTr="6B7920C2">
        <w:trPr>
          <w:trHeight w:val="6345"/>
        </w:trPr>
        <w:tc>
          <w:tcPr>
            <w:tcW w:w="3255" w:type="dxa"/>
          </w:tcPr>
          <w:p w14:paraId="70BFCED8" w14:textId="332B0BB7" w:rsidR="6B7920C2" w:rsidRPr="00082292" w:rsidRDefault="6B7920C2" w:rsidP="6B7920C2">
            <w:pPr>
              <w:spacing w:line="259" w:lineRule="auto"/>
              <w:jc w:val="both"/>
              <w:rPr>
                <w:rFonts w:ascii="Century Gothic" w:eastAsia="Century Gothic" w:hAnsi="Century Gothic" w:cs="Century Gothic"/>
              </w:rPr>
            </w:pPr>
            <w:r w:rsidRPr="00082292">
              <w:rPr>
                <w:rFonts w:ascii="Century Gothic" w:eastAsia="Century Gothic" w:hAnsi="Century Gothic" w:cs="Century Gothic"/>
                <w:lang w:val="en-GB"/>
              </w:rPr>
              <w:t>Sexual abuse</w:t>
            </w:r>
          </w:p>
          <w:p w14:paraId="211A74F6" w14:textId="3362D481" w:rsidR="6B7920C2" w:rsidRPr="00082292" w:rsidRDefault="6B7920C2" w:rsidP="6B7920C2">
            <w:pPr>
              <w:spacing w:line="259" w:lineRule="auto"/>
              <w:jc w:val="both"/>
              <w:rPr>
                <w:rFonts w:ascii="Century Gothic" w:eastAsia="Century Gothic" w:hAnsi="Century Gothic" w:cs="Century Gothic"/>
              </w:rPr>
            </w:pPr>
          </w:p>
          <w:p w14:paraId="7F37F6B2" w14:textId="4CE03147" w:rsidR="6B7920C2" w:rsidRPr="00082292" w:rsidRDefault="6B7920C2" w:rsidP="6B7920C2">
            <w:pPr>
              <w:spacing w:line="259" w:lineRule="auto"/>
              <w:jc w:val="both"/>
              <w:rPr>
                <w:rFonts w:ascii="Century Gothic" w:eastAsia="Century Gothic" w:hAnsi="Century Gothic" w:cs="Century Gothic"/>
              </w:rPr>
            </w:pPr>
          </w:p>
          <w:p w14:paraId="3F06195A" w14:textId="4BD15C2E" w:rsidR="6B7920C2" w:rsidRPr="00082292" w:rsidRDefault="6B7920C2" w:rsidP="6B7920C2">
            <w:pPr>
              <w:spacing w:line="259" w:lineRule="auto"/>
              <w:jc w:val="both"/>
              <w:rPr>
                <w:rFonts w:ascii="Century Gothic" w:eastAsia="Century Gothic" w:hAnsi="Century Gothic" w:cs="Century Gothic"/>
              </w:rPr>
            </w:pPr>
          </w:p>
          <w:p w14:paraId="70928B86" w14:textId="13C5A10E" w:rsidR="6B7920C2" w:rsidRPr="00082292" w:rsidRDefault="6B7920C2" w:rsidP="6B7920C2">
            <w:pPr>
              <w:spacing w:line="259" w:lineRule="auto"/>
              <w:jc w:val="both"/>
              <w:rPr>
                <w:rFonts w:ascii="Century Gothic" w:eastAsia="Century Gothic" w:hAnsi="Century Gothic" w:cs="Century Gothic"/>
              </w:rPr>
            </w:pPr>
          </w:p>
          <w:p w14:paraId="589CFE59" w14:textId="07B67EB4" w:rsidR="6B7920C2" w:rsidRPr="00082292" w:rsidRDefault="6B7920C2" w:rsidP="6B7920C2">
            <w:pPr>
              <w:spacing w:line="259" w:lineRule="auto"/>
              <w:jc w:val="both"/>
              <w:rPr>
                <w:rFonts w:ascii="Century Gothic" w:eastAsia="Century Gothic" w:hAnsi="Century Gothic" w:cs="Century Gothic"/>
              </w:rPr>
            </w:pPr>
          </w:p>
          <w:p w14:paraId="12E2ACFF" w14:textId="167BD286" w:rsidR="6B7920C2" w:rsidRPr="00082292" w:rsidRDefault="6B7920C2" w:rsidP="6B7920C2">
            <w:pPr>
              <w:spacing w:line="259" w:lineRule="auto"/>
              <w:jc w:val="both"/>
              <w:rPr>
                <w:rFonts w:ascii="Century Gothic" w:eastAsia="Century Gothic" w:hAnsi="Century Gothic" w:cs="Century Gothic"/>
              </w:rPr>
            </w:pPr>
          </w:p>
          <w:p w14:paraId="05BBE4DF" w14:textId="22F2566B" w:rsidR="6B7920C2" w:rsidRPr="00082292" w:rsidRDefault="6B7920C2" w:rsidP="6B7920C2">
            <w:pPr>
              <w:spacing w:line="259" w:lineRule="auto"/>
              <w:jc w:val="both"/>
              <w:rPr>
                <w:rFonts w:ascii="Century Gothic" w:eastAsia="Century Gothic" w:hAnsi="Century Gothic" w:cs="Century Gothic"/>
              </w:rPr>
            </w:pPr>
          </w:p>
          <w:p w14:paraId="14AB1B48" w14:textId="33C21BD5" w:rsidR="6B7920C2" w:rsidRPr="00082292" w:rsidRDefault="6B7920C2" w:rsidP="6B7920C2">
            <w:pPr>
              <w:spacing w:line="259" w:lineRule="auto"/>
              <w:jc w:val="both"/>
              <w:rPr>
                <w:rFonts w:ascii="Century Gothic" w:eastAsia="Century Gothic" w:hAnsi="Century Gothic" w:cs="Century Gothic"/>
              </w:rPr>
            </w:pPr>
          </w:p>
          <w:p w14:paraId="55BD0F5B" w14:textId="2DB4A822" w:rsidR="6B7920C2" w:rsidRPr="00082292" w:rsidRDefault="6B7920C2" w:rsidP="6B7920C2">
            <w:pPr>
              <w:spacing w:line="259" w:lineRule="auto"/>
              <w:jc w:val="both"/>
              <w:rPr>
                <w:rFonts w:ascii="Century Gothic" w:eastAsia="Century Gothic" w:hAnsi="Century Gothic" w:cs="Century Gothic"/>
              </w:rPr>
            </w:pPr>
          </w:p>
          <w:p w14:paraId="7EBC2AD3" w14:textId="42ED8A8A" w:rsidR="6B7920C2" w:rsidRPr="00082292" w:rsidRDefault="6B7920C2" w:rsidP="6B7920C2">
            <w:pPr>
              <w:spacing w:line="259" w:lineRule="auto"/>
              <w:jc w:val="both"/>
              <w:rPr>
                <w:rFonts w:ascii="Century Gothic" w:eastAsia="Century Gothic" w:hAnsi="Century Gothic" w:cs="Century Gothic"/>
              </w:rPr>
            </w:pPr>
          </w:p>
          <w:p w14:paraId="16558960" w14:textId="73677D37" w:rsidR="6B7920C2" w:rsidRPr="00082292" w:rsidRDefault="6B7920C2" w:rsidP="6B7920C2">
            <w:pPr>
              <w:spacing w:line="259" w:lineRule="auto"/>
              <w:jc w:val="both"/>
              <w:rPr>
                <w:rFonts w:ascii="Century Gothic" w:eastAsia="Century Gothic" w:hAnsi="Century Gothic" w:cs="Century Gothic"/>
              </w:rPr>
            </w:pPr>
          </w:p>
          <w:p w14:paraId="2820FD5C" w14:textId="4DE41E2A" w:rsidR="6B7920C2" w:rsidRPr="00082292" w:rsidRDefault="6B7920C2" w:rsidP="6B7920C2">
            <w:pPr>
              <w:spacing w:line="259" w:lineRule="auto"/>
              <w:jc w:val="both"/>
              <w:rPr>
                <w:rFonts w:ascii="Century Gothic" w:eastAsia="Century Gothic" w:hAnsi="Century Gothic" w:cs="Century Gothic"/>
              </w:rPr>
            </w:pPr>
          </w:p>
          <w:p w14:paraId="3ACF439C" w14:textId="6A331D19" w:rsidR="6B7920C2" w:rsidRPr="00082292" w:rsidRDefault="6B7920C2" w:rsidP="6B7920C2">
            <w:pPr>
              <w:spacing w:line="259" w:lineRule="auto"/>
              <w:jc w:val="both"/>
              <w:rPr>
                <w:rFonts w:ascii="Century Gothic" w:eastAsia="Century Gothic" w:hAnsi="Century Gothic" w:cs="Century Gothic"/>
              </w:rPr>
            </w:pPr>
          </w:p>
          <w:p w14:paraId="2289204E" w14:textId="198761DF" w:rsidR="6B7920C2" w:rsidRPr="00082292" w:rsidRDefault="6B7920C2" w:rsidP="6B7920C2">
            <w:pPr>
              <w:spacing w:line="259" w:lineRule="auto"/>
              <w:jc w:val="both"/>
              <w:rPr>
                <w:rFonts w:ascii="Century Gothic" w:eastAsia="Century Gothic" w:hAnsi="Century Gothic" w:cs="Century Gothic"/>
              </w:rPr>
            </w:pPr>
          </w:p>
          <w:p w14:paraId="3ADDA403" w14:textId="737FB5EF" w:rsidR="6B7920C2" w:rsidRPr="00082292" w:rsidRDefault="6B7920C2" w:rsidP="6B7920C2">
            <w:pPr>
              <w:spacing w:line="259" w:lineRule="auto"/>
              <w:jc w:val="both"/>
              <w:rPr>
                <w:rFonts w:ascii="Century Gothic" w:eastAsia="Century Gothic" w:hAnsi="Century Gothic" w:cs="Century Gothic"/>
              </w:rPr>
            </w:pPr>
          </w:p>
          <w:p w14:paraId="083CB98E" w14:textId="3213DB65" w:rsidR="6B7920C2" w:rsidRPr="00082292" w:rsidRDefault="6B7920C2" w:rsidP="6B7920C2">
            <w:pPr>
              <w:spacing w:line="259" w:lineRule="auto"/>
              <w:jc w:val="both"/>
              <w:rPr>
                <w:rFonts w:ascii="Century Gothic" w:eastAsia="Century Gothic" w:hAnsi="Century Gothic" w:cs="Century Gothic"/>
              </w:rPr>
            </w:pPr>
          </w:p>
          <w:p w14:paraId="51870F2D" w14:textId="34007169" w:rsidR="6B7920C2" w:rsidRPr="00082292" w:rsidRDefault="6B7920C2" w:rsidP="6B7920C2">
            <w:pPr>
              <w:spacing w:line="259" w:lineRule="auto"/>
              <w:jc w:val="both"/>
              <w:rPr>
                <w:rFonts w:ascii="Century Gothic" w:eastAsia="Century Gothic" w:hAnsi="Century Gothic" w:cs="Century Gothic"/>
              </w:rPr>
            </w:pPr>
          </w:p>
          <w:p w14:paraId="2955CEE1" w14:textId="74EBC2EC" w:rsidR="6B7920C2" w:rsidRPr="00082292" w:rsidRDefault="6B7920C2" w:rsidP="6B7920C2">
            <w:pPr>
              <w:spacing w:line="259" w:lineRule="auto"/>
              <w:jc w:val="both"/>
              <w:rPr>
                <w:rFonts w:ascii="Century Gothic" w:eastAsia="Century Gothic" w:hAnsi="Century Gothic" w:cs="Century Gothic"/>
              </w:rPr>
            </w:pPr>
          </w:p>
          <w:p w14:paraId="1B741E77" w14:textId="1927FC39" w:rsidR="6B7920C2" w:rsidRPr="00082292" w:rsidRDefault="6B7920C2" w:rsidP="6B7920C2">
            <w:pPr>
              <w:spacing w:line="259" w:lineRule="auto"/>
              <w:jc w:val="both"/>
              <w:rPr>
                <w:rFonts w:ascii="Century Gothic" w:eastAsia="Century Gothic" w:hAnsi="Century Gothic" w:cs="Century Gothic"/>
              </w:rPr>
            </w:pPr>
          </w:p>
          <w:p w14:paraId="48000987" w14:textId="55DBF52E" w:rsidR="6B7920C2" w:rsidRPr="00082292" w:rsidRDefault="6B7920C2" w:rsidP="6B7920C2">
            <w:pPr>
              <w:spacing w:line="259" w:lineRule="auto"/>
              <w:jc w:val="both"/>
              <w:rPr>
                <w:rFonts w:ascii="Century Gothic" w:eastAsia="Century Gothic" w:hAnsi="Century Gothic" w:cs="Century Gothic"/>
              </w:rPr>
            </w:pPr>
          </w:p>
          <w:p w14:paraId="153F9035" w14:textId="4799FFA2" w:rsidR="6B7920C2" w:rsidRPr="00082292" w:rsidRDefault="6B7920C2" w:rsidP="6B7920C2">
            <w:pPr>
              <w:spacing w:line="259" w:lineRule="auto"/>
              <w:jc w:val="both"/>
              <w:rPr>
                <w:rFonts w:ascii="Century Gothic" w:eastAsia="Century Gothic" w:hAnsi="Century Gothic" w:cs="Century Gothic"/>
              </w:rPr>
            </w:pPr>
          </w:p>
          <w:p w14:paraId="3E65853C" w14:textId="1AADCBDB" w:rsidR="6B7920C2" w:rsidRPr="00082292" w:rsidRDefault="6B7920C2" w:rsidP="6B7920C2">
            <w:pPr>
              <w:spacing w:line="259" w:lineRule="auto"/>
              <w:jc w:val="both"/>
              <w:rPr>
                <w:rFonts w:ascii="Century Gothic" w:eastAsia="Century Gothic" w:hAnsi="Century Gothic" w:cs="Century Gothic"/>
              </w:rPr>
            </w:pPr>
          </w:p>
          <w:p w14:paraId="456C80AC" w14:textId="29191F5B" w:rsidR="6B7920C2" w:rsidRPr="00082292" w:rsidRDefault="6B7920C2" w:rsidP="6B7920C2">
            <w:pPr>
              <w:spacing w:line="259" w:lineRule="auto"/>
              <w:jc w:val="both"/>
              <w:rPr>
                <w:rFonts w:ascii="Century Gothic" w:eastAsia="Century Gothic" w:hAnsi="Century Gothic" w:cs="Century Gothic"/>
              </w:rPr>
            </w:pPr>
          </w:p>
        </w:tc>
        <w:tc>
          <w:tcPr>
            <w:tcW w:w="5745" w:type="dxa"/>
          </w:tcPr>
          <w:p w14:paraId="7A45B8B9" w14:textId="7F9AAAEB" w:rsidR="6B7920C2" w:rsidRPr="00082292" w:rsidRDefault="6B7920C2" w:rsidP="6B7920C2">
            <w:pPr>
              <w:spacing w:line="259" w:lineRule="auto"/>
              <w:jc w:val="both"/>
              <w:rPr>
                <w:rFonts w:ascii="Century Gothic" w:eastAsia="Century Gothic" w:hAnsi="Century Gothic" w:cs="Century Gothic"/>
              </w:rPr>
            </w:pPr>
            <w:r w:rsidRPr="00082292">
              <w:rPr>
                <w:rFonts w:ascii="Century Gothic" w:eastAsia="Century Gothic" w:hAnsi="Century Gothic" w:cs="Century Gothic"/>
                <w:lang w:val="en-GB"/>
              </w:rPr>
              <w:t xml:space="preserve">Involves forcing or enticing a child or young person to take part in sexual activities, not necessarily involving a </w:t>
            </w:r>
            <w:r w:rsidR="00D47D01" w:rsidRPr="00082292">
              <w:rPr>
                <w:rFonts w:ascii="Century Gothic" w:eastAsia="Century Gothic" w:hAnsi="Century Gothic" w:cs="Century Gothic"/>
                <w:lang w:val="en-GB"/>
              </w:rPr>
              <w:t xml:space="preserve">high level </w:t>
            </w:r>
            <w:r w:rsidRPr="00082292">
              <w:rPr>
                <w:rFonts w:ascii="Century Gothic" w:eastAsia="Century Gothic" w:hAnsi="Century Gothic" w:cs="Century Gothic"/>
                <w:lang w:val="en-GB"/>
              </w:rPr>
              <w:t>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p w14:paraId="55A53D94" w14:textId="09A33327" w:rsidR="6B7920C2" w:rsidRPr="00082292" w:rsidRDefault="6B7920C2" w:rsidP="6B7920C2">
            <w:pPr>
              <w:spacing w:line="259" w:lineRule="auto"/>
              <w:jc w:val="both"/>
              <w:rPr>
                <w:rFonts w:ascii="Century Gothic" w:eastAsia="Century Gothic" w:hAnsi="Century Gothic" w:cs="Century Gothic"/>
              </w:rPr>
            </w:pPr>
          </w:p>
          <w:p w14:paraId="36D3C6EA" w14:textId="48628BEA" w:rsidR="6B7920C2" w:rsidRPr="00082292" w:rsidRDefault="6B7920C2" w:rsidP="6B7920C2">
            <w:pPr>
              <w:spacing w:line="259" w:lineRule="auto"/>
              <w:jc w:val="both"/>
              <w:rPr>
                <w:rFonts w:ascii="Century Gothic" w:eastAsia="Century Gothic" w:hAnsi="Century Gothic" w:cs="Century Gothic"/>
              </w:rPr>
            </w:pPr>
            <w:r w:rsidRPr="00082292">
              <w:rPr>
                <w:rFonts w:ascii="Century Gothic" w:eastAsia="Century Gothic" w:hAnsi="Century Gothic" w:cs="Century Gothic"/>
                <w:lang w:val="en-GB"/>
              </w:rPr>
              <w:t>The sexual abuse of children by other children is a specific safeguarding issue in education and all staff should be aware of it and of the</w:t>
            </w:r>
            <w:r w:rsidR="00F962EE" w:rsidRPr="00082292">
              <w:rPr>
                <w:rFonts w:ascii="Century Gothic" w:eastAsia="Century Gothic" w:hAnsi="Century Gothic" w:cs="Century Gothic"/>
                <w:lang w:val="en-GB"/>
              </w:rPr>
              <w:t xml:space="preserve"> peer on peer abuse</w:t>
            </w:r>
            <w:r w:rsidRPr="00082292">
              <w:rPr>
                <w:rFonts w:ascii="Century Gothic" w:eastAsia="Century Gothic" w:hAnsi="Century Gothic" w:cs="Century Gothic"/>
                <w:lang w:val="en-GB"/>
              </w:rPr>
              <w:t xml:space="preserve"> procedures for dealing with it.</w:t>
            </w:r>
          </w:p>
        </w:tc>
      </w:tr>
      <w:tr w:rsidR="00082292" w:rsidRPr="00082292" w14:paraId="5BB250EE" w14:textId="77777777" w:rsidTr="6B7920C2">
        <w:trPr>
          <w:trHeight w:val="300"/>
        </w:trPr>
        <w:tc>
          <w:tcPr>
            <w:tcW w:w="3255" w:type="dxa"/>
          </w:tcPr>
          <w:p w14:paraId="209636AB" w14:textId="085B6850" w:rsidR="6B7920C2" w:rsidRPr="00082292" w:rsidRDefault="6B7920C2" w:rsidP="6B7920C2">
            <w:pPr>
              <w:spacing w:line="259" w:lineRule="auto"/>
              <w:jc w:val="both"/>
              <w:rPr>
                <w:rFonts w:ascii="Century Gothic" w:eastAsia="Century Gothic" w:hAnsi="Century Gothic" w:cs="Century Gothic"/>
              </w:rPr>
            </w:pPr>
            <w:r w:rsidRPr="00082292">
              <w:rPr>
                <w:rFonts w:ascii="Century Gothic" w:eastAsia="Century Gothic" w:hAnsi="Century Gothic" w:cs="Century Gothic"/>
                <w:lang w:val="en-GB"/>
              </w:rPr>
              <w:t>Child sexual exploitation (CSE)</w:t>
            </w:r>
          </w:p>
          <w:p w14:paraId="438C1C7B" w14:textId="73F11E90" w:rsidR="6B7920C2" w:rsidRPr="00082292" w:rsidRDefault="6B7920C2" w:rsidP="6B7920C2">
            <w:pPr>
              <w:spacing w:line="259" w:lineRule="auto"/>
              <w:jc w:val="both"/>
              <w:rPr>
                <w:rFonts w:ascii="Century Gothic" w:eastAsia="Century Gothic" w:hAnsi="Century Gothic" w:cs="Century Gothic"/>
              </w:rPr>
            </w:pPr>
          </w:p>
          <w:p w14:paraId="3598248C" w14:textId="322CEF52" w:rsidR="6B7920C2" w:rsidRPr="00082292" w:rsidRDefault="6B7920C2" w:rsidP="6B7920C2">
            <w:pPr>
              <w:spacing w:line="259" w:lineRule="auto"/>
              <w:jc w:val="both"/>
              <w:rPr>
                <w:rFonts w:ascii="Century Gothic" w:eastAsia="Century Gothic" w:hAnsi="Century Gothic" w:cs="Century Gothic"/>
              </w:rPr>
            </w:pPr>
          </w:p>
          <w:p w14:paraId="5DF9AEEB" w14:textId="619CFE41" w:rsidR="6B7920C2" w:rsidRPr="00082292" w:rsidRDefault="6B7920C2" w:rsidP="6B7920C2">
            <w:pPr>
              <w:spacing w:line="259" w:lineRule="auto"/>
              <w:jc w:val="both"/>
              <w:rPr>
                <w:rFonts w:ascii="Century Gothic" w:eastAsia="Century Gothic" w:hAnsi="Century Gothic" w:cs="Century Gothic"/>
              </w:rPr>
            </w:pPr>
          </w:p>
          <w:p w14:paraId="5AA6C846" w14:textId="652E628E" w:rsidR="6B7920C2" w:rsidRPr="00082292" w:rsidRDefault="6B7920C2" w:rsidP="6B7920C2">
            <w:pPr>
              <w:spacing w:line="259" w:lineRule="auto"/>
              <w:jc w:val="both"/>
              <w:rPr>
                <w:rFonts w:ascii="Century Gothic" w:eastAsia="Century Gothic" w:hAnsi="Century Gothic" w:cs="Century Gothic"/>
              </w:rPr>
            </w:pPr>
          </w:p>
          <w:p w14:paraId="16C3A717" w14:textId="1ECE1B9A" w:rsidR="6B7920C2" w:rsidRPr="00082292" w:rsidRDefault="6B7920C2" w:rsidP="6B7920C2">
            <w:pPr>
              <w:spacing w:line="259" w:lineRule="auto"/>
              <w:jc w:val="both"/>
              <w:rPr>
                <w:rFonts w:ascii="Century Gothic" w:eastAsia="Century Gothic" w:hAnsi="Century Gothic" w:cs="Century Gothic"/>
              </w:rPr>
            </w:pPr>
          </w:p>
          <w:p w14:paraId="72AD4CE5" w14:textId="7BCB9166" w:rsidR="6B7920C2" w:rsidRPr="00082292" w:rsidRDefault="6B7920C2" w:rsidP="6B7920C2">
            <w:pPr>
              <w:spacing w:line="259" w:lineRule="auto"/>
              <w:jc w:val="both"/>
              <w:rPr>
                <w:rFonts w:ascii="Century Gothic" w:eastAsia="Century Gothic" w:hAnsi="Century Gothic" w:cs="Century Gothic"/>
              </w:rPr>
            </w:pPr>
          </w:p>
          <w:p w14:paraId="737FD879" w14:textId="70D0920D" w:rsidR="6B7920C2" w:rsidRPr="00082292" w:rsidRDefault="6B7920C2" w:rsidP="6B7920C2">
            <w:pPr>
              <w:spacing w:line="259" w:lineRule="auto"/>
              <w:jc w:val="both"/>
              <w:rPr>
                <w:rFonts w:ascii="Century Gothic" w:eastAsia="Century Gothic" w:hAnsi="Century Gothic" w:cs="Century Gothic"/>
              </w:rPr>
            </w:pPr>
          </w:p>
          <w:p w14:paraId="3071C685" w14:textId="4AF21C16" w:rsidR="6B7920C2" w:rsidRPr="00082292" w:rsidRDefault="6B7920C2" w:rsidP="6B7920C2">
            <w:pPr>
              <w:spacing w:line="259" w:lineRule="auto"/>
              <w:jc w:val="both"/>
              <w:rPr>
                <w:rFonts w:ascii="Century Gothic" w:eastAsia="Century Gothic" w:hAnsi="Century Gothic" w:cs="Century Gothic"/>
              </w:rPr>
            </w:pPr>
          </w:p>
          <w:p w14:paraId="25446C39" w14:textId="4F290BCD" w:rsidR="6B7920C2" w:rsidRPr="00082292" w:rsidRDefault="6B7920C2" w:rsidP="6B7920C2">
            <w:pPr>
              <w:spacing w:line="259" w:lineRule="auto"/>
              <w:jc w:val="both"/>
              <w:rPr>
                <w:rFonts w:ascii="Century Gothic" w:eastAsia="Century Gothic" w:hAnsi="Century Gothic" w:cs="Century Gothic"/>
              </w:rPr>
            </w:pPr>
          </w:p>
        </w:tc>
        <w:tc>
          <w:tcPr>
            <w:tcW w:w="5745" w:type="dxa"/>
          </w:tcPr>
          <w:p w14:paraId="14D59D24" w14:textId="58B26E25" w:rsidR="6B7920C2" w:rsidRPr="00082292" w:rsidRDefault="6B7920C2" w:rsidP="6B7920C2">
            <w:pPr>
              <w:spacing w:line="259" w:lineRule="auto"/>
              <w:jc w:val="both"/>
              <w:rPr>
                <w:rFonts w:ascii="Century Gothic" w:eastAsia="Century Gothic" w:hAnsi="Century Gothic" w:cs="Century Gothic"/>
              </w:rPr>
            </w:pPr>
            <w:r w:rsidRPr="00082292">
              <w:rPr>
                <w:rFonts w:ascii="Century Gothic" w:eastAsia="Century Gothic" w:hAnsi="Century Gothic" w:cs="Century Gothic"/>
                <w:lang w:val="en-GB"/>
              </w:rPr>
              <w:t xml:space="preserve">CSE is a form of child sexual abuse. It occurs where an individual or group takes advantage of an imbalance of power to coerce, manipulate or deceive a child or young person under the age of 18 into sexual activity (a) in exchange for something the victim needs or wants, (b) for the financial advantage or increased status of the perpetrator or facilitator and/or through violence or the threat of violence. The victim may have been sexually exploited even if the sexual activity appears consensual. Child sexual exploitation does not always involve physical contact; it can also occur through the use of technology. </w:t>
            </w:r>
          </w:p>
        </w:tc>
      </w:tr>
      <w:tr w:rsidR="00082292" w:rsidRPr="00082292" w14:paraId="6DB877D7" w14:textId="77777777" w:rsidTr="6B7920C2">
        <w:tc>
          <w:tcPr>
            <w:tcW w:w="3255" w:type="dxa"/>
          </w:tcPr>
          <w:p w14:paraId="333B4F31" w14:textId="11FB7D1D" w:rsidR="6B7920C2" w:rsidRPr="00082292" w:rsidRDefault="6B7920C2" w:rsidP="6B7920C2">
            <w:pPr>
              <w:spacing w:line="259" w:lineRule="auto"/>
              <w:jc w:val="both"/>
              <w:rPr>
                <w:rFonts w:ascii="Century Gothic" w:eastAsia="Century Gothic" w:hAnsi="Century Gothic" w:cs="Century Gothic"/>
              </w:rPr>
            </w:pPr>
            <w:r w:rsidRPr="00082292">
              <w:rPr>
                <w:rFonts w:ascii="Century Gothic" w:eastAsia="Century Gothic" w:hAnsi="Century Gothic" w:cs="Century Gothic"/>
                <w:lang w:val="en-GB"/>
              </w:rPr>
              <w:t>Neglect</w:t>
            </w:r>
          </w:p>
        </w:tc>
        <w:tc>
          <w:tcPr>
            <w:tcW w:w="5745" w:type="dxa"/>
          </w:tcPr>
          <w:p w14:paraId="1062423B" w14:textId="4EBB4DDB" w:rsidR="6B7920C2" w:rsidRPr="00082292" w:rsidRDefault="6B7920C2" w:rsidP="6B7920C2">
            <w:pPr>
              <w:spacing w:line="259" w:lineRule="auto"/>
              <w:jc w:val="both"/>
              <w:rPr>
                <w:rFonts w:ascii="Century Gothic" w:eastAsia="Century Gothic" w:hAnsi="Century Gothic" w:cs="Century Gothic"/>
              </w:rPr>
            </w:pPr>
            <w:r w:rsidRPr="00082292">
              <w:rPr>
                <w:rFonts w:ascii="Century Gothic" w:eastAsia="Century Gothic" w:hAnsi="Century Gothic" w:cs="Century Gothic"/>
                <w:lang w:val="en-GB"/>
              </w:rPr>
              <w:t>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tc>
      </w:tr>
    </w:tbl>
    <w:p w14:paraId="09BE58D1" w14:textId="26AF984E" w:rsidR="001707A2" w:rsidRPr="00082292" w:rsidRDefault="28977732" w:rsidP="6B7920C2">
      <w:pPr>
        <w:ind w:left="360"/>
        <w:jc w:val="both"/>
        <w:rPr>
          <w:rFonts w:ascii="Century Gothic" w:eastAsia="Century Gothic" w:hAnsi="Century Gothic" w:cs="Century Gothic"/>
        </w:rPr>
      </w:pPr>
      <w:r w:rsidRPr="00082292">
        <w:rPr>
          <w:rFonts w:ascii="Century Gothic" w:eastAsia="Century Gothic" w:hAnsi="Century Gothic" w:cs="Century Gothic"/>
          <w:lang w:val="en-GB"/>
        </w:rPr>
        <w:t xml:space="preserve"> </w:t>
      </w:r>
    </w:p>
    <w:p w14:paraId="6A03BF9B" w14:textId="0DB0A639" w:rsidR="001707A2" w:rsidRPr="00082292" w:rsidRDefault="394D10E2" w:rsidP="00D553B1">
      <w:pPr>
        <w:jc w:val="both"/>
        <w:rPr>
          <w:rFonts w:ascii="Century Gothic" w:eastAsia="Century Gothic" w:hAnsi="Century Gothic" w:cs="Century Gothic"/>
          <w:lang w:val="en-GB"/>
        </w:rPr>
      </w:pPr>
      <w:r w:rsidRPr="00082292">
        <w:rPr>
          <w:rFonts w:ascii="Century Gothic" w:eastAsia="Century Gothic" w:hAnsi="Century Gothic" w:cs="Century Gothic"/>
          <w:lang w:val="en-GB"/>
        </w:rPr>
        <w:t xml:space="preserve">4.3 </w:t>
      </w:r>
      <w:r w:rsidR="28977732" w:rsidRPr="00082292">
        <w:rPr>
          <w:rFonts w:ascii="Century Gothic" w:eastAsia="Century Gothic" w:hAnsi="Century Gothic" w:cs="Century Gothic"/>
          <w:lang w:val="en-GB"/>
        </w:rPr>
        <w:t>Indicators of abuse can be found in Appendix B.</w:t>
      </w:r>
    </w:p>
    <w:p w14:paraId="5C5D49DB" w14:textId="75600A3A" w:rsidR="001707A2" w:rsidRPr="00082292" w:rsidRDefault="1DE208C1" w:rsidP="007D3585">
      <w:pPr>
        <w:jc w:val="both"/>
        <w:rPr>
          <w:rFonts w:ascii="Century Gothic" w:eastAsia="Century Gothic" w:hAnsi="Century Gothic" w:cs="Century Gothic"/>
        </w:rPr>
      </w:pPr>
      <w:r w:rsidRPr="00082292">
        <w:rPr>
          <w:rFonts w:ascii="Century Gothic" w:eastAsia="Century Gothic" w:hAnsi="Century Gothic" w:cs="Century Gothic"/>
          <w:lang w:val="en-GB"/>
        </w:rPr>
        <w:t xml:space="preserve">4.4 </w:t>
      </w:r>
      <w:r w:rsidR="28977732" w:rsidRPr="00082292">
        <w:rPr>
          <w:rFonts w:ascii="Century Gothic" w:eastAsia="Century Gothic" w:hAnsi="Century Gothic" w:cs="Century Gothic"/>
          <w:lang w:val="en-GB"/>
        </w:rPr>
        <w:t xml:space="preserve">If a child is in immediate danger or at risk of harm, a referral will be made to children’s services (through the MASH) and any member of staff can make this referral. A Designated or Deputy Designated Safeguarding Lead should be available at all times, but in exceptional circumstances the member of staff should speak to a member of the Senior Leadership Team or seek advice directly from Children’s Service and then take appropriate action. The Designated Safeguarding Lead should be made aware as soon as possible. </w:t>
      </w:r>
    </w:p>
    <w:p w14:paraId="235B36AC" w14:textId="39E7C421" w:rsidR="001707A2" w:rsidRPr="00082292" w:rsidRDefault="26BAA25D" w:rsidP="007D3585">
      <w:pPr>
        <w:jc w:val="both"/>
        <w:rPr>
          <w:rFonts w:ascii="Century Gothic" w:eastAsia="Century Gothic" w:hAnsi="Century Gothic" w:cs="Century Gothic"/>
        </w:rPr>
      </w:pPr>
      <w:r w:rsidRPr="00082292">
        <w:rPr>
          <w:rFonts w:ascii="Century Gothic" w:eastAsia="Century Gothic" w:hAnsi="Century Gothic" w:cs="Century Gothic"/>
          <w:lang w:val="en-GB"/>
        </w:rPr>
        <w:t xml:space="preserve">4.5 </w:t>
      </w:r>
      <w:r w:rsidR="28977732" w:rsidRPr="00082292">
        <w:rPr>
          <w:rFonts w:ascii="Century Gothic" w:eastAsia="Century Gothic" w:hAnsi="Century Gothic" w:cs="Century Gothic"/>
          <w:lang w:val="en-GB"/>
        </w:rPr>
        <w:t xml:space="preserve">Staff, parents and the wider community should report any concerns that they have about the welfare of children, however minor or seemingly insignificant. Staff should not assume that someone else will report concerns. </w:t>
      </w:r>
    </w:p>
    <w:p w14:paraId="40151F9E" w14:textId="7399EC67" w:rsidR="001707A2" w:rsidRPr="00082292" w:rsidRDefault="7D4DCB7D" w:rsidP="007D3585">
      <w:pPr>
        <w:jc w:val="both"/>
        <w:rPr>
          <w:rFonts w:ascii="Century Gothic" w:eastAsia="Century Gothic" w:hAnsi="Century Gothic" w:cs="Century Gothic"/>
        </w:rPr>
      </w:pPr>
      <w:r w:rsidRPr="00082292">
        <w:rPr>
          <w:rFonts w:ascii="Century Gothic" w:eastAsia="Century Gothic" w:hAnsi="Century Gothic" w:cs="Century Gothic"/>
          <w:lang w:val="en-GB"/>
        </w:rPr>
        <w:t xml:space="preserve">4.6 </w:t>
      </w:r>
      <w:r w:rsidR="007D3585" w:rsidRPr="00082292">
        <w:rPr>
          <w:rFonts w:ascii="Century Gothic" w:eastAsia="Century Gothic" w:hAnsi="Century Gothic" w:cs="Century Gothic"/>
          <w:lang w:val="en-GB"/>
        </w:rPr>
        <w:t>CELC</w:t>
      </w:r>
      <w:r w:rsidR="28977732" w:rsidRPr="00082292">
        <w:rPr>
          <w:rFonts w:ascii="Century Gothic" w:eastAsia="Century Gothic" w:hAnsi="Century Gothic" w:cs="Century Gothic"/>
          <w:lang w:val="en-GB"/>
        </w:rPr>
        <w:t xml:space="preserve"> recognises that any child can be the victim of abuse and may benefit from early help. However, the school will be particularly vigilant to potential need for early help if a child;</w:t>
      </w:r>
    </w:p>
    <w:p w14:paraId="7FF15F41" w14:textId="3179C045" w:rsidR="001707A2" w:rsidRPr="00082292" w:rsidRDefault="28977732" w:rsidP="6B7920C2">
      <w:pPr>
        <w:pStyle w:val="ListParagraph"/>
        <w:numPr>
          <w:ilvl w:val="0"/>
          <w:numId w:val="20"/>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is disabled or has certain health conditions and has specific additional needs; </w:t>
      </w:r>
    </w:p>
    <w:p w14:paraId="4A442845" w14:textId="6A0CCDAF" w:rsidR="001707A2" w:rsidRPr="00082292" w:rsidRDefault="28977732" w:rsidP="6B7920C2">
      <w:pPr>
        <w:pStyle w:val="ListParagraph"/>
        <w:numPr>
          <w:ilvl w:val="0"/>
          <w:numId w:val="20"/>
        </w:numPr>
        <w:jc w:val="both"/>
        <w:rPr>
          <w:rFonts w:ascii="Century Gothic" w:eastAsia="Century Gothic" w:hAnsi="Century Gothic" w:cs="Century Gothic"/>
        </w:rPr>
      </w:pPr>
      <w:r w:rsidRPr="00082292">
        <w:rPr>
          <w:rFonts w:ascii="Century Gothic" w:eastAsia="Century Gothic" w:hAnsi="Century Gothic" w:cs="Century Gothic"/>
          <w:lang w:val="en-GB"/>
        </w:rPr>
        <w:t>has special educational needs (whether or not they have a statutory education, health and care plan);</w:t>
      </w:r>
    </w:p>
    <w:p w14:paraId="68047068" w14:textId="6D396427" w:rsidR="001707A2" w:rsidRPr="00082292" w:rsidRDefault="28977732" w:rsidP="6B7920C2">
      <w:pPr>
        <w:pStyle w:val="ListParagraph"/>
        <w:numPr>
          <w:ilvl w:val="0"/>
          <w:numId w:val="20"/>
        </w:numPr>
        <w:jc w:val="both"/>
        <w:rPr>
          <w:rFonts w:ascii="Century Gothic" w:eastAsia="Century Gothic" w:hAnsi="Century Gothic" w:cs="Century Gothic"/>
        </w:rPr>
      </w:pPr>
      <w:r w:rsidRPr="00082292">
        <w:rPr>
          <w:rFonts w:ascii="Century Gothic" w:eastAsia="Century Gothic" w:hAnsi="Century Gothic" w:cs="Century Gothic"/>
          <w:lang w:val="en-GB"/>
        </w:rPr>
        <w:t>has a mental health need;</w:t>
      </w:r>
    </w:p>
    <w:p w14:paraId="30E74149" w14:textId="3CBA8EBA" w:rsidR="001707A2" w:rsidRPr="00082292" w:rsidRDefault="28977732" w:rsidP="6B7920C2">
      <w:pPr>
        <w:pStyle w:val="ListParagraph"/>
        <w:numPr>
          <w:ilvl w:val="0"/>
          <w:numId w:val="20"/>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is a young carer; </w:t>
      </w:r>
    </w:p>
    <w:p w14:paraId="4CD19012" w14:textId="2A150680" w:rsidR="001707A2" w:rsidRPr="00082292" w:rsidRDefault="28977732" w:rsidP="6B7920C2">
      <w:pPr>
        <w:pStyle w:val="ListParagraph"/>
        <w:numPr>
          <w:ilvl w:val="0"/>
          <w:numId w:val="20"/>
        </w:numPr>
        <w:jc w:val="both"/>
        <w:rPr>
          <w:rFonts w:ascii="Century Gothic" w:eastAsia="Century Gothic" w:hAnsi="Century Gothic" w:cs="Century Gothic"/>
        </w:rPr>
      </w:pPr>
      <w:r w:rsidRPr="00082292">
        <w:rPr>
          <w:rFonts w:ascii="Century Gothic" w:eastAsia="Century Gothic" w:hAnsi="Century Gothic" w:cs="Century Gothic"/>
          <w:lang w:val="en-GB"/>
        </w:rPr>
        <w:t>is showing signs of being drawn in to anti-social or criminal behaviour, including gang involvement and association with organised crime groups or county lines;</w:t>
      </w:r>
    </w:p>
    <w:p w14:paraId="30FACE11" w14:textId="689360DF" w:rsidR="001707A2" w:rsidRPr="00082292" w:rsidRDefault="28977732" w:rsidP="6B7920C2">
      <w:pPr>
        <w:pStyle w:val="ListParagraph"/>
        <w:numPr>
          <w:ilvl w:val="0"/>
          <w:numId w:val="20"/>
        </w:numPr>
        <w:jc w:val="both"/>
        <w:rPr>
          <w:rFonts w:ascii="Century Gothic" w:eastAsia="Century Gothic" w:hAnsi="Century Gothic" w:cs="Century Gothic"/>
        </w:rPr>
      </w:pPr>
      <w:r w:rsidRPr="00082292">
        <w:rPr>
          <w:rFonts w:ascii="Century Gothic" w:eastAsia="Century Gothic" w:hAnsi="Century Gothic" w:cs="Century Gothic"/>
          <w:lang w:val="en-GB"/>
        </w:rPr>
        <w:t>is frequently missing/goes missing from care or from home;</w:t>
      </w:r>
    </w:p>
    <w:p w14:paraId="43BC3B82" w14:textId="52AD6564" w:rsidR="001707A2" w:rsidRPr="00082292" w:rsidRDefault="28977732" w:rsidP="6B7920C2">
      <w:pPr>
        <w:pStyle w:val="ListParagraph"/>
        <w:numPr>
          <w:ilvl w:val="0"/>
          <w:numId w:val="20"/>
        </w:numPr>
        <w:jc w:val="both"/>
        <w:rPr>
          <w:rFonts w:ascii="Century Gothic" w:eastAsia="Century Gothic" w:hAnsi="Century Gothic" w:cs="Century Gothic"/>
        </w:rPr>
      </w:pPr>
      <w:r w:rsidRPr="00082292">
        <w:rPr>
          <w:rFonts w:ascii="Century Gothic" w:eastAsia="Century Gothic" w:hAnsi="Century Gothic" w:cs="Century Gothic"/>
          <w:lang w:val="en-GB"/>
        </w:rPr>
        <w:t>is a risk of modern slavery, trafficking, sexual or criminal exploitation;</w:t>
      </w:r>
    </w:p>
    <w:p w14:paraId="415BA76B" w14:textId="087FCC96" w:rsidR="001707A2" w:rsidRPr="00082292" w:rsidRDefault="28977732" w:rsidP="6B7920C2">
      <w:pPr>
        <w:pStyle w:val="ListParagraph"/>
        <w:numPr>
          <w:ilvl w:val="0"/>
          <w:numId w:val="20"/>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is misusing drugs or alcohol themselves; </w:t>
      </w:r>
    </w:p>
    <w:p w14:paraId="783EB0CB" w14:textId="26CFBD85" w:rsidR="001707A2" w:rsidRPr="00082292" w:rsidRDefault="28977732" w:rsidP="6B7920C2">
      <w:pPr>
        <w:pStyle w:val="ListParagraph"/>
        <w:numPr>
          <w:ilvl w:val="0"/>
          <w:numId w:val="20"/>
        </w:numPr>
        <w:jc w:val="both"/>
        <w:rPr>
          <w:rFonts w:ascii="Century Gothic" w:eastAsia="Century Gothic" w:hAnsi="Century Gothic" w:cs="Century Gothic"/>
        </w:rPr>
      </w:pPr>
      <w:r w:rsidRPr="00082292">
        <w:rPr>
          <w:rFonts w:ascii="Century Gothic" w:eastAsia="Century Gothic" w:hAnsi="Century Gothic" w:cs="Century Gothic"/>
          <w:lang w:val="en-GB"/>
        </w:rPr>
        <w:t>has a family member in prison, or is affected by parental offending;</w:t>
      </w:r>
    </w:p>
    <w:p w14:paraId="101CB119" w14:textId="09B3A611" w:rsidR="001707A2" w:rsidRPr="00082292" w:rsidRDefault="28977732" w:rsidP="6B7920C2">
      <w:pPr>
        <w:pStyle w:val="ListParagraph"/>
        <w:numPr>
          <w:ilvl w:val="0"/>
          <w:numId w:val="20"/>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is in a family circumstance presenting challenges for the child, such as substance abuse, adult mental health problems or domestic abuse; </w:t>
      </w:r>
    </w:p>
    <w:p w14:paraId="3EB1BE1B" w14:textId="3162DDB9" w:rsidR="001707A2" w:rsidRPr="00082292" w:rsidRDefault="28977732" w:rsidP="6B7920C2">
      <w:pPr>
        <w:pStyle w:val="ListParagraph"/>
        <w:numPr>
          <w:ilvl w:val="0"/>
          <w:numId w:val="20"/>
        </w:numPr>
        <w:jc w:val="both"/>
        <w:rPr>
          <w:rFonts w:ascii="Century Gothic" w:eastAsia="Century Gothic" w:hAnsi="Century Gothic" w:cs="Century Gothic"/>
        </w:rPr>
      </w:pPr>
      <w:r w:rsidRPr="00082292">
        <w:rPr>
          <w:rFonts w:ascii="Century Gothic" w:eastAsia="Century Gothic" w:hAnsi="Century Gothic" w:cs="Century Gothic"/>
          <w:lang w:val="en-GB"/>
        </w:rPr>
        <w:t>has returned home to their family from care;</w:t>
      </w:r>
    </w:p>
    <w:p w14:paraId="5462CC97" w14:textId="2D8599CB" w:rsidR="001707A2" w:rsidRPr="00082292" w:rsidRDefault="28977732" w:rsidP="6B7920C2">
      <w:pPr>
        <w:pStyle w:val="ListParagraph"/>
        <w:numPr>
          <w:ilvl w:val="0"/>
          <w:numId w:val="20"/>
        </w:numPr>
        <w:jc w:val="both"/>
        <w:rPr>
          <w:rFonts w:ascii="Century Gothic" w:eastAsia="Century Gothic" w:hAnsi="Century Gothic" w:cs="Century Gothic"/>
        </w:rPr>
      </w:pPr>
      <w:r w:rsidRPr="00082292">
        <w:rPr>
          <w:rFonts w:ascii="Century Gothic" w:eastAsia="Century Gothic" w:hAnsi="Century Gothic" w:cs="Century Gothic"/>
          <w:lang w:val="en-GB"/>
        </w:rPr>
        <w:t>is showing early signs of abuse and/or neglect;</w:t>
      </w:r>
    </w:p>
    <w:p w14:paraId="1091ADC1" w14:textId="09251669" w:rsidR="001707A2" w:rsidRPr="00082292" w:rsidRDefault="28977732" w:rsidP="6B7920C2">
      <w:pPr>
        <w:pStyle w:val="ListParagraph"/>
        <w:numPr>
          <w:ilvl w:val="0"/>
          <w:numId w:val="20"/>
        </w:numPr>
        <w:jc w:val="both"/>
        <w:rPr>
          <w:rFonts w:ascii="Century Gothic" w:eastAsia="Century Gothic" w:hAnsi="Century Gothic" w:cs="Century Gothic"/>
        </w:rPr>
      </w:pPr>
      <w:r w:rsidRPr="00082292">
        <w:rPr>
          <w:rFonts w:ascii="Century Gothic" w:eastAsia="Century Gothic" w:hAnsi="Century Gothic" w:cs="Century Gothic"/>
          <w:lang w:val="en-GB"/>
        </w:rPr>
        <w:t>is at risk of being radicalised or exploited;</w:t>
      </w:r>
    </w:p>
    <w:p w14:paraId="319D02E6" w14:textId="3AC8C4B5" w:rsidR="001707A2" w:rsidRPr="00082292" w:rsidRDefault="28977732" w:rsidP="6B7920C2">
      <w:pPr>
        <w:pStyle w:val="ListParagraph"/>
        <w:numPr>
          <w:ilvl w:val="0"/>
          <w:numId w:val="20"/>
        </w:numPr>
        <w:jc w:val="both"/>
        <w:rPr>
          <w:rFonts w:ascii="Century Gothic" w:eastAsia="Century Gothic" w:hAnsi="Century Gothic" w:cs="Century Gothic"/>
        </w:rPr>
      </w:pPr>
      <w:r w:rsidRPr="00082292">
        <w:rPr>
          <w:rFonts w:ascii="Century Gothic" w:eastAsia="Century Gothic" w:hAnsi="Century Gothic" w:cs="Century Gothic"/>
          <w:lang w:val="en-GB"/>
        </w:rPr>
        <w:t>is at risk of ‘honour-based’ abuse such as Female Genital Mutilation or Forced Marriage;</w:t>
      </w:r>
    </w:p>
    <w:p w14:paraId="717AD450" w14:textId="4A9B238C" w:rsidR="001707A2" w:rsidRPr="00082292" w:rsidRDefault="28977732" w:rsidP="6B7920C2">
      <w:pPr>
        <w:pStyle w:val="ListParagraph"/>
        <w:numPr>
          <w:ilvl w:val="0"/>
          <w:numId w:val="20"/>
        </w:numPr>
        <w:jc w:val="both"/>
        <w:rPr>
          <w:rFonts w:ascii="Century Gothic" w:eastAsia="Century Gothic" w:hAnsi="Century Gothic" w:cs="Century Gothic"/>
        </w:rPr>
      </w:pPr>
      <w:r w:rsidRPr="00082292">
        <w:rPr>
          <w:rFonts w:ascii="Century Gothic" w:eastAsia="Century Gothic" w:hAnsi="Century Gothic" w:cs="Century Gothic"/>
          <w:lang w:val="en-GB"/>
        </w:rPr>
        <w:t>is persistently absent from education, including persistent absences for part of the school day.</w:t>
      </w:r>
    </w:p>
    <w:p w14:paraId="7A94F05A" w14:textId="6117ACAD" w:rsidR="001707A2" w:rsidRPr="00082292" w:rsidRDefault="28977732" w:rsidP="6B7920C2">
      <w:pPr>
        <w:pStyle w:val="ListParagraph"/>
        <w:numPr>
          <w:ilvl w:val="0"/>
          <w:numId w:val="20"/>
        </w:numPr>
        <w:jc w:val="both"/>
        <w:rPr>
          <w:rFonts w:ascii="Century Gothic" w:eastAsia="Century Gothic" w:hAnsi="Century Gothic" w:cs="Century Gothic"/>
        </w:rPr>
      </w:pPr>
      <w:r w:rsidRPr="00082292">
        <w:rPr>
          <w:rFonts w:ascii="Century Gothic" w:eastAsia="Century Gothic" w:hAnsi="Century Gothic" w:cs="Century Gothic"/>
          <w:lang w:val="en-GB"/>
        </w:rPr>
        <w:t>is a privately fostered child.</w:t>
      </w:r>
      <w:r w:rsidRPr="00082292">
        <w:rPr>
          <w:rFonts w:ascii="Century Gothic" w:eastAsia="Century Gothic" w:hAnsi="Century Gothic" w:cs="Century Gothic"/>
          <w:vertAlign w:val="superscript"/>
          <w:lang w:val="en-GB"/>
        </w:rPr>
        <w:t>2</w:t>
      </w:r>
    </w:p>
    <w:p w14:paraId="62E0A65D" w14:textId="4C168A40" w:rsidR="001707A2" w:rsidRPr="00082292" w:rsidRDefault="001707A2" w:rsidP="6B7920C2">
      <w:pPr>
        <w:ind w:left="720"/>
        <w:jc w:val="both"/>
        <w:rPr>
          <w:rFonts w:ascii="Century Gothic" w:eastAsia="Century Gothic" w:hAnsi="Century Gothic" w:cs="Century Gothic"/>
        </w:rPr>
      </w:pPr>
    </w:p>
    <w:p w14:paraId="3CD16E85" w14:textId="1529DD19" w:rsidR="001707A2" w:rsidRPr="00082292" w:rsidRDefault="7DC5110C" w:rsidP="005F13F5">
      <w:pPr>
        <w:jc w:val="both"/>
        <w:rPr>
          <w:rFonts w:ascii="Century Gothic" w:eastAsia="Century Gothic" w:hAnsi="Century Gothic" w:cs="Century Gothic"/>
        </w:rPr>
      </w:pPr>
      <w:r w:rsidRPr="00082292">
        <w:rPr>
          <w:rFonts w:ascii="Century Gothic" w:eastAsia="Century Gothic" w:hAnsi="Century Gothic" w:cs="Century Gothic"/>
          <w:b/>
          <w:bCs/>
          <w:i/>
          <w:iCs/>
          <w:lang w:val="en-GB"/>
        </w:rPr>
        <w:t xml:space="preserve">4.7 </w:t>
      </w:r>
      <w:r w:rsidR="005F13F5" w:rsidRPr="00082292">
        <w:rPr>
          <w:rFonts w:ascii="Century Gothic" w:eastAsia="Century Gothic" w:hAnsi="Century Gothic" w:cs="Century Gothic"/>
          <w:lang w:val="en-GB"/>
        </w:rPr>
        <w:t>CELC</w:t>
      </w:r>
      <w:r w:rsidR="005F13F5" w:rsidRPr="00082292">
        <w:rPr>
          <w:rFonts w:ascii="Century Gothic" w:eastAsia="Century Gothic" w:hAnsi="Century Gothic" w:cs="Century Gothic"/>
          <w:b/>
          <w:bCs/>
          <w:i/>
          <w:iCs/>
          <w:lang w:val="en-GB"/>
        </w:rPr>
        <w:t xml:space="preserve"> </w:t>
      </w:r>
      <w:r w:rsidR="28977732" w:rsidRPr="00082292">
        <w:rPr>
          <w:rFonts w:ascii="Century Gothic" w:eastAsia="Century Gothic" w:hAnsi="Century Gothic" w:cs="Century Gothic"/>
          <w:lang w:val="en-GB"/>
        </w:rPr>
        <w:t>recognises that abuse can take many different forms. Staff will also receive training on the following issues and action will be taken if</w:t>
      </w:r>
      <w:r w:rsidR="005F13F5" w:rsidRPr="00082292">
        <w:rPr>
          <w:rFonts w:ascii="Century Gothic" w:eastAsia="Century Gothic" w:hAnsi="Century Gothic" w:cs="Century Gothic"/>
          <w:lang w:val="en-GB"/>
        </w:rPr>
        <w:t xml:space="preserve"> CELC</w:t>
      </w:r>
      <w:r w:rsidR="28977732" w:rsidRPr="00082292">
        <w:rPr>
          <w:rFonts w:ascii="Century Gothic" w:eastAsia="Century Gothic" w:hAnsi="Century Gothic" w:cs="Century Gothic"/>
          <w:lang w:val="en-GB"/>
        </w:rPr>
        <w:t xml:space="preserve"> believes that a child is at risk of or is the victim of;</w:t>
      </w:r>
    </w:p>
    <w:p w14:paraId="005ED15F" w14:textId="02D7763A" w:rsidR="001707A2" w:rsidRPr="00082292" w:rsidRDefault="28977732" w:rsidP="6B7920C2">
      <w:pPr>
        <w:pStyle w:val="ListParagraph"/>
        <w:numPr>
          <w:ilvl w:val="0"/>
          <w:numId w:val="19"/>
        </w:numPr>
        <w:jc w:val="both"/>
        <w:rPr>
          <w:rFonts w:ascii="Century Gothic" w:eastAsia="Century Gothic" w:hAnsi="Century Gothic" w:cs="Century Gothic"/>
        </w:rPr>
      </w:pPr>
      <w:r w:rsidRPr="00082292">
        <w:rPr>
          <w:rFonts w:ascii="Century Gothic" w:eastAsia="Century Gothic" w:hAnsi="Century Gothic" w:cs="Century Gothic"/>
          <w:lang w:val="en-GB"/>
        </w:rPr>
        <w:t>bullying, including cyber- or online-bullying;</w:t>
      </w:r>
    </w:p>
    <w:p w14:paraId="4813C27C" w14:textId="6A6D0CC9" w:rsidR="001707A2" w:rsidRPr="00082292" w:rsidRDefault="28977732" w:rsidP="6B7920C2">
      <w:pPr>
        <w:pStyle w:val="ListParagraph"/>
        <w:numPr>
          <w:ilvl w:val="0"/>
          <w:numId w:val="19"/>
        </w:numPr>
        <w:jc w:val="both"/>
        <w:rPr>
          <w:rFonts w:ascii="Century Gothic" w:eastAsia="Century Gothic" w:hAnsi="Century Gothic" w:cs="Century Gothic"/>
        </w:rPr>
      </w:pPr>
      <w:r w:rsidRPr="00082292">
        <w:rPr>
          <w:rFonts w:ascii="Century Gothic" w:eastAsia="Century Gothic" w:hAnsi="Century Gothic" w:cs="Century Gothic"/>
          <w:lang w:val="en-GB"/>
        </w:rPr>
        <w:t>child criminal exploitation (including involvement in county lines);</w:t>
      </w:r>
    </w:p>
    <w:p w14:paraId="1C011BF0" w14:textId="2A9F727F" w:rsidR="001707A2" w:rsidRPr="00082292" w:rsidRDefault="28977732" w:rsidP="6B7920C2">
      <w:pPr>
        <w:pStyle w:val="ListParagraph"/>
        <w:numPr>
          <w:ilvl w:val="0"/>
          <w:numId w:val="19"/>
        </w:numPr>
        <w:jc w:val="both"/>
        <w:rPr>
          <w:rFonts w:ascii="Century Gothic" w:eastAsia="Century Gothic" w:hAnsi="Century Gothic" w:cs="Century Gothic"/>
        </w:rPr>
      </w:pPr>
      <w:r w:rsidRPr="00082292">
        <w:rPr>
          <w:rFonts w:ascii="Century Gothic" w:eastAsia="Century Gothic" w:hAnsi="Century Gothic" w:cs="Century Gothic"/>
          <w:lang w:val="en-GB"/>
        </w:rPr>
        <w:t>child sexual exploitation;</w:t>
      </w:r>
    </w:p>
    <w:p w14:paraId="5AB2F94B" w14:textId="0B3CFCFC" w:rsidR="001707A2" w:rsidRPr="00082292" w:rsidRDefault="28977732" w:rsidP="6B7920C2">
      <w:pPr>
        <w:pStyle w:val="ListParagraph"/>
        <w:numPr>
          <w:ilvl w:val="0"/>
          <w:numId w:val="19"/>
        </w:numPr>
        <w:jc w:val="both"/>
        <w:rPr>
          <w:rFonts w:ascii="Century Gothic" w:eastAsia="Century Gothic" w:hAnsi="Century Gothic" w:cs="Century Gothic"/>
        </w:rPr>
      </w:pPr>
      <w:r w:rsidRPr="00082292">
        <w:rPr>
          <w:rFonts w:ascii="Century Gothic" w:eastAsia="Century Gothic" w:hAnsi="Century Gothic" w:cs="Century Gothic"/>
          <w:lang w:val="en-GB"/>
        </w:rPr>
        <w:t>domestic abuse;</w:t>
      </w:r>
    </w:p>
    <w:p w14:paraId="6CBEF689" w14:textId="6B1DBE19" w:rsidR="001707A2" w:rsidRPr="00082292" w:rsidRDefault="28977732" w:rsidP="6B7920C2">
      <w:pPr>
        <w:pStyle w:val="ListParagraph"/>
        <w:numPr>
          <w:ilvl w:val="0"/>
          <w:numId w:val="19"/>
        </w:numPr>
        <w:jc w:val="both"/>
        <w:rPr>
          <w:rFonts w:ascii="Century Gothic" w:eastAsia="Century Gothic" w:hAnsi="Century Gothic" w:cs="Century Gothic"/>
        </w:rPr>
      </w:pPr>
      <w:r w:rsidRPr="00082292">
        <w:rPr>
          <w:rFonts w:ascii="Century Gothic" w:eastAsia="Century Gothic" w:hAnsi="Century Gothic" w:cs="Century Gothic"/>
          <w:lang w:val="en-GB"/>
        </w:rPr>
        <w:t>emotional abuse;</w:t>
      </w:r>
    </w:p>
    <w:p w14:paraId="1E47A2F6" w14:textId="6485568C" w:rsidR="001707A2" w:rsidRPr="00082292" w:rsidRDefault="28977732" w:rsidP="6B7920C2">
      <w:pPr>
        <w:pStyle w:val="ListParagraph"/>
        <w:numPr>
          <w:ilvl w:val="0"/>
          <w:numId w:val="19"/>
        </w:numPr>
        <w:jc w:val="both"/>
        <w:rPr>
          <w:rFonts w:ascii="Century Gothic" w:eastAsia="Century Gothic" w:hAnsi="Century Gothic" w:cs="Century Gothic"/>
        </w:rPr>
      </w:pPr>
      <w:r w:rsidRPr="00082292">
        <w:rPr>
          <w:rFonts w:ascii="Century Gothic" w:eastAsia="Century Gothic" w:hAnsi="Century Gothic" w:cs="Century Gothic"/>
          <w:lang w:val="en-GB"/>
        </w:rPr>
        <w:t>fabricated or induced illness;</w:t>
      </w:r>
    </w:p>
    <w:p w14:paraId="08DB077E" w14:textId="2FB4FBCE" w:rsidR="001707A2" w:rsidRPr="00082292" w:rsidRDefault="28977732" w:rsidP="6B7920C2">
      <w:pPr>
        <w:pStyle w:val="ListParagraph"/>
        <w:numPr>
          <w:ilvl w:val="0"/>
          <w:numId w:val="19"/>
        </w:numPr>
        <w:jc w:val="both"/>
        <w:rPr>
          <w:rFonts w:ascii="Century Gothic" w:eastAsia="Century Gothic" w:hAnsi="Century Gothic" w:cs="Century Gothic"/>
        </w:rPr>
      </w:pPr>
      <w:r w:rsidRPr="00082292">
        <w:rPr>
          <w:rFonts w:ascii="Century Gothic" w:eastAsia="Century Gothic" w:hAnsi="Century Gothic" w:cs="Century Gothic"/>
          <w:lang w:val="en-GB"/>
        </w:rPr>
        <w:t>faith-based abuse;</w:t>
      </w:r>
    </w:p>
    <w:p w14:paraId="05DE5596" w14:textId="10D98D98" w:rsidR="001707A2" w:rsidRPr="00082292" w:rsidRDefault="28977732" w:rsidP="6B7920C2">
      <w:pPr>
        <w:pStyle w:val="ListParagraph"/>
        <w:numPr>
          <w:ilvl w:val="0"/>
          <w:numId w:val="19"/>
        </w:numPr>
        <w:jc w:val="both"/>
        <w:rPr>
          <w:rFonts w:ascii="Century Gothic" w:eastAsia="Century Gothic" w:hAnsi="Century Gothic" w:cs="Century Gothic"/>
        </w:rPr>
      </w:pPr>
      <w:r w:rsidRPr="00082292">
        <w:rPr>
          <w:rFonts w:ascii="Century Gothic" w:eastAsia="Century Gothic" w:hAnsi="Century Gothic" w:cs="Century Gothic"/>
          <w:lang w:val="en-GB"/>
        </w:rPr>
        <w:t>female genital mutilation;</w:t>
      </w:r>
    </w:p>
    <w:p w14:paraId="497EBDC1" w14:textId="581C5BE6" w:rsidR="001707A2" w:rsidRPr="00082292" w:rsidRDefault="28977732" w:rsidP="6B7920C2">
      <w:pPr>
        <w:pStyle w:val="ListParagraph"/>
        <w:numPr>
          <w:ilvl w:val="0"/>
          <w:numId w:val="19"/>
        </w:numPr>
        <w:jc w:val="both"/>
        <w:rPr>
          <w:rFonts w:ascii="Century Gothic" w:eastAsia="Century Gothic" w:hAnsi="Century Gothic" w:cs="Century Gothic"/>
        </w:rPr>
      </w:pPr>
      <w:r w:rsidRPr="00082292">
        <w:rPr>
          <w:rFonts w:ascii="Century Gothic" w:eastAsia="Century Gothic" w:hAnsi="Century Gothic" w:cs="Century Gothic"/>
          <w:lang w:val="en-GB"/>
        </w:rPr>
        <w:t>forced marriage;</w:t>
      </w:r>
    </w:p>
    <w:p w14:paraId="5F70407A" w14:textId="22F6E5A2" w:rsidR="001707A2" w:rsidRPr="00082292" w:rsidRDefault="28977732" w:rsidP="6B7920C2">
      <w:pPr>
        <w:pStyle w:val="ListParagraph"/>
        <w:numPr>
          <w:ilvl w:val="0"/>
          <w:numId w:val="19"/>
        </w:numPr>
        <w:jc w:val="both"/>
        <w:rPr>
          <w:rFonts w:ascii="Century Gothic" w:eastAsia="Century Gothic" w:hAnsi="Century Gothic" w:cs="Century Gothic"/>
        </w:rPr>
      </w:pPr>
      <w:r w:rsidRPr="00082292">
        <w:rPr>
          <w:rFonts w:ascii="Century Gothic" w:eastAsia="Century Gothic" w:hAnsi="Century Gothic" w:cs="Century Gothic"/>
          <w:lang w:val="en-GB"/>
        </w:rPr>
        <w:t>gangs or youth violence;</w:t>
      </w:r>
    </w:p>
    <w:p w14:paraId="1C5A6230" w14:textId="65702EC3" w:rsidR="001707A2" w:rsidRPr="00082292" w:rsidRDefault="28977732" w:rsidP="6B7920C2">
      <w:pPr>
        <w:pStyle w:val="ListParagraph"/>
        <w:numPr>
          <w:ilvl w:val="0"/>
          <w:numId w:val="19"/>
        </w:numPr>
        <w:jc w:val="both"/>
        <w:rPr>
          <w:rFonts w:ascii="Century Gothic" w:eastAsia="Century Gothic" w:hAnsi="Century Gothic" w:cs="Century Gothic"/>
        </w:rPr>
      </w:pPr>
      <w:r w:rsidRPr="00082292">
        <w:rPr>
          <w:rFonts w:ascii="Century Gothic" w:eastAsia="Century Gothic" w:hAnsi="Century Gothic" w:cs="Century Gothic"/>
          <w:lang w:val="en-GB"/>
        </w:rPr>
        <w:t>gender-based violence;</w:t>
      </w:r>
    </w:p>
    <w:p w14:paraId="2CF203E9" w14:textId="64C0284F" w:rsidR="001707A2" w:rsidRPr="00082292" w:rsidRDefault="28977732" w:rsidP="6B7920C2">
      <w:pPr>
        <w:pStyle w:val="ListParagraph"/>
        <w:numPr>
          <w:ilvl w:val="0"/>
          <w:numId w:val="19"/>
        </w:numPr>
        <w:jc w:val="both"/>
        <w:rPr>
          <w:rFonts w:ascii="Century Gothic" w:eastAsia="Century Gothic" w:hAnsi="Century Gothic" w:cs="Century Gothic"/>
        </w:rPr>
      </w:pPr>
      <w:r w:rsidRPr="00082292">
        <w:rPr>
          <w:rFonts w:ascii="Century Gothic" w:eastAsia="Century Gothic" w:hAnsi="Century Gothic" w:cs="Century Gothic"/>
          <w:lang w:val="en-GB"/>
        </w:rPr>
        <w:t>hate;</w:t>
      </w:r>
    </w:p>
    <w:p w14:paraId="47C59102" w14:textId="7F26F39F" w:rsidR="001707A2" w:rsidRPr="00082292" w:rsidRDefault="28977732" w:rsidP="6B7920C2">
      <w:pPr>
        <w:pStyle w:val="ListParagraph"/>
        <w:numPr>
          <w:ilvl w:val="0"/>
          <w:numId w:val="19"/>
        </w:numPr>
        <w:jc w:val="both"/>
        <w:rPr>
          <w:rFonts w:ascii="Century Gothic" w:eastAsia="Century Gothic" w:hAnsi="Century Gothic" w:cs="Century Gothic"/>
        </w:rPr>
      </w:pPr>
      <w:r w:rsidRPr="00082292">
        <w:rPr>
          <w:rFonts w:ascii="Century Gothic" w:eastAsia="Century Gothic" w:hAnsi="Century Gothic" w:cs="Century Gothic"/>
          <w:lang w:val="en-GB"/>
        </w:rPr>
        <w:t>mental health;</w:t>
      </w:r>
    </w:p>
    <w:p w14:paraId="52160C52" w14:textId="36E4FCA6" w:rsidR="001707A2" w:rsidRPr="00082292" w:rsidRDefault="28977732" w:rsidP="6B7920C2">
      <w:pPr>
        <w:pStyle w:val="ListParagraph"/>
        <w:numPr>
          <w:ilvl w:val="0"/>
          <w:numId w:val="19"/>
        </w:numPr>
        <w:jc w:val="both"/>
        <w:rPr>
          <w:rFonts w:ascii="Century Gothic" w:eastAsia="Century Gothic" w:hAnsi="Century Gothic" w:cs="Century Gothic"/>
        </w:rPr>
      </w:pPr>
      <w:r w:rsidRPr="00082292">
        <w:rPr>
          <w:rFonts w:ascii="Century Gothic" w:eastAsia="Century Gothic" w:hAnsi="Century Gothic" w:cs="Century Gothic"/>
          <w:lang w:val="en-GB"/>
        </w:rPr>
        <w:t>neglect;</w:t>
      </w:r>
    </w:p>
    <w:p w14:paraId="00111555" w14:textId="268CA23B" w:rsidR="001707A2" w:rsidRPr="00082292" w:rsidRDefault="28977732" w:rsidP="6B7920C2">
      <w:pPr>
        <w:pStyle w:val="ListParagraph"/>
        <w:numPr>
          <w:ilvl w:val="0"/>
          <w:numId w:val="19"/>
        </w:numPr>
        <w:jc w:val="both"/>
        <w:rPr>
          <w:rFonts w:ascii="Century Gothic" w:eastAsia="Century Gothic" w:hAnsi="Century Gothic" w:cs="Century Gothic"/>
        </w:rPr>
      </w:pPr>
      <w:r w:rsidRPr="00082292">
        <w:rPr>
          <w:rFonts w:ascii="Century Gothic" w:eastAsia="Century Gothic" w:hAnsi="Century Gothic" w:cs="Century Gothic"/>
          <w:lang w:val="en-GB"/>
        </w:rPr>
        <w:t>peer on peer abuse;</w:t>
      </w:r>
    </w:p>
    <w:p w14:paraId="5B9583DD" w14:textId="1FF6B791" w:rsidR="001707A2" w:rsidRPr="00082292" w:rsidRDefault="28977732" w:rsidP="6B7920C2">
      <w:pPr>
        <w:pStyle w:val="ListParagraph"/>
        <w:numPr>
          <w:ilvl w:val="0"/>
          <w:numId w:val="19"/>
        </w:numPr>
        <w:jc w:val="both"/>
        <w:rPr>
          <w:rFonts w:ascii="Century Gothic" w:eastAsia="Century Gothic" w:hAnsi="Century Gothic" w:cs="Century Gothic"/>
        </w:rPr>
      </w:pPr>
      <w:r w:rsidRPr="00082292">
        <w:rPr>
          <w:rFonts w:ascii="Century Gothic" w:eastAsia="Century Gothic" w:hAnsi="Century Gothic" w:cs="Century Gothic"/>
          <w:lang w:val="en-GB"/>
        </w:rPr>
        <w:t>physical abuse;</w:t>
      </w:r>
    </w:p>
    <w:p w14:paraId="15B8C55F" w14:textId="591BE3ED" w:rsidR="001707A2" w:rsidRPr="00082292" w:rsidRDefault="28977732" w:rsidP="6B7920C2">
      <w:pPr>
        <w:pStyle w:val="ListParagraph"/>
        <w:numPr>
          <w:ilvl w:val="0"/>
          <w:numId w:val="19"/>
        </w:numPr>
        <w:jc w:val="both"/>
        <w:rPr>
          <w:rFonts w:ascii="Century Gothic" w:eastAsia="Century Gothic" w:hAnsi="Century Gothic" w:cs="Century Gothic"/>
        </w:rPr>
      </w:pPr>
      <w:r w:rsidRPr="00082292">
        <w:rPr>
          <w:rFonts w:ascii="Century Gothic" w:eastAsia="Century Gothic" w:hAnsi="Century Gothic" w:cs="Century Gothic"/>
          <w:lang w:val="en-GB"/>
        </w:rPr>
        <w:t>radicalisation;</w:t>
      </w:r>
    </w:p>
    <w:p w14:paraId="38518768" w14:textId="2D2AB73E" w:rsidR="001707A2" w:rsidRPr="00082292" w:rsidRDefault="28977732" w:rsidP="6B7920C2">
      <w:pPr>
        <w:pStyle w:val="ListParagraph"/>
        <w:numPr>
          <w:ilvl w:val="0"/>
          <w:numId w:val="19"/>
        </w:numPr>
        <w:jc w:val="both"/>
        <w:rPr>
          <w:rFonts w:ascii="Century Gothic" w:eastAsia="Century Gothic" w:hAnsi="Century Gothic" w:cs="Century Gothic"/>
        </w:rPr>
      </w:pPr>
      <w:r w:rsidRPr="00082292">
        <w:rPr>
          <w:rFonts w:ascii="Century Gothic" w:eastAsia="Century Gothic" w:hAnsi="Century Gothic" w:cs="Century Gothic"/>
          <w:lang w:val="en-GB"/>
        </w:rPr>
        <w:t>relationship abuse;</w:t>
      </w:r>
    </w:p>
    <w:p w14:paraId="2CE775DD" w14:textId="15AFB555" w:rsidR="001707A2" w:rsidRPr="00082292" w:rsidRDefault="28977732" w:rsidP="6B7920C2">
      <w:pPr>
        <w:pStyle w:val="ListParagraph"/>
        <w:numPr>
          <w:ilvl w:val="0"/>
          <w:numId w:val="19"/>
        </w:numPr>
        <w:jc w:val="both"/>
        <w:rPr>
          <w:rFonts w:ascii="Century Gothic" w:eastAsia="Century Gothic" w:hAnsi="Century Gothic" w:cs="Century Gothic"/>
        </w:rPr>
      </w:pPr>
      <w:r w:rsidRPr="00082292">
        <w:rPr>
          <w:rFonts w:ascii="Century Gothic" w:eastAsia="Century Gothic" w:hAnsi="Century Gothic" w:cs="Century Gothic"/>
          <w:lang w:val="en-GB"/>
        </w:rPr>
        <w:t>serious violence and harassment;</w:t>
      </w:r>
    </w:p>
    <w:p w14:paraId="60B5DA74" w14:textId="40486360" w:rsidR="001707A2" w:rsidRPr="00082292" w:rsidRDefault="28977732" w:rsidP="6B7920C2">
      <w:pPr>
        <w:pStyle w:val="ListParagraph"/>
        <w:numPr>
          <w:ilvl w:val="0"/>
          <w:numId w:val="19"/>
        </w:numPr>
        <w:jc w:val="both"/>
        <w:rPr>
          <w:rFonts w:ascii="Century Gothic" w:eastAsia="Century Gothic" w:hAnsi="Century Gothic" w:cs="Century Gothic"/>
        </w:rPr>
      </w:pPr>
      <w:r w:rsidRPr="00082292">
        <w:rPr>
          <w:rFonts w:ascii="Century Gothic" w:eastAsia="Century Gothic" w:hAnsi="Century Gothic" w:cs="Century Gothic"/>
          <w:lang w:val="en-GB"/>
        </w:rPr>
        <w:t>sexual abuse;</w:t>
      </w:r>
    </w:p>
    <w:p w14:paraId="555DDF30" w14:textId="1716399C" w:rsidR="001707A2" w:rsidRPr="00082292" w:rsidRDefault="28977732" w:rsidP="6B7920C2">
      <w:pPr>
        <w:pStyle w:val="ListParagraph"/>
        <w:numPr>
          <w:ilvl w:val="0"/>
          <w:numId w:val="19"/>
        </w:numPr>
        <w:jc w:val="both"/>
        <w:rPr>
          <w:rFonts w:ascii="Century Gothic" w:eastAsia="Century Gothic" w:hAnsi="Century Gothic" w:cs="Century Gothic"/>
        </w:rPr>
      </w:pPr>
      <w:r w:rsidRPr="00082292">
        <w:rPr>
          <w:rFonts w:ascii="Century Gothic" w:eastAsia="Century Gothic" w:hAnsi="Century Gothic" w:cs="Century Gothic"/>
          <w:lang w:val="en-GB"/>
        </w:rPr>
        <w:t>sexual violence or sexual harassment (including peer on peer abuse);</w:t>
      </w:r>
    </w:p>
    <w:p w14:paraId="14CB41E0" w14:textId="2A65DDB6" w:rsidR="001707A2" w:rsidRPr="00082292" w:rsidRDefault="28977732" w:rsidP="6B7920C2">
      <w:pPr>
        <w:pStyle w:val="ListParagraph"/>
        <w:numPr>
          <w:ilvl w:val="0"/>
          <w:numId w:val="19"/>
        </w:numPr>
        <w:jc w:val="both"/>
        <w:rPr>
          <w:rFonts w:ascii="Century Gothic" w:eastAsia="Century Gothic" w:hAnsi="Century Gothic" w:cs="Century Gothic"/>
        </w:rPr>
      </w:pPr>
      <w:r w:rsidRPr="00082292">
        <w:rPr>
          <w:rFonts w:ascii="Century Gothic" w:eastAsia="Century Gothic" w:hAnsi="Century Gothic" w:cs="Century Gothic"/>
          <w:lang w:val="en-GB"/>
        </w:rPr>
        <w:t>sharing of consensual or non-consensual nude and semi-nude images/videos;</w:t>
      </w:r>
    </w:p>
    <w:p w14:paraId="2B4A9EFD" w14:textId="30F1AF44" w:rsidR="001707A2" w:rsidRPr="00082292" w:rsidRDefault="28977732" w:rsidP="6B7920C2">
      <w:pPr>
        <w:pStyle w:val="ListParagraph"/>
        <w:numPr>
          <w:ilvl w:val="0"/>
          <w:numId w:val="19"/>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So-called ‘honour-based’ abuse; </w:t>
      </w:r>
    </w:p>
    <w:p w14:paraId="24D20F5C" w14:textId="18C75F70" w:rsidR="001707A2" w:rsidRPr="00082292" w:rsidRDefault="28977732" w:rsidP="0039320C">
      <w:pPr>
        <w:pStyle w:val="ListParagraph"/>
        <w:numPr>
          <w:ilvl w:val="0"/>
          <w:numId w:val="19"/>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trafficking and modern slavery. </w:t>
      </w:r>
    </w:p>
    <w:p w14:paraId="26E57C60" w14:textId="26E98B1B" w:rsidR="001707A2" w:rsidRPr="00082292" w:rsidRDefault="0E98D471" w:rsidP="0039320C">
      <w:pPr>
        <w:jc w:val="both"/>
        <w:rPr>
          <w:rFonts w:ascii="Century Gothic" w:eastAsia="Century Gothic" w:hAnsi="Century Gothic" w:cs="Century Gothic"/>
        </w:rPr>
      </w:pPr>
      <w:r w:rsidRPr="00082292">
        <w:rPr>
          <w:rFonts w:ascii="Century Gothic" w:eastAsia="Century Gothic" w:hAnsi="Century Gothic" w:cs="Century Gothic"/>
          <w:i/>
          <w:iCs/>
          <w:lang w:val="en-GB"/>
        </w:rPr>
        <w:t xml:space="preserve">4.8 </w:t>
      </w:r>
      <w:r w:rsidR="0039320C" w:rsidRPr="00082292">
        <w:rPr>
          <w:rFonts w:ascii="Century Gothic" w:eastAsia="Century Gothic" w:hAnsi="Century Gothic" w:cs="Century Gothic"/>
          <w:lang w:val="en-GB"/>
        </w:rPr>
        <w:t xml:space="preserve">CELC </w:t>
      </w:r>
      <w:r w:rsidR="28977732" w:rsidRPr="00082292">
        <w:rPr>
          <w:rFonts w:ascii="Century Gothic" w:eastAsia="Century Gothic" w:hAnsi="Century Gothic" w:cs="Century Gothic"/>
          <w:lang w:val="en-GB"/>
        </w:rPr>
        <w:t>will also take action to protect;</w:t>
      </w:r>
    </w:p>
    <w:p w14:paraId="45B9F809" w14:textId="739D6782" w:rsidR="001707A2" w:rsidRPr="00082292" w:rsidRDefault="28977732" w:rsidP="6B7920C2">
      <w:pPr>
        <w:pStyle w:val="ListParagraph"/>
        <w:numPr>
          <w:ilvl w:val="0"/>
          <w:numId w:val="19"/>
        </w:numPr>
        <w:jc w:val="both"/>
        <w:rPr>
          <w:rFonts w:ascii="Century Gothic" w:eastAsia="Century Gothic" w:hAnsi="Century Gothic" w:cs="Century Gothic"/>
        </w:rPr>
      </w:pPr>
      <w:r w:rsidRPr="00082292">
        <w:rPr>
          <w:rFonts w:ascii="Century Gothic" w:eastAsia="Century Gothic" w:hAnsi="Century Gothic" w:cs="Century Gothic"/>
          <w:lang w:val="en-GB"/>
        </w:rPr>
        <w:t>Children missing education;</w:t>
      </w:r>
    </w:p>
    <w:p w14:paraId="2C6D77F7" w14:textId="1E5EA7CB" w:rsidR="001707A2" w:rsidRPr="00082292" w:rsidRDefault="28977732" w:rsidP="0039320C">
      <w:pPr>
        <w:pStyle w:val="ListParagraph"/>
        <w:numPr>
          <w:ilvl w:val="0"/>
          <w:numId w:val="19"/>
        </w:numPr>
        <w:jc w:val="both"/>
        <w:rPr>
          <w:rFonts w:ascii="Century Gothic" w:eastAsia="Century Gothic" w:hAnsi="Century Gothic" w:cs="Century Gothic"/>
        </w:rPr>
      </w:pPr>
      <w:r w:rsidRPr="00082292">
        <w:rPr>
          <w:rFonts w:ascii="Century Gothic" w:eastAsia="Century Gothic" w:hAnsi="Century Gothic" w:cs="Century Gothic"/>
          <w:lang w:val="en-GB"/>
        </w:rPr>
        <w:t>Children missing from home or care.</w:t>
      </w:r>
    </w:p>
    <w:p w14:paraId="352D42C7" w14:textId="7F346E15" w:rsidR="001707A2" w:rsidRPr="00082292" w:rsidRDefault="2AE5E60E" w:rsidP="6B7920C2">
      <w:pPr>
        <w:ind w:left="360"/>
        <w:jc w:val="both"/>
        <w:rPr>
          <w:rFonts w:ascii="Century Gothic" w:eastAsia="Century Gothic" w:hAnsi="Century Gothic" w:cs="Century Gothic"/>
        </w:rPr>
      </w:pPr>
      <w:r w:rsidRPr="00082292">
        <w:rPr>
          <w:rFonts w:ascii="Century Gothic" w:eastAsia="Century Gothic" w:hAnsi="Century Gothic" w:cs="Century Gothic"/>
          <w:lang w:val="en-GB"/>
        </w:rPr>
        <w:t xml:space="preserve">4.8.1 </w:t>
      </w:r>
      <w:r w:rsidR="28977732" w:rsidRPr="00082292">
        <w:rPr>
          <w:rFonts w:ascii="Century Gothic" w:eastAsia="Century Gothic" w:hAnsi="Century Gothic" w:cs="Century Gothic"/>
          <w:lang w:val="en-GB"/>
        </w:rPr>
        <w:t>There are other familial issues that can have a detrimental impact on children.</w:t>
      </w:r>
    </w:p>
    <w:p w14:paraId="791A95D1" w14:textId="481C7B15" w:rsidR="001707A2" w:rsidRPr="00082292" w:rsidRDefault="28977732" w:rsidP="00A27F69">
      <w:pPr>
        <w:ind w:left="360"/>
        <w:jc w:val="both"/>
        <w:rPr>
          <w:rFonts w:ascii="Century Gothic" w:eastAsia="Century Gothic" w:hAnsi="Century Gothic" w:cs="Century Gothic"/>
        </w:rPr>
      </w:pPr>
      <w:r w:rsidRPr="00082292">
        <w:rPr>
          <w:rFonts w:ascii="Century Gothic" w:eastAsia="Century Gothic" w:hAnsi="Century Gothic" w:cs="Century Gothic"/>
          <w:lang w:val="en-GB"/>
        </w:rPr>
        <w:t>We work with other agencies in line with Keeping Children Safe in Education (2021) to support children and families in the following circumstances;</w:t>
      </w:r>
    </w:p>
    <w:p w14:paraId="04D05252" w14:textId="23E10356" w:rsidR="001707A2" w:rsidRPr="00082292" w:rsidRDefault="28977732" w:rsidP="6B7920C2">
      <w:pPr>
        <w:pStyle w:val="ListParagraph"/>
        <w:numPr>
          <w:ilvl w:val="0"/>
          <w:numId w:val="18"/>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Children facing the court procedures and/or children in the court system; </w:t>
      </w:r>
    </w:p>
    <w:p w14:paraId="0DC3F70F" w14:textId="3A79BA88" w:rsidR="001707A2" w:rsidRPr="00082292" w:rsidRDefault="28977732" w:rsidP="6B7920C2">
      <w:pPr>
        <w:pStyle w:val="ListParagraph"/>
        <w:numPr>
          <w:ilvl w:val="0"/>
          <w:numId w:val="18"/>
        </w:numPr>
        <w:jc w:val="both"/>
        <w:rPr>
          <w:rFonts w:ascii="Century Gothic" w:eastAsia="Century Gothic" w:hAnsi="Century Gothic" w:cs="Century Gothic"/>
        </w:rPr>
      </w:pPr>
      <w:r w:rsidRPr="00082292">
        <w:rPr>
          <w:rFonts w:ascii="Century Gothic" w:eastAsia="Century Gothic" w:hAnsi="Century Gothic" w:cs="Century Gothic"/>
          <w:lang w:val="en-GB"/>
        </w:rPr>
        <w:t>Children with family members in prison;</w:t>
      </w:r>
    </w:p>
    <w:p w14:paraId="0ED84192" w14:textId="4CD0CE98" w:rsidR="001707A2" w:rsidRPr="00082292" w:rsidRDefault="28977732" w:rsidP="6B7920C2">
      <w:pPr>
        <w:pStyle w:val="ListParagraph"/>
        <w:numPr>
          <w:ilvl w:val="0"/>
          <w:numId w:val="18"/>
        </w:numPr>
        <w:jc w:val="both"/>
        <w:rPr>
          <w:rFonts w:ascii="Century Gothic" w:eastAsia="Century Gothic" w:hAnsi="Century Gothic" w:cs="Century Gothic"/>
        </w:rPr>
      </w:pPr>
      <w:r w:rsidRPr="00082292">
        <w:rPr>
          <w:rFonts w:ascii="Century Gothic" w:eastAsia="Century Gothic" w:hAnsi="Century Gothic" w:cs="Century Gothic"/>
          <w:lang w:val="en-GB"/>
        </w:rPr>
        <w:t>Children who are homeless;</w:t>
      </w:r>
    </w:p>
    <w:p w14:paraId="3DD4D247" w14:textId="1847C00C" w:rsidR="001707A2" w:rsidRPr="00082292" w:rsidRDefault="28977732" w:rsidP="6B7920C2">
      <w:pPr>
        <w:pStyle w:val="ListParagraph"/>
        <w:numPr>
          <w:ilvl w:val="0"/>
          <w:numId w:val="18"/>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Children who need a social worker. </w:t>
      </w:r>
    </w:p>
    <w:p w14:paraId="58AAA90F" w14:textId="51D731F5" w:rsidR="001707A2" w:rsidRPr="00082292" w:rsidRDefault="001707A2" w:rsidP="6B7920C2">
      <w:pPr>
        <w:jc w:val="both"/>
        <w:rPr>
          <w:rFonts w:ascii="Century Gothic" w:eastAsia="Century Gothic" w:hAnsi="Century Gothic" w:cs="Century Gothic"/>
          <w:b/>
          <w:bCs/>
          <w:lang w:val="en-GB"/>
        </w:rPr>
      </w:pPr>
    </w:p>
    <w:p w14:paraId="7CF3409F" w14:textId="3CB4DC75"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b/>
          <w:bCs/>
          <w:lang w:val="en-GB"/>
        </w:rPr>
        <w:t>4.</w:t>
      </w:r>
      <w:r w:rsidR="71F0D406" w:rsidRPr="00082292">
        <w:rPr>
          <w:rFonts w:ascii="Century Gothic" w:eastAsia="Century Gothic" w:hAnsi="Century Gothic" w:cs="Century Gothic"/>
          <w:b/>
          <w:bCs/>
          <w:lang w:val="en-GB"/>
        </w:rPr>
        <w:t>9</w:t>
      </w:r>
      <w:r w:rsidRPr="00082292">
        <w:rPr>
          <w:rFonts w:ascii="Century Gothic" w:eastAsia="Century Gothic" w:hAnsi="Century Gothic" w:cs="Century Gothic"/>
          <w:b/>
          <w:bCs/>
          <w:lang w:val="en-GB"/>
        </w:rPr>
        <w:t xml:space="preserve"> Child potentially at greater risk of harm</w:t>
      </w:r>
    </w:p>
    <w:p w14:paraId="418CA61E" w14:textId="3F5656A7"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4.</w:t>
      </w:r>
      <w:r w:rsidR="48147758" w:rsidRPr="00082292">
        <w:rPr>
          <w:rFonts w:ascii="Century Gothic" w:eastAsia="Century Gothic" w:hAnsi="Century Gothic" w:cs="Century Gothic"/>
          <w:lang w:val="en-GB"/>
        </w:rPr>
        <w:t>9</w:t>
      </w:r>
      <w:r w:rsidRPr="00082292">
        <w:rPr>
          <w:rFonts w:ascii="Century Gothic" w:eastAsia="Century Gothic" w:hAnsi="Century Gothic" w:cs="Century Gothic"/>
          <w:lang w:val="en-GB"/>
        </w:rPr>
        <w:t xml:space="preserve">.1 </w:t>
      </w:r>
      <w:r w:rsidR="00C57D40" w:rsidRPr="00082292">
        <w:rPr>
          <w:rFonts w:ascii="Century Gothic" w:eastAsia="Century Gothic" w:hAnsi="Century Gothic" w:cs="Century Gothic"/>
          <w:lang w:val="en-GB"/>
        </w:rPr>
        <w:t xml:space="preserve">CELC </w:t>
      </w:r>
      <w:r w:rsidRPr="00082292">
        <w:rPr>
          <w:rFonts w:ascii="Century Gothic" w:eastAsia="Century Gothic" w:hAnsi="Century Gothic" w:cs="Century Gothic"/>
          <w:lang w:val="en-GB"/>
        </w:rPr>
        <w:t xml:space="preserve">recognises that some children need a social worker due to abuse, neglect or complex family circumstances and that abuse and trauma can leave children vulnerable to further harm, as well as educational disadvantage. </w:t>
      </w:r>
    </w:p>
    <w:p w14:paraId="767B2AD5" w14:textId="6BCD2C44"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4.</w:t>
      </w:r>
      <w:r w:rsidR="30F91A5D" w:rsidRPr="00082292">
        <w:rPr>
          <w:rFonts w:ascii="Century Gothic" w:eastAsia="Century Gothic" w:hAnsi="Century Gothic" w:cs="Century Gothic"/>
          <w:lang w:val="en-GB"/>
        </w:rPr>
        <w:t>9</w:t>
      </w:r>
      <w:r w:rsidRPr="00082292">
        <w:rPr>
          <w:rFonts w:ascii="Century Gothic" w:eastAsia="Century Gothic" w:hAnsi="Century Gothic" w:cs="Century Gothic"/>
          <w:lang w:val="en-GB"/>
        </w:rPr>
        <w:t xml:space="preserve">.2 The Designated Safeguarding Lead will hold information relating to social workers working with children in the school. </w:t>
      </w:r>
    </w:p>
    <w:p w14:paraId="33E12B7E" w14:textId="34B908F8"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4.</w:t>
      </w:r>
      <w:r w:rsidR="1D6D4FFC" w:rsidRPr="00082292">
        <w:rPr>
          <w:rFonts w:ascii="Century Gothic" w:eastAsia="Century Gothic" w:hAnsi="Century Gothic" w:cs="Century Gothic"/>
          <w:lang w:val="en-GB"/>
        </w:rPr>
        <w:t>9</w:t>
      </w:r>
      <w:r w:rsidRPr="00082292">
        <w:rPr>
          <w:rFonts w:ascii="Century Gothic" w:eastAsia="Century Gothic" w:hAnsi="Century Gothic" w:cs="Century Gothic"/>
          <w:lang w:val="en-GB"/>
        </w:rPr>
        <w:t xml:space="preserve">.3 This information will inform decisions about safeguarding and promoting welfare (including the provision of pastoral and/or academic support). </w:t>
      </w:r>
    </w:p>
    <w:p w14:paraId="5E9D185C" w14:textId="457C4F00"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4.1</w:t>
      </w:r>
      <w:r w:rsidR="3A5D41EF" w:rsidRPr="00082292">
        <w:rPr>
          <w:rFonts w:ascii="Century Gothic" w:eastAsia="Century Gothic" w:hAnsi="Century Gothic" w:cs="Century Gothic"/>
          <w:lang w:val="en-GB"/>
        </w:rPr>
        <w:t>0</w:t>
      </w:r>
      <w:r w:rsidRPr="00082292">
        <w:rPr>
          <w:rFonts w:ascii="Century Gothic" w:eastAsia="Century Gothic" w:hAnsi="Century Gothic" w:cs="Century Gothic"/>
          <w:lang w:val="en-GB"/>
        </w:rPr>
        <w:t xml:space="preserve"> Children missing from Education </w:t>
      </w:r>
    </w:p>
    <w:p w14:paraId="274588B1" w14:textId="1EE477A0"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4.1</w:t>
      </w:r>
      <w:r w:rsidR="7013FF0D" w:rsidRPr="00082292">
        <w:rPr>
          <w:rFonts w:ascii="Century Gothic" w:eastAsia="Century Gothic" w:hAnsi="Century Gothic" w:cs="Century Gothic"/>
          <w:lang w:val="en-GB"/>
        </w:rPr>
        <w:t>0</w:t>
      </w:r>
      <w:r w:rsidRPr="00082292">
        <w:rPr>
          <w:rFonts w:ascii="Century Gothic" w:eastAsia="Century Gothic" w:hAnsi="Century Gothic" w:cs="Century Gothic"/>
          <w:lang w:val="en-GB"/>
        </w:rPr>
        <w:t xml:space="preserve">.1 </w:t>
      </w:r>
      <w:r w:rsidR="00C57D40" w:rsidRPr="00082292">
        <w:rPr>
          <w:rFonts w:ascii="Century Gothic" w:eastAsia="Century Gothic" w:hAnsi="Century Gothic" w:cs="Century Gothic"/>
          <w:lang w:val="en-GB"/>
        </w:rPr>
        <w:t xml:space="preserve">CELC </w:t>
      </w:r>
      <w:r w:rsidRPr="00082292">
        <w:rPr>
          <w:rFonts w:ascii="Century Gothic" w:eastAsia="Century Gothic" w:hAnsi="Century Gothic" w:cs="Century Gothic"/>
          <w:lang w:val="en-GB"/>
        </w:rPr>
        <w:t>understands that children missing from education can be a warning sign to a variety of safeguarding concerns.</w:t>
      </w:r>
    </w:p>
    <w:p w14:paraId="681DBF23" w14:textId="7C366DB8"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4.1</w:t>
      </w:r>
      <w:r w:rsidR="2BB13C31" w:rsidRPr="00082292">
        <w:rPr>
          <w:rFonts w:ascii="Century Gothic" w:eastAsia="Century Gothic" w:hAnsi="Century Gothic" w:cs="Century Gothic"/>
          <w:lang w:val="en-GB"/>
        </w:rPr>
        <w:t>0</w:t>
      </w:r>
      <w:r w:rsidRPr="00082292">
        <w:rPr>
          <w:rFonts w:ascii="Century Gothic" w:eastAsia="Century Gothic" w:hAnsi="Century Gothic" w:cs="Century Gothic"/>
          <w:lang w:val="en-GB"/>
        </w:rPr>
        <w:t xml:space="preserve">.2 </w:t>
      </w:r>
      <w:r w:rsidR="00C57D40" w:rsidRPr="00082292">
        <w:rPr>
          <w:rFonts w:ascii="Century Gothic" w:eastAsia="Century Gothic" w:hAnsi="Century Gothic" w:cs="Century Gothic"/>
          <w:lang w:val="en-GB"/>
        </w:rPr>
        <w:t xml:space="preserve">CELC </w:t>
      </w:r>
      <w:r w:rsidRPr="00082292">
        <w:rPr>
          <w:rFonts w:ascii="Century Gothic" w:eastAsia="Century Gothic" w:hAnsi="Century Gothic" w:cs="Century Gothic"/>
          <w:lang w:val="en-GB"/>
        </w:rPr>
        <w:t>will report information to the Local Authority when removing a child from roll.</w:t>
      </w:r>
    </w:p>
    <w:p w14:paraId="612DA371" w14:textId="32D3B10B"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4.1</w:t>
      </w:r>
      <w:r w:rsidR="4D205781" w:rsidRPr="00082292">
        <w:rPr>
          <w:rFonts w:ascii="Century Gothic" w:eastAsia="Century Gothic" w:hAnsi="Century Gothic" w:cs="Century Gothic"/>
          <w:lang w:val="en-GB"/>
        </w:rPr>
        <w:t>1</w:t>
      </w:r>
      <w:r w:rsidRPr="00082292">
        <w:rPr>
          <w:rFonts w:ascii="Century Gothic" w:eastAsia="Century Gothic" w:hAnsi="Century Gothic" w:cs="Century Gothic"/>
          <w:lang w:val="en-GB"/>
        </w:rPr>
        <w:t xml:space="preserve"> Elective Home Education </w:t>
      </w:r>
    </w:p>
    <w:p w14:paraId="0A618F0B" w14:textId="7DC8EE72"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4.1</w:t>
      </w:r>
      <w:r w:rsidR="38437F29" w:rsidRPr="00082292">
        <w:rPr>
          <w:rFonts w:ascii="Century Gothic" w:eastAsia="Century Gothic" w:hAnsi="Century Gothic" w:cs="Century Gothic"/>
          <w:lang w:val="en-GB"/>
        </w:rPr>
        <w:t>1</w:t>
      </w:r>
      <w:r w:rsidRPr="00082292">
        <w:rPr>
          <w:rFonts w:ascii="Century Gothic" w:eastAsia="Century Gothic" w:hAnsi="Century Gothic" w:cs="Century Gothic"/>
          <w:lang w:val="en-GB"/>
        </w:rPr>
        <w:t xml:space="preserve">.1 </w:t>
      </w:r>
      <w:r w:rsidR="00830945" w:rsidRPr="00082292">
        <w:rPr>
          <w:rFonts w:ascii="Century Gothic" w:eastAsia="Century Gothic" w:hAnsi="Century Gothic" w:cs="Century Gothic"/>
          <w:lang w:val="en-GB"/>
        </w:rPr>
        <w:t xml:space="preserve">CELC </w:t>
      </w:r>
      <w:r w:rsidRPr="00082292">
        <w:rPr>
          <w:rFonts w:ascii="Century Gothic" w:eastAsia="Century Gothic" w:hAnsi="Century Gothic" w:cs="Century Gothic"/>
          <w:lang w:val="en-GB"/>
        </w:rPr>
        <w:t xml:space="preserve">recognises that many home educated children have a positive learning experience and the decision is one with the child’s best interests at heart. </w:t>
      </w:r>
    </w:p>
    <w:p w14:paraId="6B0B80EA" w14:textId="79BA7F2B"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4.1</w:t>
      </w:r>
      <w:r w:rsidR="0D88795E" w:rsidRPr="00082292">
        <w:rPr>
          <w:rFonts w:ascii="Century Gothic" w:eastAsia="Century Gothic" w:hAnsi="Century Gothic" w:cs="Century Gothic"/>
          <w:lang w:val="en-GB"/>
        </w:rPr>
        <w:t>1</w:t>
      </w:r>
      <w:r w:rsidRPr="00082292">
        <w:rPr>
          <w:rFonts w:ascii="Century Gothic" w:eastAsia="Century Gothic" w:hAnsi="Century Gothic" w:cs="Century Gothic"/>
          <w:lang w:val="en-GB"/>
        </w:rPr>
        <w:t xml:space="preserve">.2 Since 2016, </w:t>
      </w:r>
      <w:r w:rsidR="00830945" w:rsidRPr="00082292">
        <w:rPr>
          <w:rFonts w:ascii="Century Gothic" w:eastAsia="Century Gothic" w:hAnsi="Century Gothic" w:cs="Century Gothic"/>
          <w:lang w:val="en-GB"/>
        </w:rPr>
        <w:t xml:space="preserve">CELC </w:t>
      </w:r>
      <w:r w:rsidRPr="00082292">
        <w:rPr>
          <w:rFonts w:ascii="Century Gothic" w:eastAsia="Century Gothic" w:hAnsi="Century Gothic" w:cs="Century Gothic"/>
          <w:lang w:val="en-GB"/>
        </w:rPr>
        <w:t xml:space="preserve">has a statutory duty to inform the Local Authority of all deletions from roll. When Elective Home Education is the reason for this removal, the Local authority and other key professionals will work alongside </w:t>
      </w:r>
      <w:r w:rsidR="00830945" w:rsidRPr="00082292">
        <w:rPr>
          <w:rFonts w:ascii="Century Gothic" w:eastAsia="Century Gothic" w:hAnsi="Century Gothic" w:cs="Century Gothic"/>
          <w:lang w:val="en-GB"/>
        </w:rPr>
        <w:t xml:space="preserve">CELC </w:t>
      </w:r>
      <w:r w:rsidRPr="00082292">
        <w:rPr>
          <w:rFonts w:ascii="Century Gothic" w:eastAsia="Century Gothic" w:hAnsi="Century Gothic" w:cs="Century Gothic"/>
          <w:lang w:val="en-GB"/>
        </w:rPr>
        <w:t xml:space="preserve">to coordinate a meeting with parents where possible ideally before a final decision is made.  </w:t>
      </w:r>
    </w:p>
    <w:p w14:paraId="2758CC1B" w14:textId="28C1B410"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b/>
          <w:bCs/>
          <w:lang w:val="en-GB"/>
        </w:rPr>
        <w:t>4.1</w:t>
      </w:r>
      <w:r w:rsidR="1BA565C7" w:rsidRPr="00082292">
        <w:rPr>
          <w:rFonts w:ascii="Century Gothic" w:eastAsia="Century Gothic" w:hAnsi="Century Gothic" w:cs="Century Gothic"/>
          <w:b/>
          <w:bCs/>
          <w:lang w:val="en-GB"/>
        </w:rPr>
        <w:t>2</w:t>
      </w:r>
      <w:r w:rsidRPr="00082292">
        <w:rPr>
          <w:rFonts w:ascii="Century Gothic" w:eastAsia="Century Gothic" w:hAnsi="Century Gothic" w:cs="Century Gothic"/>
          <w:b/>
          <w:bCs/>
          <w:lang w:val="en-GB"/>
        </w:rPr>
        <w:t xml:space="preserve"> Mental Health</w:t>
      </w:r>
    </w:p>
    <w:p w14:paraId="60D856A0" w14:textId="0D59D19A"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4.1</w:t>
      </w:r>
      <w:r w:rsidR="66BC1937" w:rsidRPr="00082292">
        <w:rPr>
          <w:rFonts w:ascii="Century Gothic" w:eastAsia="Century Gothic" w:hAnsi="Century Gothic" w:cs="Century Gothic"/>
          <w:lang w:val="en-GB"/>
        </w:rPr>
        <w:t>2</w:t>
      </w:r>
      <w:r w:rsidRPr="00082292">
        <w:rPr>
          <w:rFonts w:ascii="Century Gothic" w:eastAsia="Century Gothic" w:hAnsi="Century Gothic" w:cs="Century Gothic"/>
          <w:lang w:val="en-GB"/>
        </w:rPr>
        <w:t xml:space="preserve">.1 </w:t>
      </w:r>
      <w:r w:rsidR="00E117CF" w:rsidRPr="00082292">
        <w:rPr>
          <w:rFonts w:ascii="Century Gothic" w:eastAsia="Century Gothic" w:hAnsi="Century Gothic" w:cs="Century Gothic"/>
          <w:lang w:val="en-GB"/>
        </w:rPr>
        <w:t xml:space="preserve">CELC </w:t>
      </w:r>
      <w:r w:rsidRPr="00082292">
        <w:rPr>
          <w:rFonts w:ascii="Century Gothic" w:eastAsia="Century Gothic" w:hAnsi="Century Gothic" w:cs="Century Gothic"/>
          <w:lang w:val="en-GB"/>
        </w:rPr>
        <w:t xml:space="preserve">recognise that safeguarding and promoting the welfare of children includes preventing the impairment of children’s mental health or development. </w:t>
      </w:r>
    </w:p>
    <w:p w14:paraId="51CAFC61" w14:textId="7851821E"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4.1</w:t>
      </w:r>
      <w:r w:rsidR="77D81D95" w:rsidRPr="00082292">
        <w:rPr>
          <w:rFonts w:ascii="Century Gothic" w:eastAsia="Century Gothic" w:hAnsi="Century Gothic" w:cs="Century Gothic"/>
          <w:lang w:val="en-GB"/>
        </w:rPr>
        <w:t>2</w:t>
      </w:r>
      <w:r w:rsidRPr="00082292">
        <w:rPr>
          <w:rFonts w:ascii="Century Gothic" w:eastAsia="Century Gothic" w:hAnsi="Century Gothic" w:cs="Century Gothic"/>
          <w:lang w:val="en-GB"/>
        </w:rPr>
        <w:t xml:space="preserve">.2 All staff will be aware that mental health problems may be an indicator that a child is suffering or is at risk of suffering abuse, neglect or exploitation. </w:t>
      </w:r>
    </w:p>
    <w:p w14:paraId="1B66F507" w14:textId="40721CA3"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4.1</w:t>
      </w:r>
      <w:r w:rsidR="555952E0" w:rsidRPr="00082292">
        <w:rPr>
          <w:rFonts w:ascii="Century Gothic" w:eastAsia="Century Gothic" w:hAnsi="Century Gothic" w:cs="Century Gothic"/>
          <w:lang w:val="en-GB"/>
        </w:rPr>
        <w:t>2</w:t>
      </w:r>
      <w:r w:rsidRPr="00082292">
        <w:rPr>
          <w:rFonts w:ascii="Century Gothic" w:eastAsia="Century Gothic" w:hAnsi="Century Gothic" w:cs="Century Gothic"/>
          <w:lang w:val="en-GB"/>
        </w:rPr>
        <w:t xml:space="preserve">.3 Staff will not attempt to make a diagnosis of a mental health problem unless they are appropriately trained. </w:t>
      </w:r>
    </w:p>
    <w:p w14:paraId="6CB35973" w14:textId="77777777" w:rsidR="004951B1" w:rsidRPr="00082292" w:rsidRDefault="28977732" w:rsidP="6B7920C2">
      <w:pPr>
        <w:jc w:val="both"/>
        <w:rPr>
          <w:rFonts w:ascii="Century Gothic" w:eastAsia="Century Gothic" w:hAnsi="Century Gothic" w:cs="Century Gothic"/>
          <w:lang w:val="en-GB"/>
        </w:rPr>
      </w:pPr>
      <w:r w:rsidRPr="00082292">
        <w:rPr>
          <w:rFonts w:ascii="Century Gothic" w:eastAsia="Century Gothic" w:hAnsi="Century Gothic" w:cs="Century Gothic"/>
          <w:lang w:val="en-GB"/>
        </w:rPr>
        <w:t>4.1</w:t>
      </w:r>
      <w:r w:rsidR="52B49B91" w:rsidRPr="00082292">
        <w:rPr>
          <w:rFonts w:ascii="Century Gothic" w:eastAsia="Century Gothic" w:hAnsi="Century Gothic" w:cs="Century Gothic"/>
          <w:lang w:val="en-GB"/>
        </w:rPr>
        <w:t>2</w:t>
      </w:r>
      <w:r w:rsidRPr="00082292">
        <w:rPr>
          <w:rFonts w:ascii="Century Gothic" w:eastAsia="Century Gothic" w:hAnsi="Century Gothic" w:cs="Century Gothic"/>
          <w:lang w:val="en-GB"/>
        </w:rPr>
        <w:t>.4 We recognise that staff are well-placed to observe behaviour that may indicate that a child is experiencing a mental health problem, or is at risk of developing one. There are clear systems and processes in place for identifying possible mental health problems. If staff are concerned that a child is suffering a mental health problem, they should</w:t>
      </w:r>
      <w:r w:rsidR="007230DE" w:rsidRPr="00082292">
        <w:rPr>
          <w:rFonts w:ascii="Century Gothic" w:eastAsia="Century Gothic" w:hAnsi="Century Gothic" w:cs="Century Gothic"/>
          <w:lang w:val="en-GB"/>
        </w:rPr>
        <w:t xml:space="preserve"> refer this to the </w:t>
      </w:r>
      <w:r w:rsidR="00186601" w:rsidRPr="00082292">
        <w:rPr>
          <w:rFonts w:ascii="Century Gothic" w:eastAsia="Century Gothic" w:hAnsi="Century Gothic" w:cs="Century Gothic"/>
          <w:lang w:val="en-GB"/>
        </w:rPr>
        <w:t xml:space="preserve">DSL through CPOMS </w:t>
      </w:r>
      <w:r w:rsidR="004951B1" w:rsidRPr="00082292">
        <w:rPr>
          <w:rFonts w:ascii="Century Gothic" w:eastAsia="Century Gothic" w:hAnsi="Century Gothic" w:cs="Century Gothic"/>
          <w:lang w:val="en-GB"/>
        </w:rPr>
        <w:t>who will decide upon the most appropriate referral and in house support to be offered through SEMH coaches.</w:t>
      </w:r>
    </w:p>
    <w:p w14:paraId="75E89041" w14:textId="5E0E7BE1"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4.1</w:t>
      </w:r>
      <w:r w:rsidR="7C6F7992" w:rsidRPr="00082292">
        <w:rPr>
          <w:rFonts w:ascii="Century Gothic" w:eastAsia="Century Gothic" w:hAnsi="Century Gothic" w:cs="Century Gothic"/>
          <w:lang w:val="en-GB"/>
        </w:rPr>
        <w:t>2</w:t>
      </w:r>
      <w:r w:rsidRPr="00082292">
        <w:rPr>
          <w:rFonts w:ascii="Century Gothic" w:eastAsia="Century Gothic" w:hAnsi="Century Gothic" w:cs="Century Gothic"/>
          <w:lang w:val="en-GB"/>
        </w:rPr>
        <w:t xml:space="preserve">.5 If staff are concerned that a child is experiencing a mental health problem that is also a safeguarding concern, they must report this to the Designated Safeguarding Lead (or deputy Designated Safeguarding Lead) immediately. </w:t>
      </w:r>
    </w:p>
    <w:p w14:paraId="5F13A861" w14:textId="33850236"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4.1</w:t>
      </w:r>
      <w:r w:rsidR="78059F7D" w:rsidRPr="00082292">
        <w:rPr>
          <w:rFonts w:ascii="Century Gothic" w:eastAsia="Century Gothic" w:hAnsi="Century Gothic" w:cs="Century Gothic"/>
          <w:lang w:val="en-GB"/>
        </w:rPr>
        <w:t>2</w:t>
      </w:r>
      <w:r w:rsidRPr="00082292">
        <w:rPr>
          <w:rFonts w:ascii="Century Gothic" w:eastAsia="Century Gothic" w:hAnsi="Century Gothic" w:cs="Century Gothic"/>
          <w:lang w:val="en-GB"/>
        </w:rPr>
        <w:t xml:space="preserve">.6 </w:t>
      </w:r>
      <w:r w:rsidR="00192F4B" w:rsidRPr="00082292">
        <w:rPr>
          <w:rFonts w:ascii="Century Gothic" w:eastAsia="Century Gothic" w:hAnsi="Century Gothic" w:cs="Century Gothic"/>
          <w:lang w:val="en-GB"/>
        </w:rPr>
        <w:t>CELC has designated SEMH coaches at each centre</w:t>
      </w:r>
      <w:r w:rsidR="000157FA" w:rsidRPr="00082292">
        <w:rPr>
          <w:rFonts w:ascii="Century Gothic" w:eastAsia="Century Gothic" w:hAnsi="Century Gothic" w:cs="Century Gothic"/>
          <w:lang w:val="en-GB"/>
        </w:rPr>
        <w:t xml:space="preserve"> who </w:t>
      </w:r>
      <w:r w:rsidR="006B5932" w:rsidRPr="00082292">
        <w:rPr>
          <w:rFonts w:ascii="Century Gothic" w:eastAsia="Century Gothic" w:hAnsi="Century Gothic" w:cs="Century Gothic"/>
          <w:lang w:val="en-GB"/>
        </w:rPr>
        <w:t>are</w:t>
      </w:r>
      <w:r w:rsidR="000157FA" w:rsidRPr="00082292">
        <w:rPr>
          <w:rFonts w:ascii="Century Gothic" w:eastAsia="Century Gothic" w:hAnsi="Century Gothic" w:cs="Century Gothic"/>
          <w:lang w:val="en-GB"/>
        </w:rPr>
        <w:t xml:space="preserve"> responsible for promoting</w:t>
      </w:r>
      <w:r w:rsidR="00057185" w:rsidRPr="00082292">
        <w:rPr>
          <w:rFonts w:ascii="Century Gothic" w:eastAsia="Century Gothic" w:hAnsi="Century Gothic" w:cs="Century Gothic"/>
          <w:lang w:val="en-GB"/>
        </w:rPr>
        <w:t xml:space="preserve"> the</w:t>
      </w:r>
      <w:r w:rsidR="000157FA" w:rsidRPr="00082292">
        <w:rPr>
          <w:rFonts w:ascii="Century Gothic" w:eastAsia="Century Gothic" w:hAnsi="Century Gothic" w:cs="Century Gothic"/>
          <w:lang w:val="en-GB"/>
        </w:rPr>
        <w:t xml:space="preserve"> mental health and wellbeing </w:t>
      </w:r>
      <w:r w:rsidR="00057185" w:rsidRPr="00082292">
        <w:rPr>
          <w:rFonts w:ascii="Century Gothic" w:eastAsia="Century Gothic" w:hAnsi="Century Gothic" w:cs="Century Gothic"/>
          <w:lang w:val="en-GB"/>
        </w:rPr>
        <w:t xml:space="preserve">of students </w:t>
      </w:r>
      <w:r w:rsidR="000157FA" w:rsidRPr="00082292">
        <w:rPr>
          <w:rFonts w:ascii="Century Gothic" w:eastAsia="Century Gothic" w:hAnsi="Century Gothic" w:cs="Century Gothic"/>
          <w:lang w:val="en-GB"/>
        </w:rPr>
        <w:t xml:space="preserve">at their centres. Each coach offers bespoke SEMH support </w:t>
      </w:r>
      <w:r w:rsidR="00793730" w:rsidRPr="00082292">
        <w:rPr>
          <w:rFonts w:ascii="Century Gothic" w:eastAsia="Century Gothic" w:hAnsi="Century Gothic" w:cs="Century Gothic"/>
          <w:lang w:val="en-GB"/>
        </w:rPr>
        <w:t xml:space="preserve">to students. SEMH coach STU </w:t>
      </w:r>
      <w:r w:rsidR="00F46988" w:rsidRPr="00082292">
        <w:rPr>
          <w:rFonts w:ascii="Century Gothic" w:eastAsia="Century Gothic" w:hAnsi="Century Gothic" w:cs="Century Gothic"/>
          <w:lang w:val="en-GB"/>
        </w:rPr>
        <w:t>is responsible for</w:t>
      </w:r>
      <w:r w:rsidRPr="00082292">
        <w:rPr>
          <w:rFonts w:ascii="Century Gothic" w:eastAsia="Century Gothic" w:hAnsi="Century Gothic" w:cs="Century Gothic"/>
          <w:lang w:val="en-GB"/>
        </w:rPr>
        <w:t xml:space="preserve"> the promotion of mental health and wellbeing across the school</w:t>
      </w:r>
      <w:r w:rsidR="00E8104E" w:rsidRPr="00082292">
        <w:rPr>
          <w:rFonts w:ascii="Century Gothic" w:eastAsia="Century Gothic" w:hAnsi="Century Gothic" w:cs="Century Gothic"/>
          <w:lang w:val="en-GB"/>
        </w:rPr>
        <w:t>.</w:t>
      </w:r>
      <w:r w:rsidRPr="00082292">
        <w:rPr>
          <w:rFonts w:ascii="Century Gothic" w:eastAsia="Century Gothic" w:hAnsi="Century Gothic" w:cs="Century Gothic"/>
          <w:lang w:val="en-GB"/>
        </w:rPr>
        <w:t xml:space="preserve"> </w:t>
      </w:r>
    </w:p>
    <w:p w14:paraId="6DD13CDF" w14:textId="23EB2BC5"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4.1</w:t>
      </w:r>
      <w:r w:rsidR="57F3303C" w:rsidRPr="00082292">
        <w:rPr>
          <w:rFonts w:ascii="Century Gothic" w:eastAsia="Century Gothic" w:hAnsi="Century Gothic" w:cs="Century Gothic"/>
          <w:lang w:val="en-GB"/>
        </w:rPr>
        <w:t>2</w:t>
      </w:r>
      <w:r w:rsidRPr="00082292">
        <w:rPr>
          <w:rFonts w:ascii="Century Gothic" w:eastAsia="Century Gothic" w:hAnsi="Century Gothic" w:cs="Century Gothic"/>
          <w:lang w:val="en-GB"/>
        </w:rPr>
        <w:t xml:space="preserve">.7 Further information, guidance and advice regarding mental health can be found in paragraph 41 of Keeping Children Safe in Education 2021. </w:t>
      </w:r>
    </w:p>
    <w:p w14:paraId="5E7856D1" w14:textId="5803822C"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4.1</w:t>
      </w:r>
      <w:r w:rsidR="46D0E9BA" w:rsidRPr="00082292">
        <w:rPr>
          <w:rFonts w:ascii="Century Gothic" w:eastAsia="Century Gothic" w:hAnsi="Century Gothic" w:cs="Century Gothic"/>
          <w:lang w:val="en-GB"/>
        </w:rPr>
        <w:t>3</w:t>
      </w:r>
      <w:r w:rsidRPr="00082292">
        <w:rPr>
          <w:rFonts w:ascii="Century Gothic" w:eastAsia="Century Gothic" w:hAnsi="Century Gothic" w:cs="Century Gothic"/>
          <w:lang w:val="en-GB"/>
        </w:rPr>
        <w:t xml:space="preserve"> </w:t>
      </w:r>
      <w:r w:rsidR="00E8104E" w:rsidRPr="00082292">
        <w:rPr>
          <w:rFonts w:ascii="Century Gothic" w:eastAsia="Century Gothic" w:hAnsi="Century Gothic" w:cs="Century Gothic"/>
          <w:lang w:val="en-GB"/>
        </w:rPr>
        <w:t xml:space="preserve">CELC </w:t>
      </w:r>
      <w:r w:rsidRPr="00082292">
        <w:rPr>
          <w:rFonts w:ascii="Century Gothic" w:eastAsia="Century Gothic" w:hAnsi="Century Gothic" w:cs="Century Gothic"/>
          <w:lang w:val="en-GB"/>
        </w:rPr>
        <w:t xml:space="preserve">have a duty to refer any children who are living in a private fostering arrangement to the local authority. </w:t>
      </w:r>
    </w:p>
    <w:p w14:paraId="4E946EC5" w14:textId="3585F635"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4.1</w:t>
      </w:r>
      <w:r w:rsidR="4654A496" w:rsidRPr="00082292">
        <w:rPr>
          <w:rFonts w:ascii="Century Gothic" w:eastAsia="Century Gothic" w:hAnsi="Century Gothic" w:cs="Century Gothic"/>
          <w:lang w:val="en-GB"/>
        </w:rPr>
        <w:t>4</w:t>
      </w:r>
      <w:r w:rsidRPr="00082292">
        <w:rPr>
          <w:rFonts w:ascii="Century Gothic" w:eastAsia="Century Gothic" w:hAnsi="Century Gothic" w:cs="Century Gothic"/>
          <w:lang w:val="en-GB"/>
        </w:rPr>
        <w:t xml:space="preserve"> All schools are subject to a duty under section 26 of the Counter-Terrorism and Security Act 2015 in the exercise of their functions to have “due regard” to the need to prevent people from being drawn into terrorism. See Appendix B for further information on </w:t>
      </w:r>
      <w:r w:rsidR="00E8104E" w:rsidRPr="00082292">
        <w:rPr>
          <w:rFonts w:ascii="Century Gothic" w:eastAsia="Century Gothic" w:hAnsi="Century Gothic" w:cs="Century Gothic"/>
          <w:lang w:val="en-GB"/>
        </w:rPr>
        <w:t xml:space="preserve">CELC’s </w:t>
      </w:r>
      <w:r w:rsidRPr="00082292">
        <w:rPr>
          <w:rFonts w:ascii="Century Gothic" w:eastAsia="Century Gothic" w:hAnsi="Century Gothic" w:cs="Century Gothic"/>
          <w:lang w:val="en-GB"/>
        </w:rPr>
        <w:t xml:space="preserve">Prevent duty. </w:t>
      </w:r>
    </w:p>
    <w:p w14:paraId="4297B5D7" w14:textId="243EC1C4"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4.1</w:t>
      </w:r>
      <w:r w:rsidR="5CFD397B" w:rsidRPr="00082292">
        <w:rPr>
          <w:rFonts w:ascii="Century Gothic" w:eastAsia="Century Gothic" w:hAnsi="Century Gothic" w:cs="Century Gothic"/>
          <w:lang w:val="en-GB"/>
        </w:rPr>
        <w:t>5</w:t>
      </w:r>
      <w:r w:rsidRPr="00082292">
        <w:rPr>
          <w:rFonts w:ascii="Century Gothic" w:eastAsia="Century Gothic" w:hAnsi="Century Gothic" w:cs="Century Gothic"/>
          <w:lang w:val="en-GB"/>
        </w:rPr>
        <w:t xml:space="preserve"> If any member of staff is unsure about signs of abuse or neglect, they should speak to the Designated Safeguarding Lead. </w:t>
      </w:r>
    </w:p>
    <w:p w14:paraId="6CE95A58" w14:textId="3E98FCB3"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4.1</w:t>
      </w:r>
      <w:r w:rsidR="6B3DF72D" w:rsidRPr="00082292">
        <w:rPr>
          <w:rFonts w:ascii="Century Gothic" w:eastAsia="Century Gothic" w:hAnsi="Century Gothic" w:cs="Century Gothic"/>
          <w:lang w:val="en-GB"/>
        </w:rPr>
        <w:t>6</w:t>
      </w:r>
      <w:r w:rsidRPr="00082292">
        <w:rPr>
          <w:rFonts w:ascii="Century Gothic" w:eastAsia="Century Gothic" w:hAnsi="Century Gothic" w:cs="Century Gothic"/>
          <w:lang w:val="en-GB"/>
        </w:rPr>
        <w:t xml:space="preserve"> See Appendix B for further information and guidance on the above issues.</w:t>
      </w:r>
      <w:r w:rsidRPr="00082292">
        <w:rPr>
          <w:rFonts w:ascii="Century Gothic" w:eastAsia="Century Gothic" w:hAnsi="Century Gothic" w:cs="Century Gothic"/>
          <w:vertAlign w:val="superscript"/>
          <w:lang w:val="en-GB"/>
        </w:rPr>
        <w:t>3</w:t>
      </w:r>
    </w:p>
    <w:p w14:paraId="0F701036" w14:textId="602F38C0" w:rsidR="001707A2" w:rsidRPr="00082292" w:rsidRDefault="7D01E7D8" w:rsidP="6B7920C2">
      <w:pPr>
        <w:pStyle w:val="Heading1"/>
        <w:jc w:val="both"/>
        <w:rPr>
          <w:rFonts w:ascii="Century Gothic" w:eastAsia="Century Gothic" w:hAnsi="Century Gothic" w:cs="Century Gothic"/>
          <w:b/>
          <w:bCs/>
          <w:color w:val="auto"/>
        </w:rPr>
      </w:pPr>
      <w:r w:rsidRPr="00082292">
        <w:rPr>
          <w:rFonts w:ascii="Century Gothic" w:eastAsia="Century Gothic" w:hAnsi="Century Gothic" w:cs="Century Gothic"/>
          <w:b/>
          <w:bCs/>
          <w:color w:val="auto"/>
          <w:lang w:val="en-GB"/>
        </w:rPr>
        <w:t xml:space="preserve">5 </w:t>
      </w:r>
      <w:r w:rsidR="28977732" w:rsidRPr="00082292">
        <w:rPr>
          <w:rFonts w:ascii="Century Gothic" w:eastAsia="Century Gothic" w:hAnsi="Century Gothic" w:cs="Century Gothic"/>
          <w:b/>
          <w:bCs/>
          <w:color w:val="auto"/>
          <w:lang w:val="en-GB"/>
        </w:rPr>
        <w:t xml:space="preserve">Responding to signs of abuse </w:t>
      </w:r>
    </w:p>
    <w:p w14:paraId="3EB789B8" w14:textId="77C97680"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5.1 If a member of staff, parent or member of the public is concerned about a child’s welfare, they should report it to the designated safeguarding lead as soon as possible.</w:t>
      </w:r>
      <w:r w:rsidRPr="00082292">
        <w:rPr>
          <w:rFonts w:ascii="Century Gothic" w:eastAsia="Century Gothic" w:hAnsi="Century Gothic" w:cs="Century Gothic"/>
          <w:sz w:val="28"/>
          <w:szCs w:val="28"/>
          <w:lang w:val="en-GB"/>
        </w:rPr>
        <w:t xml:space="preserve"> </w:t>
      </w:r>
      <w:r w:rsidRPr="00082292">
        <w:rPr>
          <w:rFonts w:ascii="Century Gothic" w:eastAsia="Century Gothic" w:hAnsi="Century Gothic" w:cs="Century Gothic"/>
          <w:lang w:val="en-GB"/>
        </w:rPr>
        <w:t xml:space="preserve">On occasions when the designated safeguarding lead is not available, it should be reported to the deputy safeguarding lead without delay. Although any member of staff can make a referral to Children’s Services where possible there should be a conversation with the Designated Safeguarding Lead. </w:t>
      </w:r>
    </w:p>
    <w:p w14:paraId="7CE725B2" w14:textId="368FF3EA"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 xml:space="preserve">5.2 If anyone other than the Designated Safeguarding Lead makes a referral to Children’s Services or to the police, they should inform the DSL as soon as possible. </w:t>
      </w:r>
    </w:p>
    <w:p w14:paraId="092B2B25" w14:textId="255F1029"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5.</w:t>
      </w:r>
      <w:r w:rsidR="7A484C71" w:rsidRPr="00082292">
        <w:rPr>
          <w:rFonts w:ascii="Century Gothic" w:eastAsia="Century Gothic" w:hAnsi="Century Gothic" w:cs="Century Gothic"/>
          <w:lang w:val="en-GB"/>
        </w:rPr>
        <w:t>3</w:t>
      </w:r>
      <w:r w:rsidRPr="00082292">
        <w:rPr>
          <w:rFonts w:ascii="Century Gothic" w:eastAsia="Century Gothic" w:hAnsi="Century Gothic" w:cs="Century Gothic"/>
          <w:lang w:val="en-GB"/>
        </w:rPr>
        <w:t xml:space="preserve"> All staff will be alert to indicators of abuse and will report any of the following to the Designated Safeguarding Lead immediately;</w:t>
      </w:r>
    </w:p>
    <w:p w14:paraId="6F32FF24" w14:textId="75886B98" w:rsidR="001707A2" w:rsidRPr="00082292" w:rsidRDefault="28977732" w:rsidP="6B7920C2">
      <w:pPr>
        <w:pStyle w:val="ListParagraph"/>
        <w:numPr>
          <w:ilvl w:val="0"/>
          <w:numId w:val="17"/>
        </w:numPr>
        <w:jc w:val="both"/>
        <w:rPr>
          <w:rFonts w:ascii="Century Gothic" w:eastAsia="Century Gothic" w:hAnsi="Century Gothic" w:cs="Century Gothic"/>
        </w:rPr>
      </w:pPr>
      <w:r w:rsidRPr="00082292">
        <w:rPr>
          <w:rFonts w:ascii="Century Gothic" w:eastAsia="Century Gothic" w:hAnsi="Century Gothic" w:cs="Century Gothic"/>
          <w:lang w:val="en-GB"/>
        </w:rPr>
        <w:t>Any concern or suspicion that a child has sustained an injury outside what is reasonably attributable to normal play;</w:t>
      </w:r>
    </w:p>
    <w:p w14:paraId="76105DDF" w14:textId="43032727" w:rsidR="001707A2" w:rsidRPr="00082292" w:rsidRDefault="28977732" w:rsidP="6B7920C2">
      <w:pPr>
        <w:pStyle w:val="ListParagraph"/>
        <w:numPr>
          <w:ilvl w:val="0"/>
          <w:numId w:val="17"/>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Any concerning behaviours exhibited by children that may indicated that they have been harmed or are at risk of harm, including unusual changes in mood or behaviour, concerning use of language and/or concerning drawings or stories. </w:t>
      </w:r>
    </w:p>
    <w:p w14:paraId="6D05554E" w14:textId="28FCE99B" w:rsidR="001707A2" w:rsidRPr="00082292" w:rsidRDefault="28977732" w:rsidP="6B7920C2">
      <w:pPr>
        <w:pStyle w:val="ListParagraph"/>
        <w:numPr>
          <w:ilvl w:val="0"/>
          <w:numId w:val="17"/>
        </w:numPr>
        <w:jc w:val="both"/>
        <w:rPr>
          <w:rFonts w:ascii="Century Gothic" w:eastAsia="Century Gothic" w:hAnsi="Century Gothic" w:cs="Century Gothic"/>
        </w:rPr>
      </w:pPr>
      <w:r w:rsidRPr="00082292">
        <w:rPr>
          <w:rFonts w:ascii="Century Gothic" w:eastAsia="Century Gothic" w:hAnsi="Century Gothic" w:cs="Century Gothic"/>
          <w:lang w:val="en-GB"/>
        </w:rPr>
        <w:t>Any significant changes in attendance or punctuality;</w:t>
      </w:r>
    </w:p>
    <w:p w14:paraId="509DF95C" w14:textId="3B87A169" w:rsidR="001707A2" w:rsidRPr="00082292" w:rsidRDefault="28977732" w:rsidP="6B7920C2">
      <w:pPr>
        <w:pStyle w:val="ListParagraph"/>
        <w:numPr>
          <w:ilvl w:val="0"/>
          <w:numId w:val="17"/>
        </w:numPr>
        <w:jc w:val="both"/>
        <w:rPr>
          <w:rFonts w:ascii="Century Gothic" w:eastAsia="Century Gothic" w:hAnsi="Century Gothic" w:cs="Century Gothic"/>
        </w:rPr>
      </w:pPr>
      <w:r w:rsidRPr="00082292">
        <w:rPr>
          <w:rFonts w:ascii="Century Gothic" w:eastAsia="Century Gothic" w:hAnsi="Century Gothic" w:cs="Century Gothic"/>
          <w:lang w:val="en-GB"/>
        </w:rPr>
        <w:t>Any significant changes in a child’s presentation;</w:t>
      </w:r>
    </w:p>
    <w:p w14:paraId="54BA1D7E" w14:textId="7501A386" w:rsidR="001707A2" w:rsidRPr="00082292" w:rsidRDefault="28977732" w:rsidP="6B7920C2">
      <w:pPr>
        <w:pStyle w:val="ListParagraph"/>
        <w:numPr>
          <w:ilvl w:val="0"/>
          <w:numId w:val="17"/>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Any concerns relating to people who may pose a risk of harm to a child; </w:t>
      </w:r>
      <w:r w:rsidRPr="00082292">
        <w:rPr>
          <w:rFonts w:ascii="Century Gothic" w:eastAsia="Century Gothic" w:hAnsi="Century Gothic" w:cs="Century Gothic"/>
          <w:u w:val="single"/>
          <w:lang w:val="en-GB"/>
        </w:rPr>
        <w:t>and/or</w:t>
      </w:r>
      <w:r w:rsidRPr="00082292">
        <w:rPr>
          <w:rFonts w:ascii="Century Gothic" w:eastAsia="Century Gothic" w:hAnsi="Century Gothic" w:cs="Century Gothic"/>
          <w:lang w:val="en-GB"/>
        </w:rPr>
        <w:t xml:space="preserve"> </w:t>
      </w:r>
    </w:p>
    <w:p w14:paraId="11162309" w14:textId="16318E2F" w:rsidR="001707A2" w:rsidRPr="00082292" w:rsidRDefault="28977732" w:rsidP="6B7920C2">
      <w:pPr>
        <w:pStyle w:val="ListParagraph"/>
        <w:numPr>
          <w:ilvl w:val="0"/>
          <w:numId w:val="17"/>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Any disclosures of abuse that children have made. </w:t>
      </w:r>
    </w:p>
    <w:p w14:paraId="031B4532" w14:textId="7F0CAD96"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5.</w:t>
      </w:r>
      <w:r w:rsidR="6A9D3700" w:rsidRPr="00082292">
        <w:rPr>
          <w:rFonts w:ascii="Century Gothic" w:eastAsia="Century Gothic" w:hAnsi="Century Gothic" w:cs="Century Gothic"/>
          <w:lang w:val="en-GB"/>
        </w:rPr>
        <w:t>4</w:t>
      </w:r>
      <w:r w:rsidRPr="00082292">
        <w:rPr>
          <w:rFonts w:ascii="Century Gothic" w:eastAsia="Century Gothic" w:hAnsi="Century Gothic" w:cs="Century Gothic"/>
          <w:lang w:val="en-GB"/>
        </w:rPr>
        <w:t xml:space="preserve"> There will be occasions where a child discloses abuse directly to a member of staff. If this happens, the member of staff will;</w:t>
      </w:r>
    </w:p>
    <w:p w14:paraId="3A999EF3" w14:textId="1C162E92" w:rsidR="001707A2" w:rsidRPr="00082292" w:rsidRDefault="28977732" w:rsidP="6B7920C2">
      <w:pPr>
        <w:pStyle w:val="ListParagraph"/>
        <w:numPr>
          <w:ilvl w:val="0"/>
          <w:numId w:val="16"/>
        </w:numPr>
        <w:jc w:val="both"/>
        <w:rPr>
          <w:rFonts w:ascii="Century Gothic" w:eastAsia="Century Gothic" w:hAnsi="Century Gothic" w:cs="Century Gothic"/>
        </w:rPr>
      </w:pPr>
      <w:r w:rsidRPr="00082292">
        <w:rPr>
          <w:rFonts w:ascii="Century Gothic" w:eastAsia="Century Gothic" w:hAnsi="Century Gothic" w:cs="Century Gothic"/>
          <w:lang w:val="en-GB"/>
        </w:rPr>
        <w:t>listen carefully to the child and believe what they are saying;</w:t>
      </w:r>
    </w:p>
    <w:p w14:paraId="7BCC8C97" w14:textId="77A18290" w:rsidR="001707A2" w:rsidRPr="00082292" w:rsidRDefault="28977732" w:rsidP="6B7920C2">
      <w:pPr>
        <w:pStyle w:val="ListParagraph"/>
        <w:numPr>
          <w:ilvl w:val="0"/>
          <w:numId w:val="16"/>
        </w:numPr>
        <w:jc w:val="both"/>
        <w:rPr>
          <w:rFonts w:ascii="Century Gothic" w:eastAsia="Century Gothic" w:hAnsi="Century Gothic" w:cs="Century Gothic"/>
        </w:rPr>
      </w:pPr>
      <w:r w:rsidRPr="00082292">
        <w:rPr>
          <w:rFonts w:ascii="Century Gothic" w:eastAsia="Century Gothic" w:hAnsi="Century Gothic" w:cs="Century Gothic"/>
          <w:lang w:val="en-GB"/>
        </w:rPr>
        <w:t>not promise confidentiality, as information may need to be passed on so the child and family can receive additional support;</w:t>
      </w:r>
    </w:p>
    <w:p w14:paraId="18960CB7" w14:textId="00E68FC7" w:rsidR="001707A2" w:rsidRPr="00082292" w:rsidRDefault="28977732" w:rsidP="6B7920C2">
      <w:pPr>
        <w:pStyle w:val="ListParagraph"/>
        <w:numPr>
          <w:ilvl w:val="0"/>
          <w:numId w:val="16"/>
        </w:numPr>
        <w:jc w:val="both"/>
        <w:rPr>
          <w:rFonts w:ascii="Century Gothic" w:eastAsia="Century Gothic" w:hAnsi="Century Gothic" w:cs="Century Gothic"/>
        </w:rPr>
      </w:pPr>
      <w:r w:rsidRPr="00082292">
        <w:rPr>
          <w:rFonts w:ascii="Century Gothic" w:eastAsia="Century Gothic" w:hAnsi="Century Gothic" w:cs="Century Gothic"/>
          <w:lang w:val="en-GB"/>
        </w:rPr>
        <w:t>only ask for clarification if something is unclear and will not ask ‘leading’ questions;</w:t>
      </w:r>
    </w:p>
    <w:p w14:paraId="707F7075" w14:textId="627F5C7C" w:rsidR="001707A2" w:rsidRPr="00082292" w:rsidRDefault="28977732" w:rsidP="6B7920C2">
      <w:pPr>
        <w:pStyle w:val="ListParagraph"/>
        <w:numPr>
          <w:ilvl w:val="0"/>
          <w:numId w:val="16"/>
        </w:numPr>
        <w:jc w:val="both"/>
        <w:rPr>
          <w:rFonts w:ascii="Century Gothic" w:eastAsia="Century Gothic" w:hAnsi="Century Gothic" w:cs="Century Gothic"/>
        </w:rPr>
      </w:pPr>
      <w:r w:rsidRPr="00082292">
        <w:rPr>
          <w:rFonts w:ascii="Century Gothic" w:eastAsia="Century Gothic" w:hAnsi="Century Gothic" w:cs="Century Gothic"/>
          <w:lang w:val="en-GB"/>
        </w:rPr>
        <w:t>report disclosure to the designated safeguarding lead as soon as possible, certainly by the end of the day;</w:t>
      </w:r>
    </w:p>
    <w:p w14:paraId="054B9880" w14:textId="43CDA8B4" w:rsidR="001707A2" w:rsidRPr="00082292" w:rsidRDefault="28977732" w:rsidP="6B7920C2">
      <w:pPr>
        <w:pStyle w:val="ListParagraph"/>
        <w:numPr>
          <w:ilvl w:val="0"/>
          <w:numId w:val="16"/>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only discuss the issue with colleagues that need to know about it; </w:t>
      </w:r>
      <w:r w:rsidRPr="00082292">
        <w:rPr>
          <w:rFonts w:ascii="Century Gothic" w:eastAsia="Century Gothic" w:hAnsi="Century Gothic" w:cs="Century Gothic"/>
          <w:u w:val="single"/>
          <w:lang w:val="en-GB"/>
        </w:rPr>
        <w:t>and</w:t>
      </w:r>
    </w:p>
    <w:p w14:paraId="5A16E5B2" w14:textId="368CE90F" w:rsidR="001707A2" w:rsidRPr="00082292" w:rsidRDefault="28977732" w:rsidP="6B7920C2">
      <w:pPr>
        <w:pStyle w:val="ListParagraph"/>
        <w:numPr>
          <w:ilvl w:val="0"/>
          <w:numId w:val="16"/>
        </w:numPr>
        <w:jc w:val="both"/>
        <w:rPr>
          <w:rFonts w:ascii="Century Gothic" w:eastAsia="Century Gothic" w:hAnsi="Century Gothic" w:cs="Century Gothic"/>
        </w:rPr>
      </w:pPr>
      <w:r w:rsidRPr="00082292">
        <w:rPr>
          <w:rFonts w:ascii="Century Gothic" w:eastAsia="Century Gothic" w:hAnsi="Century Gothic" w:cs="Century Gothic"/>
          <w:lang w:val="en-GB"/>
        </w:rPr>
        <w:t>will write up the disclosure and pass it to the designated safeguarding lead. It is likely they will have a discussion with the DSL prior to this.</w:t>
      </w:r>
    </w:p>
    <w:p w14:paraId="1CE08515" w14:textId="3F8A55F7"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5.</w:t>
      </w:r>
      <w:r w:rsidR="0909CA4C" w:rsidRPr="00082292">
        <w:rPr>
          <w:rFonts w:ascii="Century Gothic" w:eastAsia="Century Gothic" w:hAnsi="Century Gothic" w:cs="Century Gothic"/>
          <w:lang w:val="en-GB"/>
        </w:rPr>
        <w:t>5</w:t>
      </w:r>
      <w:r w:rsidRPr="00082292">
        <w:rPr>
          <w:rFonts w:ascii="Century Gothic" w:eastAsia="Century Gothic" w:hAnsi="Century Gothic" w:cs="Century Gothic"/>
          <w:lang w:val="en-GB"/>
        </w:rPr>
        <w:t xml:space="preserve"> The designated safeguarding lead will make a decision about the action that needs to be taken following a member of staff raising a concern about a child, or following a direct disclosure. The DSL may;</w:t>
      </w:r>
    </w:p>
    <w:p w14:paraId="6F39217D" w14:textId="2C245416" w:rsidR="001707A2" w:rsidRPr="00082292" w:rsidRDefault="28977732" w:rsidP="6B7920C2">
      <w:pPr>
        <w:pStyle w:val="ListParagraph"/>
        <w:numPr>
          <w:ilvl w:val="0"/>
          <w:numId w:val="15"/>
        </w:numPr>
        <w:jc w:val="both"/>
        <w:rPr>
          <w:rFonts w:ascii="Century Gothic" w:eastAsia="Century Gothic" w:hAnsi="Century Gothic" w:cs="Century Gothic"/>
        </w:rPr>
      </w:pPr>
      <w:r w:rsidRPr="00082292">
        <w:rPr>
          <w:rFonts w:ascii="Century Gothic" w:eastAsia="Century Gothic" w:hAnsi="Century Gothic" w:cs="Century Gothic"/>
          <w:lang w:val="en-GB"/>
        </w:rPr>
        <w:t>Manage support for the child internally;</w:t>
      </w:r>
    </w:p>
    <w:p w14:paraId="6F5BEB66" w14:textId="1FAD5FB6" w:rsidR="001707A2" w:rsidRPr="00082292" w:rsidRDefault="28977732" w:rsidP="6B7920C2">
      <w:pPr>
        <w:pStyle w:val="ListParagraph"/>
        <w:numPr>
          <w:ilvl w:val="0"/>
          <w:numId w:val="15"/>
        </w:numPr>
        <w:jc w:val="both"/>
        <w:rPr>
          <w:rFonts w:ascii="Century Gothic" w:eastAsia="Century Gothic" w:hAnsi="Century Gothic" w:cs="Century Gothic"/>
        </w:rPr>
      </w:pPr>
      <w:r w:rsidRPr="00082292">
        <w:rPr>
          <w:rFonts w:ascii="Century Gothic" w:eastAsia="Century Gothic" w:hAnsi="Century Gothic" w:cs="Century Gothic"/>
          <w:lang w:val="en-GB"/>
        </w:rPr>
        <w:t>Seek advice from the social worker advice line in the MASH;</w:t>
      </w:r>
    </w:p>
    <w:p w14:paraId="26D4FA1D" w14:textId="538B3EE2" w:rsidR="001707A2" w:rsidRPr="00082292" w:rsidRDefault="28977732" w:rsidP="6B7920C2">
      <w:pPr>
        <w:pStyle w:val="ListParagraph"/>
        <w:numPr>
          <w:ilvl w:val="0"/>
          <w:numId w:val="15"/>
        </w:numPr>
        <w:jc w:val="both"/>
        <w:rPr>
          <w:rFonts w:ascii="Century Gothic" w:eastAsia="Century Gothic" w:hAnsi="Century Gothic" w:cs="Century Gothic"/>
        </w:rPr>
      </w:pPr>
      <w:r w:rsidRPr="00082292">
        <w:rPr>
          <w:rFonts w:ascii="Century Gothic" w:eastAsia="Century Gothic" w:hAnsi="Century Gothic" w:cs="Century Gothic"/>
          <w:lang w:val="en-GB"/>
        </w:rPr>
        <w:t>Instigate single agency intervention and work directly with the family to improve the situation;</w:t>
      </w:r>
    </w:p>
    <w:p w14:paraId="7C584587" w14:textId="085E5681" w:rsidR="001707A2" w:rsidRPr="00082292" w:rsidRDefault="28977732" w:rsidP="6B7920C2">
      <w:pPr>
        <w:pStyle w:val="ListParagraph"/>
        <w:numPr>
          <w:ilvl w:val="0"/>
          <w:numId w:val="15"/>
        </w:numPr>
        <w:jc w:val="both"/>
        <w:rPr>
          <w:rFonts w:ascii="Century Gothic" w:eastAsia="Century Gothic" w:hAnsi="Century Gothic" w:cs="Century Gothic"/>
        </w:rPr>
      </w:pPr>
      <w:r w:rsidRPr="00082292">
        <w:rPr>
          <w:rFonts w:ascii="Century Gothic" w:eastAsia="Century Gothic" w:hAnsi="Century Gothic" w:cs="Century Gothic"/>
          <w:lang w:val="en-GB"/>
        </w:rPr>
        <w:t>Offer an Early Help Assessment to provide multi-agency help to a family;</w:t>
      </w:r>
    </w:p>
    <w:p w14:paraId="5E9A0FBE" w14:textId="7845EFD6" w:rsidR="001707A2" w:rsidRPr="00082292" w:rsidRDefault="28977732" w:rsidP="6B7920C2">
      <w:pPr>
        <w:pStyle w:val="ListParagraph"/>
        <w:numPr>
          <w:ilvl w:val="0"/>
          <w:numId w:val="15"/>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In cases where children are deemed to be at significant risk of harm, the DSL will refer cases to the MASH for statutory intervention. Parental consent will be obtained wherever possible before referring cases to the MASH. However, if </w:t>
      </w:r>
      <w:r w:rsidR="00720F43" w:rsidRPr="00082292">
        <w:rPr>
          <w:rFonts w:ascii="Century Gothic" w:eastAsia="Century Gothic" w:hAnsi="Century Gothic" w:cs="Century Gothic"/>
          <w:lang w:val="en-GB"/>
        </w:rPr>
        <w:t xml:space="preserve">CELC is </w:t>
      </w:r>
      <w:r w:rsidRPr="00082292">
        <w:rPr>
          <w:rFonts w:ascii="Century Gothic" w:eastAsia="Century Gothic" w:hAnsi="Century Gothic" w:cs="Century Gothic"/>
          <w:lang w:val="en-GB"/>
        </w:rPr>
        <w:t xml:space="preserve">worried that telling parents will mean the child is at greater risk of harm, we may do this without informing them. </w:t>
      </w:r>
    </w:p>
    <w:p w14:paraId="214DEB14" w14:textId="7A9066E0" w:rsidR="001707A2" w:rsidRPr="00082292" w:rsidRDefault="28977732" w:rsidP="6B7920C2">
      <w:pPr>
        <w:pStyle w:val="ListParagraph"/>
        <w:numPr>
          <w:ilvl w:val="0"/>
          <w:numId w:val="15"/>
        </w:numPr>
        <w:jc w:val="both"/>
        <w:rPr>
          <w:rFonts w:ascii="Century Gothic" w:eastAsia="Century Gothic" w:hAnsi="Century Gothic" w:cs="Century Gothic"/>
        </w:rPr>
      </w:pPr>
      <w:r w:rsidRPr="00082292">
        <w:rPr>
          <w:rFonts w:ascii="Century Gothic" w:eastAsia="Century Gothic" w:hAnsi="Century Gothic" w:cs="Century Gothic"/>
          <w:lang w:val="en-GB"/>
        </w:rPr>
        <w:t>If parents do not consent to a referral but the school believes that a child is at significant risk of harm, a referral will still be made to Children’s Services.</w:t>
      </w:r>
    </w:p>
    <w:p w14:paraId="6898EE72" w14:textId="27E6122C" w:rsidR="001707A2" w:rsidRPr="00C22250"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5.</w:t>
      </w:r>
      <w:r w:rsidR="7B488ACE" w:rsidRPr="00082292">
        <w:rPr>
          <w:rFonts w:ascii="Century Gothic" w:eastAsia="Century Gothic" w:hAnsi="Century Gothic" w:cs="Century Gothic"/>
          <w:lang w:val="en-GB"/>
        </w:rPr>
        <w:t>6</w:t>
      </w:r>
      <w:r w:rsidRPr="00082292">
        <w:rPr>
          <w:rFonts w:ascii="Century Gothic" w:eastAsia="Century Gothic" w:hAnsi="Century Gothic" w:cs="Century Gothic"/>
          <w:lang w:val="en-GB"/>
        </w:rPr>
        <w:t xml:space="preserve"> For further information about the Coventry Safeguarding Children Partnership’s ‘Right Help, Right Time’ guidance, which is used by</w:t>
      </w:r>
      <w:r w:rsidR="00720F43" w:rsidRPr="00082292">
        <w:rPr>
          <w:rFonts w:ascii="Century Gothic" w:eastAsia="Century Gothic" w:hAnsi="Century Gothic" w:cs="Century Gothic"/>
          <w:lang w:val="en-GB"/>
        </w:rPr>
        <w:t xml:space="preserve"> CELC</w:t>
      </w:r>
      <w:r w:rsidRPr="00082292">
        <w:rPr>
          <w:rFonts w:ascii="Century Gothic" w:eastAsia="Century Gothic" w:hAnsi="Century Gothic" w:cs="Century Gothic"/>
          <w:lang w:val="en-GB"/>
        </w:rPr>
        <w:t xml:space="preserve"> to make decisions about protecting children</w:t>
      </w:r>
      <w:r w:rsidRPr="00C22250">
        <w:rPr>
          <w:rFonts w:ascii="Century Gothic" w:eastAsia="Century Gothic" w:hAnsi="Century Gothic" w:cs="Century Gothic"/>
          <w:lang w:val="en-GB"/>
        </w:rPr>
        <w:t xml:space="preserve">, please visit </w:t>
      </w:r>
      <w:hyperlink r:id="rId20">
        <w:r w:rsidRPr="00C22250">
          <w:rPr>
            <w:rStyle w:val="Hyperlink"/>
            <w:rFonts w:ascii="Century Gothic" w:eastAsia="Century Gothic" w:hAnsi="Century Gothic" w:cs="Century Gothic"/>
            <w:color w:val="auto"/>
            <w:lang w:val="en-GB"/>
          </w:rPr>
          <w:t>http://www.coventry.gov.uk/righthelprighttime</w:t>
        </w:r>
      </w:hyperlink>
      <w:r w:rsidRPr="00C22250">
        <w:rPr>
          <w:rFonts w:ascii="Century Gothic" w:eastAsia="Century Gothic" w:hAnsi="Century Gothic" w:cs="Century Gothic"/>
          <w:lang w:val="en-GB"/>
        </w:rPr>
        <w:t xml:space="preserve">. </w:t>
      </w:r>
    </w:p>
    <w:p w14:paraId="6F48246B" w14:textId="1A5D325C" w:rsidR="001707A2" w:rsidRPr="00082292" w:rsidRDefault="28977732" w:rsidP="6B7920C2">
      <w:pPr>
        <w:jc w:val="both"/>
        <w:rPr>
          <w:rFonts w:ascii="Century Gothic" w:eastAsia="Century Gothic" w:hAnsi="Century Gothic" w:cs="Century Gothic"/>
        </w:rPr>
      </w:pPr>
      <w:r w:rsidRPr="00C22250">
        <w:rPr>
          <w:rFonts w:ascii="Century Gothic" w:eastAsia="Century Gothic" w:hAnsi="Century Gothic" w:cs="Century Gothic"/>
          <w:lang w:val="en-GB"/>
        </w:rPr>
        <w:t>5.</w:t>
      </w:r>
      <w:r w:rsidR="4608C151" w:rsidRPr="00C22250">
        <w:rPr>
          <w:rFonts w:ascii="Century Gothic" w:eastAsia="Century Gothic" w:hAnsi="Century Gothic" w:cs="Century Gothic"/>
          <w:lang w:val="en-GB"/>
        </w:rPr>
        <w:t>7</w:t>
      </w:r>
      <w:r w:rsidRPr="00C22250">
        <w:rPr>
          <w:rFonts w:ascii="Century Gothic" w:eastAsia="Century Gothic" w:hAnsi="Century Gothic" w:cs="Century Gothic"/>
          <w:lang w:val="en-GB"/>
        </w:rPr>
        <w:t xml:space="preserve"> See page 2</w:t>
      </w:r>
      <w:r w:rsidR="00C22250" w:rsidRPr="00C22250">
        <w:rPr>
          <w:rFonts w:ascii="Century Gothic" w:eastAsia="Century Gothic" w:hAnsi="Century Gothic" w:cs="Century Gothic"/>
          <w:lang w:val="en-GB"/>
        </w:rPr>
        <w:t>2</w:t>
      </w:r>
      <w:r w:rsidRPr="00C22250">
        <w:rPr>
          <w:rFonts w:ascii="Century Gothic" w:eastAsia="Century Gothic" w:hAnsi="Century Gothic" w:cs="Century Gothic"/>
          <w:lang w:val="en-GB"/>
        </w:rPr>
        <w:t xml:space="preserve"> for flowchart of actions that will be taken where there are concerns about a child (taken</w:t>
      </w:r>
      <w:r w:rsidRPr="00082292">
        <w:rPr>
          <w:rFonts w:ascii="Century Gothic" w:eastAsia="Century Gothic" w:hAnsi="Century Gothic" w:cs="Century Gothic"/>
          <w:lang w:val="en-GB"/>
        </w:rPr>
        <w:t xml:space="preserve"> from Keeping Children Safe in Education, September 2021). </w:t>
      </w:r>
    </w:p>
    <w:p w14:paraId="35B1CA82" w14:textId="34222F6D"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5.</w:t>
      </w:r>
      <w:r w:rsidR="6DB62692" w:rsidRPr="00082292">
        <w:rPr>
          <w:rFonts w:ascii="Century Gothic" w:eastAsia="Century Gothic" w:hAnsi="Century Gothic" w:cs="Century Gothic"/>
          <w:lang w:val="en-GB"/>
        </w:rPr>
        <w:t>8</w:t>
      </w:r>
      <w:r w:rsidRPr="00082292">
        <w:rPr>
          <w:rFonts w:ascii="Century Gothic" w:eastAsia="Century Gothic" w:hAnsi="Century Gothic" w:cs="Century Gothic"/>
          <w:lang w:val="en-GB"/>
        </w:rPr>
        <w:t xml:space="preserve"> In cases where members of staff become aware that Female Genital Mutilation (FGM) has been carried out on a female below the age of 18, they have a mandatory duty to report this to the police without delay and will do so. Staff should refer this to the DSL, but the legislation requires regulated health and Children’s Service professionals and </w:t>
      </w:r>
      <w:r w:rsidRPr="00082292">
        <w:rPr>
          <w:rFonts w:ascii="Century Gothic" w:eastAsia="Century Gothic" w:hAnsi="Century Gothic" w:cs="Century Gothic"/>
          <w:u w:val="single"/>
          <w:lang w:val="en-GB"/>
        </w:rPr>
        <w:t>teachers</w:t>
      </w:r>
      <w:r w:rsidRPr="00082292">
        <w:rPr>
          <w:rFonts w:ascii="Century Gothic" w:eastAsia="Century Gothic" w:hAnsi="Century Gothic" w:cs="Century Gothic"/>
          <w:lang w:val="en-GB"/>
        </w:rPr>
        <w:t xml:space="preserve"> in England and Wales to make a report to the police where, in the course of their professional duties, they either;</w:t>
      </w:r>
    </w:p>
    <w:p w14:paraId="1DD5CAC1" w14:textId="3EF96DFA" w:rsidR="001707A2" w:rsidRPr="00082292" w:rsidRDefault="28977732" w:rsidP="6B7920C2">
      <w:pPr>
        <w:pStyle w:val="ListParagraph"/>
        <w:numPr>
          <w:ilvl w:val="0"/>
          <w:numId w:val="14"/>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are informed by a girl under 18 that an act of FGM has been carried out on her; </w:t>
      </w:r>
      <w:r w:rsidRPr="00082292">
        <w:rPr>
          <w:rFonts w:ascii="Century Gothic" w:eastAsia="Century Gothic" w:hAnsi="Century Gothic" w:cs="Century Gothic"/>
          <w:u w:val="single"/>
          <w:lang w:val="en-GB"/>
        </w:rPr>
        <w:t>or</w:t>
      </w:r>
    </w:p>
    <w:p w14:paraId="3A039B16" w14:textId="15114DA2" w:rsidR="001707A2" w:rsidRPr="00082292" w:rsidRDefault="28977732" w:rsidP="6B7920C2">
      <w:pPr>
        <w:pStyle w:val="ListParagraph"/>
        <w:numPr>
          <w:ilvl w:val="0"/>
          <w:numId w:val="14"/>
        </w:numPr>
        <w:jc w:val="both"/>
        <w:rPr>
          <w:rFonts w:ascii="Century Gothic" w:eastAsia="Century Gothic" w:hAnsi="Century Gothic" w:cs="Century Gothic"/>
        </w:rPr>
      </w:pPr>
      <w:r w:rsidRPr="00082292">
        <w:rPr>
          <w:rFonts w:ascii="Century Gothic" w:eastAsia="Century Gothic" w:hAnsi="Century Gothic" w:cs="Century Gothic"/>
          <w:lang w:val="en-GB"/>
        </w:rPr>
        <w:t>observe physical signs which appear to show that an act of FGM has been carried out on a girl under 18 and they have no reason to believe that the act was necessary for the girl’s physical or mental health or for purposes connected with labour or birth.</w:t>
      </w:r>
      <w:r w:rsidRPr="00082292">
        <w:rPr>
          <w:rFonts w:ascii="Century Gothic" w:eastAsia="Century Gothic" w:hAnsi="Century Gothic" w:cs="Century Gothic"/>
          <w:vertAlign w:val="superscript"/>
          <w:lang w:val="en-GB"/>
        </w:rPr>
        <w:t>4</w:t>
      </w:r>
    </w:p>
    <w:p w14:paraId="53EE4256" w14:textId="3CB412E5"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b/>
          <w:bCs/>
          <w:lang w:val="en-GB"/>
        </w:rPr>
        <w:t>5.</w:t>
      </w:r>
      <w:r w:rsidR="104DF260" w:rsidRPr="00082292">
        <w:rPr>
          <w:rFonts w:ascii="Century Gothic" w:eastAsia="Century Gothic" w:hAnsi="Century Gothic" w:cs="Century Gothic"/>
          <w:b/>
          <w:bCs/>
          <w:lang w:val="en-GB"/>
        </w:rPr>
        <w:t>9</w:t>
      </w:r>
      <w:r w:rsidRPr="00082292">
        <w:rPr>
          <w:rFonts w:ascii="Century Gothic" w:eastAsia="Century Gothic" w:hAnsi="Century Gothic" w:cs="Century Gothic"/>
          <w:b/>
          <w:bCs/>
          <w:lang w:val="en-GB"/>
        </w:rPr>
        <w:t xml:space="preserve"> Peer on Peer Abuse </w:t>
      </w:r>
    </w:p>
    <w:p w14:paraId="258BB98A" w14:textId="2D2135DC"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5.</w:t>
      </w:r>
      <w:r w:rsidR="3C2352C9" w:rsidRPr="00082292">
        <w:rPr>
          <w:rFonts w:ascii="Century Gothic" w:eastAsia="Century Gothic" w:hAnsi="Century Gothic" w:cs="Century Gothic"/>
          <w:lang w:val="en-GB"/>
        </w:rPr>
        <w:t>9</w:t>
      </w:r>
      <w:r w:rsidRPr="00082292">
        <w:rPr>
          <w:rFonts w:ascii="Century Gothic" w:eastAsia="Century Gothic" w:hAnsi="Century Gothic" w:cs="Century Gothic"/>
          <w:lang w:val="en-GB"/>
        </w:rPr>
        <w:t xml:space="preserve">.1 </w:t>
      </w:r>
      <w:r w:rsidR="00AE4690" w:rsidRPr="00082292">
        <w:rPr>
          <w:rFonts w:ascii="Century Gothic" w:eastAsia="Century Gothic" w:hAnsi="Century Gothic" w:cs="Century Gothic"/>
          <w:lang w:val="en-GB"/>
        </w:rPr>
        <w:t xml:space="preserve">CELC </w:t>
      </w:r>
      <w:r w:rsidRPr="00082292">
        <w:rPr>
          <w:rFonts w:ascii="Century Gothic" w:eastAsia="Century Gothic" w:hAnsi="Century Gothic" w:cs="Century Gothic"/>
          <w:lang w:val="en-GB"/>
        </w:rPr>
        <w:t xml:space="preserve">understands that both adults and other children can perpetrate abuse, and can happen inside and outside of school. Peer on peer abuse is taken very seriously. Peer on peer abuse can include bullying (including cyber-bullying, prejudice-based and discriminatory bullying), abuse in intimate personal relationships between peers, physical abuse, sharing of consensual or non-consensual images of videos, causing someone to engage in sexual activity without consent, sexual violence and/or harassment, upskirting, and initiation/hazing ceremonies. The school recognise that safeguarding issues can manifest as peer on peer abuse. </w:t>
      </w:r>
    </w:p>
    <w:p w14:paraId="03DB2BF2" w14:textId="1C1FE89B" w:rsidR="001707A2" w:rsidRPr="00082292" w:rsidRDefault="7465E82F"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 xml:space="preserve">5.9.2 </w:t>
      </w:r>
      <w:r w:rsidR="28977732" w:rsidRPr="00082292">
        <w:rPr>
          <w:rFonts w:ascii="Century Gothic" w:eastAsia="Century Gothic" w:hAnsi="Century Gothic" w:cs="Century Gothic"/>
          <w:lang w:val="en-GB"/>
        </w:rPr>
        <w:t xml:space="preserve">All members of staff will be made aware of the school’s policy and procedures with regards to peer on peer abuse. The school will ensure staff understand what is meant by peer on peer abuse and the school policy on peer on peer abuse by </w:t>
      </w:r>
      <w:r w:rsidR="00981F6D" w:rsidRPr="00082292">
        <w:rPr>
          <w:rFonts w:ascii="Century Gothic" w:eastAsia="Century Gothic" w:hAnsi="Century Gothic" w:cs="Century Gothic"/>
          <w:lang w:val="en-GB"/>
        </w:rPr>
        <w:t>providing training</w:t>
      </w:r>
      <w:r w:rsidR="009B383E" w:rsidRPr="00082292">
        <w:rPr>
          <w:rFonts w:ascii="Century Gothic" w:eastAsia="Century Gothic" w:hAnsi="Century Gothic" w:cs="Century Gothic"/>
          <w:lang w:val="en-GB"/>
        </w:rPr>
        <w:t>/regular updates, how to report concerns and sharing of the school procedure in response to a concern.</w:t>
      </w:r>
    </w:p>
    <w:p w14:paraId="78AAA8C0" w14:textId="2AA273BA" w:rsidR="001707A2" w:rsidRPr="00082292" w:rsidRDefault="40037C46" w:rsidP="6B7920C2">
      <w:pPr>
        <w:jc w:val="both"/>
        <w:rPr>
          <w:rFonts w:ascii="Century Gothic" w:eastAsia="Century Gothic" w:hAnsi="Century Gothic" w:cs="Century Gothic"/>
          <w:lang w:val="en-GB"/>
        </w:rPr>
      </w:pPr>
      <w:r w:rsidRPr="00082292">
        <w:rPr>
          <w:rFonts w:ascii="Century Gothic" w:eastAsia="Century Gothic" w:hAnsi="Century Gothic" w:cs="Century Gothic"/>
          <w:b/>
          <w:bCs/>
          <w:i/>
          <w:iCs/>
          <w:lang w:val="en-GB"/>
        </w:rPr>
        <w:t xml:space="preserve">5.9.3 </w:t>
      </w:r>
      <w:r w:rsidR="28977732" w:rsidRPr="00082292">
        <w:rPr>
          <w:rFonts w:ascii="Century Gothic" w:eastAsia="Century Gothic" w:hAnsi="Century Gothic" w:cs="Century Gothic"/>
          <w:lang w:val="en-GB"/>
        </w:rPr>
        <w:t>The school will work to prevent peer on peer abuse by</w:t>
      </w:r>
      <w:r w:rsidR="000B7F04" w:rsidRPr="00082292">
        <w:rPr>
          <w:rFonts w:ascii="Century Gothic" w:eastAsia="Century Gothic" w:hAnsi="Century Gothic" w:cs="Century Gothic"/>
          <w:lang w:val="en-GB"/>
        </w:rPr>
        <w:t xml:space="preserve"> covering key topics through PSHE, </w:t>
      </w:r>
      <w:r w:rsidR="00AD5C7B" w:rsidRPr="00082292">
        <w:rPr>
          <w:rFonts w:ascii="Century Gothic" w:eastAsia="Century Gothic" w:hAnsi="Century Gothic" w:cs="Century Gothic"/>
          <w:lang w:val="en-GB"/>
        </w:rPr>
        <w:t>rigorously</w:t>
      </w:r>
      <w:r w:rsidR="000B7F04" w:rsidRPr="00082292">
        <w:rPr>
          <w:rFonts w:ascii="Century Gothic" w:eastAsia="Century Gothic" w:hAnsi="Century Gothic" w:cs="Century Gothic"/>
          <w:lang w:val="en-GB"/>
        </w:rPr>
        <w:t xml:space="preserve"> u</w:t>
      </w:r>
      <w:r w:rsidR="00AD5C7B" w:rsidRPr="00082292">
        <w:rPr>
          <w:rFonts w:ascii="Century Gothic" w:eastAsia="Century Gothic" w:hAnsi="Century Gothic" w:cs="Century Gothic"/>
          <w:lang w:val="en-GB"/>
        </w:rPr>
        <w:t>pholding the behaviour policy and</w:t>
      </w:r>
      <w:r w:rsidR="28977732" w:rsidRPr="00082292">
        <w:rPr>
          <w:rFonts w:ascii="Century Gothic" w:eastAsia="Century Gothic" w:hAnsi="Century Gothic" w:cs="Century Gothic"/>
          <w:lang w:val="en-GB"/>
        </w:rPr>
        <w:t xml:space="preserve"> </w:t>
      </w:r>
      <w:r w:rsidR="004756CD" w:rsidRPr="00082292">
        <w:rPr>
          <w:rFonts w:ascii="Century Gothic" w:hAnsi="Century Gothic"/>
        </w:rPr>
        <w:t xml:space="preserve">regularly delivering safeguarding training which equips the staff team in the potential early identification of such cases so appropriate action can be taken. </w:t>
      </w:r>
    </w:p>
    <w:p w14:paraId="72A9A431" w14:textId="1EE19F5D" w:rsidR="001707A2" w:rsidRPr="00082292" w:rsidRDefault="476F6022" w:rsidP="00810FC0">
      <w:pPr>
        <w:jc w:val="both"/>
        <w:rPr>
          <w:rFonts w:ascii="Century Gothic" w:eastAsia="Century Gothic" w:hAnsi="Century Gothic" w:cs="Century Gothic"/>
        </w:rPr>
      </w:pPr>
      <w:r w:rsidRPr="00082292">
        <w:rPr>
          <w:rFonts w:ascii="Century Gothic" w:eastAsia="Century Gothic" w:hAnsi="Century Gothic" w:cs="Century Gothic"/>
          <w:lang w:val="en-GB"/>
        </w:rPr>
        <w:t xml:space="preserve">5.9.4 </w:t>
      </w:r>
      <w:r w:rsidR="28977732" w:rsidRPr="00082292">
        <w:rPr>
          <w:rFonts w:ascii="Century Gothic" w:eastAsia="Century Gothic" w:hAnsi="Century Gothic" w:cs="Century Gothic"/>
          <w:lang w:val="en-GB"/>
        </w:rPr>
        <w:t xml:space="preserve">In the event that an allegation of peer on peer abuse is made, </w:t>
      </w:r>
      <w:r w:rsidR="00D95DD6" w:rsidRPr="00082292">
        <w:rPr>
          <w:rFonts w:ascii="Century Gothic" w:eastAsia="Century Gothic" w:hAnsi="Century Gothic" w:cs="Century Gothic"/>
          <w:lang w:val="en-GB"/>
        </w:rPr>
        <w:t>CELC</w:t>
      </w:r>
      <w:r w:rsidR="000C5FA2" w:rsidRPr="00082292">
        <w:rPr>
          <w:rFonts w:ascii="Century Gothic" w:eastAsia="Century Gothic" w:hAnsi="Century Gothic" w:cs="Century Gothic"/>
          <w:lang w:val="en-GB"/>
        </w:rPr>
        <w:t xml:space="preserve"> </w:t>
      </w:r>
      <w:r w:rsidR="00A03E39" w:rsidRPr="00082292">
        <w:rPr>
          <w:rFonts w:ascii="Century Gothic" w:eastAsia="Century Gothic" w:hAnsi="Century Gothic" w:cs="Century Gothic"/>
          <w:lang w:val="en-GB"/>
        </w:rPr>
        <w:t xml:space="preserve">staff should </w:t>
      </w:r>
      <w:r w:rsidR="00754C1F" w:rsidRPr="00082292">
        <w:rPr>
          <w:rFonts w:ascii="Century Gothic" w:eastAsia="Century Gothic" w:hAnsi="Century Gothic" w:cs="Century Gothic"/>
          <w:lang w:val="en-GB"/>
        </w:rPr>
        <w:t xml:space="preserve">NOT SEEK TO INVESTIGATE but </w:t>
      </w:r>
      <w:r w:rsidR="00A03E39" w:rsidRPr="00082292">
        <w:rPr>
          <w:rFonts w:ascii="Century Gothic" w:eastAsia="Century Gothic" w:hAnsi="Century Gothic" w:cs="Century Gothic"/>
          <w:lang w:val="en-GB"/>
        </w:rPr>
        <w:t xml:space="preserve">record the allegation and notify the DSL. </w:t>
      </w:r>
      <w:r w:rsidR="00754C1F" w:rsidRPr="00082292">
        <w:rPr>
          <w:rFonts w:ascii="Century Gothic" w:eastAsia="Century Gothic" w:hAnsi="Century Gothic" w:cs="Century Gothic"/>
          <w:lang w:val="en-GB"/>
        </w:rPr>
        <w:t>The DSL’s/SLT</w:t>
      </w:r>
      <w:r w:rsidR="28977732" w:rsidRPr="00082292">
        <w:rPr>
          <w:rFonts w:ascii="Century Gothic" w:eastAsia="Century Gothic" w:hAnsi="Century Gothic" w:cs="Century Gothic"/>
          <w:lang w:val="en-GB"/>
        </w:rPr>
        <w:t xml:space="preserve"> will investigate this</w:t>
      </w:r>
      <w:r w:rsidR="00F346C3" w:rsidRPr="00082292">
        <w:rPr>
          <w:rFonts w:ascii="Century Gothic" w:eastAsia="Century Gothic" w:hAnsi="Century Gothic" w:cs="Century Gothic"/>
          <w:lang w:val="en-GB"/>
        </w:rPr>
        <w:t xml:space="preserve"> and take appropriate actions</w:t>
      </w:r>
      <w:r w:rsidR="00D95DD6" w:rsidRPr="00082292">
        <w:rPr>
          <w:rFonts w:ascii="Century Gothic" w:hAnsi="Century Gothic"/>
        </w:rPr>
        <w:t xml:space="preserve"> including making referrals to</w:t>
      </w:r>
      <w:r w:rsidR="00F346C3" w:rsidRPr="00082292">
        <w:rPr>
          <w:rFonts w:ascii="Century Gothic" w:hAnsi="Century Gothic"/>
        </w:rPr>
        <w:t xml:space="preserve"> and seeking advice from</w:t>
      </w:r>
      <w:r w:rsidR="00D95DD6" w:rsidRPr="00082292">
        <w:rPr>
          <w:rFonts w:ascii="Century Gothic" w:hAnsi="Century Gothic"/>
        </w:rPr>
        <w:t xml:space="preserve"> relevant agencies</w:t>
      </w:r>
      <w:r w:rsidR="00465585" w:rsidRPr="00082292">
        <w:rPr>
          <w:rFonts w:ascii="Century Gothic" w:hAnsi="Century Gothic"/>
        </w:rPr>
        <w:t xml:space="preserve"> as well as the police if the allegation involves a potential criminal offence</w:t>
      </w:r>
      <w:r w:rsidR="00D95DD6" w:rsidRPr="00082292">
        <w:rPr>
          <w:rFonts w:ascii="Century Gothic" w:hAnsi="Century Gothic"/>
        </w:rPr>
        <w:t>. Further detail of the actions of investigation process, recording and outcomes can be found in the peer on peer (child on child) abuse procedure.</w:t>
      </w:r>
    </w:p>
    <w:p w14:paraId="6C568349" w14:textId="44EB0EDB" w:rsidR="001707A2" w:rsidRPr="00082292" w:rsidRDefault="2CF0C587" w:rsidP="6B7920C2">
      <w:pPr>
        <w:jc w:val="both"/>
        <w:rPr>
          <w:rFonts w:ascii="Century Gothic" w:hAnsi="Century Gothic"/>
        </w:rPr>
      </w:pPr>
      <w:r w:rsidRPr="00082292">
        <w:rPr>
          <w:rFonts w:ascii="Century Gothic" w:eastAsia="Century Gothic" w:hAnsi="Century Gothic" w:cs="Century Gothic"/>
          <w:lang w:val="en-GB"/>
        </w:rPr>
        <w:t xml:space="preserve">5.9.5 </w:t>
      </w:r>
      <w:r w:rsidR="28977732" w:rsidRPr="00082292">
        <w:rPr>
          <w:rFonts w:ascii="Century Gothic" w:eastAsia="Century Gothic" w:hAnsi="Century Gothic" w:cs="Century Gothic"/>
          <w:lang w:val="en-GB"/>
        </w:rPr>
        <w:t>In the event that an allegation of peer on peer abuse is made, victims and alleged perpetrators will be supported by</w:t>
      </w:r>
      <w:r w:rsidR="00EF0CC6" w:rsidRPr="00082292">
        <w:rPr>
          <w:rFonts w:ascii="Century Gothic" w:eastAsia="Century Gothic" w:hAnsi="Century Gothic" w:cs="Century Gothic"/>
          <w:lang w:val="en-GB"/>
        </w:rPr>
        <w:t xml:space="preserve"> </w:t>
      </w:r>
      <w:r w:rsidR="00EF0CC6" w:rsidRPr="00082292">
        <w:rPr>
          <w:rFonts w:ascii="Century Gothic" w:hAnsi="Century Gothic"/>
        </w:rPr>
        <w:t>the pastoral team, SEMH coaches, keyworkers and external agencies where necessary.</w:t>
      </w:r>
      <w:r w:rsidR="00465585" w:rsidRPr="00082292">
        <w:rPr>
          <w:rFonts w:ascii="Century Gothic" w:hAnsi="Century Gothic"/>
        </w:rPr>
        <w:t xml:space="preserve"> The DSL will put a risk assessment and support plan into place for all children involved (including the victim(s), the child(ren) against whom the allegation has been made and any others affected) with a named person they can talk to if needed</w:t>
      </w:r>
      <w:r w:rsidR="00F05B6F" w:rsidRPr="00082292">
        <w:rPr>
          <w:rFonts w:ascii="Century Gothic" w:hAnsi="Century Gothic"/>
        </w:rPr>
        <w:t>.</w:t>
      </w:r>
      <w:r w:rsidR="00810FC0" w:rsidRPr="00082292">
        <w:rPr>
          <w:rFonts w:ascii="Century Gothic" w:hAnsi="Century Gothic"/>
        </w:rPr>
        <w:t xml:space="preserve"> </w:t>
      </w:r>
      <w:r w:rsidR="00465585" w:rsidRPr="00082292">
        <w:rPr>
          <w:rFonts w:ascii="Century Gothic" w:hAnsi="Century Gothic"/>
        </w:rPr>
        <w:t>The DSL will contact the children and adolescent mental health services (CAMHS), if appropriate</w:t>
      </w:r>
      <w:r w:rsidR="00810FC0" w:rsidRPr="00082292">
        <w:rPr>
          <w:rFonts w:ascii="Century Gothic" w:hAnsi="Century Gothic"/>
        </w:rPr>
        <w:t>.</w:t>
      </w:r>
    </w:p>
    <w:p w14:paraId="68D61951" w14:textId="01EDD0A5" w:rsidR="001707A2" w:rsidRPr="00082292" w:rsidRDefault="6DA21AA4" w:rsidP="6B7920C2">
      <w:pPr>
        <w:jc w:val="both"/>
        <w:rPr>
          <w:rFonts w:ascii="Century Gothic" w:eastAsia="Century Gothic" w:hAnsi="Century Gothic" w:cs="Century Gothic"/>
        </w:rPr>
      </w:pPr>
      <w:r w:rsidRPr="00082292">
        <w:rPr>
          <w:rFonts w:ascii="Century Gothic" w:eastAsia="Century Gothic" w:hAnsi="Century Gothic" w:cs="Century Gothic"/>
          <w:b/>
          <w:bCs/>
          <w:lang w:val="en-GB"/>
        </w:rPr>
        <w:t xml:space="preserve">5.9.6 </w:t>
      </w:r>
      <w:r w:rsidR="00994DC8" w:rsidRPr="00082292">
        <w:rPr>
          <w:rFonts w:ascii="Century Gothic" w:eastAsia="Century Gothic" w:hAnsi="Century Gothic" w:cs="Century Gothic"/>
          <w:lang w:val="en-GB"/>
        </w:rPr>
        <w:t xml:space="preserve">CELC </w:t>
      </w:r>
      <w:r w:rsidR="28977732" w:rsidRPr="00082292">
        <w:rPr>
          <w:rFonts w:ascii="Century Gothic" w:eastAsia="Century Gothic" w:hAnsi="Century Gothic" w:cs="Century Gothic"/>
          <w:lang w:val="en-GB"/>
        </w:rPr>
        <w:t>will never pass off peer on peer abuse as ‘banter’ or ‘part of growing up’ and recognise that even if there are no reported cases, such abuse may still be taking place. This should be a Zero-tolerance approach as this could lead to a culture of unacceptable behaviours.</w:t>
      </w:r>
      <w:r w:rsidR="28977732" w:rsidRPr="00082292">
        <w:rPr>
          <w:rFonts w:ascii="Century Gothic" w:eastAsia="Century Gothic" w:hAnsi="Century Gothic" w:cs="Century Gothic"/>
          <w:b/>
          <w:bCs/>
          <w:lang w:val="en-GB"/>
        </w:rPr>
        <w:t xml:space="preserve"> </w:t>
      </w:r>
    </w:p>
    <w:p w14:paraId="4A9E7612" w14:textId="3AAB284F" w:rsidR="001707A2" w:rsidRPr="00082292" w:rsidRDefault="001707A2" w:rsidP="6B7920C2">
      <w:pPr>
        <w:jc w:val="both"/>
        <w:rPr>
          <w:rFonts w:ascii="Century Gothic" w:eastAsia="Century Gothic" w:hAnsi="Century Gothic" w:cs="Century Gothic"/>
          <w:i/>
          <w:iCs/>
          <w:lang w:val="en-GB"/>
        </w:rPr>
      </w:pPr>
    </w:p>
    <w:p w14:paraId="4621DE6D" w14:textId="368D52C2" w:rsidR="001707A2" w:rsidRPr="00082292" w:rsidRDefault="1727DEED" w:rsidP="6B7920C2">
      <w:pPr>
        <w:jc w:val="both"/>
        <w:rPr>
          <w:rFonts w:ascii="Century Gothic" w:eastAsia="Century Gothic" w:hAnsi="Century Gothic" w:cs="Century Gothic"/>
        </w:rPr>
      </w:pPr>
      <w:r w:rsidRPr="00082292">
        <w:rPr>
          <w:rFonts w:ascii="Century Gothic" w:eastAsia="Century Gothic" w:hAnsi="Century Gothic" w:cs="Century Gothic"/>
          <w:i/>
          <w:iCs/>
          <w:lang w:val="en-GB"/>
        </w:rPr>
        <w:t>5.9.</w:t>
      </w:r>
      <w:r w:rsidR="00242F5E" w:rsidRPr="00082292">
        <w:rPr>
          <w:rFonts w:ascii="Century Gothic" w:eastAsia="Century Gothic" w:hAnsi="Century Gothic" w:cs="Century Gothic"/>
          <w:i/>
          <w:iCs/>
          <w:lang w:val="en-GB"/>
        </w:rPr>
        <w:t>7</w:t>
      </w:r>
      <w:r w:rsidRPr="00082292">
        <w:rPr>
          <w:rFonts w:ascii="Century Gothic" w:eastAsia="Century Gothic" w:hAnsi="Century Gothic" w:cs="Century Gothic"/>
          <w:i/>
          <w:iCs/>
          <w:lang w:val="en-GB"/>
        </w:rPr>
        <w:t xml:space="preserve"> </w:t>
      </w:r>
      <w:r w:rsidR="008B6ADE" w:rsidRPr="00082292">
        <w:rPr>
          <w:rFonts w:ascii="Century Gothic" w:eastAsia="Century Gothic" w:hAnsi="Century Gothic" w:cs="Century Gothic"/>
          <w:lang w:val="en-GB"/>
        </w:rPr>
        <w:t xml:space="preserve">CELC </w:t>
      </w:r>
      <w:r w:rsidR="28977732" w:rsidRPr="00082292">
        <w:rPr>
          <w:rFonts w:ascii="Century Gothic" w:eastAsia="Century Gothic" w:hAnsi="Century Gothic" w:cs="Century Gothic"/>
          <w:lang w:val="en-GB"/>
        </w:rPr>
        <w:t xml:space="preserve">will adhere to guidance set out in Keeping Children Safe in Education (2021) and Sexual Violence and Sexual Harassment in Schools (September 2021) when responding to incidents of peer on peer abuse. </w:t>
      </w:r>
    </w:p>
    <w:p w14:paraId="7C30B07E" w14:textId="18C50869" w:rsidR="001707A2" w:rsidRPr="00082292" w:rsidRDefault="70A77D11"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5.9.</w:t>
      </w:r>
      <w:r w:rsidR="00AB1549" w:rsidRPr="00082292">
        <w:rPr>
          <w:rFonts w:ascii="Century Gothic" w:eastAsia="Century Gothic" w:hAnsi="Century Gothic" w:cs="Century Gothic"/>
          <w:lang w:val="en-GB"/>
        </w:rPr>
        <w:t>8</w:t>
      </w:r>
      <w:r w:rsidRPr="00082292">
        <w:rPr>
          <w:rFonts w:ascii="Century Gothic" w:eastAsia="Century Gothic" w:hAnsi="Century Gothic" w:cs="Century Gothic"/>
          <w:lang w:val="en-GB"/>
        </w:rPr>
        <w:t xml:space="preserve"> </w:t>
      </w:r>
      <w:r w:rsidR="28977732" w:rsidRPr="00082292">
        <w:rPr>
          <w:rFonts w:ascii="Century Gothic" w:eastAsia="Century Gothic" w:hAnsi="Century Gothic" w:cs="Century Gothic"/>
          <w:lang w:val="en-GB"/>
        </w:rPr>
        <w:t xml:space="preserve">All staff will be made aware that ‘upskirting’ is a criminal offence. </w:t>
      </w:r>
    </w:p>
    <w:p w14:paraId="51CC0D89" w14:textId="51D305B0"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5.</w:t>
      </w:r>
      <w:r w:rsidR="6059D1E9" w:rsidRPr="00082292">
        <w:rPr>
          <w:rFonts w:ascii="Century Gothic" w:eastAsia="Century Gothic" w:hAnsi="Century Gothic" w:cs="Century Gothic"/>
          <w:lang w:val="en-GB"/>
        </w:rPr>
        <w:t>10</w:t>
      </w:r>
      <w:r w:rsidRPr="00082292">
        <w:rPr>
          <w:rFonts w:ascii="Century Gothic" w:eastAsia="Century Gothic" w:hAnsi="Century Gothic" w:cs="Century Gothic"/>
          <w:lang w:val="en-GB"/>
        </w:rPr>
        <w:t xml:space="preserve">  Sharing of consensual or non-consensual nude and semi-nude images or videos </w:t>
      </w:r>
    </w:p>
    <w:p w14:paraId="55BF1A49" w14:textId="6D0C8942"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5.</w:t>
      </w:r>
      <w:r w:rsidR="3E529421" w:rsidRPr="00082292">
        <w:rPr>
          <w:rFonts w:ascii="Century Gothic" w:eastAsia="Century Gothic" w:hAnsi="Century Gothic" w:cs="Century Gothic"/>
          <w:lang w:val="en-GB"/>
        </w:rPr>
        <w:t>10</w:t>
      </w:r>
      <w:r w:rsidRPr="00082292">
        <w:rPr>
          <w:rFonts w:ascii="Century Gothic" w:eastAsia="Century Gothic" w:hAnsi="Century Gothic" w:cs="Century Gothic"/>
          <w:lang w:val="en-GB"/>
        </w:rPr>
        <w:t>.1</w:t>
      </w:r>
      <w:r w:rsidR="0080754E" w:rsidRPr="00082292">
        <w:tab/>
      </w:r>
      <w:r w:rsidRPr="00082292">
        <w:rPr>
          <w:rFonts w:ascii="Century Gothic" w:eastAsia="Century Gothic" w:hAnsi="Century Gothic" w:cs="Century Gothic"/>
          <w:lang w:val="en-GB"/>
        </w:rPr>
        <w:t xml:space="preserve">“Sharing of consensual or non-consensual nude and semi-nude images or videos” refers to any sharing of youth-produced sexual imagery between </w:t>
      </w:r>
      <w:r w:rsidR="0080754E" w:rsidRPr="00082292">
        <w:tab/>
      </w:r>
      <w:r w:rsidRPr="00082292">
        <w:rPr>
          <w:rFonts w:ascii="Century Gothic" w:eastAsia="Century Gothic" w:hAnsi="Century Gothic" w:cs="Century Gothic"/>
          <w:lang w:val="en-GB"/>
        </w:rPr>
        <w:t>children. This includes;</w:t>
      </w:r>
    </w:p>
    <w:p w14:paraId="684480E6" w14:textId="63743D6F" w:rsidR="001707A2" w:rsidRPr="00082292" w:rsidRDefault="28977732" w:rsidP="6B7920C2">
      <w:pPr>
        <w:pStyle w:val="ListParagraph"/>
        <w:numPr>
          <w:ilvl w:val="0"/>
          <w:numId w:val="12"/>
        </w:numPr>
        <w:jc w:val="both"/>
        <w:rPr>
          <w:rFonts w:ascii="Century Gothic" w:eastAsia="Century Gothic" w:hAnsi="Century Gothic" w:cs="Century Gothic"/>
        </w:rPr>
      </w:pPr>
      <w:r w:rsidRPr="00082292">
        <w:rPr>
          <w:rFonts w:ascii="Century Gothic" w:eastAsia="Century Gothic" w:hAnsi="Century Gothic" w:cs="Century Gothic"/>
          <w:lang w:val="en-GB"/>
        </w:rPr>
        <w:t>A person under the age of 18 creating and sharing sexual imagery of themselves with a peer under the age of 18;</w:t>
      </w:r>
    </w:p>
    <w:p w14:paraId="4DF81798" w14:textId="5EB090D6" w:rsidR="001707A2" w:rsidRPr="00082292" w:rsidRDefault="28977732" w:rsidP="6B7920C2">
      <w:pPr>
        <w:pStyle w:val="ListParagraph"/>
        <w:numPr>
          <w:ilvl w:val="0"/>
          <w:numId w:val="12"/>
        </w:numPr>
        <w:jc w:val="both"/>
        <w:rPr>
          <w:rFonts w:ascii="Century Gothic" w:eastAsia="Century Gothic" w:hAnsi="Century Gothic" w:cs="Century Gothic"/>
        </w:rPr>
      </w:pPr>
      <w:r w:rsidRPr="00082292">
        <w:rPr>
          <w:rFonts w:ascii="Century Gothic" w:eastAsia="Century Gothic" w:hAnsi="Century Gothic" w:cs="Century Gothic"/>
          <w:lang w:val="en-GB"/>
        </w:rPr>
        <w:t>A person under the age of 18 sharing sexual imagery created by another person under the age of 18 with a peer under the age of 18 or an adult;</w:t>
      </w:r>
    </w:p>
    <w:p w14:paraId="49509391" w14:textId="7D105A95" w:rsidR="001707A2" w:rsidRPr="00082292" w:rsidRDefault="28977732" w:rsidP="6B7920C2">
      <w:pPr>
        <w:pStyle w:val="ListParagraph"/>
        <w:numPr>
          <w:ilvl w:val="0"/>
          <w:numId w:val="12"/>
        </w:numPr>
        <w:jc w:val="both"/>
        <w:rPr>
          <w:rFonts w:ascii="Century Gothic" w:eastAsia="Century Gothic" w:hAnsi="Century Gothic" w:cs="Century Gothic"/>
        </w:rPr>
      </w:pPr>
      <w:r w:rsidRPr="00082292">
        <w:rPr>
          <w:rFonts w:ascii="Century Gothic" w:eastAsia="Century Gothic" w:hAnsi="Century Gothic" w:cs="Century Gothic"/>
          <w:lang w:val="en-GB"/>
        </w:rPr>
        <w:t>A person under the age of 18 being in possession of sexual imagery created by another person under the age of 18.</w:t>
      </w:r>
    </w:p>
    <w:p w14:paraId="13A8A586" w14:textId="59E06DB9"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5.</w:t>
      </w:r>
      <w:r w:rsidR="0C006C69" w:rsidRPr="00082292">
        <w:rPr>
          <w:rFonts w:ascii="Century Gothic" w:eastAsia="Century Gothic" w:hAnsi="Century Gothic" w:cs="Century Gothic"/>
          <w:lang w:val="en-GB"/>
        </w:rPr>
        <w:t>10</w:t>
      </w:r>
      <w:r w:rsidRPr="00082292">
        <w:rPr>
          <w:rFonts w:ascii="Century Gothic" w:eastAsia="Century Gothic" w:hAnsi="Century Gothic" w:cs="Century Gothic"/>
          <w:lang w:val="en-GB"/>
        </w:rPr>
        <w:t xml:space="preserve">.2 </w:t>
      </w:r>
      <w:r w:rsidR="0080754E" w:rsidRPr="00082292">
        <w:tab/>
      </w:r>
      <w:r w:rsidRPr="00082292">
        <w:rPr>
          <w:rFonts w:ascii="Century Gothic" w:eastAsia="Century Gothic" w:hAnsi="Century Gothic" w:cs="Century Gothic"/>
          <w:lang w:val="en-GB"/>
        </w:rPr>
        <w:t xml:space="preserve">The school has a responsibility to educate children in the risks relating to ‘sharing consensual or non-consensual nude images or videos’ and how to keep themselves safe online. </w:t>
      </w:r>
    </w:p>
    <w:p w14:paraId="154D09F9" w14:textId="1C7CE31F"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5.</w:t>
      </w:r>
      <w:r w:rsidR="362D9A25" w:rsidRPr="00082292">
        <w:rPr>
          <w:rFonts w:ascii="Century Gothic" w:eastAsia="Century Gothic" w:hAnsi="Century Gothic" w:cs="Century Gothic"/>
          <w:lang w:val="en-GB"/>
        </w:rPr>
        <w:t>10</w:t>
      </w:r>
      <w:r w:rsidRPr="00082292">
        <w:rPr>
          <w:rFonts w:ascii="Century Gothic" w:eastAsia="Century Gothic" w:hAnsi="Century Gothic" w:cs="Century Gothic"/>
          <w:lang w:val="en-GB"/>
        </w:rPr>
        <w:t xml:space="preserve">.3 </w:t>
      </w:r>
      <w:r w:rsidR="0080754E" w:rsidRPr="00082292">
        <w:tab/>
      </w:r>
      <w:r w:rsidRPr="00082292">
        <w:rPr>
          <w:rFonts w:ascii="Century Gothic" w:eastAsia="Century Gothic" w:hAnsi="Century Gothic" w:cs="Century Gothic"/>
          <w:lang w:val="en-GB"/>
        </w:rPr>
        <w:t xml:space="preserve">Any incidents or suspected incidents of ‘sharing consensual or non-consensual nude images or videos’ should be reported to the DSL without delay. </w:t>
      </w:r>
    </w:p>
    <w:p w14:paraId="110B7E10" w14:textId="04EEE4B4"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5.</w:t>
      </w:r>
      <w:r w:rsidR="0F3B0432" w:rsidRPr="00082292">
        <w:rPr>
          <w:rFonts w:ascii="Century Gothic" w:eastAsia="Century Gothic" w:hAnsi="Century Gothic" w:cs="Century Gothic"/>
          <w:lang w:val="en-GB"/>
        </w:rPr>
        <w:t>10</w:t>
      </w:r>
      <w:r w:rsidRPr="00082292">
        <w:rPr>
          <w:rFonts w:ascii="Century Gothic" w:eastAsia="Century Gothic" w:hAnsi="Century Gothic" w:cs="Century Gothic"/>
          <w:lang w:val="en-GB"/>
        </w:rPr>
        <w:t>.4</w:t>
      </w:r>
      <w:r w:rsidR="0080754E" w:rsidRPr="00082292">
        <w:tab/>
      </w:r>
      <w:r w:rsidRPr="00082292">
        <w:rPr>
          <w:rFonts w:ascii="Century Gothic" w:eastAsia="Century Gothic" w:hAnsi="Century Gothic" w:cs="Century Gothic"/>
          <w:lang w:val="en-GB"/>
        </w:rPr>
        <w:t>Once reported to the DSL, the DSL will decide on the appropriate course of action. This could include;</w:t>
      </w:r>
    </w:p>
    <w:p w14:paraId="2F1750CD" w14:textId="09CF25F8" w:rsidR="001707A2" w:rsidRPr="00082292" w:rsidRDefault="28977732" w:rsidP="6B7920C2">
      <w:pPr>
        <w:pStyle w:val="ListParagraph"/>
        <w:numPr>
          <w:ilvl w:val="0"/>
          <w:numId w:val="11"/>
        </w:numPr>
        <w:jc w:val="both"/>
        <w:rPr>
          <w:rFonts w:ascii="Century Gothic" w:eastAsia="Century Gothic" w:hAnsi="Century Gothic" w:cs="Century Gothic"/>
        </w:rPr>
      </w:pPr>
      <w:r w:rsidRPr="00082292">
        <w:rPr>
          <w:rFonts w:ascii="Century Gothic" w:eastAsia="Century Gothic" w:hAnsi="Century Gothic" w:cs="Century Gothic"/>
          <w:lang w:val="en-GB"/>
        </w:rPr>
        <w:t>Referrals to the MASH in regards to both peers (also the police if urgent response required);</w:t>
      </w:r>
    </w:p>
    <w:p w14:paraId="57F2084B" w14:textId="524B5AF2" w:rsidR="001707A2" w:rsidRPr="00082292" w:rsidRDefault="28977732" w:rsidP="6B7920C2">
      <w:pPr>
        <w:pStyle w:val="ListParagraph"/>
        <w:numPr>
          <w:ilvl w:val="0"/>
          <w:numId w:val="11"/>
        </w:numPr>
        <w:jc w:val="both"/>
        <w:rPr>
          <w:rFonts w:ascii="Century Gothic" w:eastAsia="Century Gothic" w:hAnsi="Century Gothic" w:cs="Century Gothic"/>
        </w:rPr>
      </w:pPr>
      <w:r w:rsidRPr="00082292">
        <w:rPr>
          <w:rFonts w:ascii="Century Gothic" w:eastAsia="Century Gothic" w:hAnsi="Century Gothic" w:cs="Century Gothic"/>
          <w:lang w:val="en-GB"/>
        </w:rPr>
        <w:t>Confiscation of mobile phones in line with guidance ‘Searching, Screening and Confiscation, (January 2018);</w:t>
      </w:r>
    </w:p>
    <w:p w14:paraId="73F4C029" w14:textId="472010FF" w:rsidR="001707A2" w:rsidRPr="00082292" w:rsidRDefault="28977732" w:rsidP="6B7920C2">
      <w:pPr>
        <w:pStyle w:val="ListParagraph"/>
        <w:numPr>
          <w:ilvl w:val="0"/>
          <w:numId w:val="11"/>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Support for young people involved to prevent reoccurrence; </w:t>
      </w:r>
    </w:p>
    <w:p w14:paraId="78D6761D" w14:textId="5041AAFD" w:rsidR="001707A2" w:rsidRPr="00082292" w:rsidRDefault="28977732" w:rsidP="6B7920C2">
      <w:pPr>
        <w:pStyle w:val="ListParagraph"/>
        <w:numPr>
          <w:ilvl w:val="0"/>
          <w:numId w:val="11"/>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Sanctions in accordance with behaviour policy; </w:t>
      </w:r>
    </w:p>
    <w:p w14:paraId="0ED70098" w14:textId="378519B4"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5.</w:t>
      </w:r>
      <w:r w:rsidR="76A1DD18" w:rsidRPr="00082292">
        <w:rPr>
          <w:rFonts w:ascii="Century Gothic" w:eastAsia="Century Gothic" w:hAnsi="Century Gothic" w:cs="Century Gothic"/>
          <w:lang w:val="en-GB"/>
        </w:rPr>
        <w:t>10</w:t>
      </w:r>
      <w:r w:rsidRPr="00082292">
        <w:rPr>
          <w:rFonts w:ascii="Century Gothic" w:eastAsia="Century Gothic" w:hAnsi="Century Gothic" w:cs="Century Gothic"/>
          <w:lang w:val="en-GB"/>
        </w:rPr>
        <w:t xml:space="preserve">.5 </w:t>
      </w:r>
      <w:r w:rsidR="0080754E" w:rsidRPr="00082292">
        <w:tab/>
      </w:r>
      <w:r w:rsidRPr="00082292">
        <w:rPr>
          <w:rFonts w:ascii="Century Gothic" w:eastAsia="Century Gothic" w:hAnsi="Century Gothic" w:cs="Century Gothic"/>
          <w:lang w:val="en-GB"/>
        </w:rPr>
        <w:t>Any incidents of ‘sharing consensual or non-consensual nude images or videos’ involving the following will result in a MASH and sometimes a Police referral;</w:t>
      </w:r>
    </w:p>
    <w:p w14:paraId="60CDDA12" w14:textId="01556040" w:rsidR="001707A2" w:rsidRPr="00082292" w:rsidRDefault="28977732" w:rsidP="6B7920C2">
      <w:pPr>
        <w:pStyle w:val="ListParagraph"/>
        <w:numPr>
          <w:ilvl w:val="0"/>
          <w:numId w:val="10"/>
        </w:numPr>
        <w:jc w:val="both"/>
        <w:rPr>
          <w:rFonts w:ascii="Century Gothic" w:eastAsia="Century Gothic" w:hAnsi="Century Gothic" w:cs="Century Gothic"/>
        </w:rPr>
      </w:pPr>
      <w:r w:rsidRPr="00082292">
        <w:rPr>
          <w:rFonts w:ascii="Century Gothic" w:eastAsia="Century Gothic" w:hAnsi="Century Gothic" w:cs="Century Gothic"/>
          <w:lang w:val="en-GB"/>
        </w:rPr>
        <w:t>Adult involvement;</w:t>
      </w:r>
    </w:p>
    <w:p w14:paraId="65637F73" w14:textId="492B8AC0" w:rsidR="001707A2" w:rsidRPr="00082292" w:rsidRDefault="28977732" w:rsidP="6B7920C2">
      <w:pPr>
        <w:pStyle w:val="ListParagraph"/>
        <w:numPr>
          <w:ilvl w:val="0"/>
          <w:numId w:val="10"/>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Coercion or blackmail;  </w:t>
      </w:r>
    </w:p>
    <w:p w14:paraId="076562D8" w14:textId="6347B168" w:rsidR="001707A2" w:rsidRPr="00082292" w:rsidRDefault="28977732" w:rsidP="6B7920C2">
      <w:pPr>
        <w:pStyle w:val="ListParagraph"/>
        <w:numPr>
          <w:ilvl w:val="0"/>
          <w:numId w:val="10"/>
        </w:numPr>
        <w:jc w:val="both"/>
        <w:rPr>
          <w:rFonts w:ascii="Century Gothic" w:eastAsia="Century Gothic" w:hAnsi="Century Gothic" w:cs="Century Gothic"/>
        </w:rPr>
      </w:pPr>
      <w:r w:rsidRPr="00082292">
        <w:rPr>
          <w:rFonts w:ascii="Century Gothic" w:eastAsia="Century Gothic" w:hAnsi="Century Gothic" w:cs="Century Gothic"/>
          <w:lang w:val="en-GB"/>
        </w:rPr>
        <w:t>Children under the age of 13;</w:t>
      </w:r>
    </w:p>
    <w:p w14:paraId="75B54C4D" w14:textId="0744BC57" w:rsidR="001707A2" w:rsidRPr="00082292" w:rsidRDefault="28977732" w:rsidP="6B7920C2">
      <w:pPr>
        <w:pStyle w:val="ListParagraph"/>
        <w:numPr>
          <w:ilvl w:val="0"/>
          <w:numId w:val="10"/>
        </w:numPr>
        <w:jc w:val="both"/>
        <w:rPr>
          <w:rFonts w:ascii="Century Gothic" w:eastAsia="Century Gothic" w:hAnsi="Century Gothic" w:cs="Century Gothic"/>
        </w:rPr>
      </w:pPr>
      <w:r w:rsidRPr="00082292">
        <w:rPr>
          <w:rFonts w:ascii="Century Gothic" w:eastAsia="Century Gothic" w:hAnsi="Century Gothic" w:cs="Century Gothic"/>
          <w:lang w:val="en-GB"/>
        </w:rPr>
        <w:t>Extreme, or violent content;</w:t>
      </w:r>
    </w:p>
    <w:p w14:paraId="479FB2F6" w14:textId="54334032" w:rsidR="001707A2" w:rsidRPr="00082292" w:rsidRDefault="28977732" w:rsidP="6B7920C2">
      <w:pPr>
        <w:pStyle w:val="ListParagraph"/>
        <w:numPr>
          <w:ilvl w:val="0"/>
          <w:numId w:val="10"/>
        </w:numPr>
        <w:jc w:val="both"/>
        <w:rPr>
          <w:rFonts w:ascii="Century Gothic" w:eastAsia="Century Gothic" w:hAnsi="Century Gothic" w:cs="Century Gothic"/>
        </w:rPr>
      </w:pPr>
      <w:r w:rsidRPr="00082292">
        <w:rPr>
          <w:rFonts w:ascii="Century Gothic" w:eastAsia="Century Gothic" w:hAnsi="Century Gothic" w:cs="Century Gothic"/>
          <w:lang w:val="en-GB"/>
        </w:rPr>
        <w:t>Immediate risk of harm.</w:t>
      </w:r>
    </w:p>
    <w:p w14:paraId="40A9211A" w14:textId="2424506E"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5.</w:t>
      </w:r>
      <w:r w:rsidR="35644F80" w:rsidRPr="00082292">
        <w:rPr>
          <w:rFonts w:ascii="Century Gothic" w:eastAsia="Century Gothic" w:hAnsi="Century Gothic" w:cs="Century Gothic"/>
          <w:lang w:val="en-GB"/>
        </w:rPr>
        <w:t>10</w:t>
      </w:r>
      <w:r w:rsidRPr="00082292">
        <w:rPr>
          <w:rFonts w:ascii="Century Gothic" w:eastAsia="Century Gothic" w:hAnsi="Century Gothic" w:cs="Century Gothic"/>
          <w:lang w:val="en-GB"/>
        </w:rPr>
        <w:t>.6</w:t>
      </w:r>
      <w:r w:rsidR="0080754E" w:rsidRPr="00082292">
        <w:tab/>
      </w:r>
      <w:r w:rsidRPr="00082292">
        <w:rPr>
          <w:rFonts w:ascii="Century Gothic" w:eastAsia="Century Gothic" w:hAnsi="Century Gothic" w:cs="Century Gothic"/>
          <w:lang w:val="en-GB"/>
        </w:rPr>
        <w:t>Staff will not view images or videos on pupil devices. Confiscated devices will be stored securely and passed to the relevant agencies.</w:t>
      </w:r>
    </w:p>
    <w:p w14:paraId="7FA7F03B" w14:textId="6C7545E5"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5.</w:t>
      </w:r>
      <w:r w:rsidR="73A62CC7" w:rsidRPr="00082292">
        <w:rPr>
          <w:rFonts w:ascii="Century Gothic" w:eastAsia="Century Gothic" w:hAnsi="Century Gothic" w:cs="Century Gothic"/>
          <w:lang w:val="en-GB"/>
        </w:rPr>
        <w:t>10</w:t>
      </w:r>
      <w:r w:rsidRPr="00082292">
        <w:rPr>
          <w:rFonts w:ascii="Century Gothic" w:eastAsia="Century Gothic" w:hAnsi="Century Gothic" w:cs="Century Gothic"/>
          <w:lang w:val="en-GB"/>
        </w:rPr>
        <w:t>.7</w:t>
      </w:r>
      <w:r w:rsidR="0080754E" w:rsidRPr="00082292">
        <w:tab/>
      </w:r>
      <w:r w:rsidRPr="00082292">
        <w:rPr>
          <w:rFonts w:ascii="Century Gothic" w:eastAsia="Century Gothic" w:hAnsi="Century Gothic" w:cs="Century Gothic"/>
          <w:lang w:val="en-GB"/>
        </w:rPr>
        <w:t xml:space="preserve">We will work with parents as necessary if their child is involved in the sharing of consensual or non-consensual nude images or videos. </w:t>
      </w:r>
    </w:p>
    <w:p w14:paraId="1EE4AAA3" w14:textId="7633FC85"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5.</w:t>
      </w:r>
      <w:r w:rsidR="11DA5437" w:rsidRPr="00082292">
        <w:rPr>
          <w:rFonts w:ascii="Century Gothic" w:eastAsia="Century Gothic" w:hAnsi="Century Gothic" w:cs="Century Gothic"/>
          <w:lang w:val="en-GB"/>
        </w:rPr>
        <w:t>10</w:t>
      </w:r>
      <w:r w:rsidRPr="00082292">
        <w:rPr>
          <w:rFonts w:ascii="Century Gothic" w:eastAsia="Century Gothic" w:hAnsi="Century Gothic" w:cs="Century Gothic"/>
          <w:lang w:val="en-GB"/>
        </w:rPr>
        <w:t xml:space="preserve">.8 </w:t>
      </w:r>
      <w:r w:rsidR="0080754E" w:rsidRPr="00082292">
        <w:tab/>
      </w:r>
      <w:r w:rsidRPr="00082292">
        <w:rPr>
          <w:rFonts w:ascii="Century Gothic" w:eastAsia="Century Gothic" w:hAnsi="Century Gothic" w:cs="Century Gothic"/>
          <w:lang w:val="en-GB"/>
        </w:rPr>
        <w:t xml:space="preserve">We operate a culture of safeguarding and young people should feel confident to disclose if they have sent an inappropriate image of themselves. Children will always be supported to retrieve and delete the images. </w:t>
      </w:r>
    </w:p>
    <w:p w14:paraId="6D073F7D" w14:textId="644AABB3" w:rsidR="001707A2" w:rsidRPr="00082292" w:rsidRDefault="28977732" w:rsidP="6B7920C2">
      <w:pPr>
        <w:jc w:val="both"/>
        <w:rPr>
          <w:rFonts w:ascii="Century Gothic" w:eastAsia="Century Gothic" w:hAnsi="Century Gothic" w:cs="Century Gothic"/>
          <w:lang w:val="en-GB"/>
        </w:rPr>
      </w:pPr>
      <w:r w:rsidRPr="00082292">
        <w:rPr>
          <w:rFonts w:ascii="Century Gothic" w:eastAsia="Century Gothic" w:hAnsi="Century Gothic" w:cs="Century Gothic"/>
          <w:lang w:val="en-GB"/>
        </w:rPr>
        <w:t>5.</w:t>
      </w:r>
      <w:r w:rsidR="0071503C" w:rsidRPr="00082292">
        <w:rPr>
          <w:rFonts w:ascii="Century Gothic" w:eastAsia="Century Gothic" w:hAnsi="Century Gothic" w:cs="Century Gothic"/>
          <w:lang w:val="en-GB"/>
        </w:rPr>
        <w:t>11</w:t>
      </w:r>
      <w:r w:rsidRPr="00082292">
        <w:rPr>
          <w:rFonts w:ascii="Century Gothic" w:eastAsia="Century Gothic" w:hAnsi="Century Gothic" w:cs="Century Gothic"/>
          <w:lang w:val="en-GB"/>
        </w:rPr>
        <w:t xml:space="preserve"> Peer on Peer Sexual Violence and Sexual Harassment </w:t>
      </w:r>
    </w:p>
    <w:p w14:paraId="516BE7A1" w14:textId="26744D42"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5.</w:t>
      </w:r>
      <w:r w:rsidR="31F137D3" w:rsidRPr="00082292">
        <w:rPr>
          <w:rFonts w:ascii="Century Gothic" w:eastAsia="Century Gothic" w:hAnsi="Century Gothic" w:cs="Century Gothic"/>
          <w:lang w:val="en-GB"/>
        </w:rPr>
        <w:t>11</w:t>
      </w:r>
      <w:r w:rsidRPr="00082292">
        <w:rPr>
          <w:rFonts w:ascii="Century Gothic" w:eastAsia="Century Gothic" w:hAnsi="Century Gothic" w:cs="Century Gothic"/>
          <w:lang w:val="en-GB"/>
        </w:rPr>
        <w:t>.1 Sexual Violence and sexual harassment, just like the above types of Peer on Peer abuse, can occur both in and out of school (online and face to face) between children of any age and sex and is never acceptable. This includes children from Primary school through to Secondary and higher. Examples of this are:</w:t>
      </w:r>
    </w:p>
    <w:p w14:paraId="79E8570F" w14:textId="48F23BFB" w:rsidR="001707A2" w:rsidRPr="00082292" w:rsidRDefault="28977732" w:rsidP="6B7920C2">
      <w:pPr>
        <w:pStyle w:val="ListParagraph"/>
        <w:numPr>
          <w:ilvl w:val="0"/>
          <w:numId w:val="9"/>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rape; </w:t>
      </w:r>
    </w:p>
    <w:p w14:paraId="36833808" w14:textId="2D124A2B" w:rsidR="001707A2" w:rsidRPr="00082292" w:rsidRDefault="28977732" w:rsidP="6B7920C2">
      <w:pPr>
        <w:pStyle w:val="ListParagraph"/>
        <w:numPr>
          <w:ilvl w:val="0"/>
          <w:numId w:val="9"/>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assault by penetration; </w:t>
      </w:r>
    </w:p>
    <w:p w14:paraId="11B3369F" w14:textId="4F5704D3" w:rsidR="001707A2" w:rsidRPr="00082292" w:rsidRDefault="28977732" w:rsidP="6B7920C2">
      <w:pPr>
        <w:pStyle w:val="ListParagraph"/>
        <w:numPr>
          <w:ilvl w:val="0"/>
          <w:numId w:val="9"/>
        </w:numPr>
        <w:jc w:val="both"/>
        <w:rPr>
          <w:rFonts w:ascii="Century Gothic" w:eastAsia="Century Gothic" w:hAnsi="Century Gothic" w:cs="Century Gothic"/>
        </w:rPr>
      </w:pPr>
      <w:r w:rsidRPr="00082292">
        <w:rPr>
          <w:rFonts w:ascii="Century Gothic" w:eastAsia="Century Gothic" w:hAnsi="Century Gothic" w:cs="Century Gothic"/>
          <w:lang w:val="en-GB"/>
        </w:rPr>
        <w:t>sexual assault;</w:t>
      </w:r>
    </w:p>
    <w:p w14:paraId="46678A29" w14:textId="674FFEE2" w:rsidR="001707A2" w:rsidRPr="00082292" w:rsidRDefault="28977732" w:rsidP="6B7920C2">
      <w:pPr>
        <w:pStyle w:val="ListParagraph"/>
        <w:numPr>
          <w:ilvl w:val="0"/>
          <w:numId w:val="9"/>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causing someone to engage in sexual activity without consent; </w:t>
      </w:r>
    </w:p>
    <w:p w14:paraId="0AD7DC60" w14:textId="09BDA0B2" w:rsidR="001707A2" w:rsidRPr="00082292" w:rsidRDefault="28977732" w:rsidP="6B7920C2">
      <w:pPr>
        <w:pStyle w:val="ListParagraph"/>
        <w:numPr>
          <w:ilvl w:val="0"/>
          <w:numId w:val="9"/>
        </w:numPr>
        <w:jc w:val="both"/>
        <w:rPr>
          <w:rFonts w:ascii="Century Gothic" w:eastAsia="Century Gothic" w:hAnsi="Century Gothic" w:cs="Century Gothic"/>
        </w:rPr>
      </w:pPr>
      <w:r w:rsidRPr="00082292">
        <w:rPr>
          <w:rFonts w:ascii="Century Gothic" w:eastAsia="Century Gothic" w:hAnsi="Century Gothic" w:cs="Century Gothic"/>
          <w:lang w:val="en-GB"/>
        </w:rPr>
        <w:t>sexual comments including on social media;</w:t>
      </w:r>
    </w:p>
    <w:p w14:paraId="51C969CA" w14:textId="00E9305E" w:rsidR="001707A2" w:rsidRPr="00082292" w:rsidRDefault="28977732" w:rsidP="6B7920C2">
      <w:pPr>
        <w:pStyle w:val="ListParagraph"/>
        <w:numPr>
          <w:ilvl w:val="0"/>
          <w:numId w:val="9"/>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sexual jokes; </w:t>
      </w:r>
    </w:p>
    <w:p w14:paraId="46E5844A" w14:textId="41B97D4B" w:rsidR="001707A2" w:rsidRPr="00082292" w:rsidRDefault="28977732" w:rsidP="6B7920C2">
      <w:pPr>
        <w:pStyle w:val="ListParagraph"/>
        <w:numPr>
          <w:ilvl w:val="0"/>
          <w:numId w:val="9"/>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physical behaviour; </w:t>
      </w:r>
    </w:p>
    <w:p w14:paraId="26015CFD" w14:textId="3E6E7ADB" w:rsidR="001707A2" w:rsidRPr="00082292" w:rsidRDefault="28977732" w:rsidP="6B7920C2">
      <w:pPr>
        <w:pStyle w:val="ListParagraph"/>
        <w:numPr>
          <w:ilvl w:val="0"/>
          <w:numId w:val="9"/>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online sexual harassment; </w:t>
      </w:r>
    </w:p>
    <w:p w14:paraId="051E4139" w14:textId="7B926CC6" w:rsidR="001707A2" w:rsidRPr="00082292" w:rsidRDefault="28977732" w:rsidP="6B7920C2">
      <w:pPr>
        <w:pStyle w:val="ListParagraph"/>
        <w:numPr>
          <w:ilvl w:val="0"/>
          <w:numId w:val="9"/>
        </w:numPr>
        <w:jc w:val="both"/>
        <w:rPr>
          <w:rFonts w:ascii="Century Gothic" w:eastAsia="Century Gothic" w:hAnsi="Century Gothic" w:cs="Century Gothic"/>
        </w:rPr>
      </w:pPr>
      <w:r w:rsidRPr="00082292">
        <w:rPr>
          <w:rFonts w:ascii="Century Gothic" w:eastAsia="Century Gothic" w:hAnsi="Century Gothic" w:cs="Century Gothic"/>
          <w:lang w:val="en-GB"/>
        </w:rPr>
        <w:t>sharing of unwanted explicit content;</w:t>
      </w:r>
    </w:p>
    <w:p w14:paraId="3D8C28BE" w14:textId="0D9AE915" w:rsidR="001707A2" w:rsidRPr="00082292" w:rsidRDefault="28977732" w:rsidP="6B7920C2">
      <w:pPr>
        <w:pStyle w:val="ListParagraph"/>
        <w:numPr>
          <w:ilvl w:val="0"/>
          <w:numId w:val="9"/>
        </w:numPr>
        <w:jc w:val="both"/>
        <w:rPr>
          <w:rFonts w:ascii="Century Gothic" w:eastAsia="Century Gothic" w:hAnsi="Century Gothic" w:cs="Century Gothic"/>
        </w:rPr>
      </w:pPr>
      <w:r w:rsidRPr="00082292">
        <w:rPr>
          <w:rFonts w:ascii="Century Gothic" w:eastAsia="Century Gothic" w:hAnsi="Century Gothic" w:cs="Century Gothic"/>
          <w:lang w:val="en-GB"/>
        </w:rPr>
        <w:t>upskirting;</w:t>
      </w:r>
    </w:p>
    <w:p w14:paraId="06961AAF" w14:textId="1E750719" w:rsidR="001707A2" w:rsidRPr="00082292" w:rsidRDefault="28977732" w:rsidP="6B7920C2">
      <w:pPr>
        <w:pStyle w:val="ListParagraph"/>
        <w:numPr>
          <w:ilvl w:val="0"/>
          <w:numId w:val="9"/>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sexualised online bullying; </w:t>
      </w:r>
    </w:p>
    <w:p w14:paraId="415F97AB" w14:textId="2454F8C3" w:rsidR="001707A2" w:rsidRPr="00082292" w:rsidRDefault="28977732" w:rsidP="6B7920C2">
      <w:pPr>
        <w:pStyle w:val="ListParagraph"/>
        <w:numPr>
          <w:ilvl w:val="0"/>
          <w:numId w:val="9"/>
        </w:numPr>
        <w:jc w:val="both"/>
        <w:rPr>
          <w:rFonts w:ascii="Century Gothic" w:eastAsia="Century Gothic" w:hAnsi="Century Gothic" w:cs="Century Gothic"/>
        </w:rPr>
      </w:pPr>
      <w:r w:rsidRPr="00082292">
        <w:rPr>
          <w:rFonts w:ascii="Century Gothic" w:eastAsia="Century Gothic" w:hAnsi="Century Gothic" w:cs="Century Gothic"/>
          <w:lang w:val="en-GB"/>
        </w:rPr>
        <w:t>sexual exploitation, coercion and threats.</w:t>
      </w:r>
    </w:p>
    <w:p w14:paraId="1DDF4C86" w14:textId="0B520393"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 xml:space="preserve">All members of staff at </w:t>
      </w:r>
      <w:r w:rsidR="004E4870" w:rsidRPr="00082292">
        <w:rPr>
          <w:rFonts w:ascii="Century Gothic" w:eastAsia="Century Gothic" w:hAnsi="Century Gothic" w:cs="Century Gothic"/>
          <w:lang w:val="en-GB"/>
        </w:rPr>
        <w:t>CELC</w:t>
      </w:r>
      <w:r w:rsidR="004E4870" w:rsidRPr="00082292">
        <w:rPr>
          <w:rFonts w:ascii="Century Gothic" w:eastAsia="Century Gothic" w:hAnsi="Century Gothic" w:cs="Century Gothic"/>
          <w:i/>
          <w:iCs/>
          <w:lang w:val="en-GB"/>
        </w:rPr>
        <w:t xml:space="preserve"> </w:t>
      </w:r>
      <w:r w:rsidRPr="00082292">
        <w:rPr>
          <w:rFonts w:ascii="Century Gothic" w:eastAsia="Century Gothic" w:hAnsi="Century Gothic" w:cs="Century Gothic"/>
          <w:lang w:val="en-GB"/>
        </w:rPr>
        <w:t>maintain the attitude of ‘It can happen here’ to ensure all children are safeguarded. One way this is done is by addressing inappropriate behaviour</w:t>
      </w:r>
      <w:r w:rsidR="004C1426" w:rsidRPr="00082292">
        <w:rPr>
          <w:rFonts w:ascii="Century Gothic" w:eastAsia="Century Gothic" w:hAnsi="Century Gothic" w:cs="Century Gothic"/>
          <w:lang w:val="en-GB"/>
        </w:rPr>
        <w:t xml:space="preserve">. </w:t>
      </w:r>
      <w:r w:rsidRPr="00082292">
        <w:rPr>
          <w:rFonts w:ascii="Century Gothic" w:eastAsia="Century Gothic" w:hAnsi="Century Gothic" w:cs="Century Gothic"/>
          <w:lang w:val="en-GB"/>
        </w:rPr>
        <w:t xml:space="preserve">All staff understand that by not addressing this promptly, children’s educational attainment may be impacted if the alleged perpetrator attends the same setting. </w:t>
      </w:r>
    </w:p>
    <w:p w14:paraId="0A8F7F42" w14:textId="1C462940"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5.</w:t>
      </w:r>
      <w:r w:rsidR="5F8453AA" w:rsidRPr="00082292">
        <w:rPr>
          <w:rFonts w:ascii="Century Gothic" w:eastAsia="Century Gothic" w:hAnsi="Century Gothic" w:cs="Century Gothic"/>
          <w:lang w:val="en-GB"/>
        </w:rPr>
        <w:t>11</w:t>
      </w:r>
      <w:r w:rsidRPr="00082292">
        <w:rPr>
          <w:rFonts w:ascii="Century Gothic" w:eastAsia="Century Gothic" w:hAnsi="Century Gothic" w:cs="Century Gothic"/>
          <w:lang w:val="en-GB"/>
        </w:rPr>
        <w:t xml:space="preserve">.2 </w:t>
      </w:r>
      <w:r w:rsidR="004C1426" w:rsidRPr="00082292">
        <w:rPr>
          <w:rFonts w:ascii="Century Gothic" w:eastAsia="Century Gothic" w:hAnsi="Century Gothic" w:cs="Century Gothic"/>
          <w:lang w:val="en-GB"/>
        </w:rPr>
        <w:t xml:space="preserve">CELC </w:t>
      </w:r>
      <w:r w:rsidRPr="00082292">
        <w:rPr>
          <w:rFonts w:ascii="Century Gothic" w:eastAsia="Century Gothic" w:hAnsi="Century Gothic" w:cs="Century Gothic"/>
          <w:lang w:val="en-GB"/>
        </w:rPr>
        <w:t>will reassure the victim that they are being taken seriously and will be support and kept safe. The Designated Safeguarding Lead (or deputy) will take a lead role on reports whilst using their professional judgement, and liaising with other agencies by following the below protocol;</w:t>
      </w:r>
    </w:p>
    <w:p w14:paraId="3C2D8F3A" w14:textId="1CC14881" w:rsidR="001707A2" w:rsidRPr="00082292" w:rsidRDefault="28977732" w:rsidP="6B7920C2">
      <w:pPr>
        <w:pStyle w:val="ListParagraph"/>
        <w:numPr>
          <w:ilvl w:val="0"/>
          <w:numId w:val="8"/>
        </w:numPr>
        <w:jc w:val="both"/>
        <w:rPr>
          <w:rFonts w:ascii="Century Gothic" w:eastAsia="Century Gothic" w:hAnsi="Century Gothic" w:cs="Century Gothic"/>
        </w:rPr>
      </w:pPr>
      <w:r w:rsidRPr="00082292">
        <w:rPr>
          <w:rFonts w:ascii="Century Gothic" w:eastAsia="Century Gothic" w:hAnsi="Century Gothic" w:cs="Century Gothic"/>
          <w:lang w:val="en-GB"/>
        </w:rPr>
        <w:t>when possible, two members of staff will be present where the report includes an online element. Staff will not view illegal images of children;</w:t>
      </w:r>
    </w:p>
    <w:p w14:paraId="1ADA0038" w14:textId="064C2C27" w:rsidR="001707A2" w:rsidRPr="00082292" w:rsidRDefault="28977732" w:rsidP="6B7920C2">
      <w:pPr>
        <w:pStyle w:val="ListParagraph"/>
        <w:numPr>
          <w:ilvl w:val="0"/>
          <w:numId w:val="8"/>
        </w:numPr>
        <w:jc w:val="both"/>
        <w:rPr>
          <w:rFonts w:ascii="Century Gothic" w:eastAsia="Century Gothic" w:hAnsi="Century Gothic" w:cs="Century Gothic"/>
        </w:rPr>
      </w:pPr>
      <w:r w:rsidRPr="00082292">
        <w:rPr>
          <w:rFonts w:ascii="Century Gothic" w:eastAsia="Century Gothic" w:hAnsi="Century Gothic" w:cs="Century Gothic"/>
          <w:lang w:val="en-GB"/>
        </w:rPr>
        <w:t>will not promise confidentiality as reports will need to be passed onto Children’s Service (and in some cases, the Police);</w:t>
      </w:r>
    </w:p>
    <w:p w14:paraId="580D06F8" w14:textId="42A47FC7" w:rsidR="001707A2" w:rsidRPr="00082292" w:rsidRDefault="28977732" w:rsidP="6B7920C2">
      <w:pPr>
        <w:pStyle w:val="ListParagraph"/>
        <w:numPr>
          <w:ilvl w:val="0"/>
          <w:numId w:val="8"/>
        </w:numPr>
        <w:jc w:val="both"/>
        <w:rPr>
          <w:rFonts w:ascii="Century Gothic" w:eastAsia="Century Gothic" w:hAnsi="Century Gothic" w:cs="Century Gothic"/>
        </w:rPr>
      </w:pPr>
      <w:r w:rsidRPr="00082292">
        <w:rPr>
          <w:rFonts w:ascii="Century Gothic" w:eastAsia="Century Gothic" w:hAnsi="Century Gothic" w:cs="Century Gothic"/>
          <w:lang w:val="en-GB"/>
        </w:rPr>
        <w:t>recognises that a child is more likely to disclose to a member of staff they have the strongest relationship with;</w:t>
      </w:r>
    </w:p>
    <w:p w14:paraId="1052677C" w14:textId="4204E42F" w:rsidR="001707A2" w:rsidRPr="00082292" w:rsidRDefault="28977732" w:rsidP="6B7920C2">
      <w:pPr>
        <w:pStyle w:val="ListParagraph"/>
        <w:numPr>
          <w:ilvl w:val="0"/>
          <w:numId w:val="8"/>
        </w:numPr>
        <w:jc w:val="both"/>
        <w:rPr>
          <w:rFonts w:ascii="Century Gothic" w:eastAsia="Century Gothic" w:hAnsi="Century Gothic" w:cs="Century Gothic"/>
        </w:rPr>
      </w:pPr>
      <w:r w:rsidRPr="00082292">
        <w:rPr>
          <w:rFonts w:ascii="Century Gothic" w:eastAsia="Century Gothic" w:hAnsi="Century Gothic" w:cs="Century Gothic"/>
          <w:lang w:val="en-GB"/>
        </w:rPr>
        <w:t>an initial disclosure may be the first incident that is reported rather than a singular event;</w:t>
      </w:r>
    </w:p>
    <w:p w14:paraId="555756F6" w14:textId="04A9E3EE" w:rsidR="001707A2" w:rsidRPr="00082292" w:rsidRDefault="28977732" w:rsidP="6B7920C2">
      <w:pPr>
        <w:pStyle w:val="ListParagraph"/>
        <w:numPr>
          <w:ilvl w:val="0"/>
          <w:numId w:val="8"/>
        </w:numPr>
        <w:jc w:val="both"/>
        <w:rPr>
          <w:rFonts w:ascii="Century Gothic" w:eastAsia="Century Gothic" w:hAnsi="Century Gothic" w:cs="Century Gothic"/>
        </w:rPr>
      </w:pPr>
      <w:r w:rsidRPr="00082292">
        <w:rPr>
          <w:rFonts w:ascii="Century Gothic" w:eastAsia="Century Gothic" w:hAnsi="Century Gothic" w:cs="Century Gothic"/>
          <w:lang w:val="en-GB"/>
        </w:rPr>
        <w:t>some children may face barriers to disclosing such as, additional needs, vulnerability, sex, ethnicity and possibly sexual orientation;</w:t>
      </w:r>
    </w:p>
    <w:p w14:paraId="41ACE531" w14:textId="2716C317" w:rsidR="001707A2" w:rsidRPr="00082292" w:rsidRDefault="28977732" w:rsidP="6B7920C2">
      <w:pPr>
        <w:pStyle w:val="ListParagraph"/>
        <w:numPr>
          <w:ilvl w:val="0"/>
          <w:numId w:val="8"/>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will always listen carefully to the child whilst being non-judgemental; </w:t>
      </w:r>
    </w:p>
    <w:p w14:paraId="2ADDAB27" w14:textId="2EB44F1E" w:rsidR="001707A2" w:rsidRPr="00082292" w:rsidRDefault="28977732" w:rsidP="6B7920C2">
      <w:pPr>
        <w:pStyle w:val="ListParagraph"/>
        <w:numPr>
          <w:ilvl w:val="0"/>
          <w:numId w:val="8"/>
        </w:numPr>
        <w:jc w:val="both"/>
        <w:rPr>
          <w:rFonts w:ascii="Century Gothic" w:eastAsia="Century Gothic" w:hAnsi="Century Gothic" w:cs="Century Gothic"/>
        </w:rPr>
      </w:pPr>
      <w:r w:rsidRPr="00082292">
        <w:rPr>
          <w:rFonts w:ascii="Century Gothic" w:eastAsia="Century Gothic" w:hAnsi="Century Gothic" w:cs="Century Gothic"/>
          <w:lang w:val="en-GB"/>
        </w:rPr>
        <w:t>write up the factual parts of the disclosure as soon as the child has finished disclosing;</w:t>
      </w:r>
    </w:p>
    <w:p w14:paraId="73D5B236" w14:textId="4A8C1CC9" w:rsidR="001707A2" w:rsidRPr="00082292" w:rsidRDefault="28977732" w:rsidP="6B7920C2">
      <w:pPr>
        <w:pStyle w:val="ListParagraph"/>
        <w:numPr>
          <w:ilvl w:val="0"/>
          <w:numId w:val="8"/>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liaise with the MASH (and police if urgent response required). </w:t>
      </w:r>
    </w:p>
    <w:p w14:paraId="29B49D8B" w14:textId="1FB90206"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5.</w:t>
      </w:r>
      <w:r w:rsidR="49DFADB3" w:rsidRPr="00082292">
        <w:rPr>
          <w:rFonts w:ascii="Century Gothic" w:eastAsia="Century Gothic" w:hAnsi="Century Gothic" w:cs="Century Gothic"/>
          <w:lang w:val="en-GB"/>
        </w:rPr>
        <w:t>11</w:t>
      </w:r>
      <w:r w:rsidRPr="00082292">
        <w:rPr>
          <w:rFonts w:ascii="Century Gothic" w:eastAsia="Century Gothic" w:hAnsi="Century Gothic" w:cs="Century Gothic"/>
          <w:lang w:val="en-GB"/>
        </w:rPr>
        <w:t xml:space="preserve">.3 Nevertheless, the victim will never be given the impression that they are creating a problem by reporting sexual violence and/or harassment. Staff will be aware of the importance of challenging inappropriate behaviours; making it clear it is never accepted, tolerated and is not a part of growing up or banter. </w:t>
      </w:r>
    </w:p>
    <w:p w14:paraId="55A1D7AC" w14:textId="0ABE19EA" w:rsidR="001707A2" w:rsidRPr="00082292" w:rsidRDefault="28977732" w:rsidP="6B7920C2">
      <w:pPr>
        <w:jc w:val="both"/>
        <w:rPr>
          <w:rFonts w:ascii="Century Gothic" w:eastAsia="Century Gothic" w:hAnsi="Century Gothic" w:cs="Century Gothic"/>
          <w:lang w:val="en-GB"/>
        </w:rPr>
      </w:pPr>
      <w:r w:rsidRPr="00082292">
        <w:rPr>
          <w:rFonts w:ascii="Century Gothic" w:eastAsia="Century Gothic" w:hAnsi="Century Gothic" w:cs="Century Gothic"/>
          <w:lang w:val="en-GB"/>
        </w:rPr>
        <w:t>5.</w:t>
      </w:r>
      <w:r w:rsidR="58C76884" w:rsidRPr="00082292">
        <w:rPr>
          <w:rFonts w:ascii="Century Gothic" w:eastAsia="Century Gothic" w:hAnsi="Century Gothic" w:cs="Century Gothic"/>
          <w:lang w:val="en-GB"/>
        </w:rPr>
        <w:t>11</w:t>
      </w:r>
      <w:r w:rsidRPr="00082292">
        <w:rPr>
          <w:rFonts w:ascii="Century Gothic" w:eastAsia="Century Gothic" w:hAnsi="Century Gothic" w:cs="Century Gothic"/>
          <w:lang w:val="en-GB"/>
        </w:rPr>
        <w:t xml:space="preserve">.4 In some cases, a risk assessment may be required but will be kept under constant review. </w:t>
      </w:r>
    </w:p>
    <w:p w14:paraId="2D7BB154" w14:textId="1125A56F"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b/>
          <w:bCs/>
          <w:lang w:val="en-GB"/>
        </w:rPr>
        <w:t>5.1</w:t>
      </w:r>
      <w:r w:rsidR="0D6FE784" w:rsidRPr="00082292">
        <w:rPr>
          <w:rFonts w:ascii="Century Gothic" w:eastAsia="Century Gothic" w:hAnsi="Century Gothic" w:cs="Century Gothic"/>
          <w:b/>
          <w:bCs/>
          <w:lang w:val="en-GB"/>
        </w:rPr>
        <w:t>2</w:t>
      </w:r>
      <w:r w:rsidRPr="00082292">
        <w:rPr>
          <w:rFonts w:ascii="Century Gothic" w:eastAsia="Century Gothic" w:hAnsi="Century Gothic" w:cs="Century Gothic"/>
          <w:b/>
          <w:bCs/>
          <w:lang w:val="en-GB"/>
        </w:rPr>
        <w:t xml:space="preserve"> Serious Violence </w:t>
      </w:r>
    </w:p>
    <w:p w14:paraId="5C216F8A" w14:textId="4D686933"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5.1</w:t>
      </w:r>
      <w:r w:rsidR="644A638E" w:rsidRPr="00082292">
        <w:rPr>
          <w:rFonts w:ascii="Century Gothic" w:eastAsia="Century Gothic" w:hAnsi="Century Gothic" w:cs="Century Gothic"/>
          <w:lang w:val="en-GB"/>
        </w:rPr>
        <w:t>2</w:t>
      </w:r>
      <w:r w:rsidRPr="00082292">
        <w:rPr>
          <w:rFonts w:ascii="Century Gothic" w:eastAsia="Century Gothic" w:hAnsi="Century Gothic" w:cs="Century Gothic"/>
          <w:lang w:val="en-GB"/>
        </w:rPr>
        <w:t>.1 All staff will be made aware of indicators, which may signal that children are at risk of, or are involved with serious violent crime such as absence from school, a change in friendship/relationship, a significant decline in performance, signs of self-harm or change in wellbeing, or sign of unexplained injury.</w:t>
      </w:r>
    </w:p>
    <w:p w14:paraId="262FC2BF" w14:textId="50960F22"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5.1</w:t>
      </w:r>
      <w:r w:rsidR="3A8DE565" w:rsidRPr="00082292">
        <w:rPr>
          <w:rFonts w:ascii="Century Gothic" w:eastAsia="Century Gothic" w:hAnsi="Century Gothic" w:cs="Century Gothic"/>
          <w:lang w:val="en-GB"/>
        </w:rPr>
        <w:t>2</w:t>
      </w:r>
      <w:r w:rsidRPr="00082292">
        <w:rPr>
          <w:rFonts w:ascii="Century Gothic" w:eastAsia="Century Gothic" w:hAnsi="Century Gothic" w:cs="Century Gothic"/>
          <w:lang w:val="en-GB"/>
        </w:rPr>
        <w:t xml:space="preserve">.2 All staff will be made aware of the range of risk factor which will increase the likelihood of involvement in serious violence, criminal networks and gangs and understand the measures in place to prevent these. </w:t>
      </w:r>
    </w:p>
    <w:p w14:paraId="0272E765" w14:textId="5466F456"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5.1</w:t>
      </w:r>
      <w:r w:rsidR="563560D6" w:rsidRPr="00082292">
        <w:rPr>
          <w:rFonts w:ascii="Century Gothic" w:eastAsia="Century Gothic" w:hAnsi="Century Gothic" w:cs="Century Gothic"/>
          <w:lang w:val="en-GB"/>
        </w:rPr>
        <w:t>2</w:t>
      </w:r>
      <w:r w:rsidRPr="00082292">
        <w:rPr>
          <w:rFonts w:ascii="Century Gothic" w:eastAsia="Century Gothic" w:hAnsi="Century Gothic" w:cs="Century Gothic"/>
          <w:lang w:val="en-GB"/>
        </w:rPr>
        <w:t xml:space="preserve">.3 All staff will have an awareness of Child Criminal Exploitation and behaviours linked to Child Criminal Exploitation. Further information about Child Criminal Exploitation can be found in paragraph 51 of Keeping Children Safe in Education (2021). </w:t>
      </w:r>
    </w:p>
    <w:p w14:paraId="49505B2D" w14:textId="181F25F2" w:rsidR="001707A2" w:rsidRPr="00082292" w:rsidRDefault="001707A2" w:rsidP="6B7920C2">
      <w:pPr>
        <w:jc w:val="both"/>
        <w:rPr>
          <w:rFonts w:ascii="Century Gothic" w:eastAsia="Century Gothic" w:hAnsi="Century Gothic" w:cs="Century Gothic"/>
        </w:rPr>
      </w:pPr>
    </w:p>
    <w:p w14:paraId="36FAE11B" w14:textId="1439418B"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5.1</w:t>
      </w:r>
      <w:r w:rsidR="01B51E6B" w:rsidRPr="00082292">
        <w:rPr>
          <w:rFonts w:ascii="Century Gothic" w:eastAsia="Century Gothic" w:hAnsi="Century Gothic" w:cs="Century Gothic"/>
          <w:lang w:val="en-GB"/>
        </w:rPr>
        <w:t>3</w:t>
      </w:r>
      <w:r w:rsidRPr="00082292">
        <w:rPr>
          <w:rFonts w:ascii="Century Gothic" w:eastAsia="Century Gothic" w:hAnsi="Century Gothic" w:cs="Century Gothic"/>
          <w:lang w:val="en-GB"/>
        </w:rPr>
        <w:t xml:space="preserve"> Searching, Screening and Confiscation </w:t>
      </w:r>
    </w:p>
    <w:p w14:paraId="730C949D" w14:textId="26FACEAA"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5.1</w:t>
      </w:r>
      <w:r w:rsidR="6874262A" w:rsidRPr="00082292">
        <w:rPr>
          <w:rFonts w:ascii="Century Gothic" w:eastAsia="Century Gothic" w:hAnsi="Century Gothic" w:cs="Century Gothic"/>
          <w:lang w:val="en-GB"/>
        </w:rPr>
        <w:t>3</w:t>
      </w:r>
      <w:r w:rsidRPr="00082292">
        <w:rPr>
          <w:rFonts w:ascii="Century Gothic" w:eastAsia="Century Gothic" w:hAnsi="Century Gothic" w:cs="Century Gothic"/>
          <w:lang w:val="en-GB"/>
        </w:rPr>
        <w:t xml:space="preserve">.1 Where necessary, searching, screening and confiscation will be used to </w:t>
      </w:r>
      <w:r w:rsidR="0080754E" w:rsidRPr="00082292">
        <w:tab/>
      </w:r>
      <w:r w:rsidRPr="00082292">
        <w:rPr>
          <w:rFonts w:ascii="Century Gothic" w:eastAsia="Century Gothic" w:hAnsi="Century Gothic" w:cs="Century Gothic"/>
          <w:lang w:val="en-GB"/>
        </w:rPr>
        <w:t>safeguard a child/children in</w:t>
      </w:r>
      <w:r w:rsidR="00BA1E50" w:rsidRPr="00082292">
        <w:rPr>
          <w:rFonts w:ascii="Century Gothic" w:eastAsia="Century Gothic" w:hAnsi="Century Gothic" w:cs="Century Gothic"/>
          <w:lang w:val="en-GB"/>
        </w:rPr>
        <w:t xml:space="preserve"> CELC</w:t>
      </w:r>
      <w:r w:rsidRPr="00082292">
        <w:rPr>
          <w:rFonts w:ascii="Century Gothic" w:eastAsia="Century Gothic" w:hAnsi="Century Gothic" w:cs="Century Gothic"/>
          <w:lang w:val="en-GB"/>
        </w:rPr>
        <w:t xml:space="preserve">. </w:t>
      </w:r>
    </w:p>
    <w:p w14:paraId="4A5B5106" w14:textId="5E302ADB"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5.1</w:t>
      </w:r>
      <w:r w:rsidR="1940165B" w:rsidRPr="00082292">
        <w:rPr>
          <w:rFonts w:ascii="Century Gothic" w:eastAsia="Century Gothic" w:hAnsi="Century Gothic" w:cs="Century Gothic"/>
          <w:lang w:val="en-GB"/>
        </w:rPr>
        <w:t>3</w:t>
      </w:r>
      <w:r w:rsidRPr="00082292">
        <w:rPr>
          <w:rFonts w:ascii="Century Gothic" w:eastAsia="Century Gothic" w:hAnsi="Century Gothic" w:cs="Century Gothic"/>
          <w:lang w:val="en-GB"/>
        </w:rPr>
        <w:t>.2</w:t>
      </w:r>
      <w:r w:rsidR="0080754E" w:rsidRPr="00082292">
        <w:tab/>
      </w:r>
      <w:r w:rsidRPr="00082292">
        <w:rPr>
          <w:rFonts w:ascii="Century Gothic" w:eastAsia="Century Gothic" w:hAnsi="Century Gothic" w:cs="Century Gothic"/>
          <w:lang w:val="en-GB"/>
        </w:rPr>
        <w:t xml:space="preserve">The school adheres to ‘Searching, Screening and Confiscation: Advice for </w:t>
      </w:r>
      <w:r w:rsidR="0080754E" w:rsidRPr="00082292">
        <w:tab/>
      </w:r>
      <w:r w:rsidRPr="00082292">
        <w:rPr>
          <w:rFonts w:ascii="Century Gothic" w:eastAsia="Century Gothic" w:hAnsi="Century Gothic" w:cs="Century Gothic"/>
          <w:lang w:val="en-GB"/>
        </w:rPr>
        <w:t>Schools (January 2018).</w:t>
      </w:r>
    </w:p>
    <w:p w14:paraId="577357EB" w14:textId="0583DA82"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b/>
          <w:bCs/>
          <w:lang w:val="en-GB"/>
        </w:rPr>
        <w:t>5.1</w:t>
      </w:r>
      <w:r w:rsidR="4D82C767" w:rsidRPr="00082292">
        <w:rPr>
          <w:rFonts w:ascii="Century Gothic" w:eastAsia="Century Gothic" w:hAnsi="Century Gothic" w:cs="Century Gothic"/>
          <w:b/>
          <w:bCs/>
          <w:lang w:val="en-GB"/>
        </w:rPr>
        <w:t>4</w:t>
      </w:r>
      <w:r w:rsidRPr="00082292">
        <w:rPr>
          <w:rFonts w:ascii="Century Gothic" w:eastAsia="Century Gothic" w:hAnsi="Century Gothic" w:cs="Century Gothic"/>
          <w:b/>
          <w:bCs/>
          <w:lang w:val="en-GB"/>
        </w:rPr>
        <w:t xml:space="preserve"> Extra-Familial Harm</w:t>
      </w:r>
    </w:p>
    <w:p w14:paraId="5C2DB975" w14:textId="19B9C79E"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5.1</w:t>
      </w:r>
      <w:r w:rsidR="246981DC" w:rsidRPr="00082292">
        <w:rPr>
          <w:rFonts w:ascii="Century Gothic" w:eastAsia="Century Gothic" w:hAnsi="Century Gothic" w:cs="Century Gothic"/>
          <w:lang w:val="en-GB"/>
        </w:rPr>
        <w:t>4</w:t>
      </w:r>
      <w:r w:rsidRPr="00082292">
        <w:rPr>
          <w:rFonts w:ascii="Century Gothic" w:eastAsia="Century Gothic" w:hAnsi="Century Gothic" w:cs="Century Gothic"/>
          <w:lang w:val="en-GB"/>
        </w:rPr>
        <w:t xml:space="preserve">.1 </w:t>
      </w:r>
      <w:r w:rsidR="00BA1E50" w:rsidRPr="00082292">
        <w:rPr>
          <w:rFonts w:ascii="Century Gothic" w:eastAsia="Century Gothic" w:hAnsi="Century Gothic" w:cs="Century Gothic"/>
          <w:lang w:val="en-GB"/>
        </w:rPr>
        <w:t xml:space="preserve">CELC </w:t>
      </w:r>
      <w:r w:rsidRPr="00082292">
        <w:rPr>
          <w:rFonts w:ascii="Century Gothic" w:eastAsia="Century Gothic" w:hAnsi="Century Gothic" w:cs="Century Gothic"/>
          <w:lang w:val="en-GB"/>
        </w:rPr>
        <w:t xml:space="preserve">recognises that safeguarding incidents can be associated with factors outside the school and may take place outside of school. We also recognise that safeguarding incidents or behaviours can occur between children outside of school. We will always consider contextual safeguarding factors when responding to safeguarding incidents. </w:t>
      </w:r>
    </w:p>
    <w:p w14:paraId="58CBF58E" w14:textId="04CA3282"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5.1</w:t>
      </w:r>
      <w:r w:rsidR="08F9912C" w:rsidRPr="00082292">
        <w:rPr>
          <w:rFonts w:ascii="Century Gothic" w:eastAsia="Century Gothic" w:hAnsi="Century Gothic" w:cs="Century Gothic"/>
          <w:lang w:val="en-GB"/>
        </w:rPr>
        <w:t>4</w:t>
      </w:r>
      <w:r w:rsidRPr="00082292">
        <w:rPr>
          <w:rFonts w:ascii="Century Gothic" w:eastAsia="Century Gothic" w:hAnsi="Century Gothic" w:cs="Century Gothic"/>
          <w:lang w:val="en-GB"/>
        </w:rPr>
        <w:t xml:space="preserve">.2 All staff will be made aware that safeguarding incidents and/or behaviours can be associated with factors outside the </w:t>
      </w:r>
      <w:r w:rsidR="00DE0C88" w:rsidRPr="00082292">
        <w:rPr>
          <w:rFonts w:ascii="Century Gothic" w:eastAsia="Century Gothic" w:hAnsi="Century Gothic" w:cs="Century Gothic"/>
          <w:lang w:val="en-GB"/>
        </w:rPr>
        <w:t xml:space="preserve">CELC </w:t>
      </w:r>
      <w:r w:rsidRPr="00082292">
        <w:rPr>
          <w:rFonts w:ascii="Century Gothic" w:eastAsia="Century Gothic" w:hAnsi="Century Gothic" w:cs="Century Gothic"/>
          <w:lang w:val="en-GB"/>
        </w:rPr>
        <w:t xml:space="preserve">and/or can occur between children outside these environments. </w:t>
      </w:r>
    </w:p>
    <w:p w14:paraId="382C110C" w14:textId="22CEA98A" w:rsidR="001707A2" w:rsidRPr="00082292" w:rsidRDefault="001707A2" w:rsidP="6B7920C2">
      <w:pPr>
        <w:jc w:val="both"/>
        <w:rPr>
          <w:rFonts w:ascii="Century Gothic" w:eastAsia="Century Gothic" w:hAnsi="Century Gothic" w:cs="Century Gothic"/>
        </w:rPr>
      </w:pPr>
    </w:p>
    <w:p w14:paraId="729650CD" w14:textId="3532CE97" w:rsidR="001707A2" w:rsidRPr="00082292" w:rsidRDefault="28977732" w:rsidP="6B7920C2">
      <w:pPr>
        <w:jc w:val="both"/>
        <w:rPr>
          <w:rFonts w:ascii="Century Gothic" w:eastAsia="Century Gothic" w:hAnsi="Century Gothic" w:cs="Century Gothic"/>
        </w:rPr>
      </w:pPr>
      <w:r w:rsidRPr="00082292">
        <w:rPr>
          <w:noProof/>
        </w:rPr>
        <w:drawing>
          <wp:inline distT="0" distB="0" distL="0" distR="0" wp14:anchorId="7465A4DC" wp14:editId="337AA6B8">
            <wp:extent cx="5724524" cy="7534276"/>
            <wp:effectExtent l="0" t="0" r="0" b="0"/>
            <wp:docPr id="513518467" name="Picture 513518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5724524" cy="7534276"/>
                    </a:xfrm>
                    <a:prstGeom prst="rect">
                      <a:avLst/>
                    </a:prstGeom>
                  </pic:spPr>
                </pic:pic>
              </a:graphicData>
            </a:graphic>
          </wp:inline>
        </w:drawing>
      </w:r>
    </w:p>
    <w:p w14:paraId="7978798C" w14:textId="5F2FDAB9"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5.1</w:t>
      </w:r>
      <w:r w:rsidR="261C32BC" w:rsidRPr="00082292">
        <w:rPr>
          <w:rFonts w:ascii="Century Gothic" w:eastAsia="Century Gothic" w:hAnsi="Century Gothic" w:cs="Century Gothic"/>
          <w:lang w:val="en-GB"/>
        </w:rPr>
        <w:t>5</w:t>
      </w:r>
      <w:r w:rsidRPr="00082292">
        <w:rPr>
          <w:rFonts w:ascii="Century Gothic" w:eastAsia="Century Gothic" w:hAnsi="Century Gothic" w:cs="Century Gothic"/>
          <w:lang w:val="en-GB"/>
        </w:rPr>
        <w:t xml:space="preserve"> To raise concerns about children, members of staff should contact the Multi-Agency Safeguarding Hub (MASH) by telephone to discuss the referral. They should then complete the online Multi-Agency Referral Form (MARF) and submit this to the MASH. The school will follow up referrals if we do not receive feedback from Children’s Services.</w:t>
      </w:r>
    </w:p>
    <w:p w14:paraId="5FEDA12B" w14:textId="6D383302"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b/>
          <w:bCs/>
          <w:lang w:val="en-GB"/>
        </w:rPr>
        <w:t xml:space="preserve">MASH Telephone number: </w:t>
      </w:r>
      <w:r w:rsidRPr="00082292">
        <w:rPr>
          <w:rFonts w:ascii="Century Gothic" w:eastAsia="Century Gothic" w:hAnsi="Century Gothic" w:cs="Century Gothic"/>
          <w:lang w:val="en-GB"/>
        </w:rPr>
        <w:t>02476 788 555</w:t>
      </w:r>
    </w:p>
    <w:p w14:paraId="514353FF" w14:textId="2C0E3982"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b/>
          <w:bCs/>
          <w:lang w:val="en-GB"/>
        </w:rPr>
        <w:t>MASH online referral form:</w:t>
      </w:r>
      <w:r w:rsidRPr="00082292">
        <w:rPr>
          <w:rFonts w:ascii="Century Gothic" w:eastAsia="Century Gothic" w:hAnsi="Century Gothic" w:cs="Century Gothic"/>
          <w:lang w:val="en-GB"/>
        </w:rPr>
        <w:t xml:space="preserve"> </w:t>
      </w:r>
      <w:hyperlink r:id="rId22">
        <w:r w:rsidRPr="00082292">
          <w:rPr>
            <w:rStyle w:val="Hyperlink"/>
            <w:rFonts w:ascii="Century Gothic" w:eastAsia="Century Gothic" w:hAnsi="Century Gothic" w:cs="Century Gothic"/>
            <w:color w:val="auto"/>
            <w:lang w:val="en-GB"/>
          </w:rPr>
          <w:t>http://www.coventry.gov.uk/safeguardingchildren</w:t>
        </w:r>
      </w:hyperlink>
      <w:r w:rsidRPr="00082292">
        <w:rPr>
          <w:rFonts w:ascii="Century Gothic" w:eastAsia="Century Gothic" w:hAnsi="Century Gothic" w:cs="Century Gothic"/>
          <w:lang w:val="en-GB"/>
        </w:rPr>
        <w:t xml:space="preserve"> </w:t>
      </w:r>
    </w:p>
    <w:p w14:paraId="0B38246B" w14:textId="38995330"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b/>
          <w:bCs/>
          <w:lang w:val="en-GB"/>
        </w:rPr>
        <w:t xml:space="preserve">Out of hours Emergency Duty Team: </w:t>
      </w:r>
      <w:r w:rsidRPr="00082292">
        <w:rPr>
          <w:rFonts w:ascii="Century Gothic" w:eastAsia="Century Gothic" w:hAnsi="Century Gothic" w:cs="Century Gothic"/>
          <w:lang w:val="en-GB"/>
        </w:rPr>
        <w:t>02476 832 222</w:t>
      </w:r>
    </w:p>
    <w:p w14:paraId="552258AB" w14:textId="3E78B60A" w:rsidR="001707A2" w:rsidRPr="00082292" w:rsidRDefault="28977732" w:rsidP="6B7920C2">
      <w:pPr>
        <w:spacing w:after="200" w:line="360" w:lineRule="auto"/>
        <w:jc w:val="both"/>
        <w:rPr>
          <w:rFonts w:ascii="Century Gothic" w:eastAsia="Century Gothic" w:hAnsi="Century Gothic" w:cs="Century Gothic"/>
        </w:rPr>
      </w:pPr>
      <w:r w:rsidRPr="00082292">
        <w:rPr>
          <w:rFonts w:ascii="Century Gothic" w:eastAsia="Century Gothic" w:hAnsi="Century Gothic" w:cs="Century Gothic"/>
          <w:b/>
          <w:bCs/>
          <w:lang w:val="en-GB"/>
        </w:rPr>
        <w:t xml:space="preserve">Prevent/Channel Referrals: </w:t>
      </w:r>
      <w:r w:rsidRPr="00082292">
        <w:rPr>
          <w:rFonts w:ascii="Century Gothic" w:eastAsia="Century Gothic" w:hAnsi="Century Gothic" w:cs="Century Gothic"/>
          <w:lang w:val="en-GB"/>
        </w:rPr>
        <w:t>Refer to MASH (</w:t>
      </w:r>
      <w:hyperlink r:id="rId23">
        <w:r w:rsidRPr="00082292">
          <w:rPr>
            <w:rStyle w:val="Hyperlink"/>
            <w:rFonts w:ascii="Century Gothic" w:eastAsia="Century Gothic" w:hAnsi="Century Gothic" w:cs="Century Gothic"/>
            <w:color w:val="auto"/>
            <w:lang w:val="en-GB"/>
          </w:rPr>
          <w:t>mash@coventry.gov.uk</w:t>
        </w:r>
      </w:hyperlink>
      <w:r w:rsidRPr="00082292">
        <w:rPr>
          <w:rFonts w:ascii="Century Gothic" w:eastAsia="Century Gothic" w:hAnsi="Century Gothic" w:cs="Century Gothic"/>
          <w:lang w:val="en-GB"/>
        </w:rPr>
        <w:t xml:space="preserve">) and to </w:t>
      </w:r>
      <w:hyperlink r:id="rId24">
        <w:r w:rsidRPr="00082292">
          <w:rPr>
            <w:rStyle w:val="Hyperlink"/>
            <w:rFonts w:ascii="Century Gothic" w:eastAsia="Century Gothic" w:hAnsi="Century Gothic" w:cs="Century Gothic"/>
            <w:color w:val="auto"/>
            <w:lang w:val="en-GB"/>
          </w:rPr>
          <w:t>CTU_GATEWAY@west-midlands.pnn.police.uk</w:t>
        </w:r>
      </w:hyperlink>
    </w:p>
    <w:p w14:paraId="642A8DB2" w14:textId="32532D1B" w:rsidR="001707A2" w:rsidRPr="00082292" w:rsidRDefault="28977732" w:rsidP="6B7920C2">
      <w:pPr>
        <w:spacing w:line="240" w:lineRule="auto"/>
        <w:jc w:val="both"/>
        <w:rPr>
          <w:rFonts w:ascii="Century Gothic" w:eastAsia="Century Gothic" w:hAnsi="Century Gothic" w:cs="Century Gothic"/>
        </w:rPr>
      </w:pPr>
      <w:r w:rsidRPr="00082292">
        <w:rPr>
          <w:rStyle w:val="Hyperlink"/>
          <w:rFonts w:ascii="Century Gothic" w:eastAsia="Century Gothic" w:hAnsi="Century Gothic" w:cs="Century Gothic"/>
          <w:b/>
          <w:bCs/>
          <w:color w:val="auto"/>
          <w:lang w:val="en-GB"/>
        </w:rPr>
        <w:t>5.1</w:t>
      </w:r>
      <w:r w:rsidR="38491A22" w:rsidRPr="00082292">
        <w:rPr>
          <w:rStyle w:val="Hyperlink"/>
          <w:rFonts w:ascii="Century Gothic" w:eastAsia="Century Gothic" w:hAnsi="Century Gothic" w:cs="Century Gothic"/>
          <w:b/>
          <w:bCs/>
          <w:color w:val="auto"/>
          <w:lang w:val="en-GB"/>
        </w:rPr>
        <w:t>6</w:t>
      </w:r>
      <w:r w:rsidRPr="00082292">
        <w:rPr>
          <w:rStyle w:val="Hyperlink"/>
          <w:rFonts w:ascii="Century Gothic" w:eastAsia="Century Gothic" w:hAnsi="Century Gothic" w:cs="Century Gothic"/>
          <w:color w:val="auto"/>
          <w:lang w:val="en-GB"/>
        </w:rPr>
        <w:t xml:space="preserve"> </w:t>
      </w:r>
      <w:r w:rsidRPr="00082292">
        <w:rPr>
          <w:rStyle w:val="Hyperlink"/>
          <w:rFonts w:ascii="Century Gothic" w:eastAsia="Century Gothic" w:hAnsi="Century Gothic" w:cs="Century Gothic"/>
          <w:color w:val="auto"/>
          <w:u w:val="none"/>
          <w:lang w:val="en-GB"/>
        </w:rPr>
        <w:t xml:space="preserve">If a child’s situation does not appear to be improving following a referral, the school may re-refer the child. We will also consider using the </w:t>
      </w:r>
      <w:hyperlink r:id="rId25">
        <w:r w:rsidRPr="00082292">
          <w:rPr>
            <w:rStyle w:val="Hyperlink"/>
            <w:rFonts w:ascii="Century Gothic" w:eastAsia="Century Gothic" w:hAnsi="Century Gothic" w:cs="Century Gothic"/>
            <w:b/>
            <w:bCs/>
            <w:color w:val="auto"/>
            <w:lang w:val="en-GB"/>
          </w:rPr>
          <w:t>Coventry Safeguarding Children Partnership’s Managing Professional Disagreements policy LINK UPDATED.</w:t>
        </w:r>
      </w:hyperlink>
      <w:r w:rsidRPr="00082292">
        <w:rPr>
          <w:rStyle w:val="Hyperlink"/>
          <w:rFonts w:ascii="Century Gothic" w:eastAsia="Century Gothic" w:hAnsi="Century Gothic" w:cs="Century Gothic"/>
          <w:b/>
          <w:bCs/>
          <w:color w:val="auto"/>
          <w:lang w:val="en-GB"/>
        </w:rPr>
        <w:t xml:space="preserve"> </w:t>
      </w:r>
      <w:r w:rsidRPr="00082292">
        <w:rPr>
          <w:rStyle w:val="Hyperlink"/>
          <w:rFonts w:ascii="Century Gothic" w:eastAsia="Century Gothic" w:hAnsi="Century Gothic" w:cs="Century Gothic"/>
          <w:color w:val="auto"/>
          <w:u w:val="none"/>
          <w:lang w:val="en-GB"/>
        </w:rPr>
        <w:t>to ensure that our concerns have been addressed and that the situation improves for the child.</w:t>
      </w:r>
      <w:r w:rsidRPr="00082292">
        <w:rPr>
          <w:rStyle w:val="Hyperlink"/>
          <w:rFonts w:ascii="Century Gothic" w:eastAsia="Century Gothic" w:hAnsi="Century Gothic" w:cs="Century Gothic"/>
          <w:color w:val="auto"/>
          <w:lang w:val="en-GB"/>
        </w:rPr>
        <w:t xml:space="preserve"> </w:t>
      </w:r>
    </w:p>
    <w:p w14:paraId="1F1FB364" w14:textId="6EBE447F" w:rsidR="001707A2" w:rsidRPr="00082292" w:rsidRDefault="15896E9F" w:rsidP="6B7920C2">
      <w:pPr>
        <w:pStyle w:val="Heading1"/>
        <w:jc w:val="both"/>
        <w:rPr>
          <w:rFonts w:ascii="Century Gothic" w:eastAsia="Century Gothic" w:hAnsi="Century Gothic" w:cs="Century Gothic"/>
          <w:b/>
          <w:bCs/>
          <w:color w:val="auto"/>
          <w:lang w:val="en-GB"/>
        </w:rPr>
      </w:pPr>
      <w:r w:rsidRPr="00082292">
        <w:rPr>
          <w:rFonts w:ascii="Century Gothic" w:eastAsia="Century Gothic" w:hAnsi="Century Gothic" w:cs="Century Gothic"/>
          <w:b/>
          <w:bCs/>
          <w:color w:val="auto"/>
          <w:lang w:val="en-GB"/>
        </w:rPr>
        <w:t xml:space="preserve">6 </w:t>
      </w:r>
      <w:r w:rsidR="28977732" w:rsidRPr="00082292">
        <w:rPr>
          <w:rFonts w:ascii="Century Gothic" w:eastAsia="Century Gothic" w:hAnsi="Century Gothic" w:cs="Century Gothic"/>
          <w:b/>
          <w:bCs/>
          <w:color w:val="auto"/>
          <w:lang w:val="en-GB"/>
        </w:rPr>
        <w:t>Record-keeping</w:t>
      </w:r>
    </w:p>
    <w:p w14:paraId="5567E4E7" w14:textId="239E42BE"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6.1 Information will be kept confidential and stored securely.</w:t>
      </w:r>
    </w:p>
    <w:p w14:paraId="08B8AE90" w14:textId="5641F268"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 xml:space="preserve">6.2 A written record of all safeguarding and/or child protection concerns, discussions and decisions made will be kept in individual children’s files. This will be separate from the main school file and will only be accessed by the relevant safeguarding staff. </w:t>
      </w:r>
    </w:p>
    <w:p w14:paraId="530AB306" w14:textId="3FF3DEFA"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 xml:space="preserve">6.3 </w:t>
      </w:r>
      <w:r w:rsidR="00D909EF" w:rsidRPr="00082292">
        <w:rPr>
          <w:rFonts w:ascii="Century Gothic" w:eastAsia="Century Gothic" w:hAnsi="Century Gothic" w:cs="Century Gothic"/>
          <w:lang w:val="en-GB"/>
        </w:rPr>
        <w:t xml:space="preserve">CELC </w:t>
      </w:r>
      <w:r w:rsidRPr="00082292">
        <w:rPr>
          <w:rFonts w:ascii="Century Gothic" w:eastAsia="Century Gothic" w:hAnsi="Century Gothic" w:cs="Century Gothic"/>
          <w:lang w:val="en-GB"/>
        </w:rPr>
        <w:t xml:space="preserve">keeps all safeguarding files electronically, using a system called CPOMs. </w:t>
      </w:r>
    </w:p>
    <w:p w14:paraId="1C62E906" w14:textId="7B9A5C7A"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 xml:space="preserve">6.4 Staff will submit all concerns in writing to the DSL at the earliest opportunity. This may be after having a verbal conversation, but conversations will also be followed up in writing. </w:t>
      </w:r>
    </w:p>
    <w:p w14:paraId="5918BA0A" w14:textId="392DC208"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 xml:space="preserve">6.5 In the event that a child moves school, the safeguarding file will be transferred to the new setting securely and separately from the main school file. Once received by the new school, this school will not retain the information. </w:t>
      </w:r>
    </w:p>
    <w:p w14:paraId="3E122339" w14:textId="0FAE7068"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 xml:space="preserve">6.6 The school will seek at least two emergency contacts for every child. </w:t>
      </w:r>
    </w:p>
    <w:p w14:paraId="59ABAD0C" w14:textId="753ED252"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 xml:space="preserve">6.7 All data processed by </w:t>
      </w:r>
      <w:r w:rsidR="00605CC5" w:rsidRPr="00082292">
        <w:rPr>
          <w:rFonts w:ascii="Century Gothic" w:eastAsia="Century Gothic" w:hAnsi="Century Gothic" w:cs="Century Gothic"/>
          <w:lang w:val="en-GB"/>
        </w:rPr>
        <w:t xml:space="preserve">CELC </w:t>
      </w:r>
      <w:r w:rsidRPr="00082292">
        <w:rPr>
          <w:rFonts w:ascii="Century Gothic" w:eastAsia="Century Gothic" w:hAnsi="Century Gothic" w:cs="Century Gothic"/>
          <w:lang w:val="en-GB"/>
        </w:rPr>
        <w:t>is done so in line with the General Data Protection Guidelines and the Data Protection Act (2018). Please see the following policies for additional information;</w:t>
      </w:r>
    </w:p>
    <w:p w14:paraId="3363D7D1" w14:textId="3A1D0B66"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 xml:space="preserve">6.8 Further information regarding information sharing and data processing in relation to safeguarding can be found in Part One of Keeping Children Safe in Education (September 2021). </w:t>
      </w:r>
    </w:p>
    <w:p w14:paraId="232EC839" w14:textId="6915E3F7" w:rsidR="001707A2" w:rsidRPr="00082292" w:rsidRDefault="3C315DC5" w:rsidP="6B7920C2">
      <w:pPr>
        <w:pStyle w:val="Heading1"/>
        <w:jc w:val="both"/>
        <w:rPr>
          <w:rFonts w:ascii="Century Gothic" w:eastAsia="Century Gothic" w:hAnsi="Century Gothic" w:cs="Century Gothic"/>
          <w:b/>
          <w:bCs/>
          <w:color w:val="auto"/>
        </w:rPr>
      </w:pPr>
      <w:r w:rsidRPr="00082292">
        <w:rPr>
          <w:rFonts w:ascii="Century Gothic" w:eastAsia="Century Gothic" w:hAnsi="Century Gothic" w:cs="Century Gothic"/>
          <w:b/>
          <w:bCs/>
          <w:color w:val="auto"/>
          <w:lang w:val="en-GB"/>
        </w:rPr>
        <w:t xml:space="preserve">7 </w:t>
      </w:r>
      <w:r w:rsidR="28977732" w:rsidRPr="00082292">
        <w:rPr>
          <w:rFonts w:ascii="Century Gothic" w:eastAsia="Century Gothic" w:hAnsi="Century Gothic" w:cs="Century Gothic"/>
          <w:b/>
          <w:bCs/>
          <w:color w:val="auto"/>
          <w:lang w:val="en-GB"/>
        </w:rPr>
        <w:t>Photography and Images</w:t>
      </w:r>
    </w:p>
    <w:p w14:paraId="67F3039A" w14:textId="7181737B"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 xml:space="preserve">7.1 Consent from parents to photograph children at school events for promotional reasons will be sought when the child joins </w:t>
      </w:r>
      <w:r w:rsidR="008A29DC" w:rsidRPr="00082292">
        <w:rPr>
          <w:rFonts w:ascii="Century Gothic" w:eastAsia="Century Gothic" w:hAnsi="Century Gothic" w:cs="Century Gothic"/>
          <w:lang w:val="en-GB"/>
        </w:rPr>
        <w:t>CELC</w:t>
      </w:r>
      <w:r w:rsidRPr="00082292">
        <w:rPr>
          <w:rFonts w:ascii="Century Gothic" w:eastAsia="Century Gothic" w:hAnsi="Century Gothic" w:cs="Century Gothic"/>
          <w:lang w:val="en-GB"/>
        </w:rPr>
        <w:t xml:space="preserve">. </w:t>
      </w:r>
    </w:p>
    <w:p w14:paraId="1D7C6BAB" w14:textId="79B94059"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 xml:space="preserve">7.2 Parents can withdraw consent at any time and must notify </w:t>
      </w:r>
      <w:r w:rsidR="008A29DC" w:rsidRPr="00082292">
        <w:rPr>
          <w:rFonts w:ascii="Century Gothic" w:eastAsia="Century Gothic" w:hAnsi="Century Gothic" w:cs="Century Gothic"/>
          <w:lang w:val="en-GB"/>
        </w:rPr>
        <w:t xml:space="preserve">CELC </w:t>
      </w:r>
      <w:r w:rsidRPr="00082292">
        <w:rPr>
          <w:rFonts w:ascii="Century Gothic" w:eastAsia="Century Gothic" w:hAnsi="Century Gothic" w:cs="Century Gothic"/>
          <w:lang w:val="en-GB"/>
        </w:rPr>
        <w:t xml:space="preserve">if they do not wish their child’s photographs to be used. </w:t>
      </w:r>
    </w:p>
    <w:p w14:paraId="5034ACCC" w14:textId="254CD7A2"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 xml:space="preserve">7.3 Photographs of children used publicly will not be displayed with their name or other personal information. </w:t>
      </w:r>
    </w:p>
    <w:p w14:paraId="1422F5A3" w14:textId="4A1F91FA"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 xml:space="preserve">7.4 Photographs of children will be processed in line with the General Data Protection Regulation. </w:t>
      </w:r>
    </w:p>
    <w:p w14:paraId="508E180A" w14:textId="5833C010" w:rsidR="001707A2" w:rsidRPr="00082292" w:rsidRDefault="0BABA100" w:rsidP="6B7920C2">
      <w:pPr>
        <w:pStyle w:val="Heading1"/>
        <w:jc w:val="both"/>
        <w:rPr>
          <w:rFonts w:ascii="Century Gothic" w:eastAsia="Century Gothic" w:hAnsi="Century Gothic" w:cs="Century Gothic"/>
          <w:b/>
          <w:bCs/>
          <w:color w:val="auto"/>
        </w:rPr>
      </w:pPr>
      <w:r w:rsidRPr="00082292">
        <w:rPr>
          <w:rFonts w:ascii="Century Gothic" w:eastAsia="Century Gothic" w:hAnsi="Century Gothic" w:cs="Century Gothic"/>
          <w:b/>
          <w:bCs/>
          <w:color w:val="auto"/>
          <w:lang w:val="en-GB"/>
        </w:rPr>
        <w:t xml:space="preserve">8 </w:t>
      </w:r>
      <w:r w:rsidR="28977732" w:rsidRPr="00082292">
        <w:rPr>
          <w:rFonts w:ascii="Century Gothic" w:eastAsia="Century Gothic" w:hAnsi="Century Gothic" w:cs="Century Gothic"/>
          <w:b/>
          <w:bCs/>
          <w:color w:val="auto"/>
          <w:lang w:val="en-GB"/>
        </w:rPr>
        <w:t xml:space="preserve">Early Help </w:t>
      </w:r>
    </w:p>
    <w:p w14:paraId="3F3ED0D8" w14:textId="57461918" w:rsidR="001707A2" w:rsidRPr="00082292" w:rsidRDefault="28977732" w:rsidP="6B7920C2">
      <w:pPr>
        <w:jc w:val="both"/>
        <w:rPr>
          <w:rFonts w:ascii="Century Gothic" w:eastAsia="Century Gothic" w:hAnsi="Century Gothic" w:cs="Century Gothic"/>
          <w:lang w:val="en-GB"/>
        </w:rPr>
      </w:pPr>
      <w:r w:rsidRPr="00082292">
        <w:rPr>
          <w:rFonts w:ascii="Century Gothic" w:eastAsia="Century Gothic" w:hAnsi="Century Gothic" w:cs="Century Gothic"/>
          <w:lang w:val="en-GB"/>
        </w:rPr>
        <w:t xml:space="preserve">8.1 </w:t>
      </w:r>
      <w:r w:rsidR="008D406F" w:rsidRPr="00082292">
        <w:rPr>
          <w:rFonts w:ascii="Century Gothic" w:eastAsia="Century Gothic" w:hAnsi="Century Gothic" w:cs="Century Gothic"/>
          <w:lang w:val="en-GB"/>
        </w:rPr>
        <w:t xml:space="preserve">CELC </w:t>
      </w:r>
      <w:r w:rsidRPr="00082292">
        <w:rPr>
          <w:rFonts w:ascii="Century Gothic" w:eastAsia="Century Gothic" w:hAnsi="Century Gothic" w:cs="Century Gothic"/>
          <w:lang w:val="en-GB"/>
        </w:rPr>
        <w:t xml:space="preserve">is committed to supporting families as soon as a possible problem arises. It is more effective to support a family through early help than reacting to a problem later. Everyone who comes into contact with children and their families and carers have a role to play in safeguarding children. </w:t>
      </w:r>
      <w:r w:rsidR="008D406F" w:rsidRPr="00082292">
        <w:rPr>
          <w:rFonts w:ascii="Century Gothic" w:eastAsia="Century Gothic" w:hAnsi="Century Gothic" w:cs="Century Gothic"/>
          <w:lang w:val="en-GB"/>
        </w:rPr>
        <w:t xml:space="preserve">CELC </w:t>
      </w:r>
      <w:r w:rsidRPr="00082292">
        <w:rPr>
          <w:rFonts w:ascii="Century Gothic" w:eastAsia="Century Gothic" w:hAnsi="Century Gothic" w:cs="Century Gothic"/>
          <w:lang w:val="en-GB"/>
        </w:rPr>
        <w:t xml:space="preserve">works closely with its neighbouring family hub to work with families in the community to improve outcomes for children. </w:t>
      </w:r>
    </w:p>
    <w:p w14:paraId="212F4BD8" w14:textId="186F1C28" w:rsidR="00D56347" w:rsidRPr="00082292" w:rsidRDefault="00D56347" w:rsidP="6B7920C2">
      <w:pPr>
        <w:jc w:val="both"/>
        <w:rPr>
          <w:rFonts w:ascii="Century Gothic" w:eastAsia="Century Gothic" w:hAnsi="Century Gothic" w:cs="Century Gothic"/>
        </w:rPr>
      </w:pPr>
      <w:r w:rsidRPr="00082292">
        <w:rPr>
          <w:rFonts w:ascii="Century Gothic" w:eastAsia="Century Gothic" w:hAnsi="Century Gothic" w:cs="Century Gothic"/>
        </w:rPr>
        <w:t xml:space="preserve">Students will be allocated to specific family hub’s dependent on </w:t>
      </w:r>
      <w:r w:rsidR="00AA62CB" w:rsidRPr="00082292">
        <w:rPr>
          <w:rFonts w:ascii="Century Gothic" w:eastAsia="Century Gothic" w:hAnsi="Century Gothic" w:cs="Century Gothic"/>
        </w:rPr>
        <w:t>locality</w:t>
      </w:r>
      <w:r w:rsidRPr="00082292">
        <w:rPr>
          <w:rFonts w:ascii="Century Gothic" w:eastAsia="Century Gothic" w:hAnsi="Century Gothic" w:cs="Century Gothic"/>
        </w:rPr>
        <w:t xml:space="preserve"> in the City. Details for the family hub’s can be accessed at </w:t>
      </w:r>
      <w:hyperlink r:id="rId26" w:history="1">
        <w:r w:rsidRPr="00082292">
          <w:rPr>
            <w:rStyle w:val="Hyperlink"/>
            <w:rFonts w:ascii="Century Gothic" w:eastAsia="Century Gothic" w:hAnsi="Century Gothic" w:cs="Century Gothic"/>
            <w:color w:val="auto"/>
          </w:rPr>
          <w:t>https://www.coventry.gov.uk/earlyhelp</w:t>
        </w:r>
      </w:hyperlink>
    </w:p>
    <w:p w14:paraId="5439246F" w14:textId="3F53FB3F"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 xml:space="preserve">8.2 </w:t>
      </w:r>
      <w:r w:rsidR="00AA62CB" w:rsidRPr="00082292">
        <w:rPr>
          <w:rFonts w:ascii="Century Gothic" w:eastAsia="Century Gothic" w:hAnsi="Century Gothic" w:cs="Century Gothic"/>
          <w:lang w:val="en-GB"/>
        </w:rPr>
        <w:t xml:space="preserve">CELC </w:t>
      </w:r>
      <w:r w:rsidRPr="00082292">
        <w:rPr>
          <w:rFonts w:ascii="Century Gothic" w:eastAsia="Century Gothic" w:hAnsi="Century Gothic" w:cs="Century Gothic"/>
          <w:lang w:val="en-GB"/>
        </w:rPr>
        <w:t xml:space="preserve">works within the Coventry Safeguarding Children Partnership’s </w:t>
      </w:r>
      <w:hyperlink r:id="rId27">
        <w:r w:rsidRPr="00082292">
          <w:rPr>
            <w:rStyle w:val="Hyperlink"/>
            <w:rFonts w:ascii="Century Gothic" w:eastAsia="Century Gothic" w:hAnsi="Century Gothic" w:cs="Century Gothic"/>
            <w:i/>
            <w:iCs/>
            <w:color w:val="auto"/>
            <w:lang w:val="en-GB"/>
          </w:rPr>
          <w:t>‘Right Help, Right Time’</w:t>
        </w:r>
      </w:hyperlink>
      <w:r w:rsidRPr="00082292">
        <w:rPr>
          <w:rFonts w:ascii="Century Gothic" w:eastAsia="Century Gothic" w:hAnsi="Century Gothic" w:cs="Century Gothic"/>
          <w:lang w:val="en-GB"/>
        </w:rPr>
        <w:t xml:space="preserve"> framework, available on the CSCP website.</w:t>
      </w:r>
    </w:p>
    <w:p w14:paraId="34B604F8" w14:textId="012EFC5A" w:rsidR="001707A2" w:rsidRPr="00082292" w:rsidRDefault="7C3251DE" w:rsidP="6B7920C2">
      <w:pPr>
        <w:pStyle w:val="Heading1"/>
        <w:jc w:val="both"/>
        <w:rPr>
          <w:rFonts w:ascii="Century Gothic" w:eastAsia="Century Gothic" w:hAnsi="Century Gothic" w:cs="Century Gothic"/>
          <w:b/>
          <w:bCs/>
          <w:color w:val="auto"/>
          <w:lang w:val="en-GB"/>
        </w:rPr>
      </w:pPr>
      <w:r w:rsidRPr="00082292">
        <w:rPr>
          <w:rFonts w:ascii="Century Gothic" w:eastAsia="Century Gothic" w:hAnsi="Century Gothic" w:cs="Century Gothic"/>
          <w:b/>
          <w:bCs/>
          <w:color w:val="auto"/>
          <w:lang w:val="en-GB"/>
        </w:rPr>
        <w:t xml:space="preserve">9 </w:t>
      </w:r>
      <w:r w:rsidR="28977732" w:rsidRPr="00082292">
        <w:rPr>
          <w:rFonts w:ascii="Century Gothic" w:eastAsia="Century Gothic" w:hAnsi="Century Gothic" w:cs="Century Gothic"/>
          <w:b/>
          <w:bCs/>
          <w:color w:val="auto"/>
          <w:lang w:val="en-GB"/>
        </w:rPr>
        <w:t xml:space="preserve">Staff training </w:t>
      </w:r>
    </w:p>
    <w:p w14:paraId="7F26DC8B" w14:textId="5FAAFEFC"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 xml:space="preserve">9.1 In order for staff to be able to understand and discharge their safeguarding and child protection duties, </w:t>
      </w:r>
      <w:r w:rsidR="00AA62CB" w:rsidRPr="00082292">
        <w:rPr>
          <w:rFonts w:ascii="Century Gothic" w:eastAsia="Century Gothic" w:hAnsi="Century Gothic" w:cs="Century Gothic"/>
          <w:lang w:val="en-GB"/>
        </w:rPr>
        <w:t xml:space="preserve">CELC </w:t>
      </w:r>
      <w:r w:rsidRPr="00082292">
        <w:rPr>
          <w:rFonts w:ascii="Century Gothic" w:eastAsia="Century Gothic" w:hAnsi="Century Gothic" w:cs="Century Gothic"/>
          <w:lang w:val="en-GB"/>
        </w:rPr>
        <w:t xml:space="preserve">has committed to training staff throughout the academic year. All staff members will be made aware of </w:t>
      </w:r>
      <w:r w:rsidR="00AA62CB" w:rsidRPr="00082292">
        <w:rPr>
          <w:rFonts w:ascii="Century Gothic" w:eastAsia="Century Gothic" w:hAnsi="Century Gothic" w:cs="Century Gothic"/>
          <w:lang w:val="en-GB"/>
        </w:rPr>
        <w:t xml:space="preserve">CELC’s </w:t>
      </w:r>
      <w:r w:rsidRPr="00082292">
        <w:rPr>
          <w:rFonts w:ascii="Century Gothic" w:eastAsia="Century Gothic" w:hAnsi="Century Gothic" w:cs="Century Gothic"/>
          <w:lang w:val="en-GB"/>
        </w:rPr>
        <w:t>safeguarding processes and structures and will receive training on these as part of their induction. As part of this training and their annual refresher, they will also receive;</w:t>
      </w:r>
    </w:p>
    <w:p w14:paraId="4C912F6A" w14:textId="369EA2FE" w:rsidR="001707A2" w:rsidRPr="00082292" w:rsidRDefault="28977732" w:rsidP="6B7920C2">
      <w:pPr>
        <w:pStyle w:val="ListParagraph"/>
        <w:numPr>
          <w:ilvl w:val="0"/>
          <w:numId w:val="7"/>
        </w:numPr>
        <w:jc w:val="both"/>
        <w:rPr>
          <w:rFonts w:ascii="Century Gothic" w:eastAsia="Century Gothic" w:hAnsi="Century Gothic" w:cs="Century Gothic"/>
        </w:rPr>
      </w:pPr>
      <w:r w:rsidRPr="00082292">
        <w:rPr>
          <w:rFonts w:ascii="Century Gothic" w:eastAsia="Century Gothic" w:hAnsi="Century Gothic" w:cs="Century Gothic"/>
          <w:lang w:val="en-GB"/>
        </w:rPr>
        <w:t>This ‘Safeguarding and Child Protection Policy’;</w:t>
      </w:r>
    </w:p>
    <w:p w14:paraId="75F43DF3" w14:textId="3C085D8A" w:rsidR="001707A2" w:rsidRPr="00082292" w:rsidRDefault="28977732" w:rsidP="6B7920C2">
      <w:pPr>
        <w:pStyle w:val="ListParagraph"/>
        <w:numPr>
          <w:ilvl w:val="0"/>
          <w:numId w:val="7"/>
        </w:numPr>
        <w:jc w:val="both"/>
        <w:rPr>
          <w:rFonts w:ascii="Century Gothic" w:eastAsia="Century Gothic" w:hAnsi="Century Gothic" w:cs="Century Gothic"/>
        </w:rPr>
      </w:pPr>
      <w:r w:rsidRPr="00082292">
        <w:rPr>
          <w:rFonts w:ascii="Century Gothic" w:eastAsia="Century Gothic" w:hAnsi="Century Gothic" w:cs="Century Gothic"/>
          <w:lang w:val="en-GB"/>
        </w:rPr>
        <w:t>The staff Code of Conduct</w:t>
      </w:r>
    </w:p>
    <w:p w14:paraId="4F4DD414" w14:textId="46EAE07A" w:rsidR="001707A2" w:rsidRPr="00082292" w:rsidRDefault="28977732" w:rsidP="6B7920C2">
      <w:pPr>
        <w:pStyle w:val="ListParagraph"/>
        <w:numPr>
          <w:ilvl w:val="0"/>
          <w:numId w:val="7"/>
        </w:numPr>
        <w:jc w:val="both"/>
        <w:rPr>
          <w:rFonts w:ascii="Century Gothic" w:eastAsia="Century Gothic" w:hAnsi="Century Gothic" w:cs="Century Gothic"/>
        </w:rPr>
      </w:pPr>
      <w:r w:rsidRPr="00082292">
        <w:rPr>
          <w:rFonts w:ascii="Century Gothic" w:eastAsia="Century Gothic" w:hAnsi="Century Gothic" w:cs="Century Gothic"/>
          <w:lang w:val="en-GB"/>
        </w:rPr>
        <w:t>Copies of Part 1 and/or Annex A of Keeping Children Safe in Education (September 2021)</w:t>
      </w:r>
    </w:p>
    <w:p w14:paraId="573DF8F0" w14:textId="3D8012E2" w:rsidR="001707A2" w:rsidRPr="00082292" w:rsidRDefault="28977732" w:rsidP="6B7920C2">
      <w:pPr>
        <w:pStyle w:val="ListParagraph"/>
        <w:numPr>
          <w:ilvl w:val="0"/>
          <w:numId w:val="7"/>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School procedures for Children Missing Education </w:t>
      </w:r>
    </w:p>
    <w:p w14:paraId="1AC64D5B" w14:textId="3CEBBC5D" w:rsidR="001707A2" w:rsidRPr="00082292" w:rsidRDefault="28977732" w:rsidP="6B7920C2">
      <w:pPr>
        <w:pStyle w:val="ListParagraph"/>
        <w:numPr>
          <w:ilvl w:val="0"/>
          <w:numId w:val="7"/>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The school Behaviour Policy </w:t>
      </w:r>
    </w:p>
    <w:p w14:paraId="04D39488" w14:textId="33638DDC" w:rsidR="00FD3329" w:rsidRPr="00082292" w:rsidRDefault="28977732" w:rsidP="6B7920C2">
      <w:pPr>
        <w:jc w:val="both"/>
        <w:rPr>
          <w:rFonts w:ascii="Century Gothic" w:eastAsia="Century Gothic" w:hAnsi="Century Gothic" w:cs="Century Gothic"/>
          <w:lang w:val="en-GB"/>
        </w:rPr>
      </w:pPr>
      <w:r w:rsidRPr="00082292">
        <w:rPr>
          <w:rFonts w:ascii="Century Gothic" w:eastAsia="Century Gothic" w:hAnsi="Century Gothic" w:cs="Century Gothic"/>
          <w:lang w:val="en-GB"/>
        </w:rPr>
        <w:t xml:space="preserve">9.2 </w:t>
      </w:r>
      <w:r w:rsidR="00FD3329" w:rsidRPr="00082292">
        <w:rPr>
          <w:rFonts w:ascii="Century Gothic" w:hAnsi="Century Gothic"/>
        </w:rPr>
        <w:t>Staff at CELC will receive annual training as well as regular safeguarding updates through weekly briefings, receive CPD around supporting students with SEMH, receive training around the Coventry Early Help process, engage in briefings with WMP around the contextual safeguarding issues surrounding gangs and youth violence. DSL’s will attend regular DSL briefings alongside CPD relevant to their role and emerging needs.</w:t>
      </w:r>
    </w:p>
    <w:p w14:paraId="5A357DE2" w14:textId="21926DCE"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 xml:space="preserve">9.3 </w:t>
      </w:r>
      <w:r w:rsidR="00E322B2" w:rsidRPr="00082292">
        <w:rPr>
          <w:rFonts w:ascii="Century Gothic" w:hAnsi="Century Gothic"/>
        </w:rPr>
        <w:t>CELC</w:t>
      </w:r>
      <w:r w:rsidR="00E322B2" w:rsidRPr="00082292">
        <w:rPr>
          <w:rFonts w:ascii="Century Gothic" w:eastAsia="Century Gothic" w:hAnsi="Century Gothic" w:cs="Century Gothic"/>
          <w:lang w:val="en-GB"/>
        </w:rPr>
        <w:t xml:space="preserve"> </w:t>
      </w:r>
      <w:r w:rsidRPr="00082292">
        <w:rPr>
          <w:rFonts w:ascii="Century Gothic" w:eastAsia="Century Gothic" w:hAnsi="Century Gothic" w:cs="Century Gothic"/>
          <w:lang w:val="en-GB"/>
        </w:rPr>
        <w:t>recognise that children may engage in risky behaviours that may put them at additional risk of danger. These can include drug taking, alcohol abuse, truanting and the sharing of consensual or non-consensual nude images or videos</w:t>
      </w:r>
      <w:r w:rsidRPr="00082292">
        <w:rPr>
          <w:rFonts w:ascii="Century Gothic" w:eastAsia="Century Gothic" w:hAnsi="Century Gothic" w:cs="Century Gothic"/>
          <w:vertAlign w:val="superscript"/>
          <w:lang w:val="en-GB"/>
        </w:rPr>
        <w:t>5</w:t>
      </w:r>
      <w:r w:rsidRPr="00082292">
        <w:rPr>
          <w:rFonts w:ascii="Century Gothic" w:eastAsia="Century Gothic" w:hAnsi="Century Gothic" w:cs="Century Gothic"/>
          <w:lang w:val="en-GB"/>
        </w:rPr>
        <w:t xml:space="preserve">. Staff will be training in these areas in order to be able to further recognise if a child is at risk of harm. </w:t>
      </w:r>
    </w:p>
    <w:p w14:paraId="14A52DCE" w14:textId="37F01D46" w:rsidR="001707A2" w:rsidRPr="00082292" w:rsidRDefault="776CFAE4" w:rsidP="6B7920C2">
      <w:pPr>
        <w:pStyle w:val="Heading1"/>
        <w:jc w:val="both"/>
        <w:rPr>
          <w:rFonts w:ascii="Century Gothic" w:eastAsia="Century Gothic" w:hAnsi="Century Gothic" w:cs="Century Gothic"/>
          <w:b/>
          <w:bCs/>
          <w:color w:val="auto"/>
          <w:lang w:val="en-GB"/>
        </w:rPr>
      </w:pPr>
      <w:r w:rsidRPr="00082292">
        <w:rPr>
          <w:rFonts w:ascii="Century Gothic" w:eastAsia="Century Gothic" w:hAnsi="Century Gothic" w:cs="Century Gothic"/>
          <w:b/>
          <w:bCs/>
          <w:color w:val="auto"/>
          <w:lang w:val="en-GB"/>
        </w:rPr>
        <w:t xml:space="preserve">10 </w:t>
      </w:r>
      <w:r w:rsidR="28977732" w:rsidRPr="00082292">
        <w:rPr>
          <w:rFonts w:ascii="Century Gothic" w:eastAsia="Century Gothic" w:hAnsi="Century Gothic" w:cs="Century Gothic"/>
          <w:b/>
          <w:bCs/>
          <w:color w:val="auto"/>
          <w:lang w:val="en-GB"/>
        </w:rPr>
        <w:t>Safer Recruitment</w:t>
      </w:r>
    </w:p>
    <w:p w14:paraId="5EBF368E" w14:textId="151C7679"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 xml:space="preserve">10.1 </w:t>
      </w:r>
      <w:r w:rsidR="00E322B2" w:rsidRPr="00082292">
        <w:rPr>
          <w:rFonts w:ascii="Century Gothic" w:hAnsi="Century Gothic"/>
        </w:rPr>
        <w:t>CELC</w:t>
      </w:r>
      <w:r w:rsidR="00E322B2" w:rsidRPr="00082292">
        <w:rPr>
          <w:rFonts w:ascii="Century Gothic" w:eastAsia="Century Gothic" w:hAnsi="Century Gothic" w:cs="Century Gothic"/>
          <w:lang w:val="en-GB"/>
        </w:rPr>
        <w:t xml:space="preserve"> </w:t>
      </w:r>
      <w:r w:rsidRPr="00082292">
        <w:rPr>
          <w:rFonts w:ascii="Century Gothic" w:eastAsia="Century Gothic" w:hAnsi="Century Gothic" w:cs="Century Gothic"/>
          <w:lang w:val="en-GB"/>
        </w:rPr>
        <w:t>is committed to providing children with a safe environment, in which they can learn. We take safer recruitment seriously and all staff are subject to the following checks;</w:t>
      </w:r>
    </w:p>
    <w:p w14:paraId="4DD46EF2" w14:textId="68BE1903" w:rsidR="001707A2" w:rsidRPr="00082292" w:rsidRDefault="28977732" w:rsidP="6B7920C2">
      <w:pPr>
        <w:pStyle w:val="ListParagraph"/>
        <w:numPr>
          <w:ilvl w:val="0"/>
          <w:numId w:val="6"/>
        </w:numPr>
        <w:jc w:val="both"/>
        <w:rPr>
          <w:rFonts w:ascii="Century Gothic" w:eastAsia="Century Gothic" w:hAnsi="Century Gothic" w:cs="Century Gothic"/>
        </w:rPr>
      </w:pPr>
      <w:r w:rsidRPr="00082292">
        <w:rPr>
          <w:rFonts w:ascii="Century Gothic" w:eastAsia="Century Gothic" w:hAnsi="Century Gothic" w:cs="Century Gothic"/>
          <w:lang w:val="en-GB"/>
        </w:rPr>
        <w:t>Identity check;</w:t>
      </w:r>
    </w:p>
    <w:p w14:paraId="73058386" w14:textId="64E2E141" w:rsidR="001707A2" w:rsidRPr="00082292" w:rsidRDefault="28977732" w:rsidP="6B7920C2">
      <w:pPr>
        <w:pStyle w:val="ListParagraph"/>
        <w:numPr>
          <w:ilvl w:val="0"/>
          <w:numId w:val="6"/>
        </w:numPr>
        <w:jc w:val="both"/>
        <w:rPr>
          <w:rFonts w:ascii="Century Gothic" w:eastAsia="Century Gothic" w:hAnsi="Century Gothic" w:cs="Century Gothic"/>
        </w:rPr>
      </w:pPr>
      <w:r w:rsidRPr="00082292">
        <w:rPr>
          <w:rFonts w:ascii="Century Gothic" w:eastAsia="Century Gothic" w:hAnsi="Century Gothic" w:cs="Century Gothic"/>
          <w:lang w:val="en-GB"/>
        </w:rPr>
        <w:t>DBS clearance;</w:t>
      </w:r>
    </w:p>
    <w:p w14:paraId="2CB2B4B7" w14:textId="7E5C950E" w:rsidR="001707A2" w:rsidRPr="00082292" w:rsidRDefault="28977732" w:rsidP="6B7920C2">
      <w:pPr>
        <w:pStyle w:val="ListParagraph"/>
        <w:numPr>
          <w:ilvl w:val="0"/>
          <w:numId w:val="6"/>
        </w:numPr>
        <w:jc w:val="both"/>
        <w:rPr>
          <w:rFonts w:ascii="Century Gothic" w:eastAsia="Century Gothic" w:hAnsi="Century Gothic" w:cs="Century Gothic"/>
        </w:rPr>
      </w:pPr>
      <w:r w:rsidRPr="00082292">
        <w:rPr>
          <w:rFonts w:ascii="Century Gothic" w:eastAsia="Century Gothic" w:hAnsi="Century Gothic" w:cs="Century Gothic"/>
          <w:lang w:val="en-GB"/>
        </w:rPr>
        <w:t>Prohibition from teaching checks (where required);</w:t>
      </w:r>
    </w:p>
    <w:p w14:paraId="109FE86F" w14:textId="2091BC93" w:rsidR="001707A2" w:rsidRPr="00082292" w:rsidRDefault="28977732" w:rsidP="6B7920C2">
      <w:pPr>
        <w:pStyle w:val="ListParagraph"/>
        <w:numPr>
          <w:ilvl w:val="0"/>
          <w:numId w:val="6"/>
        </w:numPr>
        <w:jc w:val="both"/>
        <w:rPr>
          <w:rFonts w:ascii="Century Gothic" w:eastAsia="Century Gothic" w:hAnsi="Century Gothic" w:cs="Century Gothic"/>
        </w:rPr>
      </w:pPr>
      <w:r w:rsidRPr="00082292">
        <w:rPr>
          <w:rFonts w:ascii="Century Gothic" w:eastAsia="Century Gothic" w:hAnsi="Century Gothic" w:cs="Century Gothic"/>
          <w:lang w:val="en-GB"/>
        </w:rPr>
        <w:t>Barred List check;</w:t>
      </w:r>
    </w:p>
    <w:p w14:paraId="61D878AC" w14:textId="6E906758" w:rsidR="001707A2" w:rsidRPr="00082292" w:rsidRDefault="28977732" w:rsidP="6B7920C2">
      <w:pPr>
        <w:pStyle w:val="ListParagraph"/>
        <w:numPr>
          <w:ilvl w:val="0"/>
          <w:numId w:val="6"/>
        </w:numPr>
        <w:jc w:val="both"/>
        <w:rPr>
          <w:rFonts w:ascii="Century Gothic" w:eastAsia="Century Gothic" w:hAnsi="Century Gothic" w:cs="Century Gothic"/>
        </w:rPr>
      </w:pPr>
      <w:r w:rsidRPr="00082292">
        <w:rPr>
          <w:rFonts w:ascii="Century Gothic" w:eastAsia="Century Gothic" w:hAnsi="Century Gothic" w:cs="Century Gothic"/>
          <w:lang w:val="en-GB"/>
        </w:rPr>
        <w:t>Section 128 checks (as required - leadership and management);</w:t>
      </w:r>
    </w:p>
    <w:p w14:paraId="2EF0EA1D" w14:textId="3ED862A9" w:rsidR="001707A2" w:rsidRPr="00082292" w:rsidRDefault="28977732" w:rsidP="6B7920C2">
      <w:pPr>
        <w:pStyle w:val="ListParagraph"/>
        <w:numPr>
          <w:ilvl w:val="0"/>
          <w:numId w:val="6"/>
        </w:numPr>
        <w:jc w:val="both"/>
        <w:rPr>
          <w:rFonts w:ascii="Century Gothic" w:eastAsia="Century Gothic" w:hAnsi="Century Gothic" w:cs="Century Gothic"/>
        </w:rPr>
      </w:pPr>
      <w:r w:rsidRPr="00082292">
        <w:rPr>
          <w:rFonts w:ascii="Century Gothic" w:eastAsia="Century Gothic" w:hAnsi="Century Gothic" w:cs="Century Gothic"/>
          <w:lang w:val="en-GB"/>
        </w:rPr>
        <w:t>Reference check (two references required);</w:t>
      </w:r>
    </w:p>
    <w:p w14:paraId="3A13ACE1" w14:textId="4BC0C747" w:rsidR="001707A2" w:rsidRPr="00082292" w:rsidRDefault="28977732" w:rsidP="6B7920C2">
      <w:pPr>
        <w:pStyle w:val="ListParagraph"/>
        <w:numPr>
          <w:ilvl w:val="0"/>
          <w:numId w:val="6"/>
        </w:numPr>
        <w:jc w:val="both"/>
        <w:rPr>
          <w:rFonts w:ascii="Century Gothic" w:eastAsia="Century Gothic" w:hAnsi="Century Gothic" w:cs="Century Gothic"/>
        </w:rPr>
      </w:pPr>
      <w:r w:rsidRPr="00082292">
        <w:rPr>
          <w:rFonts w:ascii="Century Gothic" w:eastAsia="Century Gothic" w:hAnsi="Century Gothic" w:cs="Century Gothic"/>
          <w:lang w:val="en-GB"/>
        </w:rPr>
        <w:t>Professional qualifications check ;</w:t>
      </w:r>
    </w:p>
    <w:p w14:paraId="27903F67" w14:textId="055D853D" w:rsidR="001707A2" w:rsidRPr="00082292" w:rsidRDefault="28977732" w:rsidP="6B7920C2">
      <w:pPr>
        <w:pStyle w:val="ListParagraph"/>
        <w:numPr>
          <w:ilvl w:val="0"/>
          <w:numId w:val="6"/>
        </w:numPr>
        <w:jc w:val="both"/>
        <w:rPr>
          <w:rFonts w:ascii="Century Gothic" w:eastAsia="Century Gothic" w:hAnsi="Century Gothic" w:cs="Century Gothic"/>
        </w:rPr>
      </w:pPr>
      <w:r w:rsidRPr="00082292">
        <w:rPr>
          <w:rFonts w:ascii="Century Gothic" w:eastAsia="Century Gothic" w:hAnsi="Century Gothic" w:cs="Century Gothic"/>
          <w:lang w:val="en-GB"/>
        </w:rPr>
        <w:t>Right to work in the UK check;</w:t>
      </w:r>
    </w:p>
    <w:p w14:paraId="520A6CA6" w14:textId="01D2E98A" w:rsidR="001707A2" w:rsidRPr="00082292" w:rsidRDefault="28977732" w:rsidP="6B7920C2">
      <w:pPr>
        <w:pStyle w:val="ListParagraph"/>
        <w:numPr>
          <w:ilvl w:val="0"/>
          <w:numId w:val="6"/>
        </w:numPr>
        <w:jc w:val="both"/>
        <w:rPr>
          <w:rFonts w:ascii="Century Gothic" w:eastAsia="Century Gothic" w:hAnsi="Century Gothic" w:cs="Century Gothic"/>
        </w:rPr>
      </w:pPr>
      <w:r w:rsidRPr="00082292">
        <w:rPr>
          <w:rFonts w:ascii="Century Gothic" w:eastAsia="Century Gothic" w:hAnsi="Century Gothic" w:cs="Century Gothic"/>
          <w:lang w:val="en-GB"/>
        </w:rPr>
        <w:t>Further checks for those who have lived outside the UK;</w:t>
      </w:r>
    </w:p>
    <w:p w14:paraId="3C5D449C" w14:textId="4CB00640" w:rsidR="001707A2" w:rsidRPr="00082292" w:rsidRDefault="28977732" w:rsidP="6B7920C2">
      <w:pPr>
        <w:pStyle w:val="ListParagraph"/>
        <w:numPr>
          <w:ilvl w:val="0"/>
          <w:numId w:val="6"/>
        </w:numPr>
        <w:jc w:val="both"/>
        <w:rPr>
          <w:rFonts w:ascii="Century Gothic" w:eastAsia="Century Gothic" w:hAnsi="Century Gothic" w:cs="Century Gothic"/>
        </w:rPr>
      </w:pPr>
      <w:r w:rsidRPr="00082292">
        <w:rPr>
          <w:rFonts w:ascii="Century Gothic" w:eastAsia="Century Gothic" w:hAnsi="Century Gothic" w:cs="Century Gothic"/>
          <w:lang w:val="en-GB"/>
        </w:rPr>
        <w:t>Disqualification Under the Childcare Act 2006 checks (as required).</w:t>
      </w:r>
    </w:p>
    <w:p w14:paraId="1CC2B0E1" w14:textId="65F97F78" w:rsidR="001707A2" w:rsidRPr="00082292" w:rsidRDefault="28977732" w:rsidP="6B7920C2">
      <w:pPr>
        <w:pStyle w:val="ListParagraph"/>
        <w:numPr>
          <w:ilvl w:val="0"/>
          <w:numId w:val="6"/>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Verification on the candidate’s mental and physical fitness may also be checked. </w:t>
      </w:r>
    </w:p>
    <w:p w14:paraId="52954472" w14:textId="060E749E"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10.2 A record of all checks on members of staff will be held on the Single Central Record.</w:t>
      </w:r>
    </w:p>
    <w:p w14:paraId="18D60BDD" w14:textId="111DEC89"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 xml:space="preserve">10.3 All new members of staff will be required to obtain DBS clearance. </w:t>
      </w:r>
      <w:r w:rsidR="00E322B2" w:rsidRPr="00082292">
        <w:rPr>
          <w:rFonts w:ascii="Century Gothic" w:hAnsi="Century Gothic"/>
        </w:rPr>
        <w:t>CELC</w:t>
      </w:r>
      <w:r w:rsidR="00E322B2" w:rsidRPr="00082292">
        <w:rPr>
          <w:rFonts w:ascii="Century Gothic" w:eastAsia="Century Gothic" w:hAnsi="Century Gothic" w:cs="Century Gothic"/>
          <w:lang w:val="en-GB"/>
        </w:rPr>
        <w:t xml:space="preserve"> </w:t>
      </w:r>
      <w:r w:rsidRPr="00082292">
        <w:rPr>
          <w:rFonts w:ascii="Century Gothic" w:eastAsia="Century Gothic" w:hAnsi="Century Gothic" w:cs="Century Gothic"/>
          <w:lang w:val="en-GB"/>
        </w:rPr>
        <w:t>reserves the right to re-check DBS clearance for any member of staff where information is received that indicates that they may pose a risk to children and may ask candidates to be registered on the DBS update service.</w:t>
      </w:r>
    </w:p>
    <w:p w14:paraId="5ABB9003" w14:textId="693475E0"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10.4 At least one member of every interview panel will have undergone Safer Recruitment training which will be refreshed every 2 years.</w:t>
      </w:r>
    </w:p>
    <w:p w14:paraId="0D975B18" w14:textId="60CBA721"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 xml:space="preserve">10.5 We take proportionate decisions on whether to check individuals beyond what is required. </w:t>
      </w:r>
    </w:p>
    <w:p w14:paraId="3E6A08E0" w14:textId="48F504A5"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 xml:space="preserve">10.6 Any visitor to the school who has not been subject to the necessary checks will be supervised at all times and risk assessed. </w:t>
      </w:r>
    </w:p>
    <w:p w14:paraId="2C0D74CC" w14:textId="59AF7F8E"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 xml:space="preserve">10.7 All safer recruitment practices at </w:t>
      </w:r>
      <w:r w:rsidR="00E322B2" w:rsidRPr="00082292">
        <w:rPr>
          <w:rFonts w:ascii="Century Gothic" w:hAnsi="Century Gothic"/>
        </w:rPr>
        <w:t>CELC</w:t>
      </w:r>
      <w:r w:rsidR="00E322B2" w:rsidRPr="00082292">
        <w:rPr>
          <w:rFonts w:ascii="Century Gothic" w:eastAsia="Century Gothic" w:hAnsi="Century Gothic" w:cs="Century Gothic"/>
          <w:lang w:val="en-GB"/>
        </w:rPr>
        <w:t xml:space="preserve"> </w:t>
      </w:r>
      <w:r w:rsidRPr="00082292">
        <w:rPr>
          <w:rFonts w:ascii="Century Gothic" w:eastAsia="Century Gothic" w:hAnsi="Century Gothic" w:cs="Century Gothic"/>
          <w:lang w:val="en-GB"/>
        </w:rPr>
        <w:t xml:space="preserve">comply with Keeping Children Safe in Education (September 2021). See Part 3 of Keeping Children Safe in Education (September 2021) for further information. </w:t>
      </w:r>
    </w:p>
    <w:p w14:paraId="549DE716" w14:textId="5F82B9BF" w:rsidR="001707A2" w:rsidRPr="00082292" w:rsidRDefault="5DC0CAE2" w:rsidP="6B7920C2">
      <w:pPr>
        <w:pStyle w:val="Heading1"/>
        <w:jc w:val="both"/>
        <w:rPr>
          <w:rFonts w:ascii="Century Gothic" w:eastAsia="Century Gothic" w:hAnsi="Century Gothic" w:cs="Century Gothic"/>
          <w:b/>
          <w:bCs/>
          <w:color w:val="auto"/>
        </w:rPr>
      </w:pPr>
      <w:r w:rsidRPr="00082292">
        <w:rPr>
          <w:rFonts w:ascii="Century Gothic" w:eastAsia="Century Gothic" w:hAnsi="Century Gothic" w:cs="Century Gothic"/>
          <w:b/>
          <w:bCs/>
          <w:color w:val="auto"/>
          <w:lang w:val="en-GB"/>
        </w:rPr>
        <w:t xml:space="preserve">11 </w:t>
      </w:r>
      <w:r w:rsidR="28977732" w:rsidRPr="00082292">
        <w:rPr>
          <w:rFonts w:ascii="Century Gothic" w:eastAsia="Century Gothic" w:hAnsi="Century Gothic" w:cs="Century Gothic"/>
          <w:b/>
          <w:bCs/>
          <w:color w:val="auto"/>
          <w:lang w:val="en-GB"/>
        </w:rPr>
        <w:t>Allegations of abuse against staff</w:t>
      </w:r>
    </w:p>
    <w:p w14:paraId="1E65881C" w14:textId="5508981F"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 xml:space="preserve">11.1 </w:t>
      </w:r>
      <w:r w:rsidR="00F23BA0" w:rsidRPr="00082292">
        <w:rPr>
          <w:rFonts w:ascii="Century Gothic" w:hAnsi="Century Gothic"/>
        </w:rPr>
        <w:t>CELC</w:t>
      </w:r>
      <w:r w:rsidR="00F23BA0" w:rsidRPr="00082292">
        <w:rPr>
          <w:rFonts w:ascii="Century Gothic" w:eastAsia="Century Gothic" w:hAnsi="Century Gothic" w:cs="Century Gothic"/>
          <w:lang w:val="en-GB"/>
        </w:rPr>
        <w:t xml:space="preserve"> </w:t>
      </w:r>
      <w:r w:rsidRPr="00082292">
        <w:rPr>
          <w:rFonts w:ascii="Century Gothic" w:eastAsia="Century Gothic" w:hAnsi="Century Gothic" w:cs="Century Gothic"/>
          <w:lang w:val="en-GB"/>
        </w:rPr>
        <w:t xml:space="preserve">takes all safeguarding concerns and/or allegations against staff seriously and will manage them in line with this policy, Part Four of Keeping Children Safe in Education (September 2021) and the CSCP Guidance, </w:t>
      </w:r>
      <w:hyperlink r:id="rId28">
        <w:r w:rsidRPr="00082292">
          <w:rPr>
            <w:rStyle w:val="Hyperlink"/>
            <w:rFonts w:ascii="Century Gothic" w:eastAsia="Century Gothic" w:hAnsi="Century Gothic" w:cs="Century Gothic"/>
            <w:b/>
            <w:bCs/>
            <w:color w:val="auto"/>
            <w:lang w:val="en-GB"/>
          </w:rPr>
          <w:t>‘Allegations Against Staff and Volunteers’.</w:t>
        </w:r>
      </w:hyperlink>
      <w:r w:rsidRPr="00082292">
        <w:rPr>
          <w:rStyle w:val="Hyperlink"/>
          <w:rFonts w:ascii="Century Gothic" w:eastAsia="Century Gothic" w:hAnsi="Century Gothic" w:cs="Century Gothic"/>
          <w:b/>
          <w:bCs/>
          <w:color w:val="auto"/>
          <w:lang w:val="en-GB"/>
        </w:rPr>
        <w:t xml:space="preserve"> LINK UPDATED</w:t>
      </w:r>
    </w:p>
    <w:p w14:paraId="36D07B13" w14:textId="229FD6C2" w:rsidR="001707A2" w:rsidRPr="00082292" w:rsidRDefault="28977732" w:rsidP="6B7920C2">
      <w:pPr>
        <w:jc w:val="both"/>
        <w:rPr>
          <w:rFonts w:ascii="Century Gothic" w:eastAsia="Century Gothic" w:hAnsi="Century Gothic" w:cs="Century Gothic"/>
        </w:rPr>
      </w:pPr>
      <w:r w:rsidRPr="00082292">
        <w:rPr>
          <w:rStyle w:val="Hyperlink"/>
          <w:rFonts w:ascii="Century Gothic" w:eastAsia="Century Gothic" w:hAnsi="Century Gothic" w:cs="Century Gothic"/>
          <w:b/>
          <w:bCs/>
          <w:color w:val="auto"/>
          <w:lang w:val="en-GB"/>
        </w:rPr>
        <w:t xml:space="preserve">11.2 Allegations or concerns may include </w:t>
      </w:r>
    </w:p>
    <w:p w14:paraId="6867BC9A" w14:textId="0B5EAC0D" w:rsidR="001707A2" w:rsidRPr="00082292" w:rsidRDefault="28977732" w:rsidP="6B7920C2">
      <w:pPr>
        <w:pStyle w:val="ListParagraph"/>
        <w:numPr>
          <w:ilvl w:val="0"/>
          <w:numId w:val="5"/>
        </w:numPr>
        <w:spacing w:line="252" w:lineRule="auto"/>
        <w:jc w:val="both"/>
        <w:rPr>
          <w:rFonts w:ascii="Century Gothic" w:eastAsia="Century Gothic" w:hAnsi="Century Gothic" w:cs="Century Gothic"/>
        </w:rPr>
      </w:pPr>
      <w:r w:rsidRPr="00082292">
        <w:rPr>
          <w:rFonts w:ascii="Century Gothic" w:eastAsia="Century Gothic" w:hAnsi="Century Gothic" w:cs="Century Gothic"/>
          <w:lang w:val="en-GB"/>
        </w:rPr>
        <w:t>Staff having behaved in a way that has harmed a child, or may have harmed a child;</w:t>
      </w:r>
    </w:p>
    <w:p w14:paraId="72A86C5B" w14:textId="0BEA262C" w:rsidR="001707A2" w:rsidRPr="00082292" w:rsidRDefault="28977732" w:rsidP="6B7920C2">
      <w:pPr>
        <w:pStyle w:val="ListParagraph"/>
        <w:numPr>
          <w:ilvl w:val="0"/>
          <w:numId w:val="5"/>
        </w:numPr>
        <w:spacing w:line="252" w:lineRule="auto"/>
        <w:jc w:val="both"/>
        <w:rPr>
          <w:rFonts w:ascii="Century Gothic" w:eastAsia="Century Gothic" w:hAnsi="Century Gothic" w:cs="Century Gothic"/>
        </w:rPr>
      </w:pPr>
      <w:r w:rsidRPr="00082292">
        <w:rPr>
          <w:rFonts w:ascii="Century Gothic" w:eastAsia="Century Gothic" w:hAnsi="Century Gothic" w:cs="Century Gothic"/>
          <w:lang w:val="en-GB"/>
        </w:rPr>
        <w:t>Staff possibly committing a criminal offence against or related to a child;</w:t>
      </w:r>
    </w:p>
    <w:p w14:paraId="715EA349" w14:textId="3CE782AD" w:rsidR="001707A2" w:rsidRPr="00082292" w:rsidRDefault="28977732" w:rsidP="6B7920C2">
      <w:pPr>
        <w:pStyle w:val="ListParagraph"/>
        <w:numPr>
          <w:ilvl w:val="0"/>
          <w:numId w:val="5"/>
        </w:numPr>
        <w:spacing w:line="252" w:lineRule="auto"/>
        <w:jc w:val="both"/>
        <w:rPr>
          <w:rFonts w:ascii="Century Gothic" w:eastAsia="Century Gothic" w:hAnsi="Century Gothic" w:cs="Century Gothic"/>
        </w:rPr>
      </w:pPr>
      <w:r w:rsidRPr="00082292">
        <w:rPr>
          <w:rFonts w:ascii="Century Gothic" w:eastAsia="Century Gothic" w:hAnsi="Century Gothic" w:cs="Century Gothic"/>
          <w:lang w:val="en-GB"/>
        </w:rPr>
        <w:t>Staff behaving towards a child or children in a way that indicates that he or she may pose a risk of harm to children; or</w:t>
      </w:r>
    </w:p>
    <w:p w14:paraId="4C2010A1" w14:textId="092D01CE" w:rsidR="001707A2" w:rsidRPr="00082292" w:rsidRDefault="28977732" w:rsidP="6B7920C2">
      <w:pPr>
        <w:pStyle w:val="ListParagraph"/>
        <w:numPr>
          <w:ilvl w:val="0"/>
          <w:numId w:val="5"/>
        </w:numPr>
        <w:spacing w:line="252" w:lineRule="auto"/>
        <w:jc w:val="both"/>
        <w:rPr>
          <w:rFonts w:ascii="Century Gothic" w:eastAsia="Century Gothic" w:hAnsi="Century Gothic" w:cs="Century Gothic"/>
        </w:rPr>
      </w:pPr>
      <w:r w:rsidRPr="00082292">
        <w:rPr>
          <w:rFonts w:ascii="Century Gothic" w:eastAsia="Century Gothic" w:hAnsi="Century Gothic" w:cs="Century Gothic"/>
          <w:lang w:val="en-GB"/>
        </w:rPr>
        <w:t>Staff behaving or possibly behaving in a way that indicates they may not be suitable to work with children (including behaviour outside of work). This is known as ‘Transferable risk’.</w:t>
      </w:r>
    </w:p>
    <w:p w14:paraId="0FF7D4B6" w14:textId="7940018A"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11.</w:t>
      </w:r>
      <w:r w:rsidR="614D2657" w:rsidRPr="00082292">
        <w:rPr>
          <w:rFonts w:ascii="Century Gothic" w:eastAsia="Century Gothic" w:hAnsi="Century Gothic" w:cs="Century Gothic"/>
          <w:lang w:val="en-GB"/>
        </w:rPr>
        <w:t>3</w:t>
      </w:r>
      <w:r w:rsidRPr="00082292">
        <w:rPr>
          <w:rFonts w:ascii="Century Gothic" w:eastAsia="Century Gothic" w:hAnsi="Century Gothic" w:cs="Century Gothic"/>
          <w:lang w:val="en-GB"/>
        </w:rPr>
        <w:t xml:space="preserve"> If a concern or allegation of abuse arises against the Headteacher, it must be reported to the Chair of </w:t>
      </w:r>
      <w:r w:rsidR="006A5045" w:rsidRPr="00082292">
        <w:rPr>
          <w:rFonts w:ascii="Century Gothic" w:eastAsia="Century Gothic" w:hAnsi="Century Gothic" w:cs="Century Gothic"/>
          <w:lang w:val="en-GB"/>
        </w:rPr>
        <w:t>Management Committee</w:t>
      </w:r>
      <w:r w:rsidR="006A5045" w:rsidRPr="00082292">
        <w:rPr>
          <w:rFonts w:ascii="Century Gothic" w:eastAsia="Century Gothic" w:hAnsi="Century Gothic" w:cs="Century Gothic"/>
          <w:b/>
          <w:bCs/>
          <w:i/>
          <w:iCs/>
          <w:lang w:val="en-GB"/>
        </w:rPr>
        <w:t xml:space="preserve"> </w:t>
      </w:r>
      <w:r w:rsidRPr="00082292">
        <w:rPr>
          <w:rFonts w:ascii="Century Gothic" w:eastAsia="Century Gothic" w:hAnsi="Century Gothic" w:cs="Century Gothic"/>
          <w:lang w:val="en-GB"/>
        </w:rPr>
        <w:t xml:space="preserve">without delay. </w:t>
      </w:r>
    </w:p>
    <w:p w14:paraId="2A15B4C6" w14:textId="40CA3443"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11.</w:t>
      </w:r>
      <w:r w:rsidR="12AE4A5A" w:rsidRPr="00082292">
        <w:rPr>
          <w:rFonts w:ascii="Century Gothic" w:eastAsia="Century Gothic" w:hAnsi="Century Gothic" w:cs="Century Gothic"/>
          <w:lang w:val="en-GB"/>
        </w:rPr>
        <w:t>4</w:t>
      </w:r>
      <w:r w:rsidRPr="00082292">
        <w:rPr>
          <w:rFonts w:ascii="Century Gothic" w:eastAsia="Century Gothic" w:hAnsi="Century Gothic" w:cs="Century Gothic"/>
          <w:lang w:val="en-GB"/>
        </w:rPr>
        <w:t xml:space="preserve"> If a concern or allegation of abuse arises against any member of staff, supply teacher, volunteer or contractor other that the Headteacher, it must be reported to the Headteacher without delay.</w:t>
      </w:r>
      <w:r w:rsidRPr="00082292">
        <w:rPr>
          <w:rFonts w:ascii="Century Gothic" w:eastAsia="Century Gothic" w:hAnsi="Century Gothic" w:cs="Century Gothic"/>
          <w:b/>
          <w:bCs/>
          <w:lang w:val="en-GB"/>
        </w:rPr>
        <w:t xml:space="preserve"> </w:t>
      </w:r>
    </w:p>
    <w:p w14:paraId="631F1DB1" w14:textId="27A4720A"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11.</w:t>
      </w:r>
      <w:r w:rsidR="7A1758BE" w:rsidRPr="00082292">
        <w:rPr>
          <w:rFonts w:ascii="Century Gothic" w:eastAsia="Century Gothic" w:hAnsi="Century Gothic" w:cs="Century Gothic"/>
          <w:lang w:val="en-GB"/>
        </w:rPr>
        <w:t>5</w:t>
      </w:r>
      <w:r w:rsidRPr="00082292">
        <w:rPr>
          <w:rFonts w:ascii="Century Gothic" w:eastAsia="Century Gothic" w:hAnsi="Century Gothic" w:cs="Century Gothic"/>
          <w:lang w:val="en-GB"/>
        </w:rPr>
        <w:t xml:space="preserve"> Concerns or allegations of abuse against staff must be reported to the Headteacher or Chair of Governors as appropriate and not discussed directly with the person involved.</w:t>
      </w:r>
    </w:p>
    <w:p w14:paraId="2C830795" w14:textId="1EDF058E"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11.</w:t>
      </w:r>
      <w:r w:rsidR="413DE9C9" w:rsidRPr="00082292">
        <w:rPr>
          <w:rFonts w:ascii="Century Gothic" w:eastAsia="Century Gothic" w:hAnsi="Century Gothic" w:cs="Century Gothic"/>
          <w:lang w:val="en-GB"/>
        </w:rPr>
        <w:t>6</w:t>
      </w:r>
      <w:r w:rsidRPr="00082292">
        <w:rPr>
          <w:rFonts w:ascii="Century Gothic" w:eastAsia="Century Gothic" w:hAnsi="Century Gothic" w:cs="Century Gothic"/>
          <w:lang w:val="en-GB"/>
        </w:rPr>
        <w:t xml:space="preserve"> The Headteacher or Chair of Governors should consider if the concern or allegation meets the threshold for Designated Officer intervention. The details of the LAdo can be found of the front of this policy. </w:t>
      </w:r>
    </w:p>
    <w:p w14:paraId="2061DE96" w14:textId="3C8A722B"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11.</w:t>
      </w:r>
      <w:r w:rsidR="46E0A2C4" w:rsidRPr="00082292">
        <w:rPr>
          <w:rFonts w:ascii="Century Gothic" w:eastAsia="Century Gothic" w:hAnsi="Century Gothic" w:cs="Century Gothic"/>
          <w:lang w:val="en-GB"/>
        </w:rPr>
        <w:t>7</w:t>
      </w:r>
      <w:r w:rsidRPr="00082292">
        <w:rPr>
          <w:rFonts w:ascii="Century Gothic" w:eastAsia="Century Gothic" w:hAnsi="Century Gothic" w:cs="Century Gothic"/>
          <w:lang w:val="en-GB"/>
        </w:rPr>
        <w:t xml:space="preserve"> Concerns relating to a position of trust issue will be referred to the Local Authority designated officer within 24 hours. </w:t>
      </w:r>
    </w:p>
    <w:p w14:paraId="50AA61F3" w14:textId="0E5C4A22"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11.</w:t>
      </w:r>
      <w:r w:rsidR="4A262D0E" w:rsidRPr="00082292">
        <w:rPr>
          <w:rFonts w:ascii="Century Gothic" w:eastAsia="Century Gothic" w:hAnsi="Century Gothic" w:cs="Century Gothic"/>
          <w:lang w:val="en-GB"/>
        </w:rPr>
        <w:t>8</w:t>
      </w:r>
      <w:r w:rsidRPr="00082292">
        <w:rPr>
          <w:rFonts w:ascii="Century Gothic" w:eastAsia="Century Gothic" w:hAnsi="Century Gothic" w:cs="Century Gothic"/>
          <w:lang w:val="en-GB"/>
        </w:rPr>
        <w:t xml:space="preserve"> If a child has suffered or may have suffered abuse or harm, a MASH referral will also be made. </w:t>
      </w:r>
    </w:p>
    <w:p w14:paraId="54856F12" w14:textId="2A8591BF"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11.</w:t>
      </w:r>
      <w:r w:rsidR="43799D1E" w:rsidRPr="00082292">
        <w:rPr>
          <w:rFonts w:ascii="Century Gothic" w:eastAsia="Century Gothic" w:hAnsi="Century Gothic" w:cs="Century Gothic"/>
          <w:lang w:val="en-GB"/>
        </w:rPr>
        <w:t>9</w:t>
      </w:r>
      <w:r w:rsidRPr="00082292">
        <w:rPr>
          <w:rFonts w:ascii="Century Gothic" w:eastAsia="Century Gothic" w:hAnsi="Century Gothic" w:cs="Century Gothic"/>
          <w:lang w:val="en-GB"/>
        </w:rPr>
        <w:t xml:space="preserve"> In the instances where an allegation is dealt with internally, the Local Authority designated officer will provide information and support to </w:t>
      </w:r>
      <w:r w:rsidR="006A5045" w:rsidRPr="00082292">
        <w:rPr>
          <w:rFonts w:ascii="Century Gothic" w:hAnsi="Century Gothic"/>
        </w:rPr>
        <w:t>CELC</w:t>
      </w:r>
      <w:r w:rsidR="006A5045" w:rsidRPr="00082292">
        <w:rPr>
          <w:rFonts w:ascii="Century Gothic" w:eastAsia="Century Gothic" w:hAnsi="Century Gothic" w:cs="Century Gothic"/>
          <w:lang w:val="en-GB"/>
        </w:rPr>
        <w:t xml:space="preserve"> </w:t>
      </w:r>
      <w:r w:rsidRPr="00082292">
        <w:rPr>
          <w:rFonts w:ascii="Century Gothic" w:eastAsia="Century Gothic" w:hAnsi="Century Gothic" w:cs="Century Gothic"/>
          <w:lang w:val="en-GB"/>
        </w:rPr>
        <w:t>in managing the allegation.</w:t>
      </w:r>
    </w:p>
    <w:p w14:paraId="7EF080DC" w14:textId="6BDBBEDE"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11.</w:t>
      </w:r>
      <w:r w:rsidR="387A2B5D" w:rsidRPr="00082292">
        <w:rPr>
          <w:rFonts w:ascii="Century Gothic" w:eastAsia="Century Gothic" w:hAnsi="Century Gothic" w:cs="Century Gothic"/>
          <w:lang w:val="en-GB"/>
        </w:rPr>
        <w:t>10</w:t>
      </w:r>
      <w:r w:rsidRPr="00082292">
        <w:rPr>
          <w:rFonts w:ascii="Century Gothic" w:eastAsia="Century Gothic" w:hAnsi="Century Gothic" w:cs="Century Gothic"/>
          <w:lang w:val="en-GB"/>
        </w:rPr>
        <w:t xml:space="preserve"> A referral to the Disclosure and Barring Service will be made if a member of staff is dismissed or removed from their post as a result of safeguarding concerns, or would have been removed if they had not have resigned. </w:t>
      </w:r>
    </w:p>
    <w:p w14:paraId="6F8E346C" w14:textId="00B2B259"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b/>
          <w:bCs/>
          <w:lang w:val="en-GB"/>
        </w:rPr>
        <w:t>11.1</w:t>
      </w:r>
      <w:r w:rsidR="77151510" w:rsidRPr="00082292">
        <w:rPr>
          <w:rFonts w:ascii="Century Gothic" w:eastAsia="Century Gothic" w:hAnsi="Century Gothic" w:cs="Century Gothic"/>
          <w:b/>
          <w:bCs/>
          <w:lang w:val="en-GB"/>
        </w:rPr>
        <w:t>1</w:t>
      </w:r>
      <w:r w:rsidRPr="00082292">
        <w:rPr>
          <w:rFonts w:ascii="Century Gothic" w:eastAsia="Century Gothic" w:hAnsi="Century Gothic" w:cs="Century Gothic"/>
          <w:b/>
          <w:bCs/>
          <w:lang w:val="en-GB"/>
        </w:rPr>
        <w:t xml:space="preserve"> Supply Teachers and all contracted staff</w:t>
      </w:r>
    </w:p>
    <w:p w14:paraId="75E142B4" w14:textId="13833D0E"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11.1</w:t>
      </w:r>
      <w:r w:rsidR="666C739D" w:rsidRPr="00082292">
        <w:rPr>
          <w:rFonts w:ascii="Century Gothic" w:eastAsia="Century Gothic" w:hAnsi="Century Gothic" w:cs="Century Gothic"/>
          <w:lang w:val="en-GB"/>
        </w:rPr>
        <w:t>1</w:t>
      </w:r>
      <w:r w:rsidRPr="00082292">
        <w:rPr>
          <w:rFonts w:ascii="Century Gothic" w:eastAsia="Century Gothic" w:hAnsi="Century Gothic" w:cs="Century Gothic"/>
          <w:lang w:val="en-GB"/>
        </w:rPr>
        <w:t xml:space="preserve">.1 Although the school does not directly employ supply teachers and contractors, the school will ensure that any concerns or allegations are handled properly. </w:t>
      </w:r>
    </w:p>
    <w:p w14:paraId="17E2F0E2" w14:textId="771ABF61"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11.1</w:t>
      </w:r>
      <w:r w:rsidR="4584EDEB" w:rsidRPr="00082292">
        <w:rPr>
          <w:rFonts w:ascii="Century Gothic" w:eastAsia="Century Gothic" w:hAnsi="Century Gothic" w:cs="Century Gothic"/>
          <w:lang w:val="en-GB"/>
        </w:rPr>
        <w:t>1</w:t>
      </w:r>
      <w:r w:rsidRPr="00082292">
        <w:rPr>
          <w:rFonts w:ascii="Century Gothic" w:eastAsia="Century Gothic" w:hAnsi="Century Gothic" w:cs="Century Gothic"/>
          <w:lang w:val="en-GB"/>
        </w:rPr>
        <w:t xml:space="preserve">.2 The school will never cease to use a supply teacher for safeguarding reasons without liaising with the Local Authority Designated Officer and reaching a suitable outcome. </w:t>
      </w:r>
    </w:p>
    <w:p w14:paraId="7E4366DE" w14:textId="2521A9C5"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11.1</w:t>
      </w:r>
      <w:r w:rsidR="180E1C52" w:rsidRPr="00082292">
        <w:rPr>
          <w:rFonts w:ascii="Century Gothic" w:eastAsia="Century Gothic" w:hAnsi="Century Gothic" w:cs="Century Gothic"/>
          <w:lang w:val="en-GB"/>
        </w:rPr>
        <w:t>1</w:t>
      </w:r>
      <w:r w:rsidRPr="00082292">
        <w:rPr>
          <w:rFonts w:ascii="Century Gothic" w:eastAsia="Century Gothic" w:hAnsi="Century Gothic" w:cs="Century Gothic"/>
          <w:lang w:val="en-GB"/>
        </w:rPr>
        <w:t xml:space="preserve">.3 Governing bodies/proprietors will liaise with the supply agency to determine whether to suspend or redeploy the supply teacher whilst they carry out their investigation. </w:t>
      </w:r>
    </w:p>
    <w:p w14:paraId="5ED71B84" w14:textId="2AE3A524"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11.1</w:t>
      </w:r>
      <w:r w:rsidR="4B92DF44" w:rsidRPr="00082292">
        <w:rPr>
          <w:rFonts w:ascii="Century Gothic" w:eastAsia="Century Gothic" w:hAnsi="Century Gothic" w:cs="Century Gothic"/>
          <w:lang w:val="en-GB"/>
        </w:rPr>
        <w:t>1</w:t>
      </w:r>
      <w:r w:rsidRPr="00082292">
        <w:rPr>
          <w:rFonts w:ascii="Century Gothic" w:eastAsia="Century Gothic" w:hAnsi="Century Gothic" w:cs="Century Gothic"/>
          <w:lang w:val="en-GB"/>
        </w:rPr>
        <w:t xml:space="preserve">.4 The school will inform supply agencies of its process for managing allegations, including inviting the agency’s human resource manager (or equivalent) to meetings and regularly updating agencies on relevant school policies. </w:t>
      </w:r>
      <w:r w:rsidR="0053255A" w:rsidRPr="00082292">
        <w:rPr>
          <w:rFonts w:ascii="Century Gothic" w:hAnsi="Century Gothic"/>
        </w:rPr>
        <w:t>CELC</w:t>
      </w:r>
      <w:r w:rsidR="0053255A" w:rsidRPr="00082292">
        <w:rPr>
          <w:rFonts w:ascii="Century Gothic" w:eastAsia="Century Gothic" w:hAnsi="Century Gothic" w:cs="Century Gothic"/>
          <w:lang w:val="en-GB"/>
        </w:rPr>
        <w:t xml:space="preserve"> </w:t>
      </w:r>
      <w:r w:rsidRPr="00082292">
        <w:rPr>
          <w:rFonts w:ascii="Century Gothic" w:eastAsia="Century Gothic" w:hAnsi="Century Gothic" w:cs="Century Gothic"/>
          <w:lang w:val="en-GB"/>
        </w:rPr>
        <w:t>will usually take the lead because agencies do not have direct contact with children or staff, so will not be able to collect facts.</w:t>
      </w:r>
    </w:p>
    <w:p w14:paraId="67547B09" w14:textId="5D995276"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b/>
          <w:bCs/>
          <w:lang w:val="en-GB"/>
        </w:rPr>
        <w:t>11.1</w:t>
      </w:r>
      <w:r w:rsidR="14C1F8E1" w:rsidRPr="00082292">
        <w:rPr>
          <w:rFonts w:ascii="Century Gothic" w:eastAsia="Century Gothic" w:hAnsi="Century Gothic" w:cs="Century Gothic"/>
          <w:b/>
          <w:bCs/>
          <w:lang w:val="en-GB"/>
        </w:rPr>
        <w:t>2</w:t>
      </w:r>
      <w:r w:rsidRPr="00082292">
        <w:rPr>
          <w:rFonts w:ascii="Century Gothic" w:eastAsia="Century Gothic" w:hAnsi="Century Gothic" w:cs="Century Gothic"/>
          <w:b/>
          <w:bCs/>
          <w:lang w:val="en-GB"/>
        </w:rPr>
        <w:t xml:space="preserve"> Governors </w:t>
      </w:r>
    </w:p>
    <w:p w14:paraId="1009A7A5" w14:textId="7FD55F24"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11.1</w:t>
      </w:r>
      <w:r w:rsidR="39F167D5" w:rsidRPr="00082292">
        <w:rPr>
          <w:rFonts w:ascii="Century Gothic" w:eastAsia="Century Gothic" w:hAnsi="Century Gothic" w:cs="Century Gothic"/>
          <w:lang w:val="en-GB"/>
        </w:rPr>
        <w:t>2</w:t>
      </w:r>
      <w:r w:rsidRPr="00082292">
        <w:rPr>
          <w:rFonts w:ascii="Century Gothic" w:eastAsia="Century Gothic" w:hAnsi="Century Gothic" w:cs="Century Gothic"/>
          <w:lang w:val="en-GB"/>
        </w:rPr>
        <w:t xml:space="preserve">.1 If an allegation or concern is about a </w:t>
      </w:r>
      <w:r w:rsidR="0053255A" w:rsidRPr="00082292">
        <w:rPr>
          <w:rFonts w:ascii="Century Gothic" w:eastAsia="Century Gothic" w:hAnsi="Century Gothic" w:cs="Century Gothic"/>
          <w:lang w:val="en-GB"/>
        </w:rPr>
        <w:t xml:space="preserve">member of the management committee </w:t>
      </w:r>
      <w:r w:rsidR="0053255A" w:rsidRPr="00082292">
        <w:rPr>
          <w:rFonts w:ascii="Century Gothic" w:hAnsi="Century Gothic"/>
        </w:rPr>
        <w:t>CELC</w:t>
      </w:r>
      <w:r w:rsidRPr="00082292">
        <w:rPr>
          <w:rFonts w:ascii="Century Gothic" w:eastAsia="Century Gothic" w:hAnsi="Century Gothic" w:cs="Century Gothic"/>
          <w:lang w:val="en-GB"/>
        </w:rPr>
        <w:t xml:space="preserve"> will follow local procedures. </w:t>
      </w:r>
    </w:p>
    <w:p w14:paraId="5308DBF4" w14:textId="1040BCAE"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b/>
          <w:bCs/>
          <w:lang w:val="en-GB"/>
        </w:rPr>
        <w:t>11.1</w:t>
      </w:r>
      <w:r w:rsidR="2A176F06" w:rsidRPr="00082292">
        <w:rPr>
          <w:rFonts w:ascii="Century Gothic" w:eastAsia="Century Gothic" w:hAnsi="Century Gothic" w:cs="Century Gothic"/>
          <w:b/>
          <w:bCs/>
          <w:lang w:val="en-GB"/>
        </w:rPr>
        <w:t>3</w:t>
      </w:r>
      <w:r w:rsidRPr="00082292">
        <w:rPr>
          <w:rFonts w:ascii="Century Gothic" w:eastAsia="Century Gothic" w:hAnsi="Century Gothic" w:cs="Century Gothic"/>
          <w:b/>
          <w:bCs/>
          <w:lang w:val="en-GB"/>
        </w:rPr>
        <w:t xml:space="preserve"> Volunteers</w:t>
      </w:r>
    </w:p>
    <w:p w14:paraId="5723D48F" w14:textId="51F67F22"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11.1</w:t>
      </w:r>
      <w:r w:rsidR="2A176F06" w:rsidRPr="00082292">
        <w:rPr>
          <w:rFonts w:ascii="Century Gothic" w:eastAsia="Century Gothic" w:hAnsi="Century Gothic" w:cs="Century Gothic"/>
          <w:lang w:val="en-GB"/>
        </w:rPr>
        <w:t>3</w:t>
      </w:r>
      <w:r w:rsidRPr="00082292">
        <w:rPr>
          <w:rFonts w:ascii="Century Gothic" w:eastAsia="Century Gothic" w:hAnsi="Century Gothic" w:cs="Century Gothic"/>
          <w:lang w:val="en-GB"/>
        </w:rPr>
        <w:t xml:space="preserve">.1 Risk assessments and a DBS check will be requested for all volunteers. Under no circumstances will a volunteer whereby no checks have been carried out will be alone with children or allowed to work in regulated activity. </w:t>
      </w:r>
    </w:p>
    <w:p w14:paraId="361776EC" w14:textId="0AB23503"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b/>
          <w:bCs/>
          <w:lang w:val="en-GB"/>
        </w:rPr>
        <w:t>11.1</w:t>
      </w:r>
      <w:r w:rsidR="66E553EC" w:rsidRPr="00082292">
        <w:rPr>
          <w:rFonts w:ascii="Century Gothic" w:eastAsia="Century Gothic" w:hAnsi="Century Gothic" w:cs="Century Gothic"/>
          <w:b/>
          <w:bCs/>
          <w:lang w:val="en-GB"/>
        </w:rPr>
        <w:t>4</w:t>
      </w:r>
      <w:r w:rsidRPr="00082292">
        <w:rPr>
          <w:rFonts w:ascii="Century Gothic" w:eastAsia="Century Gothic" w:hAnsi="Century Gothic" w:cs="Century Gothic"/>
          <w:b/>
          <w:bCs/>
          <w:lang w:val="en-GB"/>
        </w:rPr>
        <w:t xml:space="preserve"> Whistleblowing</w:t>
      </w:r>
    </w:p>
    <w:p w14:paraId="71FD6D53" w14:textId="4F56FD8F"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b/>
          <w:bCs/>
          <w:lang w:val="en-GB"/>
        </w:rPr>
        <w:t>11.1</w:t>
      </w:r>
      <w:r w:rsidR="66E553EC" w:rsidRPr="00082292">
        <w:rPr>
          <w:rFonts w:ascii="Century Gothic" w:eastAsia="Century Gothic" w:hAnsi="Century Gothic" w:cs="Century Gothic"/>
          <w:b/>
          <w:bCs/>
          <w:lang w:val="en-GB"/>
        </w:rPr>
        <w:t>4</w:t>
      </w:r>
      <w:r w:rsidRPr="00082292">
        <w:rPr>
          <w:rFonts w:ascii="Century Gothic" w:eastAsia="Century Gothic" w:hAnsi="Century Gothic" w:cs="Century Gothic"/>
          <w:b/>
          <w:bCs/>
          <w:lang w:val="en-GB"/>
        </w:rPr>
        <w:t>.1</w:t>
      </w:r>
      <w:r w:rsidRPr="00082292">
        <w:rPr>
          <w:rFonts w:ascii="Century Gothic" w:eastAsia="Century Gothic" w:hAnsi="Century Gothic" w:cs="Century Gothic"/>
          <w:lang w:val="en-GB"/>
        </w:rPr>
        <w:t xml:space="preserve"> </w:t>
      </w:r>
      <w:r w:rsidR="0053255A" w:rsidRPr="00082292">
        <w:rPr>
          <w:rFonts w:ascii="Century Gothic" w:hAnsi="Century Gothic"/>
        </w:rPr>
        <w:t>CELC</w:t>
      </w:r>
      <w:r w:rsidR="0053255A" w:rsidRPr="00082292">
        <w:rPr>
          <w:rFonts w:ascii="Century Gothic" w:eastAsia="Century Gothic" w:hAnsi="Century Gothic" w:cs="Century Gothic"/>
          <w:lang w:val="en-GB"/>
        </w:rPr>
        <w:t xml:space="preserve"> </w:t>
      </w:r>
      <w:r w:rsidRPr="00082292">
        <w:rPr>
          <w:rFonts w:ascii="Century Gothic" w:eastAsia="Century Gothic" w:hAnsi="Century Gothic" w:cs="Century Gothic"/>
          <w:lang w:val="en-GB"/>
        </w:rPr>
        <w:t xml:space="preserve">operates a culture of safeguarding and all staff should report any concerns about poor or unsafe practice, or </w:t>
      </w:r>
      <w:r w:rsidR="0053255A" w:rsidRPr="00082292">
        <w:rPr>
          <w:rFonts w:ascii="Century Gothic" w:hAnsi="Century Gothic"/>
        </w:rPr>
        <w:t>CELC’s</w:t>
      </w:r>
      <w:r w:rsidR="0053255A" w:rsidRPr="00082292">
        <w:rPr>
          <w:rFonts w:ascii="Century Gothic" w:eastAsia="Century Gothic" w:hAnsi="Century Gothic" w:cs="Century Gothic"/>
          <w:lang w:val="en-GB"/>
        </w:rPr>
        <w:t xml:space="preserve"> </w:t>
      </w:r>
      <w:r w:rsidRPr="00082292">
        <w:rPr>
          <w:rFonts w:ascii="Century Gothic" w:eastAsia="Century Gothic" w:hAnsi="Century Gothic" w:cs="Century Gothic"/>
          <w:lang w:val="en-GB"/>
        </w:rPr>
        <w:t xml:space="preserve">safeguarding processes to the senior leadership team. </w:t>
      </w:r>
    </w:p>
    <w:p w14:paraId="5BFB28E0" w14:textId="066DC5E0"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b/>
          <w:bCs/>
          <w:lang w:val="en-GB"/>
        </w:rPr>
        <w:t>11.1</w:t>
      </w:r>
      <w:r w:rsidR="36AE3AB1" w:rsidRPr="00082292">
        <w:rPr>
          <w:rFonts w:ascii="Century Gothic" w:eastAsia="Century Gothic" w:hAnsi="Century Gothic" w:cs="Century Gothic"/>
          <w:b/>
          <w:bCs/>
          <w:lang w:val="en-GB"/>
        </w:rPr>
        <w:t>4</w:t>
      </w:r>
      <w:r w:rsidRPr="00082292">
        <w:rPr>
          <w:rFonts w:ascii="Century Gothic" w:eastAsia="Century Gothic" w:hAnsi="Century Gothic" w:cs="Century Gothic"/>
          <w:b/>
          <w:bCs/>
          <w:lang w:val="en-GB"/>
        </w:rPr>
        <w:t>.2</w:t>
      </w:r>
      <w:r w:rsidRPr="00082292">
        <w:rPr>
          <w:rFonts w:ascii="Century Gothic" w:eastAsia="Century Gothic" w:hAnsi="Century Gothic" w:cs="Century Gothic"/>
          <w:lang w:val="en-GB"/>
        </w:rPr>
        <w:t xml:space="preserve"> The senior leadership team will take all concerns seriously. </w:t>
      </w:r>
    </w:p>
    <w:p w14:paraId="37ECFE0B" w14:textId="1CFA958F"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b/>
          <w:bCs/>
          <w:lang w:val="en-GB"/>
        </w:rPr>
        <w:t>11.1</w:t>
      </w:r>
      <w:r w:rsidR="044F11BC" w:rsidRPr="00082292">
        <w:rPr>
          <w:rFonts w:ascii="Century Gothic" w:eastAsia="Century Gothic" w:hAnsi="Century Gothic" w:cs="Century Gothic"/>
          <w:b/>
          <w:bCs/>
          <w:lang w:val="en-GB"/>
        </w:rPr>
        <w:t>4</w:t>
      </w:r>
      <w:r w:rsidRPr="00082292">
        <w:rPr>
          <w:rFonts w:ascii="Century Gothic" w:eastAsia="Century Gothic" w:hAnsi="Century Gothic" w:cs="Century Gothic"/>
          <w:b/>
          <w:bCs/>
          <w:lang w:val="en-GB"/>
        </w:rPr>
        <w:t>.3</w:t>
      </w:r>
      <w:r w:rsidRPr="00082292">
        <w:rPr>
          <w:rFonts w:ascii="Century Gothic" w:eastAsia="Century Gothic" w:hAnsi="Century Gothic" w:cs="Century Gothic"/>
          <w:lang w:val="en-GB"/>
        </w:rPr>
        <w:t xml:space="preserve"> In the event that a member of staff is unable to raise an issue with senior lea</w:t>
      </w:r>
      <w:r w:rsidR="5840D6F6" w:rsidRPr="00082292">
        <w:rPr>
          <w:rFonts w:ascii="Century Gothic" w:eastAsia="Century Gothic" w:hAnsi="Century Gothic" w:cs="Century Gothic"/>
          <w:lang w:val="en-GB"/>
        </w:rPr>
        <w:t>d</w:t>
      </w:r>
      <w:r w:rsidRPr="00082292">
        <w:rPr>
          <w:rFonts w:ascii="Century Gothic" w:eastAsia="Century Gothic" w:hAnsi="Century Gothic" w:cs="Century Gothic"/>
          <w:lang w:val="en-GB"/>
        </w:rPr>
        <w:t xml:space="preserve">ership in school, they should refer to Part 1 of Keeping Children Safe in Education for additional guidance on whistleblowing procedures. </w:t>
      </w:r>
    </w:p>
    <w:p w14:paraId="568FA84C" w14:textId="4C23DF23" w:rsidR="001707A2" w:rsidRPr="00082292" w:rsidRDefault="03DA2629" w:rsidP="6B7920C2">
      <w:pPr>
        <w:pStyle w:val="Heading1"/>
        <w:jc w:val="both"/>
        <w:rPr>
          <w:rFonts w:ascii="Century Gothic" w:eastAsia="Century Gothic" w:hAnsi="Century Gothic" w:cs="Century Gothic"/>
          <w:b/>
          <w:bCs/>
          <w:color w:val="auto"/>
        </w:rPr>
      </w:pPr>
      <w:r w:rsidRPr="00082292">
        <w:rPr>
          <w:rFonts w:ascii="Century Gothic" w:eastAsia="Century Gothic" w:hAnsi="Century Gothic" w:cs="Century Gothic"/>
          <w:b/>
          <w:bCs/>
          <w:color w:val="auto"/>
          <w:lang w:val="en-GB"/>
        </w:rPr>
        <w:t xml:space="preserve">12 </w:t>
      </w:r>
      <w:r w:rsidR="28977732" w:rsidRPr="00082292">
        <w:rPr>
          <w:rFonts w:ascii="Century Gothic" w:eastAsia="Century Gothic" w:hAnsi="Century Gothic" w:cs="Century Gothic"/>
          <w:b/>
          <w:bCs/>
          <w:color w:val="auto"/>
          <w:lang w:val="en-GB"/>
        </w:rPr>
        <w:t>Promoting safeguarding and welfare in the curriculum</w:t>
      </w:r>
    </w:p>
    <w:p w14:paraId="103AF208" w14:textId="1F0843D0"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 xml:space="preserve">12.1 </w:t>
      </w:r>
      <w:r w:rsidR="00405C40" w:rsidRPr="00082292">
        <w:rPr>
          <w:rFonts w:ascii="Century Gothic" w:hAnsi="Century Gothic"/>
        </w:rPr>
        <w:t>CELC</w:t>
      </w:r>
      <w:r w:rsidR="00405C40" w:rsidRPr="00082292">
        <w:rPr>
          <w:rFonts w:ascii="Century Gothic" w:eastAsia="Century Gothic" w:hAnsi="Century Gothic" w:cs="Century Gothic"/>
          <w:lang w:val="en-GB"/>
        </w:rPr>
        <w:t xml:space="preserve"> </w:t>
      </w:r>
      <w:r w:rsidRPr="00082292">
        <w:rPr>
          <w:rFonts w:ascii="Century Gothic" w:eastAsia="Century Gothic" w:hAnsi="Century Gothic" w:cs="Century Gothic"/>
          <w:lang w:val="en-GB"/>
        </w:rPr>
        <w:t xml:space="preserve">recognises the importance of teaching children how to stay safe and look after their mental health and are committed to equipping children with the skills and knowledge to have successful and happy lives. </w:t>
      </w:r>
    </w:p>
    <w:p w14:paraId="21F8063F" w14:textId="05734C25"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12.2 The school will teach children about safeguarding, including online safety. As part of a broad and balanced curriculum, the school will cover relevant issues in line with government guidance on Relationships Education, Relationships and Sex Education and Health Education</w:t>
      </w:r>
      <w:r w:rsidR="00405C40" w:rsidRPr="00082292">
        <w:rPr>
          <w:rFonts w:ascii="Century Gothic" w:eastAsia="Century Gothic" w:hAnsi="Century Gothic" w:cs="Century Gothic"/>
          <w:lang w:val="en-GB"/>
        </w:rPr>
        <w:t>.</w:t>
      </w:r>
    </w:p>
    <w:p w14:paraId="57353C33" w14:textId="260BA67F" w:rsidR="001707A2" w:rsidRPr="00082292" w:rsidRDefault="28977732" w:rsidP="6B7920C2">
      <w:pPr>
        <w:jc w:val="both"/>
        <w:rPr>
          <w:rFonts w:ascii="Century Gothic" w:eastAsia="Century Gothic" w:hAnsi="Century Gothic" w:cs="Century Gothic"/>
          <w:lang w:val="en-GB"/>
        </w:rPr>
      </w:pPr>
      <w:r w:rsidRPr="00082292">
        <w:rPr>
          <w:rFonts w:ascii="Century Gothic" w:eastAsia="Century Gothic" w:hAnsi="Century Gothic" w:cs="Century Gothic"/>
          <w:lang w:val="en-GB"/>
        </w:rPr>
        <w:t xml:space="preserve">12.3 Children at </w:t>
      </w:r>
      <w:r w:rsidR="00405C40" w:rsidRPr="00082292">
        <w:rPr>
          <w:rFonts w:ascii="Century Gothic" w:hAnsi="Century Gothic"/>
        </w:rPr>
        <w:t>CELC</w:t>
      </w:r>
      <w:r w:rsidR="00405C40" w:rsidRPr="00082292">
        <w:rPr>
          <w:rFonts w:ascii="Century Gothic" w:eastAsia="Century Gothic" w:hAnsi="Century Gothic" w:cs="Century Gothic"/>
          <w:lang w:val="en-GB"/>
        </w:rPr>
        <w:t xml:space="preserve"> </w:t>
      </w:r>
      <w:r w:rsidRPr="00082292">
        <w:rPr>
          <w:rFonts w:ascii="Century Gothic" w:eastAsia="Century Gothic" w:hAnsi="Century Gothic" w:cs="Century Gothic"/>
          <w:lang w:val="en-GB"/>
        </w:rPr>
        <w:t>will receive the following as part of our promotion of safeguarding across the curriculum:</w:t>
      </w:r>
    </w:p>
    <w:p w14:paraId="7E687A78" w14:textId="77777777" w:rsidR="00F837AB" w:rsidRPr="00082292" w:rsidRDefault="00F837AB" w:rsidP="00F837AB">
      <w:pPr>
        <w:pStyle w:val="ListParagraph"/>
        <w:numPr>
          <w:ilvl w:val="0"/>
          <w:numId w:val="39"/>
        </w:numPr>
        <w:jc w:val="both"/>
        <w:rPr>
          <w:rFonts w:ascii="Century Gothic" w:hAnsi="Century Gothic"/>
        </w:rPr>
      </w:pPr>
      <w:r w:rsidRPr="00082292">
        <w:rPr>
          <w:rFonts w:ascii="Century Gothic" w:hAnsi="Century Gothic"/>
        </w:rPr>
        <w:t>Access to a broad PSHE curriculum which covers a breadth of contextual safeguarding issues that our children may face.</w:t>
      </w:r>
    </w:p>
    <w:p w14:paraId="092F596A" w14:textId="77777777" w:rsidR="00F837AB" w:rsidRPr="00082292" w:rsidRDefault="00F837AB" w:rsidP="00F837AB">
      <w:pPr>
        <w:pStyle w:val="ListParagraph"/>
        <w:numPr>
          <w:ilvl w:val="0"/>
          <w:numId w:val="39"/>
        </w:numPr>
        <w:jc w:val="both"/>
        <w:rPr>
          <w:rFonts w:ascii="Century Gothic" w:hAnsi="Century Gothic"/>
        </w:rPr>
      </w:pPr>
      <w:r w:rsidRPr="00082292">
        <w:rPr>
          <w:rFonts w:ascii="Century Gothic" w:hAnsi="Century Gothic"/>
        </w:rPr>
        <w:t>Access to workshops delivered by external agencies such as emergency first aid, talks from ex-gang members, input from precious lives.</w:t>
      </w:r>
    </w:p>
    <w:p w14:paraId="7885E8E2" w14:textId="77777777" w:rsidR="00F837AB" w:rsidRPr="00082292" w:rsidRDefault="00F837AB" w:rsidP="00F837AB">
      <w:pPr>
        <w:pStyle w:val="ListParagraph"/>
        <w:numPr>
          <w:ilvl w:val="0"/>
          <w:numId w:val="39"/>
        </w:numPr>
        <w:jc w:val="both"/>
        <w:rPr>
          <w:rFonts w:ascii="Century Gothic" w:hAnsi="Century Gothic"/>
        </w:rPr>
      </w:pPr>
      <w:r w:rsidRPr="00082292">
        <w:rPr>
          <w:rFonts w:ascii="Century Gothic" w:hAnsi="Century Gothic"/>
        </w:rPr>
        <w:t>Direct parent support through the pastoral team.</w:t>
      </w:r>
    </w:p>
    <w:p w14:paraId="44441AD7" w14:textId="77777777" w:rsidR="00F837AB" w:rsidRPr="00082292" w:rsidRDefault="00F837AB" w:rsidP="00F837AB">
      <w:pPr>
        <w:pStyle w:val="ListParagraph"/>
        <w:numPr>
          <w:ilvl w:val="0"/>
          <w:numId w:val="39"/>
        </w:numPr>
        <w:jc w:val="both"/>
        <w:rPr>
          <w:rFonts w:ascii="Century Gothic" w:hAnsi="Century Gothic"/>
        </w:rPr>
      </w:pPr>
      <w:r w:rsidRPr="00082292">
        <w:rPr>
          <w:rFonts w:ascii="Century Gothic" w:hAnsi="Century Gothic"/>
        </w:rPr>
        <w:t>Intervention from SEMH coaches.</w:t>
      </w:r>
    </w:p>
    <w:p w14:paraId="15422DC5" w14:textId="0CC2C40C" w:rsidR="001707A2" w:rsidRPr="00082292" w:rsidRDefault="00F837AB" w:rsidP="6B7920C2">
      <w:pPr>
        <w:pStyle w:val="ListParagraph"/>
        <w:numPr>
          <w:ilvl w:val="0"/>
          <w:numId w:val="39"/>
        </w:numPr>
        <w:jc w:val="both"/>
        <w:rPr>
          <w:rFonts w:ascii="Century Gothic" w:hAnsi="Century Gothic"/>
        </w:rPr>
      </w:pPr>
      <w:r w:rsidRPr="00082292">
        <w:rPr>
          <w:rFonts w:ascii="Century Gothic" w:hAnsi="Century Gothic"/>
        </w:rPr>
        <w:t>Daily keywork sessions.</w:t>
      </w:r>
      <w:r w:rsidRPr="00082292">
        <w:rPr>
          <w:rFonts w:ascii="Century Gothic" w:hAnsi="Century Gothic"/>
          <w:b/>
          <w:i/>
        </w:rPr>
        <w:t xml:space="preserve"> </w:t>
      </w:r>
      <w:r w:rsidR="28977732" w:rsidRPr="00082292">
        <w:rPr>
          <w:rFonts w:ascii="Century Gothic" w:eastAsia="Century Gothic" w:hAnsi="Century Gothic" w:cs="Century Gothic"/>
          <w:b/>
          <w:bCs/>
          <w:i/>
          <w:iCs/>
          <w:lang w:val="en-GB"/>
        </w:rPr>
        <w:t xml:space="preserve"> </w:t>
      </w:r>
    </w:p>
    <w:p w14:paraId="22765E52" w14:textId="546AB305"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b/>
          <w:bCs/>
          <w:lang w:val="en-GB"/>
        </w:rPr>
        <w:t>12.4 Education at home and remote learning</w:t>
      </w:r>
    </w:p>
    <w:p w14:paraId="311FCFBE" w14:textId="260014A3" w:rsidR="001707A2" w:rsidRPr="00082292" w:rsidRDefault="00DF445A"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See remote learning policy.</w:t>
      </w:r>
    </w:p>
    <w:p w14:paraId="0574BC57" w14:textId="123926AB" w:rsidR="001707A2" w:rsidRPr="00082292" w:rsidRDefault="566787A9" w:rsidP="6B7920C2">
      <w:pPr>
        <w:pStyle w:val="Heading1"/>
        <w:jc w:val="both"/>
        <w:rPr>
          <w:rFonts w:ascii="Century Gothic" w:eastAsia="Century Gothic" w:hAnsi="Century Gothic" w:cs="Century Gothic"/>
          <w:b/>
          <w:bCs/>
          <w:color w:val="auto"/>
          <w:lang w:val="en-GB"/>
        </w:rPr>
      </w:pPr>
      <w:r w:rsidRPr="00082292">
        <w:rPr>
          <w:rFonts w:ascii="Century Gothic" w:eastAsia="Century Gothic" w:hAnsi="Century Gothic" w:cs="Century Gothic"/>
          <w:b/>
          <w:bCs/>
          <w:color w:val="auto"/>
          <w:lang w:val="en-GB"/>
        </w:rPr>
        <w:t xml:space="preserve">13 </w:t>
      </w:r>
      <w:r w:rsidR="28977732" w:rsidRPr="00082292">
        <w:rPr>
          <w:rFonts w:ascii="Century Gothic" w:eastAsia="Century Gothic" w:hAnsi="Century Gothic" w:cs="Century Gothic"/>
          <w:b/>
          <w:bCs/>
          <w:color w:val="auto"/>
          <w:lang w:val="en-GB"/>
        </w:rPr>
        <w:t>Children Looked After</w:t>
      </w:r>
    </w:p>
    <w:p w14:paraId="2A4EED80" w14:textId="7D80F926"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 xml:space="preserve">13.1 The most common reason for children to be looked-after is because they have experienced abuse and/or neglect. </w:t>
      </w:r>
      <w:r w:rsidR="00DF445A" w:rsidRPr="00082292">
        <w:rPr>
          <w:rFonts w:ascii="Century Gothic" w:hAnsi="Century Gothic"/>
        </w:rPr>
        <w:t>CELC</w:t>
      </w:r>
      <w:r w:rsidR="00DF445A" w:rsidRPr="00082292">
        <w:rPr>
          <w:rFonts w:ascii="Century Gothic" w:eastAsia="Century Gothic" w:hAnsi="Century Gothic" w:cs="Century Gothic"/>
          <w:lang w:val="en-GB"/>
        </w:rPr>
        <w:t xml:space="preserve"> </w:t>
      </w:r>
      <w:r w:rsidRPr="00082292">
        <w:rPr>
          <w:rFonts w:ascii="Century Gothic" w:eastAsia="Century Gothic" w:hAnsi="Century Gothic" w:cs="Century Gothic"/>
          <w:lang w:val="en-GB"/>
        </w:rPr>
        <w:t xml:space="preserve">recognises that children looked after may have additional vulnerabilities. </w:t>
      </w:r>
      <w:r w:rsidR="00066613" w:rsidRPr="00082292">
        <w:rPr>
          <w:rFonts w:ascii="Century Gothic" w:eastAsia="Century Gothic" w:hAnsi="Century Gothic" w:cs="Century Gothic"/>
          <w:lang w:val="en-GB"/>
        </w:rPr>
        <w:t>The Designated Lead for Looked-After and Previously Looked-After Children is James Heaton.</w:t>
      </w:r>
    </w:p>
    <w:p w14:paraId="1D5505B8" w14:textId="52C166B9"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13.2 Staff will receive training on how to best safeguard children who are Looked-After and Previously Looked-After.</w:t>
      </w:r>
    </w:p>
    <w:p w14:paraId="1AC7AA0E" w14:textId="7C3A04E5"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 xml:space="preserve">13.3 The school will work with Personal Advisors when children leave care (where applicable). </w:t>
      </w:r>
    </w:p>
    <w:p w14:paraId="6A7157AF" w14:textId="7DBB6DE8"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 xml:space="preserve">13.4 </w:t>
      </w:r>
      <w:r w:rsidR="00DF445A" w:rsidRPr="00082292">
        <w:rPr>
          <w:rFonts w:ascii="Century Gothic" w:hAnsi="Century Gothic"/>
        </w:rPr>
        <w:t>CELC</w:t>
      </w:r>
      <w:r w:rsidR="00DF445A" w:rsidRPr="00082292">
        <w:rPr>
          <w:rFonts w:ascii="Century Gothic" w:eastAsia="Century Gothic" w:hAnsi="Century Gothic" w:cs="Century Gothic"/>
          <w:lang w:val="en-GB"/>
        </w:rPr>
        <w:t xml:space="preserve"> </w:t>
      </w:r>
      <w:r w:rsidRPr="00082292">
        <w:rPr>
          <w:rFonts w:ascii="Century Gothic" w:eastAsia="Century Gothic" w:hAnsi="Century Gothic" w:cs="Century Gothic"/>
          <w:lang w:val="en-GB"/>
        </w:rPr>
        <w:t xml:space="preserve">is committed to working with other agencies to ensure the best outcomes for Looked-After and Previously Looked-After children. </w:t>
      </w:r>
    </w:p>
    <w:p w14:paraId="051DE0B5" w14:textId="7CE1FA78" w:rsidR="001707A2" w:rsidRPr="00082292" w:rsidRDefault="28EF5495" w:rsidP="6B7920C2">
      <w:pPr>
        <w:pStyle w:val="Heading1"/>
        <w:jc w:val="both"/>
        <w:rPr>
          <w:rFonts w:ascii="Century Gothic" w:eastAsia="Century Gothic" w:hAnsi="Century Gothic" w:cs="Century Gothic"/>
          <w:b/>
          <w:bCs/>
          <w:color w:val="auto"/>
        </w:rPr>
      </w:pPr>
      <w:r w:rsidRPr="00082292">
        <w:rPr>
          <w:rFonts w:ascii="Century Gothic" w:eastAsia="Century Gothic" w:hAnsi="Century Gothic" w:cs="Century Gothic"/>
          <w:b/>
          <w:bCs/>
          <w:color w:val="auto"/>
          <w:lang w:val="en-GB"/>
        </w:rPr>
        <w:t xml:space="preserve">14 </w:t>
      </w:r>
      <w:r w:rsidR="28977732" w:rsidRPr="00082292">
        <w:rPr>
          <w:rFonts w:ascii="Century Gothic" w:eastAsia="Century Gothic" w:hAnsi="Century Gothic" w:cs="Century Gothic"/>
          <w:b/>
          <w:bCs/>
          <w:color w:val="auto"/>
          <w:lang w:val="en-GB"/>
        </w:rPr>
        <w:t xml:space="preserve">Children with Special Educational Needs and Disabilities or physical health needs </w:t>
      </w:r>
    </w:p>
    <w:p w14:paraId="627E7C80" w14:textId="6A9BEDC0"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 xml:space="preserve">14.1 As outlined in Keeping Children Safe in Education (2021), </w:t>
      </w:r>
      <w:r w:rsidR="00DF445A" w:rsidRPr="00082292">
        <w:rPr>
          <w:rFonts w:ascii="Century Gothic" w:hAnsi="Century Gothic"/>
        </w:rPr>
        <w:t>CELC</w:t>
      </w:r>
      <w:r w:rsidR="00DF445A" w:rsidRPr="00082292">
        <w:rPr>
          <w:rFonts w:ascii="Century Gothic" w:eastAsia="Century Gothic" w:hAnsi="Century Gothic" w:cs="Century Gothic"/>
          <w:lang w:val="en-GB"/>
        </w:rPr>
        <w:t xml:space="preserve"> </w:t>
      </w:r>
      <w:r w:rsidRPr="00082292">
        <w:rPr>
          <w:rFonts w:ascii="Century Gothic" w:eastAsia="Century Gothic" w:hAnsi="Century Gothic" w:cs="Century Gothic"/>
          <w:lang w:val="en-GB"/>
        </w:rPr>
        <w:t>is aware that children with additional needs or disabilities may be more vulnerable to abuse and additional barriers may exist when recognising abuse and neglect. This could be because;</w:t>
      </w:r>
    </w:p>
    <w:p w14:paraId="0EF62EC1" w14:textId="091A9CBD" w:rsidR="001707A2" w:rsidRPr="00082292" w:rsidRDefault="28977732" w:rsidP="6B7920C2">
      <w:pPr>
        <w:pStyle w:val="ListParagraph"/>
        <w:numPr>
          <w:ilvl w:val="0"/>
          <w:numId w:val="4"/>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assumptions that indicators of possible abuse such as behaviour, mood and injury relate to the child’s disability without further exploration; </w:t>
      </w:r>
    </w:p>
    <w:p w14:paraId="233158B5" w14:textId="28618FE3" w:rsidR="001707A2" w:rsidRPr="00082292" w:rsidRDefault="28977732" w:rsidP="6B7920C2">
      <w:pPr>
        <w:pStyle w:val="ListParagraph"/>
        <w:numPr>
          <w:ilvl w:val="0"/>
          <w:numId w:val="4"/>
        </w:numPr>
        <w:jc w:val="both"/>
        <w:rPr>
          <w:rFonts w:ascii="Century Gothic" w:eastAsia="Century Gothic" w:hAnsi="Century Gothic" w:cs="Century Gothic"/>
        </w:rPr>
      </w:pPr>
      <w:r w:rsidRPr="00082292">
        <w:rPr>
          <w:rFonts w:ascii="Century Gothic" w:eastAsia="Century Gothic" w:hAnsi="Century Gothic" w:cs="Century Gothic"/>
          <w:lang w:val="en-GB"/>
        </w:rPr>
        <w:t>being more prone to peer group isolation or bullying than other children;</w:t>
      </w:r>
    </w:p>
    <w:p w14:paraId="5CE0BD78" w14:textId="11B57B17" w:rsidR="001707A2" w:rsidRPr="00082292" w:rsidRDefault="28977732" w:rsidP="6B7920C2">
      <w:pPr>
        <w:pStyle w:val="ListParagraph"/>
        <w:numPr>
          <w:ilvl w:val="0"/>
          <w:numId w:val="4"/>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the potential for children with SEN and disabilities or certain medical conditions being disproportionally impacted by behaviours such as bullying, without outwardly showing any signs; and </w:t>
      </w:r>
    </w:p>
    <w:p w14:paraId="5F5D33EB" w14:textId="0FC62008" w:rsidR="001707A2" w:rsidRPr="00082292" w:rsidRDefault="28977732" w:rsidP="6B7920C2">
      <w:pPr>
        <w:pStyle w:val="ListParagraph"/>
        <w:numPr>
          <w:ilvl w:val="0"/>
          <w:numId w:val="4"/>
        </w:numPr>
        <w:jc w:val="both"/>
        <w:rPr>
          <w:rFonts w:ascii="Century Gothic" w:eastAsia="Century Gothic" w:hAnsi="Century Gothic" w:cs="Century Gothic"/>
        </w:rPr>
      </w:pPr>
      <w:r w:rsidRPr="00082292">
        <w:rPr>
          <w:rFonts w:ascii="Century Gothic" w:eastAsia="Century Gothic" w:hAnsi="Century Gothic" w:cs="Century Gothic"/>
          <w:lang w:val="en-GB"/>
        </w:rPr>
        <w:t>communication barriers and difficulties in overcoming these barriers.</w:t>
      </w:r>
      <w:r w:rsidRPr="00082292">
        <w:rPr>
          <w:rFonts w:ascii="Century Gothic" w:eastAsia="Century Gothic" w:hAnsi="Century Gothic" w:cs="Century Gothic"/>
          <w:vertAlign w:val="superscript"/>
          <w:lang w:val="en-GB"/>
        </w:rPr>
        <w:t>6</w:t>
      </w:r>
    </w:p>
    <w:p w14:paraId="2B9BAA84" w14:textId="1D379E14" w:rsidR="001707A2" w:rsidRPr="00082292" w:rsidRDefault="2152E805"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1</w:t>
      </w:r>
      <w:r w:rsidR="28977732" w:rsidRPr="00082292">
        <w:rPr>
          <w:rFonts w:ascii="Century Gothic" w:eastAsia="Century Gothic" w:hAnsi="Century Gothic" w:cs="Century Gothic"/>
          <w:lang w:val="en-GB"/>
        </w:rPr>
        <w:t xml:space="preserve">4.2 Staff will be trained in recognising signs of abuse in children with SEN and disabilities or certain medical conditions. </w:t>
      </w:r>
    </w:p>
    <w:p w14:paraId="5D6D1F6B" w14:textId="560F4A07" w:rsidR="001707A2" w:rsidRPr="00082292" w:rsidRDefault="2152E805"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1</w:t>
      </w:r>
      <w:r w:rsidR="28977732" w:rsidRPr="00082292">
        <w:rPr>
          <w:rFonts w:ascii="Century Gothic" w:eastAsia="Century Gothic" w:hAnsi="Century Gothic" w:cs="Century Gothic"/>
          <w:lang w:val="en-GB"/>
        </w:rPr>
        <w:t xml:space="preserve">4.3 Staff will take into account the needs of a child when responding to concerns of abuse or when taking a disclosure. We recognise that some children require specialist intervention to communicate and advice from the SENCO will be sought in these circumstances. </w:t>
      </w:r>
    </w:p>
    <w:p w14:paraId="3AF1E079" w14:textId="7327C24A" w:rsidR="001707A2" w:rsidRPr="00082292" w:rsidRDefault="4F0AEF9D"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1</w:t>
      </w:r>
      <w:r w:rsidR="28977732" w:rsidRPr="00082292">
        <w:rPr>
          <w:rFonts w:ascii="Century Gothic" w:eastAsia="Century Gothic" w:hAnsi="Century Gothic" w:cs="Century Gothic"/>
          <w:lang w:val="en-GB"/>
        </w:rPr>
        <w:t xml:space="preserve">4.4 Safeguarding learning opportunities within the curriculum will be appropriately differentiated to ensure all children can access it. </w:t>
      </w:r>
    </w:p>
    <w:p w14:paraId="56CBC339" w14:textId="103889B8" w:rsidR="001707A2" w:rsidRPr="00082292" w:rsidRDefault="40580C10" w:rsidP="6B7920C2">
      <w:pPr>
        <w:pStyle w:val="Heading1"/>
        <w:jc w:val="both"/>
        <w:rPr>
          <w:rFonts w:ascii="Century Gothic" w:eastAsia="Century Gothic" w:hAnsi="Century Gothic" w:cs="Century Gothic"/>
          <w:b/>
          <w:bCs/>
          <w:color w:val="auto"/>
        </w:rPr>
      </w:pPr>
      <w:r w:rsidRPr="00082292">
        <w:rPr>
          <w:rFonts w:ascii="Century Gothic" w:eastAsia="Century Gothic" w:hAnsi="Century Gothic" w:cs="Century Gothic"/>
          <w:b/>
          <w:bCs/>
          <w:color w:val="auto"/>
          <w:lang w:val="en-GB"/>
        </w:rPr>
        <w:t xml:space="preserve">15 </w:t>
      </w:r>
      <w:r w:rsidR="28977732" w:rsidRPr="00082292">
        <w:rPr>
          <w:rFonts w:ascii="Century Gothic" w:eastAsia="Century Gothic" w:hAnsi="Century Gothic" w:cs="Century Gothic"/>
          <w:b/>
          <w:bCs/>
          <w:color w:val="auto"/>
          <w:lang w:val="en-GB"/>
        </w:rPr>
        <w:t>Use of reasonable force</w:t>
      </w:r>
    </w:p>
    <w:p w14:paraId="78DE0409" w14:textId="2A8A0056"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 xml:space="preserve">15.1 There may be occasions when staff are required to use reasonable force to safeguard children. We will not use any more force than is necessary. </w:t>
      </w:r>
      <w:r w:rsidR="00B340E3" w:rsidRPr="00082292">
        <w:rPr>
          <w:rFonts w:ascii="Century Gothic" w:hAnsi="Century Gothic"/>
        </w:rPr>
        <w:t>All staff are receive regular training in de-escalation strategies by</w:t>
      </w:r>
      <w:r w:rsidR="002C63D4" w:rsidRPr="00082292">
        <w:rPr>
          <w:rFonts w:ascii="Century Gothic" w:hAnsi="Century Gothic"/>
        </w:rPr>
        <w:t xml:space="preserve"> Team-Teach and internal training.</w:t>
      </w:r>
      <w:r w:rsidR="00B340E3" w:rsidRPr="00082292">
        <w:rPr>
          <w:rFonts w:ascii="Century Gothic" w:hAnsi="Century Gothic"/>
        </w:rPr>
        <w:t xml:space="preserve"> </w:t>
      </w:r>
      <w:r w:rsidR="00D712E6" w:rsidRPr="00082292">
        <w:rPr>
          <w:rFonts w:ascii="Century Gothic" w:hAnsi="Century Gothic"/>
        </w:rPr>
        <w:t>Further information on this can be found in CELC behaviour policy.</w:t>
      </w:r>
    </w:p>
    <w:p w14:paraId="196E6A22" w14:textId="0DA66C02" w:rsidR="001707A2" w:rsidRPr="00082292" w:rsidRDefault="370CA2A3" w:rsidP="6B7920C2">
      <w:pPr>
        <w:pStyle w:val="Heading1"/>
        <w:jc w:val="both"/>
        <w:rPr>
          <w:rFonts w:ascii="Century Gothic" w:eastAsia="Century Gothic" w:hAnsi="Century Gothic" w:cs="Century Gothic"/>
          <w:b/>
          <w:bCs/>
          <w:color w:val="auto"/>
          <w:lang w:val="en-GB"/>
        </w:rPr>
      </w:pPr>
      <w:r w:rsidRPr="00082292">
        <w:rPr>
          <w:rFonts w:ascii="Century Gothic" w:eastAsia="Century Gothic" w:hAnsi="Century Gothic" w:cs="Century Gothic"/>
          <w:b/>
          <w:bCs/>
          <w:color w:val="auto"/>
          <w:lang w:val="en-GB"/>
        </w:rPr>
        <w:t xml:space="preserve">16 </w:t>
      </w:r>
      <w:r w:rsidR="28977732" w:rsidRPr="00082292">
        <w:rPr>
          <w:rFonts w:ascii="Century Gothic" w:eastAsia="Century Gothic" w:hAnsi="Century Gothic" w:cs="Century Gothic"/>
          <w:b/>
          <w:bCs/>
          <w:color w:val="auto"/>
          <w:lang w:val="en-GB"/>
        </w:rPr>
        <w:t>Work Experience</w:t>
      </w:r>
    </w:p>
    <w:p w14:paraId="58FE98E4" w14:textId="08A568C0" w:rsidR="001707A2" w:rsidRPr="00082292" w:rsidRDefault="006E5255" w:rsidP="6B7920C2">
      <w:pPr>
        <w:rPr>
          <w:rFonts w:ascii="Century Gothic" w:hAnsi="Century Gothic"/>
        </w:rPr>
      </w:pPr>
      <w:r w:rsidRPr="00082292">
        <w:rPr>
          <w:rFonts w:ascii="Century Gothic" w:hAnsi="Century Gothic"/>
        </w:rPr>
        <w:t xml:space="preserve">16.1 At CELC, many KS4 students attend offsite courses at various sites. Our Personalised Learning Coordinator, oversees WRL Safeguarding and further information can be found in the WRL Safeguarding Policy. (The WRL Safeguarding Policy is also available to view at the CELC sites. </w:t>
      </w:r>
    </w:p>
    <w:p w14:paraId="176CFC20" w14:textId="4A38ADE3" w:rsidR="001707A2" w:rsidRPr="00082292" w:rsidRDefault="52FBD00E" w:rsidP="6B7920C2">
      <w:pPr>
        <w:pStyle w:val="Heading1"/>
        <w:rPr>
          <w:rFonts w:ascii="Century Gothic" w:eastAsia="Century Gothic" w:hAnsi="Century Gothic" w:cs="Century Gothic"/>
          <w:b/>
          <w:bCs/>
          <w:color w:val="auto"/>
        </w:rPr>
      </w:pPr>
      <w:r w:rsidRPr="00082292">
        <w:rPr>
          <w:rFonts w:ascii="Century Gothic" w:eastAsia="Century Gothic" w:hAnsi="Century Gothic" w:cs="Century Gothic"/>
          <w:b/>
          <w:bCs/>
          <w:color w:val="auto"/>
          <w:lang w:val="en-GB"/>
        </w:rPr>
        <w:t>1</w:t>
      </w:r>
      <w:r w:rsidR="00370C5B" w:rsidRPr="00082292">
        <w:rPr>
          <w:rFonts w:ascii="Century Gothic" w:eastAsia="Century Gothic" w:hAnsi="Century Gothic" w:cs="Century Gothic"/>
          <w:b/>
          <w:bCs/>
          <w:color w:val="auto"/>
          <w:lang w:val="en-GB"/>
        </w:rPr>
        <w:t>7</w:t>
      </w:r>
      <w:r w:rsidRPr="00082292">
        <w:rPr>
          <w:rFonts w:ascii="Century Gothic" w:eastAsia="Century Gothic" w:hAnsi="Century Gothic" w:cs="Century Gothic"/>
          <w:b/>
          <w:bCs/>
          <w:color w:val="auto"/>
          <w:lang w:val="en-GB"/>
        </w:rPr>
        <w:t xml:space="preserve"> </w:t>
      </w:r>
      <w:r w:rsidR="28977732" w:rsidRPr="00082292">
        <w:rPr>
          <w:rFonts w:ascii="Century Gothic" w:eastAsia="Century Gothic" w:hAnsi="Century Gothic" w:cs="Century Gothic"/>
          <w:b/>
          <w:bCs/>
          <w:color w:val="auto"/>
          <w:lang w:val="en-GB"/>
        </w:rPr>
        <w:t xml:space="preserve">Summary </w:t>
      </w:r>
    </w:p>
    <w:p w14:paraId="07C3EEF8" w14:textId="3FD66A73"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 xml:space="preserve">19.1 </w:t>
      </w:r>
      <w:r w:rsidR="00D7278C" w:rsidRPr="00082292">
        <w:rPr>
          <w:rFonts w:ascii="Century Gothic" w:eastAsia="Century Gothic" w:hAnsi="Century Gothic" w:cs="Century Gothic"/>
          <w:lang w:val="en-GB"/>
        </w:rPr>
        <w:t>CELC</w:t>
      </w:r>
      <w:r w:rsidRPr="00082292">
        <w:rPr>
          <w:rFonts w:ascii="Century Gothic" w:eastAsia="Century Gothic" w:hAnsi="Century Gothic" w:cs="Century Gothic"/>
          <w:lang w:val="en-GB"/>
        </w:rPr>
        <w:t xml:space="preserve"> is committed to safeguarding children and will always make safeguarding decisions that are in the best interests of each child. For further information or if you have any queries about this policy, please contact the school. </w:t>
      </w:r>
    </w:p>
    <w:p w14:paraId="734542D0" w14:textId="716728AF" w:rsidR="001707A2" w:rsidRPr="00082292" w:rsidRDefault="001707A2" w:rsidP="6B7920C2">
      <w:pPr>
        <w:spacing w:before="240" w:after="0"/>
        <w:jc w:val="both"/>
        <w:rPr>
          <w:rFonts w:ascii="Arial" w:eastAsia="Arial" w:hAnsi="Arial" w:cs="Arial"/>
          <w:b/>
          <w:bCs/>
        </w:rPr>
      </w:pPr>
    </w:p>
    <w:p w14:paraId="4C9D0299" w14:textId="76F3C1E9" w:rsidR="001707A2" w:rsidRPr="00082292" w:rsidRDefault="001707A2" w:rsidP="6B7920C2">
      <w:pPr>
        <w:spacing w:before="240" w:after="0"/>
        <w:jc w:val="both"/>
        <w:rPr>
          <w:rFonts w:ascii="Arial" w:eastAsia="Arial" w:hAnsi="Arial" w:cs="Arial"/>
          <w:b/>
          <w:bCs/>
        </w:rPr>
      </w:pPr>
    </w:p>
    <w:p w14:paraId="0BFD417F" w14:textId="56A4195A" w:rsidR="001707A2" w:rsidRPr="00082292" w:rsidRDefault="001707A2" w:rsidP="6B7920C2">
      <w:pPr>
        <w:spacing w:before="240" w:after="0"/>
        <w:jc w:val="both"/>
        <w:rPr>
          <w:rFonts w:ascii="Arial" w:eastAsia="Arial" w:hAnsi="Arial" w:cs="Arial"/>
          <w:b/>
          <w:bCs/>
        </w:rPr>
      </w:pPr>
    </w:p>
    <w:p w14:paraId="1B424540" w14:textId="1FBE894F" w:rsidR="001707A2" w:rsidRPr="00082292" w:rsidRDefault="001707A2" w:rsidP="6B7920C2">
      <w:pPr>
        <w:spacing w:before="240" w:after="0"/>
        <w:jc w:val="both"/>
        <w:rPr>
          <w:rFonts w:ascii="Arial" w:eastAsia="Arial" w:hAnsi="Arial" w:cs="Arial"/>
          <w:b/>
          <w:bCs/>
        </w:rPr>
      </w:pPr>
    </w:p>
    <w:p w14:paraId="6BA652C5" w14:textId="66C23CCF" w:rsidR="00D7278C" w:rsidRPr="00082292" w:rsidRDefault="00D7278C" w:rsidP="6B7920C2">
      <w:pPr>
        <w:spacing w:before="240" w:after="0"/>
        <w:jc w:val="both"/>
        <w:rPr>
          <w:rFonts w:ascii="Arial" w:eastAsia="Arial" w:hAnsi="Arial" w:cs="Arial"/>
          <w:b/>
          <w:bCs/>
        </w:rPr>
      </w:pPr>
    </w:p>
    <w:p w14:paraId="44A3CB1C" w14:textId="5AB3B8F4" w:rsidR="00D7278C" w:rsidRPr="00082292" w:rsidRDefault="00D7278C" w:rsidP="6B7920C2">
      <w:pPr>
        <w:spacing w:before="240" w:after="0"/>
        <w:jc w:val="both"/>
        <w:rPr>
          <w:rFonts w:ascii="Arial" w:eastAsia="Arial" w:hAnsi="Arial" w:cs="Arial"/>
          <w:b/>
          <w:bCs/>
        </w:rPr>
      </w:pPr>
    </w:p>
    <w:p w14:paraId="3BCB42EE" w14:textId="7FD37993" w:rsidR="00D7278C" w:rsidRPr="00082292" w:rsidRDefault="00D7278C" w:rsidP="6B7920C2">
      <w:pPr>
        <w:spacing w:before="240" w:after="0"/>
        <w:jc w:val="both"/>
        <w:rPr>
          <w:rFonts w:ascii="Arial" w:eastAsia="Arial" w:hAnsi="Arial" w:cs="Arial"/>
          <w:b/>
          <w:bCs/>
        </w:rPr>
      </w:pPr>
    </w:p>
    <w:p w14:paraId="6EEC09CA" w14:textId="7040814B" w:rsidR="00D7278C" w:rsidRPr="00082292" w:rsidRDefault="00D7278C" w:rsidP="6B7920C2">
      <w:pPr>
        <w:spacing w:before="240" w:after="0"/>
        <w:jc w:val="both"/>
        <w:rPr>
          <w:rFonts w:ascii="Arial" w:eastAsia="Arial" w:hAnsi="Arial" w:cs="Arial"/>
          <w:b/>
          <w:bCs/>
        </w:rPr>
      </w:pPr>
    </w:p>
    <w:p w14:paraId="75ACFE46" w14:textId="08A3B028" w:rsidR="00D7278C" w:rsidRPr="00082292" w:rsidRDefault="00D7278C" w:rsidP="6B7920C2">
      <w:pPr>
        <w:spacing w:before="240" w:after="0"/>
        <w:jc w:val="both"/>
        <w:rPr>
          <w:rFonts w:ascii="Arial" w:eastAsia="Arial" w:hAnsi="Arial" w:cs="Arial"/>
          <w:b/>
          <w:bCs/>
        </w:rPr>
      </w:pPr>
    </w:p>
    <w:p w14:paraId="0AA9913A" w14:textId="2635155F" w:rsidR="00D7278C" w:rsidRPr="00082292" w:rsidRDefault="00D7278C" w:rsidP="6B7920C2">
      <w:pPr>
        <w:spacing w:before="240" w:after="0"/>
        <w:jc w:val="both"/>
        <w:rPr>
          <w:rFonts w:ascii="Arial" w:eastAsia="Arial" w:hAnsi="Arial" w:cs="Arial"/>
          <w:b/>
          <w:bCs/>
        </w:rPr>
      </w:pPr>
    </w:p>
    <w:p w14:paraId="1AE757D8" w14:textId="366A3393" w:rsidR="00D7278C" w:rsidRPr="00082292" w:rsidRDefault="00D7278C" w:rsidP="6B7920C2">
      <w:pPr>
        <w:spacing w:before="240" w:after="0"/>
        <w:jc w:val="both"/>
        <w:rPr>
          <w:rFonts w:ascii="Arial" w:eastAsia="Arial" w:hAnsi="Arial" w:cs="Arial"/>
          <w:b/>
          <w:bCs/>
        </w:rPr>
      </w:pPr>
    </w:p>
    <w:p w14:paraId="23496C11" w14:textId="77777777" w:rsidR="00D7278C" w:rsidRPr="00082292" w:rsidRDefault="00D7278C" w:rsidP="6B7920C2">
      <w:pPr>
        <w:spacing w:before="240" w:after="0"/>
        <w:jc w:val="both"/>
        <w:rPr>
          <w:rFonts w:ascii="Arial" w:eastAsia="Arial" w:hAnsi="Arial" w:cs="Arial"/>
          <w:b/>
          <w:bCs/>
        </w:rPr>
      </w:pPr>
    </w:p>
    <w:p w14:paraId="7685328C" w14:textId="6356C33C" w:rsidR="001707A2" w:rsidRPr="00082292" w:rsidRDefault="28977732" w:rsidP="6B7920C2">
      <w:pPr>
        <w:pStyle w:val="Heading1"/>
        <w:jc w:val="both"/>
        <w:rPr>
          <w:rFonts w:ascii="Century Gothic" w:eastAsia="Century Gothic" w:hAnsi="Century Gothic" w:cs="Century Gothic"/>
          <w:b/>
          <w:bCs/>
          <w:color w:val="auto"/>
        </w:rPr>
      </w:pPr>
      <w:r w:rsidRPr="00082292">
        <w:rPr>
          <w:rFonts w:ascii="Century Gothic" w:eastAsia="Century Gothic" w:hAnsi="Century Gothic" w:cs="Century Gothic"/>
          <w:b/>
          <w:bCs/>
          <w:color w:val="auto"/>
          <w:lang w:val="en-GB"/>
        </w:rPr>
        <w:t>Appendix A</w:t>
      </w:r>
    </w:p>
    <w:p w14:paraId="66BA9F7A" w14:textId="67404F91"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 xml:space="preserve">The school’s safeguarding policy is intended to be used in conjunction with the following policies; </w:t>
      </w:r>
    </w:p>
    <w:p w14:paraId="00820973" w14:textId="09BCA195" w:rsidR="001707A2" w:rsidRPr="00082292" w:rsidRDefault="28977732" w:rsidP="6B7920C2">
      <w:pPr>
        <w:spacing w:line="240" w:lineRule="auto"/>
        <w:jc w:val="both"/>
        <w:rPr>
          <w:rFonts w:ascii="Century Gothic" w:eastAsia="Century Gothic" w:hAnsi="Century Gothic" w:cs="Century Gothic"/>
        </w:rPr>
      </w:pPr>
      <w:r w:rsidRPr="00082292">
        <w:rPr>
          <w:rFonts w:ascii="Century Gothic" w:eastAsia="Century Gothic" w:hAnsi="Century Gothic" w:cs="Century Gothic"/>
          <w:lang w:val="en-GB"/>
        </w:rPr>
        <w:t xml:space="preserve">The school adheres to Coventry Safeguarding Children Partnership Policies, which can be found here: </w:t>
      </w:r>
    </w:p>
    <w:p w14:paraId="642D663A" w14:textId="1DCA6270" w:rsidR="001707A2" w:rsidRPr="00082292" w:rsidRDefault="004A2221" w:rsidP="6B7920C2">
      <w:pPr>
        <w:pStyle w:val="ListParagraph"/>
        <w:numPr>
          <w:ilvl w:val="0"/>
          <w:numId w:val="3"/>
        </w:numPr>
        <w:jc w:val="both"/>
        <w:rPr>
          <w:rFonts w:ascii="Century Gothic" w:eastAsia="Century Gothic" w:hAnsi="Century Gothic" w:cs="Century Gothic"/>
        </w:rPr>
      </w:pPr>
      <w:hyperlink r:id="rId29">
        <w:r w:rsidR="28977732" w:rsidRPr="00082292">
          <w:rPr>
            <w:rStyle w:val="Hyperlink"/>
            <w:rFonts w:ascii="Century Gothic" w:eastAsia="Century Gothic" w:hAnsi="Century Gothic" w:cs="Century Gothic"/>
            <w:color w:val="auto"/>
            <w:lang w:val="en-GB"/>
          </w:rPr>
          <w:t>Allegations Against Staff or Volunteers (CSCP) LINK UPDATED</w:t>
        </w:r>
      </w:hyperlink>
    </w:p>
    <w:p w14:paraId="30973D49" w14:textId="19B5E268" w:rsidR="001707A2" w:rsidRPr="00082292" w:rsidRDefault="28977732" w:rsidP="6B7920C2">
      <w:pPr>
        <w:pStyle w:val="ListParagraph"/>
        <w:numPr>
          <w:ilvl w:val="0"/>
          <w:numId w:val="3"/>
        </w:numPr>
        <w:jc w:val="both"/>
        <w:rPr>
          <w:rFonts w:ascii="Century Gothic" w:eastAsia="Century Gothic" w:hAnsi="Century Gothic" w:cs="Century Gothic"/>
        </w:rPr>
      </w:pPr>
      <w:r w:rsidRPr="00082292">
        <w:rPr>
          <w:rStyle w:val="Hyperlink"/>
          <w:rFonts w:ascii="Century Gothic" w:eastAsia="Century Gothic" w:hAnsi="Century Gothic" w:cs="Century Gothic"/>
          <w:color w:val="auto"/>
          <w:lang w:val="en-GB"/>
        </w:rPr>
        <w:t xml:space="preserve">Allegations Against Members of Staff </w:t>
      </w:r>
    </w:p>
    <w:p w14:paraId="69115A04" w14:textId="100A7E05" w:rsidR="001707A2" w:rsidRPr="00082292" w:rsidRDefault="28977732" w:rsidP="6B7920C2">
      <w:pPr>
        <w:pStyle w:val="ListParagraph"/>
        <w:numPr>
          <w:ilvl w:val="0"/>
          <w:numId w:val="3"/>
        </w:numPr>
        <w:jc w:val="both"/>
        <w:rPr>
          <w:rFonts w:ascii="Century Gothic" w:eastAsia="Century Gothic" w:hAnsi="Century Gothic" w:cs="Century Gothic"/>
        </w:rPr>
      </w:pPr>
      <w:r w:rsidRPr="00082292">
        <w:rPr>
          <w:rFonts w:ascii="Century Gothic" w:eastAsia="Century Gothic" w:hAnsi="Century Gothic" w:cs="Century Gothic"/>
          <w:lang w:val="en-GB"/>
        </w:rPr>
        <w:t>Anti – Bullying Policy</w:t>
      </w:r>
    </w:p>
    <w:p w14:paraId="3D454418" w14:textId="12AA1577" w:rsidR="001707A2" w:rsidRPr="00082292" w:rsidRDefault="28977732" w:rsidP="6B7920C2">
      <w:pPr>
        <w:pStyle w:val="ListParagraph"/>
        <w:numPr>
          <w:ilvl w:val="0"/>
          <w:numId w:val="3"/>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Attendance Policy </w:t>
      </w:r>
    </w:p>
    <w:p w14:paraId="4DE4D9A0" w14:textId="6C350473" w:rsidR="001707A2" w:rsidRPr="00082292" w:rsidRDefault="28977732" w:rsidP="6B7920C2">
      <w:pPr>
        <w:pStyle w:val="ListParagraph"/>
        <w:numPr>
          <w:ilvl w:val="0"/>
          <w:numId w:val="3"/>
        </w:numPr>
        <w:jc w:val="both"/>
        <w:rPr>
          <w:rFonts w:ascii="Century Gothic" w:eastAsia="Century Gothic" w:hAnsi="Century Gothic" w:cs="Century Gothic"/>
        </w:rPr>
      </w:pPr>
      <w:r w:rsidRPr="00082292">
        <w:rPr>
          <w:rFonts w:ascii="Century Gothic" w:eastAsia="Century Gothic" w:hAnsi="Century Gothic" w:cs="Century Gothic"/>
          <w:lang w:val="en-GB"/>
        </w:rPr>
        <w:t>Behaviour Policy</w:t>
      </w:r>
    </w:p>
    <w:p w14:paraId="3BEF87C7" w14:textId="43CD92FF" w:rsidR="001707A2" w:rsidRPr="00082292" w:rsidRDefault="28977732" w:rsidP="6B7920C2">
      <w:pPr>
        <w:pStyle w:val="ListParagraph"/>
        <w:numPr>
          <w:ilvl w:val="0"/>
          <w:numId w:val="3"/>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Children/Young people with Medical Needs  </w:t>
      </w:r>
    </w:p>
    <w:p w14:paraId="0A680020" w14:textId="5BA78AC0" w:rsidR="001707A2" w:rsidRPr="00082292" w:rsidRDefault="28977732" w:rsidP="6B7920C2">
      <w:pPr>
        <w:pStyle w:val="ListParagraph"/>
        <w:numPr>
          <w:ilvl w:val="0"/>
          <w:numId w:val="3"/>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Children Missing in Education Procedures </w:t>
      </w:r>
    </w:p>
    <w:p w14:paraId="3E394A11" w14:textId="1C27B8A5" w:rsidR="001707A2" w:rsidRPr="00082292" w:rsidRDefault="28977732" w:rsidP="6B7920C2">
      <w:pPr>
        <w:pStyle w:val="ListParagraph"/>
        <w:numPr>
          <w:ilvl w:val="0"/>
          <w:numId w:val="3"/>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Complaints Policy </w:t>
      </w:r>
    </w:p>
    <w:p w14:paraId="7DEEFE1D" w14:textId="074C2BAF" w:rsidR="001707A2" w:rsidRPr="00082292" w:rsidRDefault="28977732" w:rsidP="6B7920C2">
      <w:pPr>
        <w:pStyle w:val="ListParagraph"/>
        <w:numPr>
          <w:ilvl w:val="0"/>
          <w:numId w:val="3"/>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Critical Incident Plan </w:t>
      </w:r>
    </w:p>
    <w:p w14:paraId="0741AFDC" w14:textId="7F4F00EE" w:rsidR="001707A2" w:rsidRPr="00082292" w:rsidRDefault="28977732" w:rsidP="6B7920C2">
      <w:pPr>
        <w:pStyle w:val="ListParagraph"/>
        <w:numPr>
          <w:ilvl w:val="0"/>
          <w:numId w:val="3"/>
        </w:numPr>
        <w:jc w:val="both"/>
        <w:rPr>
          <w:rFonts w:ascii="Century Gothic" w:eastAsia="Century Gothic" w:hAnsi="Century Gothic" w:cs="Century Gothic"/>
        </w:rPr>
      </w:pPr>
      <w:r w:rsidRPr="00082292">
        <w:rPr>
          <w:rFonts w:ascii="Century Gothic" w:eastAsia="Century Gothic" w:hAnsi="Century Gothic" w:cs="Century Gothic"/>
          <w:lang w:val="en-GB"/>
        </w:rPr>
        <w:t>Data Protection Policy and Privacy Notice</w:t>
      </w:r>
    </w:p>
    <w:p w14:paraId="312C704E" w14:textId="3F389855" w:rsidR="001707A2" w:rsidRPr="00082292" w:rsidRDefault="28977732" w:rsidP="6B7920C2">
      <w:pPr>
        <w:pStyle w:val="ListParagraph"/>
        <w:numPr>
          <w:ilvl w:val="0"/>
          <w:numId w:val="3"/>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Equalities Policy </w:t>
      </w:r>
    </w:p>
    <w:p w14:paraId="730D3FE9" w14:textId="7C2D3B11" w:rsidR="001707A2" w:rsidRPr="00082292" w:rsidRDefault="004A2221" w:rsidP="6B7920C2">
      <w:pPr>
        <w:pStyle w:val="ListParagraph"/>
        <w:numPr>
          <w:ilvl w:val="0"/>
          <w:numId w:val="3"/>
        </w:numPr>
        <w:jc w:val="both"/>
        <w:rPr>
          <w:rFonts w:ascii="Century Gothic" w:eastAsia="Century Gothic" w:hAnsi="Century Gothic" w:cs="Century Gothic"/>
        </w:rPr>
      </w:pPr>
      <w:hyperlink r:id="rId30">
        <w:r w:rsidR="28977732" w:rsidRPr="00082292">
          <w:rPr>
            <w:rStyle w:val="Hyperlink"/>
            <w:rFonts w:ascii="Century Gothic" w:eastAsia="Century Gothic" w:hAnsi="Century Gothic" w:cs="Century Gothic"/>
            <w:color w:val="auto"/>
            <w:lang w:val="en-GB"/>
          </w:rPr>
          <w:t>Managing Professional Disagreements (CSCP) LINK UPDATED</w:t>
        </w:r>
      </w:hyperlink>
    </w:p>
    <w:p w14:paraId="3D1A381D" w14:textId="55C37071" w:rsidR="001707A2" w:rsidRPr="00082292" w:rsidRDefault="28977732" w:rsidP="6B7920C2">
      <w:pPr>
        <w:pStyle w:val="ListParagraph"/>
        <w:numPr>
          <w:ilvl w:val="0"/>
          <w:numId w:val="3"/>
        </w:numPr>
        <w:jc w:val="both"/>
        <w:rPr>
          <w:rFonts w:ascii="Century Gothic" w:eastAsia="Century Gothic" w:hAnsi="Century Gothic" w:cs="Century Gothic"/>
        </w:rPr>
      </w:pPr>
      <w:r w:rsidRPr="00082292">
        <w:rPr>
          <w:rFonts w:ascii="Century Gothic" w:eastAsia="Century Gothic" w:hAnsi="Century Gothic" w:cs="Century Gothic"/>
          <w:lang w:val="en-GB"/>
        </w:rPr>
        <w:t>Health &amp; Safety Policy</w:t>
      </w:r>
    </w:p>
    <w:p w14:paraId="0578765F" w14:textId="448813BC" w:rsidR="001707A2" w:rsidRPr="00082292" w:rsidRDefault="28977732" w:rsidP="6B7920C2">
      <w:pPr>
        <w:pStyle w:val="ListParagraph"/>
        <w:numPr>
          <w:ilvl w:val="0"/>
          <w:numId w:val="3"/>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HR &amp; Governance Policy </w:t>
      </w:r>
    </w:p>
    <w:p w14:paraId="63FDE59F" w14:textId="66DCEB3D" w:rsidR="001707A2" w:rsidRPr="00082292" w:rsidRDefault="28977732" w:rsidP="6B7920C2">
      <w:pPr>
        <w:pStyle w:val="ListParagraph"/>
        <w:numPr>
          <w:ilvl w:val="0"/>
          <w:numId w:val="3"/>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Online Safety Policy </w:t>
      </w:r>
    </w:p>
    <w:p w14:paraId="7745A0F9" w14:textId="0958FFBD" w:rsidR="001707A2" w:rsidRPr="00082292" w:rsidRDefault="28977732" w:rsidP="6B7920C2">
      <w:pPr>
        <w:pStyle w:val="ListParagraph"/>
        <w:numPr>
          <w:ilvl w:val="0"/>
          <w:numId w:val="3"/>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Intimate Care Policy </w:t>
      </w:r>
    </w:p>
    <w:p w14:paraId="58B14CC9" w14:textId="766BE917" w:rsidR="001707A2" w:rsidRPr="00082292" w:rsidRDefault="28977732" w:rsidP="6B7920C2">
      <w:pPr>
        <w:pStyle w:val="ListParagraph"/>
        <w:numPr>
          <w:ilvl w:val="0"/>
          <w:numId w:val="3"/>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IT Policy </w:t>
      </w:r>
    </w:p>
    <w:p w14:paraId="445D3C8A" w14:textId="71A953A0" w:rsidR="001707A2" w:rsidRPr="00082292" w:rsidRDefault="28977732" w:rsidP="6B7920C2">
      <w:pPr>
        <w:pStyle w:val="ListParagraph"/>
        <w:numPr>
          <w:ilvl w:val="0"/>
          <w:numId w:val="3"/>
        </w:numPr>
        <w:jc w:val="both"/>
        <w:rPr>
          <w:rFonts w:ascii="Century Gothic" w:eastAsia="Century Gothic" w:hAnsi="Century Gothic" w:cs="Century Gothic"/>
        </w:rPr>
      </w:pPr>
      <w:r w:rsidRPr="00082292">
        <w:rPr>
          <w:rFonts w:ascii="Century Gothic" w:eastAsia="Century Gothic" w:hAnsi="Century Gothic" w:cs="Century Gothic"/>
          <w:lang w:val="en-GB"/>
        </w:rPr>
        <w:t>Lone Working Policy/Home visits policy</w:t>
      </w:r>
    </w:p>
    <w:p w14:paraId="32DACB09" w14:textId="18F1D2F9" w:rsidR="001707A2" w:rsidRPr="00082292" w:rsidRDefault="28977732" w:rsidP="6B7920C2">
      <w:pPr>
        <w:pStyle w:val="ListParagraph"/>
        <w:numPr>
          <w:ilvl w:val="0"/>
          <w:numId w:val="3"/>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Medicine &amp; First Aid Policy </w:t>
      </w:r>
    </w:p>
    <w:p w14:paraId="3C4D2CED" w14:textId="05586CE2" w:rsidR="001707A2" w:rsidRPr="00082292" w:rsidRDefault="28977732" w:rsidP="6B7920C2">
      <w:pPr>
        <w:pStyle w:val="ListParagraph"/>
        <w:numPr>
          <w:ilvl w:val="0"/>
          <w:numId w:val="3"/>
        </w:numPr>
        <w:jc w:val="both"/>
        <w:rPr>
          <w:rFonts w:ascii="Century Gothic" w:eastAsia="Century Gothic" w:hAnsi="Century Gothic" w:cs="Century Gothic"/>
        </w:rPr>
      </w:pPr>
      <w:r w:rsidRPr="00082292">
        <w:rPr>
          <w:rFonts w:ascii="Century Gothic" w:eastAsia="Century Gothic" w:hAnsi="Century Gothic" w:cs="Century Gothic"/>
          <w:lang w:val="en-GB"/>
        </w:rPr>
        <w:t>PSHE Policy</w:t>
      </w:r>
    </w:p>
    <w:p w14:paraId="1BAFD3DE" w14:textId="226B45D5" w:rsidR="001707A2" w:rsidRPr="00082292" w:rsidRDefault="28977732" w:rsidP="6B7920C2">
      <w:pPr>
        <w:pStyle w:val="ListParagraph"/>
        <w:numPr>
          <w:ilvl w:val="0"/>
          <w:numId w:val="3"/>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SRE Policy </w:t>
      </w:r>
    </w:p>
    <w:p w14:paraId="492135A8" w14:textId="463BEF5A" w:rsidR="001707A2" w:rsidRPr="00082292" w:rsidRDefault="28977732" w:rsidP="6B7920C2">
      <w:pPr>
        <w:pStyle w:val="ListParagraph"/>
        <w:numPr>
          <w:ilvl w:val="0"/>
          <w:numId w:val="3"/>
        </w:numPr>
        <w:jc w:val="both"/>
        <w:rPr>
          <w:rFonts w:ascii="Century Gothic" w:eastAsia="Century Gothic" w:hAnsi="Century Gothic" w:cs="Century Gothic"/>
        </w:rPr>
      </w:pPr>
      <w:r w:rsidRPr="00082292">
        <w:rPr>
          <w:rFonts w:ascii="Century Gothic" w:eastAsia="Century Gothic" w:hAnsi="Century Gothic" w:cs="Century Gothic"/>
          <w:lang w:val="en-GB"/>
        </w:rPr>
        <w:t>Safer Recruitment Policy</w:t>
      </w:r>
    </w:p>
    <w:p w14:paraId="2790F861" w14:textId="532C9A74" w:rsidR="001707A2" w:rsidRPr="00082292" w:rsidRDefault="28977732" w:rsidP="6B7920C2">
      <w:pPr>
        <w:pStyle w:val="ListParagraph"/>
        <w:numPr>
          <w:ilvl w:val="0"/>
          <w:numId w:val="3"/>
        </w:numPr>
        <w:jc w:val="both"/>
        <w:rPr>
          <w:rFonts w:ascii="Century Gothic" w:eastAsia="Century Gothic" w:hAnsi="Century Gothic" w:cs="Century Gothic"/>
        </w:rPr>
      </w:pPr>
      <w:r w:rsidRPr="00082292">
        <w:rPr>
          <w:rFonts w:ascii="Century Gothic" w:eastAsia="Century Gothic" w:hAnsi="Century Gothic" w:cs="Century Gothic"/>
          <w:lang w:val="en-GB"/>
        </w:rPr>
        <w:t>Site Security Policy</w:t>
      </w:r>
    </w:p>
    <w:p w14:paraId="6DAC2A2C" w14:textId="26EA1D2D" w:rsidR="001707A2" w:rsidRPr="00082292" w:rsidRDefault="28977732" w:rsidP="6B7920C2">
      <w:pPr>
        <w:pStyle w:val="ListParagraph"/>
        <w:numPr>
          <w:ilvl w:val="0"/>
          <w:numId w:val="3"/>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SEND Policy </w:t>
      </w:r>
    </w:p>
    <w:p w14:paraId="1478CA1F" w14:textId="6F1A7CA9" w:rsidR="001707A2" w:rsidRPr="00082292" w:rsidRDefault="28977732" w:rsidP="6B7920C2">
      <w:pPr>
        <w:pStyle w:val="ListParagraph"/>
        <w:numPr>
          <w:ilvl w:val="0"/>
          <w:numId w:val="3"/>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Staff Code of Conduct </w:t>
      </w:r>
    </w:p>
    <w:p w14:paraId="09972A90" w14:textId="4E4DDD0F" w:rsidR="001707A2" w:rsidRPr="00082292" w:rsidRDefault="28977732" w:rsidP="6B7920C2">
      <w:pPr>
        <w:pStyle w:val="ListParagraph"/>
        <w:numPr>
          <w:ilvl w:val="0"/>
          <w:numId w:val="3"/>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Trips and Visits Policy </w:t>
      </w:r>
    </w:p>
    <w:p w14:paraId="3F744871" w14:textId="2202379D" w:rsidR="001707A2" w:rsidRPr="00082292" w:rsidRDefault="28977732" w:rsidP="6B7920C2">
      <w:pPr>
        <w:pStyle w:val="ListParagraph"/>
        <w:numPr>
          <w:ilvl w:val="0"/>
          <w:numId w:val="3"/>
        </w:numPr>
        <w:jc w:val="both"/>
        <w:rPr>
          <w:rFonts w:ascii="Century Gothic" w:eastAsia="Century Gothic" w:hAnsi="Century Gothic" w:cs="Century Gothic"/>
        </w:rPr>
      </w:pPr>
      <w:r w:rsidRPr="00082292">
        <w:rPr>
          <w:rFonts w:ascii="Century Gothic" w:eastAsia="Century Gothic" w:hAnsi="Century Gothic" w:cs="Century Gothic"/>
          <w:lang w:val="en-GB"/>
        </w:rPr>
        <w:t>Use of Reasonable Force Policy</w:t>
      </w:r>
      <w:r w:rsidR="00314DF8" w:rsidRPr="00082292">
        <w:rPr>
          <w:rFonts w:ascii="Century Gothic" w:eastAsia="Century Gothic" w:hAnsi="Century Gothic" w:cs="Century Gothic"/>
          <w:lang w:val="en-GB"/>
        </w:rPr>
        <w:t xml:space="preserve">- See behaviour </w:t>
      </w:r>
      <w:r w:rsidR="006442B8" w:rsidRPr="00082292">
        <w:rPr>
          <w:rFonts w:ascii="Century Gothic" w:eastAsia="Century Gothic" w:hAnsi="Century Gothic" w:cs="Century Gothic"/>
          <w:lang w:val="en-GB"/>
        </w:rPr>
        <w:t>policy</w:t>
      </w:r>
    </w:p>
    <w:p w14:paraId="2568F0F9" w14:textId="48509E62" w:rsidR="001707A2" w:rsidRPr="00082292" w:rsidRDefault="28977732" w:rsidP="6B7920C2">
      <w:pPr>
        <w:pStyle w:val="ListParagraph"/>
        <w:numPr>
          <w:ilvl w:val="0"/>
          <w:numId w:val="3"/>
        </w:numPr>
        <w:jc w:val="both"/>
        <w:rPr>
          <w:rFonts w:ascii="Century Gothic" w:eastAsia="Century Gothic" w:hAnsi="Century Gothic" w:cs="Century Gothic"/>
        </w:rPr>
      </w:pPr>
      <w:r w:rsidRPr="00082292">
        <w:rPr>
          <w:rFonts w:ascii="Century Gothic" w:eastAsia="Century Gothic" w:hAnsi="Century Gothic" w:cs="Century Gothic"/>
          <w:lang w:val="en-GB"/>
        </w:rPr>
        <w:t xml:space="preserve">Whistleblowing Policy </w:t>
      </w:r>
    </w:p>
    <w:p w14:paraId="3B8ECEA3" w14:textId="77777777" w:rsidR="00CE063D" w:rsidRDefault="00CE063D" w:rsidP="6B7920C2">
      <w:pPr>
        <w:pStyle w:val="Heading1"/>
        <w:jc w:val="both"/>
        <w:rPr>
          <w:rFonts w:ascii="Century Gothic" w:eastAsia="Century Gothic" w:hAnsi="Century Gothic" w:cs="Century Gothic"/>
          <w:b/>
          <w:bCs/>
          <w:color w:val="auto"/>
          <w:lang w:val="en-GB"/>
        </w:rPr>
      </w:pPr>
    </w:p>
    <w:p w14:paraId="56760A12" w14:textId="402FCB1E" w:rsidR="00CE063D" w:rsidRDefault="00CE063D" w:rsidP="6B7920C2">
      <w:pPr>
        <w:pStyle w:val="Heading1"/>
        <w:jc w:val="both"/>
        <w:rPr>
          <w:rFonts w:ascii="Century Gothic" w:eastAsia="Century Gothic" w:hAnsi="Century Gothic" w:cs="Century Gothic"/>
          <w:b/>
          <w:bCs/>
          <w:color w:val="auto"/>
          <w:lang w:val="en-GB"/>
        </w:rPr>
      </w:pPr>
    </w:p>
    <w:p w14:paraId="04902621" w14:textId="77777777" w:rsidR="00CE063D" w:rsidRPr="00CE063D" w:rsidRDefault="00CE063D" w:rsidP="00CE063D">
      <w:pPr>
        <w:rPr>
          <w:lang w:val="en-GB"/>
        </w:rPr>
      </w:pPr>
    </w:p>
    <w:p w14:paraId="29FCABE2" w14:textId="77777777" w:rsidR="00CE063D" w:rsidRDefault="00CE063D" w:rsidP="6B7920C2">
      <w:pPr>
        <w:pStyle w:val="Heading1"/>
        <w:jc w:val="both"/>
        <w:rPr>
          <w:rFonts w:ascii="Century Gothic" w:eastAsia="Century Gothic" w:hAnsi="Century Gothic" w:cs="Century Gothic"/>
          <w:b/>
          <w:bCs/>
          <w:color w:val="auto"/>
          <w:lang w:val="en-GB"/>
        </w:rPr>
      </w:pPr>
    </w:p>
    <w:p w14:paraId="687581EF" w14:textId="48601B1B" w:rsidR="001707A2" w:rsidRPr="00082292" w:rsidRDefault="28977732" w:rsidP="6B7920C2">
      <w:pPr>
        <w:pStyle w:val="Heading1"/>
        <w:jc w:val="both"/>
        <w:rPr>
          <w:rFonts w:ascii="Century Gothic" w:eastAsia="Century Gothic" w:hAnsi="Century Gothic" w:cs="Century Gothic"/>
          <w:b/>
          <w:bCs/>
          <w:color w:val="auto"/>
        </w:rPr>
      </w:pPr>
      <w:r w:rsidRPr="00082292">
        <w:rPr>
          <w:rFonts w:ascii="Century Gothic" w:eastAsia="Century Gothic" w:hAnsi="Century Gothic" w:cs="Century Gothic"/>
          <w:b/>
          <w:bCs/>
          <w:color w:val="auto"/>
          <w:lang w:val="en-GB"/>
        </w:rPr>
        <w:t xml:space="preserve">Appendix B – Further Safeguarding Information </w:t>
      </w:r>
    </w:p>
    <w:p w14:paraId="312D59A4" w14:textId="520A1AAF" w:rsidR="001707A2" w:rsidRPr="00082292" w:rsidRDefault="001707A2" w:rsidP="6B7920C2">
      <w:pPr>
        <w:jc w:val="both"/>
        <w:rPr>
          <w:rFonts w:ascii="Century Gothic" w:eastAsia="Century Gothic" w:hAnsi="Century Gothic" w:cs="Century Gothic"/>
        </w:rPr>
      </w:pPr>
    </w:p>
    <w:p w14:paraId="7C8980D4" w14:textId="08A1F2AC" w:rsidR="001707A2" w:rsidRPr="00082292" w:rsidRDefault="28977732" w:rsidP="6B7920C2">
      <w:pPr>
        <w:jc w:val="both"/>
        <w:rPr>
          <w:rFonts w:ascii="Century Gothic" w:eastAsia="Century Gothic" w:hAnsi="Century Gothic" w:cs="Century Gothic"/>
          <w:sz w:val="28"/>
          <w:szCs w:val="28"/>
        </w:rPr>
      </w:pPr>
      <w:r w:rsidRPr="00082292">
        <w:rPr>
          <w:rFonts w:ascii="Century Gothic" w:eastAsia="Century Gothic" w:hAnsi="Century Gothic" w:cs="Century Gothic"/>
          <w:b/>
          <w:bCs/>
          <w:sz w:val="28"/>
          <w:szCs w:val="28"/>
          <w:lang w:val="en-GB"/>
        </w:rPr>
        <w:t>Types of Abuse</w:t>
      </w:r>
    </w:p>
    <w:p w14:paraId="24A4BC80" w14:textId="706FE2D5"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 xml:space="preserve">As outlined in paragraph 4.4, the school will take action if we believe a child is at risk of or is suffering from abuse. Abuse is not limited to physical, emotional, sexual abuse and neglect. For further information on the definitions of the types of abuse below, please refer to Keeping Children Safe in Education (2021), Annex A. </w:t>
      </w:r>
    </w:p>
    <w:p w14:paraId="19E0B3A7" w14:textId="0D269FFC"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 xml:space="preserve">See below for policy information relating to other key safeguarding issues. All decisions taken in responding to concerns of abuse will be taken in the best interests of the child. </w:t>
      </w:r>
    </w:p>
    <w:p w14:paraId="2DCB9C49" w14:textId="2A3300B6"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b/>
          <w:bCs/>
          <w:lang w:val="en-GB"/>
        </w:rPr>
        <w:t>Bullying, including cyber- or online-bullying</w:t>
      </w:r>
    </w:p>
    <w:p w14:paraId="54E29A97" w14:textId="47562BBA" w:rsidR="001707A2" w:rsidRPr="00082292" w:rsidRDefault="0041405E"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CELC</w:t>
      </w:r>
      <w:r w:rsidR="28977732" w:rsidRPr="00082292">
        <w:rPr>
          <w:rFonts w:ascii="Century Gothic" w:eastAsia="Century Gothic" w:hAnsi="Century Gothic" w:cs="Century Gothic"/>
          <w:i/>
          <w:iCs/>
          <w:lang w:val="en-GB"/>
        </w:rPr>
        <w:t xml:space="preserve"> takes all forms of bullying seriously and will respond sensitively and quickly to any reported bullying. Children should report any bullying to their form tutor, to the DSL or to any trusted member of staff and we will work to resolve it. </w:t>
      </w:r>
    </w:p>
    <w:p w14:paraId="67D14E5E" w14:textId="427EB019"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i/>
          <w:iCs/>
          <w:lang w:val="en-GB"/>
        </w:rPr>
        <w:t xml:space="preserve">We also teach children about the dangers of bullying through our curriculum. </w:t>
      </w:r>
    </w:p>
    <w:p w14:paraId="760D96F6" w14:textId="0467B30F"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i/>
          <w:iCs/>
          <w:lang w:val="en-GB"/>
        </w:rPr>
        <w:t xml:space="preserve">Bullying can take many forms and we have several policies that cover different aspects of bullying. Please see the Anti-Bullying Policy, the Behaviour Policy and paragraph 5.8 of this policy for further information. </w:t>
      </w:r>
    </w:p>
    <w:p w14:paraId="37A3006F" w14:textId="574486B1" w:rsidR="001707A2" w:rsidRPr="00082292" w:rsidRDefault="28977732" w:rsidP="00810BEF">
      <w:pPr>
        <w:tabs>
          <w:tab w:val="left" w:pos="7570"/>
        </w:tabs>
        <w:jc w:val="both"/>
        <w:rPr>
          <w:rFonts w:ascii="Century Gothic" w:eastAsia="Century Gothic" w:hAnsi="Century Gothic" w:cs="Century Gothic"/>
          <w:b/>
          <w:bCs/>
          <w:lang w:val="en-GB"/>
        </w:rPr>
      </w:pPr>
      <w:r w:rsidRPr="00082292">
        <w:rPr>
          <w:rFonts w:ascii="Century Gothic" w:eastAsia="Century Gothic" w:hAnsi="Century Gothic" w:cs="Century Gothic"/>
          <w:b/>
          <w:bCs/>
          <w:lang w:val="en-GB"/>
        </w:rPr>
        <w:t>Child criminal exploitation (including involvement in county lines)</w:t>
      </w:r>
      <w:r w:rsidR="00810BEF" w:rsidRPr="00082292">
        <w:rPr>
          <w:rFonts w:ascii="Century Gothic" w:eastAsia="Century Gothic" w:hAnsi="Century Gothic" w:cs="Century Gothic"/>
          <w:b/>
          <w:bCs/>
          <w:lang w:val="en-GB"/>
        </w:rPr>
        <w:tab/>
      </w:r>
    </w:p>
    <w:p w14:paraId="6A29C0E8" w14:textId="77777777" w:rsidR="00810BEF" w:rsidRPr="00082292" w:rsidRDefault="00810BEF" w:rsidP="00810BEF">
      <w:pPr>
        <w:jc w:val="both"/>
        <w:rPr>
          <w:rFonts w:ascii="Century Gothic" w:hAnsi="Century Gothic"/>
        </w:rPr>
      </w:pPr>
      <w:r w:rsidRPr="00082292">
        <w:rPr>
          <w:rFonts w:ascii="Century Gothic" w:hAnsi="Century Gothic"/>
        </w:rPr>
        <w:t>CELC work closely with West Midlands Police to keep updated on what is currently happening in our area. As a school, we educate staff, make referrals to Children’s Services (MASH) and constantly look for signs, such as:-</w:t>
      </w:r>
    </w:p>
    <w:p w14:paraId="5EDA7426" w14:textId="77777777" w:rsidR="00810BEF" w:rsidRPr="00082292" w:rsidRDefault="00810BEF" w:rsidP="00810BEF">
      <w:pPr>
        <w:numPr>
          <w:ilvl w:val="0"/>
          <w:numId w:val="40"/>
        </w:numPr>
        <w:contextualSpacing/>
        <w:jc w:val="both"/>
        <w:rPr>
          <w:rFonts w:ascii="Century Gothic" w:hAnsi="Century Gothic"/>
        </w:rPr>
      </w:pPr>
      <w:r w:rsidRPr="00082292">
        <w:rPr>
          <w:rFonts w:ascii="Century Gothic" w:hAnsi="Century Gothic"/>
        </w:rPr>
        <w:t>persistently going missing from school or home</w:t>
      </w:r>
    </w:p>
    <w:p w14:paraId="7DA6B6E9" w14:textId="77777777" w:rsidR="00810BEF" w:rsidRPr="00082292" w:rsidRDefault="00810BEF" w:rsidP="00810BEF">
      <w:pPr>
        <w:numPr>
          <w:ilvl w:val="0"/>
          <w:numId w:val="40"/>
        </w:numPr>
        <w:contextualSpacing/>
        <w:jc w:val="both"/>
        <w:rPr>
          <w:rFonts w:ascii="Century Gothic" w:hAnsi="Century Gothic"/>
        </w:rPr>
      </w:pPr>
      <w:r w:rsidRPr="00082292">
        <w:rPr>
          <w:rFonts w:ascii="Century Gothic" w:hAnsi="Century Gothic"/>
        </w:rPr>
        <w:t>unexplained acquisition of money, clothes, or mobile phones</w:t>
      </w:r>
    </w:p>
    <w:p w14:paraId="7FC3F211" w14:textId="77777777" w:rsidR="00810BEF" w:rsidRPr="00082292" w:rsidRDefault="00810BEF" w:rsidP="00810BEF">
      <w:pPr>
        <w:numPr>
          <w:ilvl w:val="0"/>
          <w:numId w:val="40"/>
        </w:numPr>
        <w:contextualSpacing/>
        <w:jc w:val="both"/>
        <w:rPr>
          <w:rFonts w:ascii="Century Gothic" w:hAnsi="Century Gothic"/>
        </w:rPr>
      </w:pPr>
      <w:r w:rsidRPr="00082292">
        <w:rPr>
          <w:rFonts w:ascii="Century Gothic" w:hAnsi="Century Gothic"/>
        </w:rPr>
        <w:t>relationships with controlling / older individuals or groups</w:t>
      </w:r>
    </w:p>
    <w:p w14:paraId="1B2A65E5" w14:textId="77777777" w:rsidR="00810BEF" w:rsidRPr="00082292" w:rsidRDefault="00810BEF" w:rsidP="00810BEF">
      <w:pPr>
        <w:numPr>
          <w:ilvl w:val="0"/>
          <w:numId w:val="40"/>
        </w:numPr>
        <w:contextualSpacing/>
        <w:jc w:val="both"/>
        <w:rPr>
          <w:rFonts w:ascii="Century Gothic" w:hAnsi="Century Gothic"/>
        </w:rPr>
      </w:pPr>
      <w:r w:rsidRPr="00082292">
        <w:rPr>
          <w:rFonts w:ascii="Century Gothic" w:hAnsi="Century Gothic"/>
        </w:rPr>
        <w:t>suspicion of physical assault / unexplained injuries</w:t>
      </w:r>
    </w:p>
    <w:p w14:paraId="4493D570" w14:textId="77777777" w:rsidR="00810BEF" w:rsidRPr="00082292" w:rsidRDefault="00810BEF" w:rsidP="00810BEF">
      <w:pPr>
        <w:numPr>
          <w:ilvl w:val="0"/>
          <w:numId w:val="40"/>
        </w:numPr>
        <w:contextualSpacing/>
        <w:jc w:val="both"/>
        <w:rPr>
          <w:rFonts w:ascii="Century Gothic" w:hAnsi="Century Gothic"/>
        </w:rPr>
      </w:pPr>
      <w:r w:rsidRPr="00082292">
        <w:rPr>
          <w:rFonts w:ascii="Century Gothic" w:hAnsi="Century Gothic"/>
        </w:rPr>
        <w:t>parental concerns</w:t>
      </w:r>
    </w:p>
    <w:p w14:paraId="766FFBF5" w14:textId="77777777" w:rsidR="00810BEF" w:rsidRPr="00082292" w:rsidRDefault="00810BEF" w:rsidP="00810BEF">
      <w:pPr>
        <w:numPr>
          <w:ilvl w:val="0"/>
          <w:numId w:val="40"/>
        </w:numPr>
        <w:contextualSpacing/>
        <w:jc w:val="both"/>
        <w:rPr>
          <w:rFonts w:ascii="Century Gothic" w:hAnsi="Century Gothic"/>
        </w:rPr>
      </w:pPr>
      <w:r w:rsidRPr="00082292">
        <w:rPr>
          <w:rFonts w:ascii="Century Gothic" w:hAnsi="Century Gothic"/>
        </w:rPr>
        <w:t>carrying weapons</w:t>
      </w:r>
    </w:p>
    <w:p w14:paraId="4121D0C7" w14:textId="77777777" w:rsidR="00810BEF" w:rsidRPr="00082292" w:rsidRDefault="00810BEF" w:rsidP="00810BEF">
      <w:pPr>
        <w:numPr>
          <w:ilvl w:val="0"/>
          <w:numId w:val="40"/>
        </w:numPr>
        <w:contextualSpacing/>
        <w:jc w:val="both"/>
        <w:rPr>
          <w:rFonts w:ascii="Century Gothic" w:hAnsi="Century Gothic"/>
        </w:rPr>
      </w:pPr>
      <w:r w:rsidRPr="00082292">
        <w:rPr>
          <w:rFonts w:ascii="Century Gothic" w:hAnsi="Century Gothic"/>
        </w:rPr>
        <w:t>significant decline in school results / performance</w:t>
      </w:r>
    </w:p>
    <w:p w14:paraId="495335FD" w14:textId="77777777" w:rsidR="00810BEF" w:rsidRPr="00082292" w:rsidRDefault="00810BEF" w:rsidP="00810BEF">
      <w:pPr>
        <w:numPr>
          <w:ilvl w:val="0"/>
          <w:numId w:val="40"/>
        </w:numPr>
        <w:contextualSpacing/>
        <w:jc w:val="both"/>
        <w:rPr>
          <w:rFonts w:ascii="Century Gothic" w:hAnsi="Century Gothic"/>
        </w:rPr>
      </w:pPr>
      <w:r w:rsidRPr="00082292">
        <w:rPr>
          <w:rFonts w:ascii="Century Gothic" w:hAnsi="Century Gothic"/>
        </w:rPr>
        <w:t>gang association or isolation from peers</w:t>
      </w:r>
    </w:p>
    <w:p w14:paraId="184B00A2" w14:textId="77777777" w:rsidR="00810BEF" w:rsidRPr="00082292" w:rsidRDefault="00810BEF" w:rsidP="00810BEF">
      <w:pPr>
        <w:numPr>
          <w:ilvl w:val="0"/>
          <w:numId w:val="40"/>
        </w:numPr>
        <w:contextualSpacing/>
        <w:jc w:val="both"/>
        <w:rPr>
          <w:rFonts w:ascii="Century Gothic" w:hAnsi="Century Gothic"/>
        </w:rPr>
      </w:pPr>
      <w:r w:rsidRPr="00082292">
        <w:rPr>
          <w:rFonts w:ascii="Century Gothic" w:hAnsi="Century Gothic"/>
        </w:rPr>
        <w:t xml:space="preserve">self-harm or significant changes in emotional well-being </w:t>
      </w:r>
    </w:p>
    <w:p w14:paraId="7AF0278A" w14:textId="3D468AA7" w:rsidR="00810BEF" w:rsidRPr="00082292" w:rsidRDefault="00810BEF" w:rsidP="00810BEF">
      <w:pPr>
        <w:jc w:val="both"/>
        <w:rPr>
          <w:rFonts w:ascii="Century Gothic" w:hAnsi="Century Gothic"/>
          <w:b/>
        </w:rPr>
      </w:pPr>
      <w:r w:rsidRPr="00082292">
        <w:rPr>
          <w:rFonts w:ascii="Century Gothic" w:hAnsi="Century Gothic"/>
        </w:rPr>
        <w:t>Should we have reason to believe a pupil has become involved we will make referrals to both the Police and Social Care.</w:t>
      </w:r>
    </w:p>
    <w:p w14:paraId="7B9C33AF" w14:textId="71978FCF" w:rsidR="001707A2" w:rsidRPr="00082292" w:rsidRDefault="28977732" w:rsidP="6B7920C2">
      <w:pPr>
        <w:jc w:val="both"/>
        <w:rPr>
          <w:rFonts w:ascii="Century Gothic" w:eastAsia="Century Gothic" w:hAnsi="Century Gothic" w:cs="Century Gothic"/>
          <w:b/>
          <w:bCs/>
          <w:i/>
          <w:iCs/>
          <w:lang w:val="en-GB"/>
        </w:rPr>
      </w:pPr>
      <w:r w:rsidRPr="00082292">
        <w:rPr>
          <w:rFonts w:ascii="Century Gothic" w:eastAsia="Century Gothic" w:hAnsi="Century Gothic" w:cs="Century Gothic"/>
          <w:b/>
          <w:bCs/>
          <w:lang w:val="en-GB"/>
        </w:rPr>
        <w:t xml:space="preserve">Domestic abuse – </w:t>
      </w:r>
      <w:r w:rsidRPr="00082292">
        <w:rPr>
          <w:rFonts w:ascii="Century Gothic" w:eastAsia="Century Gothic" w:hAnsi="Century Gothic" w:cs="Century Gothic"/>
          <w:b/>
          <w:bCs/>
          <w:i/>
          <w:iCs/>
          <w:lang w:val="en-GB"/>
        </w:rPr>
        <w:t xml:space="preserve">Include Operation Encompass </w:t>
      </w:r>
    </w:p>
    <w:p w14:paraId="458D5A11" w14:textId="22612DDC" w:rsidR="00FD05F8" w:rsidRPr="00082292" w:rsidRDefault="00FD05F8" w:rsidP="00FD05F8">
      <w:pPr>
        <w:jc w:val="both"/>
        <w:rPr>
          <w:rFonts w:ascii="Century Gothic" w:hAnsi="Century Gothic"/>
        </w:rPr>
      </w:pPr>
      <w:r w:rsidRPr="00082292">
        <w:rPr>
          <w:rFonts w:ascii="Century Gothic" w:hAnsi="Century Gothic"/>
        </w:rPr>
        <w:t xml:space="preserve">CELC takes part in Operation Encompass – prior to 9am on the next school day, West Midlands Police notify Zoe Johal (Strategic DSL) if any CELC students have been exposed to or involved in any domestic incident. Zoe Johal then advises the DSL of respective site which relates to their student. This information </w:t>
      </w:r>
      <w:r w:rsidR="004945FC" w:rsidRPr="00082292">
        <w:rPr>
          <w:rFonts w:ascii="Century Gothic" w:hAnsi="Century Gothic"/>
        </w:rPr>
        <w:t xml:space="preserve">is shared with any allocated children’s services professionals. </w:t>
      </w:r>
      <w:r w:rsidRPr="00082292">
        <w:rPr>
          <w:rFonts w:ascii="Century Gothic" w:hAnsi="Century Gothic"/>
        </w:rPr>
        <w:t>No action needs to be taken by staff at CELC – however, the information can be useful to help us make an informed judgement on how best to support the student.  The DSL or Key Worker will discreetly check up on the student and provide any support required. The information is recorded on the students Safeguarding File on CPOMs.</w:t>
      </w:r>
    </w:p>
    <w:p w14:paraId="1318DD87" w14:textId="77777777" w:rsidR="00157BF3" w:rsidRPr="00082292" w:rsidRDefault="00157BF3" w:rsidP="00157BF3">
      <w:pPr>
        <w:jc w:val="both"/>
        <w:rPr>
          <w:rFonts w:ascii="Century Gothic" w:hAnsi="Century Gothic"/>
          <w:b/>
        </w:rPr>
      </w:pPr>
      <w:r w:rsidRPr="00082292">
        <w:rPr>
          <w:rFonts w:ascii="Century Gothic" w:hAnsi="Century Gothic"/>
          <w:b/>
        </w:rPr>
        <w:t>Fabricated or induced illness</w:t>
      </w:r>
    </w:p>
    <w:bookmarkStart w:id="1" w:name="_Hlk20745838"/>
    <w:p w14:paraId="3BF7526B" w14:textId="77777777" w:rsidR="00157BF3" w:rsidRPr="00082292" w:rsidRDefault="00157BF3" w:rsidP="00157BF3">
      <w:pPr>
        <w:jc w:val="both"/>
      </w:pPr>
      <w:r w:rsidRPr="00082292">
        <w:fldChar w:fldCharType="begin"/>
      </w:r>
      <w:r w:rsidRPr="00082292">
        <w:instrText xml:space="preserve"> HYPERLINK "https://www.gov.uk/government/publications/safeguarding-children-in-whom-illness-is-fabricated-or-induced" </w:instrText>
      </w:r>
      <w:r w:rsidRPr="00082292">
        <w:fldChar w:fldCharType="separate"/>
      </w:r>
      <w:r w:rsidRPr="00082292">
        <w:rPr>
          <w:u w:val="single"/>
        </w:rPr>
        <w:t>https://www.gov.uk/government/publications/safeguarding-children-in-whom-illness-is-fabricated-or-induced</w:t>
      </w:r>
      <w:r w:rsidRPr="00082292">
        <w:fldChar w:fldCharType="end"/>
      </w:r>
    </w:p>
    <w:p w14:paraId="1A21AC90" w14:textId="77777777" w:rsidR="00157BF3" w:rsidRPr="00082292" w:rsidRDefault="00157BF3" w:rsidP="00157BF3">
      <w:pPr>
        <w:jc w:val="both"/>
        <w:rPr>
          <w:rFonts w:ascii="Century Gothic" w:hAnsi="Century Gothic"/>
        </w:rPr>
      </w:pPr>
      <w:r w:rsidRPr="00082292">
        <w:rPr>
          <w:rFonts w:ascii="Century Gothic" w:hAnsi="Century Gothic"/>
        </w:rPr>
        <w:t>Staff will report any suspicions of this to the DSL or deputy DSL.</w:t>
      </w:r>
      <w:bookmarkEnd w:id="1"/>
    </w:p>
    <w:p w14:paraId="18E5D40D" w14:textId="77777777" w:rsidR="00157BF3" w:rsidRPr="00082292" w:rsidRDefault="00157BF3" w:rsidP="00157BF3">
      <w:pPr>
        <w:jc w:val="both"/>
        <w:rPr>
          <w:rFonts w:ascii="Century Gothic" w:hAnsi="Century Gothic"/>
        </w:rPr>
      </w:pPr>
      <w:r w:rsidRPr="00082292">
        <w:rPr>
          <w:rFonts w:ascii="Century Gothic" w:hAnsi="Century Gothic"/>
          <w:b/>
        </w:rPr>
        <w:t>Faith-based abuse</w:t>
      </w:r>
    </w:p>
    <w:p w14:paraId="4404B1FE" w14:textId="77777777" w:rsidR="00157BF3" w:rsidRPr="00082292" w:rsidRDefault="00157BF3" w:rsidP="00157BF3">
      <w:pPr>
        <w:jc w:val="both"/>
        <w:rPr>
          <w:rFonts w:ascii="Century Gothic" w:hAnsi="Century Gothic" w:cs="Arial"/>
          <w:shd w:val="clear" w:color="auto" w:fill="FFFFFF"/>
        </w:rPr>
      </w:pPr>
      <w:r w:rsidRPr="00082292">
        <w:rPr>
          <w:rFonts w:ascii="Century Gothic" w:hAnsi="Century Gothic" w:cs="Arial"/>
          <w:shd w:val="clear" w:color="auto" w:fill="FFFFFF"/>
        </w:rPr>
        <w:t xml:space="preserve">Faith and belief-based child abuse, including practices around ‘spirit possession’ and ‘witchcraft’, is a hidden crime, which makes it difficult to quantify in terms of magnitude. However, we know this kind of abuse is under-reported. </w:t>
      </w:r>
      <w:r w:rsidRPr="00082292">
        <w:rPr>
          <w:rFonts w:ascii="Century Gothic" w:hAnsi="Century Gothic"/>
        </w:rPr>
        <w:t>Staff will report any suspicions of this to the DSL or deputy DSL.</w:t>
      </w:r>
    </w:p>
    <w:p w14:paraId="032D2AC1" w14:textId="77777777" w:rsidR="00157BF3" w:rsidRPr="00082292" w:rsidRDefault="00157BF3" w:rsidP="00157BF3">
      <w:pPr>
        <w:jc w:val="both"/>
        <w:rPr>
          <w:rFonts w:ascii="Century Gothic" w:hAnsi="Century Gothic"/>
          <w:b/>
        </w:rPr>
      </w:pPr>
      <w:r w:rsidRPr="00082292">
        <w:rPr>
          <w:rFonts w:ascii="Century Gothic" w:hAnsi="Century Gothic"/>
          <w:b/>
        </w:rPr>
        <w:t>Female genital mutilation (A form of so-called ‘honour-based’ abuse)</w:t>
      </w:r>
    </w:p>
    <w:p w14:paraId="76CDDA8B" w14:textId="77777777" w:rsidR="00157BF3" w:rsidRPr="00082292" w:rsidRDefault="00157BF3" w:rsidP="00157BF3">
      <w:pPr>
        <w:jc w:val="both"/>
        <w:rPr>
          <w:rFonts w:ascii="Century Gothic" w:hAnsi="Century Gothic"/>
        </w:rPr>
      </w:pPr>
      <w:r w:rsidRPr="00082292">
        <w:rPr>
          <w:rFonts w:ascii="Century Gothic" w:hAnsi="Century Gothic"/>
        </w:rPr>
        <w:t xml:space="preserve">There is a range of potential indicators that a child or young person may be at risk of FGM, which individually may not indicate risk but if there are two or more indicators present this could signal a risk to the child or young person. Victims of FGM are likely to come from a community that is known to practise FGM. Professionals should note that girls at risk of FGM may not yet be aware of the practice or that it may be conducted on them, so sensitivity should always be shown when approaching the subject. </w:t>
      </w:r>
    </w:p>
    <w:p w14:paraId="5245FBAF" w14:textId="77777777" w:rsidR="00157BF3" w:rsidRPr="00082292" w:rsidRDefault="00157BF3" w:rsidP="00157BF3">
      <w:pPr>
        <w:jc w:val="both"/>
        <w:rPr>
          <w:rFonts w:ascii="Century Gothic" w:hAnsi="Century Gothic"/>
        </w:rPr>
      </w:pPr>
      <w:bookmarkStart w:id="2" w:name="_Hlk20814725"/>
      <w:r w:rsidRPr="00082292">
        <w:rPr>
          <w:rFonts w:ascii="Century Gothic" w:hAnsi="Century Gothic"/>
        </w:rPr>
        <w:t>If CELC staff have any concerns at all, they will refer to the DSL or Deputy DSL immediately.</w:t>
      </w:r>
      <w:bookmarkEnd w:id="2"/>
    </w:p>
    <w:p w14:paraId="61D55CC9" w14:textId="77777777" w:rsidR="00157BF3" w:rsidRPr="00082292" w:rsidRDefault="00157BF3" w:rsidP="00157BF3">
      <w:pPr>
        <w:jc w:val="both"/>
        <w:rPr>
          <w:rFonts w:ascii="Century Gothic" w:hAnsi="Century Gothic"/>
          <w:b/>
        </w:rPr>
      </w:pPr>
      <w:r w:rsidRPr="00082292">
        <w:rPr>
          <w:rFonts w:ascii="Century Gothic" w:hAnsi="Century Gothic"/>
          <w:b/>
        </w:rPr>
        <w:t>Forced marriage (A form of so-called ‘honour-based abuse)</w:t>
      </w:r>
    </w:p>
    <w:p w14:paraId="515580A8" w14:textId="77777777" w:rsidR="00157BF3" w:rsidRPr="00082292" w:rsidRDefault="00157BF3" w:rsidP="00157BF3">
      <w:pPr>
        <w:jc w:val="both"/>
        <w:rPr>
          <w:rFonts w:ascii="Century Gothic" w:hAnsi="Century Gothic"/>
        </w:rPr>
      </w:pPr>
      <w:r w:rsidRPr="00082292">
        <w:rPr>
          <w:rFonts w:ascii="Century Gothic" w:hAnsi="Century Gothic"/>
        </w:rPr>
        <w:t>Forcing a person into marriage is a crime. A forced marriage is one entered into without the full and free consent of one or both parties and where violence, threats, or any other form of coercion is used to cause a person to enter into a marriage. Threats can be physical or emotional and psychological.</w:t>
      </w:r>
    </w:p>
    <w:p w14:paraId="58358D9D" w14:textId="77777777" w:rsidR="00157BF3" w:rsidRPr="00082292" w:rsidRDefault="00157BF3" w:rsidP="00157BF3">
      <w:pPr>
        <w:jc w:val="both"/>
        <w:rPr>
          <w:rFonts w:ascii="Century Gothic" w:hAnsi="Century Gothic"/>
        </w:rPr>
      </w:pPr>
      <w:r w:rsidRPr="00082292">
        <w:rPr>
          <w:rFonts w:ascii="Century Gothic" w:hAnsi="Century Gothic"/>
        </w:rPr>
        <w:t>Staff will receive training around forced marriage and the presenting symptoms. We are aware of the ‘one chance’ rule, i.e. we may only have one chance to speak to the potential victim and only one chance to save them.</w:t>
      </w:r>
    </w:p>
    <w:p w14:paraId="19869F0C" w14:textId="77777777" w:rsidR="00157BF3" w:rsidRPr="00082292" w:rsidRDefault="00157BF3" w:rsidP="00157BF3">
      <w:pPr>
        <w:jc w:val="both"/>
        <w:rPr>
          <w:rFonts w:ascii="Century Gothic" w:hAnsi="Century Gothic"/>
        </w:rPr>
      </w:pPr>
      <w:r w:rsidRPr="00082292">
        <w:rPr>
          <w:rFonts w:ascii="Century Gothic" w:hAnsi="Century Gothic"/>
        </w:rPr>
        <w:t>If a member of staff suspects that a pupil is being forced into marriage, they will speak to the pupil about their concerns in a secure and private place. They will then report this to the DSL or deputy DSL.</w:t>
      </w:r>
    </w:p>
    <w:p w14:paraId="5C904F1F" w14:textId="77777777" w:rsidR="00157BF3" w:rsidRPr="00082292" w:rsidRDefault="00157BF3" w:rsidP="00157BF3">
      <w:pPr>
        <w:jc w:val="both"/>
        <w:rPr>
          <w:rFonts w:ascii="Century Gothic" w:hAnsi="Century Gothic"/>
          <w:b/>
        </w:rPr>
      </w:pPr>
      <w:r w:rsidRPr="00082292">
        <w:rPr>
          <w:rFonts w:ascii="Century Gothic" w:hAnsi="Century Gothic"/>
          <w:b/>
        </w:rPr>
        <w:t>Gangs or youth violence</w:t>
      </w:r>
    </w:p>
    <w:p w14:paraId="27384835" w14:textId="77777777" w:rsidR="00157BF3" w:rsidRPr="00082292" w:rsidRDefault="00157BF3" w:rsidP="00157BF3">
      <w:pPr>
        <w:jc w:val="both"/>
        <w:rPr>
          <w:rFonts w:ascii="Century Gothic" w:hAnsi="Century Gothic"/>
        </w:rPr>
      </w:pPr>
      <w:r w:rsidRPr="00082292">
        <w:rPr>
          <w:rFonts w:ascii="Century Gothic" w:hAnsi="Century Gothic"/>
        </w:rPr>
        <w:t xml:space="preserve">Staff should always take what the child tells them seriously and refer immediately to the DSL/deputy DSL. The DSL/deputy DSL should assess this together with the child's presenting behaviours in the context of whatever information they know or can gather from the child about the risk factors for children affected by gangs and serious youth violence. Potentially a child involved with a gang or with serious violence could be both a victim and a perpetrator. </w:t>
      </w:r>
    </w:p>
    <w:p w14:paraId="3536DAF8" w14:textId="77777777" w:rsidR="00157BF3" w:rsidRPr="00082292" w:rsidRDefault="00157BF3" w:rsidP="00157BF3">
      <w:pPr>
        <w:jc w:val="both"/>
        <w:rPr>
          <w:rFonts w:ascii="Century Gothic" w:hAnsi="Century Gothic"/>
        </w:rPr>
      </w:pPr>
      <w:r w:rsidRPr="00082292">
        <w:rPr>
          <w:rFonts w:ascii="Century Gothic" w:hAnsi="Century Gothic"/>
        </w:rPr>
        <w:t>This requires staff to assess and support his/her welfare and well-being needs at the same time as assessing and responding in a criminal justice capacity. If there is a concern that a child is at significant risk of harm as a victim or a perpetrator of serious youth violence, gang-related or not, the DSL will refer to social care and/or the police (school police liaison officer in the first instance)</w:t>
      </w:r>
    </w:p>
    <w:p w14:paraId="147B1B09" w14:textId="77777777" w:rsidR="00157BF3" w:rsidRPr="00082292" w:rsidRDefault="00157BF3" w:rsidP="00157BF3">
      <w:pPr>
        <w:jc w:val="both"/>
        <w:rPr>
          <w:rFonts w:ascii="Century Gothic" w:hAnsi="Century Gothic"/>
          <w:b/>
        </w:rPr>
      </w:pPr>
      <w:r w:rsidRPr="00082292">
        <w:rPr>
          <w:rFonts w:ascii="Century Gothic" w:hAnsi="Century Gothic"/>
          <w:b/>
        </w:rPr>
        <w:t>Gender-based violence</w:t>
      </w:r>
    </w:p>
    <w:p w14:paraId="51C8F1EC" w14:textId="77777777" w:rsidR="00157BF3" w:rsidRPr="00082292" w:rsidRDefault="00157BF3" w:rsidP="00157BF3">
      <w:pPr>
        <w:shd w:val="clear" w:color="auto" w:fill="FFFFFF"/>
        <w:spacing w:after="210" w:line="240" w:lineRule="auto"/>
        <w:rPr>
          <w:rFonts w:ascii="Century Gothic" w:eastAsia="Times New Roman" w:hAnsi="Century Gothic" w:cs="Times New Roman"/>
          <w:lang w:eastAsia="en-GB"/>
        </w:rPr>
      </w:pPr>
      <w:r w:rsidRPr="00082292">
        <w:rPr>
          <w:rFonts w:ascii="Century Gothic" w:eastAsia="Times New Roman" w:hAnsi="Century Gothic" w:cs="Times New Roman"/>
          <w:lang w:eastAsia="en-GB"/>
        </w:rPr>
        <w:t>Gender based violence (GBV) is a major public health, equality and human rights issue. It covers a spectrum of violence and abuse, committed primarily but not exclusively against women by men. This includes, but is not limited to:</w:t>
      </w:r>
    </w:p>
    <w:p w14:paraId="24F5D9C8" w14:textId="77777777" w:rsidR="00157BF3" w:rsidRPr="00082292" w:rsidRDefault="00157BF3" w:rsidP="00157BF3">
      <w:pPr>
        <w:numPr>
          <w:ilvl w:val="0"/>
          <w:numId w:val="41"/>
        </w:numPr>
        <w:shd w:val="clear" w:color="auto" w:fill="FFFFFF"/>
        <w:spacing w:before="100" w:beforeAutospacing="1" w:after="100" w:afterAutospacing="1" w:line="240" w:lineRule="auto"/>
        <w:rPr>
          <w:rFonts w:ascii="Century Gothic" w:eastAsia="Times New Roman" w:hAnsi="Century Gothic" w:cs="Times New Roman"/>
          <w:lang w:eastAsia="en-GB"/>
        </w:rPr>
      </w:pPr>
      <w:r w:rsidRPr="00082292">
        <w:rPr>
          <w:rFonts w:ascii="Century Gothic" w:eastAsia="Times New Roman" w:hAnsi="Century Gothic" w:cs="Times New Roman"/>
          <w:lang w:eastAsia="en-GB"/>
        </w:rPr>
        <w:t>domestic abuse</w:t>
      </w:r>
    </w:p>
    <w:p w14:paraId="06B0887B" w14:textId="77777777" w:rsidR="00157BF3" w:rsidRPr="00082292" w:rsidRDefault="00157BF3" w:rsidP="00157BF3">
      <w:pPr>
        <w:numPr>
          <w:ilvl w:val="0"/>
          <w:numId w:val="41"/>
        </w:numPr>
        <w:shd w:val="clear" w:color="auto" w:fill="FFFFFF"/>
        <w:spacing w:before="100" w:beforeAutospacing="1" w:after="100" w:afterAutospacing="1" w:line="240" w:lineRule="auto"/>
        <w:rPr>
          <w:rFonts w:ascii="Century Gothic" w:eastAsia="Times New Roman" w:hAnsi="Century Gothic" w:cs="Times New Roman"/>
          <w:lang w:eastAsia="en-GB"/>
        </w:rPr>
      </w:pPr>
      <w:r w:rsidRPr="00082292">
        <w:rPr>
          <w:rFonts w:ascii="Century Gothic" w:eastAsia="Times New Roman" w:hAnsi="Century Gothic" w:cs="Times New Roman"/>
          <w:lang w:eastAsia="en-GB"/>
        </w:rPr>
        <w:t>rape and sexual assault</w:t>
      </w:r>
    </w:p>
    <w:p w14:paraId="3D707A5A" w14:textId="77777777" w:rsidR="00157BF3" w:rsidRPr="00082292" w:rsidRDefault="00157BF3" w:rsidP="00157BF3">
      <w:pPr>
        <w:numPr>
          <w:ilvl w:val="0"/>
          <w:numId w:val="41"/>
        </w:numPr>
        <w:shd w:val="clear" w:color="auto" w:fill="FFFFFF"/>
        <w:spacing w:before="100" w:beforeAutospacing="1" w:after="100" w:afterAutospacing="1" w:line="240" w:lineRule="auto"/>
        <w:rPr>
          <w:rFonts w:ascii="Century Gothic" w:eastAsia="Times New Roman" w:hAnsi="Century Gothic" w:cs="Times New Roman"/>
          <w:lang w:eastAsia="en-GB"/>
        </w:rPr>
      </w:pPr>
      <w:r w:rsidRPr="00082292">
        <w:rPr>
          <w:rFonts w:ascii="Century Gothic" w:eastAsia="Times New Roman" w:hAnsi="Century Gothic" w:cs="Times New Roman"/>
          <w:lang w:eastAsia="en-GB"/>
        </w:rPr>
        <w:t>childhood sexual abuse</w:t>
      </w:r>
    </w:p>
    <w:p w14:paraId="1F1293DB" w14:textId="77777777" w:rsidR="00157BF3" w:rsidRPr="00082292" w:rsidRDefault="00157BF3" w:rsidP="00157BF3">
      <w:pPr>
        <w:numPr>
          <w:ilvl w:val="0"/>
          <w:numId w:val="41"/>
        </w:numPr>
        <w:shd w:val="clear" w:color="auto" w:fill="FFFFFF"/>
        <w:spacing w:before="100" w:beforeAutospacing="1" w:after="100" w:afterAutospacing="1" w:line="240" w:lineRule="auto"/>
        <w:rPr>
          <w:rFonts w:ascii="Century Gothic" w:eastAsia="Times New Roman" w:hAnsi="Century Gothic" w:cs="Times New Roman"/>
          <w:lang w:eastAsia="en-GB"/>
        </w:rPr>
      </w:pPr>
      <w:r w:rsidRPr="00082292">
        <w:rPr>
          <w:rFonts w:ascii="Century Gothic" w:eastAsia="Times New Roman" w:hAnsi="Century Gothic" w:cs="Times New Roman"/>
          <w:lang w:eastAsia="en-GB"/>
        </w:rPr>
        <w:t>stalking and harassment</w:t>
      </w:r>
    </w:p>
    <w:p w14:paraId="26BF0523" w14:textId="77777777" w:rsidR="00157BF3" w:rsidRPr="00082292" w:rsidRDefault="00157BF3" w:rsidP="00157BF3">
      <w:pPr>
        <w:numPr>
          <w:ilvl w:val="0"/>
          <w:numId w:val="41"/>
        </w:numPr>
        <w:shd w:val="clear" w:color="auto" w:fill="FFFFFF"/>
        <w:spacing w:before="100" w:beforeAutospacing="1" w:after="100" w:afterAutospacing="1" w:line="240" w:lineRule="auto"/>
        <w:rPr>
          <w:rFonts w:ascii="Century Gothic" w:eastAsia="Times New Roman" w:hAnsi="Century Gothic" w:cs="Times New Roman"/>
          <w:lang w:eastAsia="en-GB"/>
        </w:rPr>
      </w:pPr>
      <w:r w:rsidRPr="00082292">
        <w:rPr>
          <w:rFonts w:ascii="Century Gothic" w:eastAsia="Times New Roman" w:hAnsi="Century Gothic" w:cs="Times New Roman"/>
          <w:lang w:eastAsia="en-GB"/>
        </w:rPr>
        <w:t>commercial sexual exploitation</w:t>
      </w:r>
    </w:p>
    <w:p w14:paraId="0934DB9F" w14:textId="77777777" w:rsidR="00157BF3" w:rsidRPr="00082292" w:rsidRDefault="00157BF3" w:rsidP="00157BF3">
      <w:pPr>
        <w:numPr>
          <w:ilvl w:val="0"/>
          <w:numId w:val="41"/>
        </w:numPr>
        <w:shd w:val="clear" w:color="auto" w:fill="FFFFFF"/>
        <w:spacing w:before="100" w:beforeAutospacing="1" w:after="100" w:afterAutospacing="1" w:line="240" w:lineRule="auto"/>
        <w:rPr>
          <w:rFonts w:ascii="Century Gothic" w:eastAsia="Times New Roman" w:hAnsi="Century Gothic" w:cs="Times New Roman"/>
          <w:lang w:eastAsia="en-GB"/>
        </w:rPr>
      </w:pPr>
      <w:r w:rsidRPr="00082292">
        <w:rPr>
          <w:rFonts w:ascii="Century Gothic" w:eastAsia="Times New Roman" w:hAnsi="Century Gothic" w:cs="Times New Roman"/>
          <w:lang w:eastAsia="en-GB"/>
        </w:rPr>
        <w:t>harmful practices - such as female genital mutilation, forced marriage and so-called ‘honour’ based violence</w:t>
      </w:r>
    </w:p>
    <w:p w14:paraId="4BDA1650" w14:textId="77777777" w:rsidR="00157BF3" w:rsidRPr="00082292" w:rsidRDefault="00157BF3" w:rsidP="00157BF3">
      <w:pPr>
        <w:jc w:val="both"/>
        <w:rPr>
          <w:rFonts w:ascii="Century Gothic" w:hAnsi="Century Gothic"/>
        </w:rPr>
      </w:pPr>
      <w:bookmarkStart w:id="3" w:name="_Hlk20814907"/>
      <w:r w:rsidRPr="00082292">
        <w:rPr>
          <w:rFonts w:ascii="Century Gothic" w:hAnsi="Century Gothic"/>
        </w:rPr>
        <w:t>If CELC staff have any concerns at all, they will refer to the DSL or Deputy DSL immediately.</w:t>
      </w:r>
      <w:bookmarkEnd w:id="3"/>
    </w:p>
    <w:p w14:paraId="0896D3B5" w14:textId="77777777" w:rsidR="00157BF3" w:rsidRPr="00082292" w:rsidRDefault="00157BF3" w:rsidP="00157BF3">
      <w:pPr>
        <w:jc w:val="both"/>
        <w:rPr>
          <w:rFonts w:ascii="Century Gothic" w:hAnsi="Century Gothic"/>
          <w:b/>
        </w:rPr>
      </w:pPr>
      <w:r w:rsidRPr="00082292">
        <w:rPr>
          <w:rFonts w:ascii="Century Gothic" w:hAnsi="Century Gothic"/>
          <w:b/>
        </w:rPr>
        <w:t>Hate</w:t>
      </w:r>
    </w:p>
    <w:p w14:paraId="1D4475A9" w14:textId="77777777" w:rsidR="00157BF3" w:rsidRPr="00082292" w:rsidRDefault="00157BF3" w:rsidP="00157BF3">
      <w:pPr>
        <w:pStyle w:val="NoSpacing"/>
        <w:rPr>
          <w:rFonts w:ascii="Century Gothic" w:hAnsi="Century Gothic"/>
        </w:rPr>
      </w:pPr>
      <w:r w:rsidRPr="00082292">
        <w:rPr>
          <w:rFonts w:ascii="Century Gothic" w:hAnsi="Century Gothic"/>
        </w:rPr>
        <w:t>The term 'hate crime' can be used to describe a range of criminal behaviour where the perpetrator is motivated by hostility or demonstrates hostility towards the victim's disability, race, religion, sexual orientation or transgender identity.</w:t>
      </w:r>
    </w:p>
    <w:p w14:paraId="6662A2FE" w14:textId="77777777" w:rsidR="00157BF3" w:rsidRPr="00082292" w:rsidRDefault="00157BF3" w:rsidP="00157BF3">
      <w:pPr>
        <w:pStyle w:val="NoSpacing"/>
        <w:rPr>
          <w:rFonts w:ascii="Century Gothic" w:hAnsi="Century Gothic"/>
        </w:rPr>
      </w:pPr>
    </w:p>
    <w:p w14:paraId="7113D8DD" w14:textId="77777777" w:rsidR="00157BF3" w:rsidRPr="00082292" w:rsidRDefault="00157BF3" w:rsidP="00157BF3">
      <w:pPr>
        <w:pStyle w:val="NoSpacing"/>
        <w:rPr>
          <w:rFonts w:ascii="Century Gothic" w:hAnsi="Century Gothic"/>
        </w:rPr>
      </w:pPr>
      <w:r w:rsidRPr="00082292">
        <w:rPr>
          <w:rFonts w:ascii="Century Gothic" w:hAnsi="Century Gothic"/>
        </w:rPr>
        <w:t>These aspects of a person's identity are known as 'protected characteristics'. A hate crime can include verbal abuse, intimidation, threats, harassment, assault and bullying, as well as damage to property. The perpetrator can also be a friend, carer or acquaintance who exploits their relationship with the victim for financial gain or some other criminal purpose.</w:t>
      </w:r>
    </w:p>
    <w:p w14:paraId="21739A63" w14:textId="77777777" w:rsidR="00157BF3" w:rsidRPr="00082292" w:rsidRDefault="00157BF3" w:rsidP="00157BF3">
      <w:pPr>
        <w:pStyle w:val="NoSpacing"/>
        <w:rPr>
          <w:rFonts w:ascii="Century Gothic" w:hAnsi="Century Gothic"/>
        </w:rPr>
      </w:pPr>
    </w:p>
    <w:p w14:paraId="6AF6846E" w14:textId="77777777" w:rsidR="00157BF3" w:rsidRPr="00082292" w:rsidRDefault="00157BF3" w:rsidP="00157BF3">
      <w:pPr>
        <w:pStyle w:val="NoSpacing"/>
        <w:rPr>
          <w:rFonts w:ascii="Century Gothic" w:hAnsi="Century Gothic"/>
        </w:rPr>
      </w:pPr>
      <w:r w:rsidRPr="00082292">
        <w:rPr>
          <w:rFonts w:ascii="Century Gothic" w:hAnsi="Century Gothic"/>
        </w:rPr>
        <w:t>At CELC students are supported to develop their understanding of these issues through PSHE and keyworker sessions. If CELC staff have any concerns at all, they will refer to the DSL or Deputy DSL immediately.</w:t>
      </w:r>
    </w:p>
    <w:p w14:paraId="0E436035" w14:textId="77777777" w:rsidR="00157BF3" w:rsidRPr="00082292" w:rsidRDefault="00157BF3" w:rsidP="00157BF3">
      <w:pPr>
        <w:pStyle w:val="NoSpacing"/>
        <w:rPr>
          <w:rFonts w:ascii="Century Gothic" w:hAnsi="Century Gothic"/>
        </w:rPr>
      </w:pPr>
    </w:p>
    <w:p w14:paraId="49CE88A0" w14:textId="77777777" w:rsidR="00157BF3" w:rsidRPr="00082292" w:rsidRDefault="00157BF3" w:rsidP="00157BF3">
      <w:pPr>
        <w:jc w:val="both"/>
        <w:rPr>
          <w:rFonts w:ascii="Century Gothic" w:hAnsi="Century Gothic"/>
          <w:b/>
        </w:rPr>
      </w:pPr>
      <w:r w:rsidRPr="00082292">
        <w:rPr>
          <w:rFonts w:ascii="Century Gothic" w:hAnsi="Century Gothic"/>
          <w:b/>
        </w:rPr>
        <w:t>Homelessness</w:t>
      </w:r>
    </w:p>
    <w:p w14:paraId="135C44E2" w14:textId="77777777" w:rsidR="00157BF3" w:rsidRPr="00082292" w:rsidRDefault="00157BF3" w:rsidP="00157BF3">
      <w:pPr>
        <w:jc w:val="both"/>
        <w:rPr>
          <w:rFonts w:ascii="Century Gothic" w:hAnsi="Century Gothic"/>
        </w:rPr>
      </w:pPr>
      <w:r w:rsidRPr="00082292">
        <w:rPr>
          <w:rFonts w:ascii="Century Gothic" w:hAnsi="Century Gothic"/>
        </w:rPr>
        <w:t xml:space="preserve">Being homeless or being at risk of becoming homeless presents a real risk to a child’s welfare. A member of staff who becomes aware that a student is (about to be) homeless should inform the designated safeguarding lead / deputy DSL. The safeguarding team should be aware of contact details and referral routes in 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t>
      </w:r>
    </w:p>
    <w:p w14:paraId="55CB5503" w14:textId="77777777" w:rsidR="00157BF3" w:rsidRPr="00082292" w:rsidRDefault="00157BF3" w:rsidP="00157BF3">
      <w:pPr>
        <w:jc w:val="both"/>
        <w:rPr>
          <w:rFonts w:ascii="Century Gothic" w:hAnsi="Century Gothic"/>
        </w:rPr>
      </w:pPr>
      <w:r w:rsidRPr="00082292">
        <w:rPr>
          <w:rFonts w:ascii="Century Gothic" w:hAnsi="Century Gothic"/>
        </w:rPr>
        <w:t>Whilst referrals and or discussion with the Local Housing Authority should be progressed as appropriate, and in accordance with local procedures, this does not, and should not, replace a referral into children’s social care where a child has been harmed or is at risk of harm. In most cases staff will be considering homelessness in the context of children who live with their families, and intervention will be on that basis. However, it should also be recognised in some cases 16 and 17 year olds could be living independently from their parents or guardians, for example through their exclusion from the family home, and will require a different level of intervention and support. Children’s services will be the lead agency for these young people and the designated safeguarding lead (or a deputy) should ensure appropriate referrals are made based on the child’s circumstances.</w:t>
      </w:r>
    </w:p>
    <w:p w14:paraId="748935CB" w14:textId="77777777" w:rsidR="00157BF3" w:rsidRPr="00082292" w:rsidRDefault="00157BF3" w:rsidP="00157BF3">
      <w:pPr>
        <w:jc w:val="both"/>
        <w:rPr>
          <w:rFonts w:ascii="Century Gothic" w:hAnsi="Century Gothic"/>
          <w:b/>
        </w:rPr>
      </w:pPr>
      <w:r w:rsidRPr="00082292">
        <w:rPr>
          <w:rFonts w:ascii="Century Gothic" w:hAnsi="Century Gothic"/>
          <w:b/>
        </w:rPr>
        <w:t xml:space="preserve">(So-called) ‘Honour-based’ abuse (For FGM and Forced Marriage, types of so-called ‘honour-based’ abuse, see above) </w:t>
      </w:r>
    </w:p>
    <w:p w14:paraId="4EE1A78E" w14:textId="77777777" w:rsidR="00157BF3" w:rsidRPr="00082292" w:rsidRDefault="00157BF3" w:rsidP="00157BF3">
      <w:pPr>
        <w:jc w:val="both"/>
        <w:rPr>
          <w:rFonts w:ascii="Century Gothic" w:hAnsi="Century Gothic"/>
        </w:rPr>
      </w:pPr>
      <w:r w:rsidRPr="00082292">
        <w:rPr>
          <w:rFonts w:ascii="Century Gothic" w:hAnsi="Century Gothic"/>
        </w:rPr>
        <w:t>Staff should be aware of the signs of HBV and immediately refer to the DSL or deputy DSL so that appropriate referrals and actions to safeguard can be made. Signs:</w:t>
      </w:r>
    </w:p>
    <w:p w14:paraId="41E5C156" w14:textId="77777777" w:rsidR="00157BF3" w:rsidRPr="00082292" w:rsidRDefault="00157BF3" w:rsidP="00157BF3">
      <w:pPr>
        <w:jc w:val="both"/>
        <w:rPr>
          <w:rFonts w:ascii="Century Gothic" w:hAnsi="Century Gothic"/>
        </w:rPr>
      </w:pPr>
      <w:r w:rsidRPr="00082292">
        <w:rPr>
          <w:rFonts w:ascii="Century Gothic" w:hAnsi="Century Gothic"/>
        </w:rPr>
        <w:t>• withdrawal of student from school by those with parental responsibility</w:t>
      </w:r>
    </w:p>
    <w:p w14:paraId="2636D669" w14:textId="77777777" w:rsidR="00157BF3" w:rsidRPr="00082292" w:rsidRDefault="00157BF3" w:rsidP="00157BF3">
      <w:pPr>
        <w:jc w:val="both"/>
        <w:rPr>
          <w:rFonts w:ascii="Century Gothic" w:hAnsi="Century Gothic"/>
        </w:rPr>
      </w:pPr>
      <w:r w:rsidRPr="00082292">
        <w:rPr>
          <w:rFonts w:ascii="Century Gothic" w:hAnsi="Century Gothic"/>
        </w:rPr>
        <w:t>• truancy or persistent absences</w:t>
      </w:r>
    </w:p>
    <w:p w14:paraId="20CC4FA4" w14:textId="77777777" w:rsidR="00157BF3" w:rsidRPr="00082292" w:rsidRDefault="00157BF3" w:rsidP="00157BF3">
      <w:pPr>
        <w:jc w:val="both"/>
        <w:rPr>
          <w:rFonts w:ascii="Century Gothic" w:hAnsi="Century Gothic"/>
        </w:rPr>
      </w:pPr>
      <w:r w:rsidRPr="00082292">
        <w:rPr>
          <w:rFonts w:ascii="Century Gothic" w:hAnsi="Century Gothic"/>
        </w:rPr>
        <w:t>• request for extended leave or student not returning from an overseas visit</w:t>
      </w:r>
    </w:p>
    <w:p w14:paraId="591803B8" w14:textId="77777777" w:rsidR="00157BF3" w:rsidRPr="00082292" w:rsidRDefault="00157BF3" w:rsidP="00157BF3">
      <w:pPr>
        <w:jc w:val="both"/>
        <w:rPr>
          <w:rFonts w:ascii="Century Gothic" w:hAnsi="Century Gothic"/>
        </w:rPr>
      </w:pPr>
      <w:r w:rsidRPr="00082292">
        <w:rPr>
          <w:rFonts w:ascii="Century Gothic" w:hAnsi="Century Gothic"/>
        </w:rPr>
        <w:t>• surveillance by siblings/cousins/extended family members at school</w:t>
      </w:r>
    </w:p>
    <w:p w14:paraId="09538C14" w14:textId="77777777" w:rsidR="00157BF3" w:rsidRPr="00082292" w:rsidRDefault="00157BF3" w:rsidP="00157BF3">
      <w:pPr>
        <w:jc w:val="both"/>
        <w:rPr>
          <w:rFonts w:ascii="Century Gothic" w:hAnsi="Century Gothic"/>
        </w:rPr>
      </w:pPr>
      <w:r w:rsidRPr="00082292">
        <w:rPr>
          <w:rFonts w:ascii="Century Gothic" w:hAnsi="Century Gothic"/>
        </w:rPr>
        <w:t>• decline in behaviour, engagement, performance or punctuality, poor exam results. – particularly for previously motivated students.</w:t>
      </w:r>
    </w:p>
    <w:p w14:paraId="653193C2" w14:textId="77777777" w:rsidR="00157BF3" w:rsidRPr="00082292" w:rsidRDefault="00157BF3" w:rsidP="00157BF3">
      <w:pPr>
        <w:jc w:val="both"/>
        <w:rPr>
          <w:rFonts w:ascii="Century Gothic" w:hAnsi="Century Gothic"/>
        </w:rPr>
      </w:pPr>
      <w:r w:rsidRPr="00082292">
        <w:rPr>
          <w:rFonts w:ascii="Century Gothic" w:hAnsi="Century Gothic"/>
        </w:rPr>
        <w:t>• decline in physical presentation or demeanour</w:t>
      </w:r>
    </w:p>
    <w:p w14:paraId="39FE7808" w14:textId="77777777" w:rsidR="00157BF3" w:rsidRPr="00082292" w:rsidRDefault="00157BF3" w:rsidP="00157BF3">
      <w:pPr>
        <w:jc w:val="both"/>
        <w:rPr>
          <w:rFonts w:ascii="Century Gothic" w:hAnsi="Century Gothic"/>
          <w:b/>
          <w:i/>
        </w:rPr>
      </w:pPr>
      <w:r w:rsidRPr="00082292">
        <w:rPr>
          <w:rFonts w:ascii="Century Gothic" w:hAnsi="Century Gothic"/>
          <w:b/>
        </w:rPr>
        <w:t xml:space="preserve">Radicalisation and Extremism </w:t>
      </w:r>
    </w:p>
    <w:p w14:paraId="724F9CBA" w14:textId="77777777" w:rsidR="00157BF3" w:rsidRPr="00082292" w:rsidRDefault="00157BF3" w:rsidP="00157BF3">
      <w:pPr>
        <w:jc w:val="both"/>
        <w:rPr>
          <w:rFonts w:ascii="Century Gothic" w:hAnsi="Century Gothic"/>
        </w:rPr>
      </w:pPr>
      <w:r w:rsidRPr="00082292">
        <w:rPr>
          <w:rFonts w:ascii="Century Gothic" w:hAnsi="Century Gothic"/>
        </w:rPr>
        <w:t>The Counter-Terrorism and Security Act places a duty on specified authorities, including local authorities and childcare, education and other children’s services providers, in the exercise of their functions, to have due regard to the need to prevent people from being drawn into terrorism (“the Prevent duty”).</w:t>
      </w:r>
    </w:p>
    <w:p w14:paraId="733C72E5" w14:textId="77777777" w:rsidR="00157BF3" w:rsidRPr="00082292" w:rsidRDefault="00157BF3" w:rsidP="00157BF3">
      <w:pPr>
        <w:jc w:val="both"/>
        <w:rPr>
          <w:rFonts w:ascii="Century Gothic" w:hAnsi="Century Gothic"/>
        </w:rPr>
      </w:pPr>
      <w:r w:rsidRPr="00082292">
        <w:rPr>
          <w:rFonts w:ascii="Century Gothic" w:hAnsi="Century Gothic"/>
        </w:rPr>
        <w:t>The Counter-Terrorism and Security Act 2015 places a duty on local authorities to ensure Channel panels are in place. The panel must include the local authority and chief officer of the local police. Panels will assess the extent to which identified individuals are vulnerable to being drawn into terrorism, following a referral from the police and where considered appropriate and necessary consent is obtained, arrange for support to be provided to those individuals.</w:t>
      </w:r>
    </w:p>
    <w:p w14:paraId="7110A79C" w14:textId="77777777" w:rsidR="00157BF3" w:rsidRPr="00082292" w:rsidRDefault="00157BF3" w:rsidP="00157BF3">
      <w:pPr>
        <w:jc w:val="both"/>
        <w:rPr>
          <w:rFonts w:ascii="Century Gothic" w:hAnsi="Century Gothic"/>
        </w:rPr>
      </w:pPr>
      <w:r w:rsidRPr="00082292">
        <w:rPr>
          <w:rFonts w:ascii="Century Gothic" w:hAnsi="Century Gothic"/>
        </w:rPr>
        <w:t xml:space="preserve">The Act requires partners of Channel panels to co-operate with the panel in the carrying out of its functions and with the police in undertaking the initial assessment as to whether a referral is appropriate. Schools and colleges which are required to have regard to Keeping Children Safe in Education are listed in the Act as partners of the panel. </w:t>
      </w:r>
    </w:p>
    <w:p w14:paraId="26FB0595" w14:textId="77777777" w:rsidR="00157BF3" w:rsidRPr="00082292" w:rsidRDefault="00157BF3" w:rsidP="00157BF3">
      <w:pPr>
        <w:jc w:val="both"/>
        <w:rPr>
          <w:rFonts w:ascii="Century Gothic" w:hAnsi="Century Gothic"/>
        </w:rPr>
      </w:pPr>
      <w:r w:rsidRPr="00082292">
        <w:rPr>
          <w:rFonts w:ascii="Century Gothic" w:hAnsi="Century Gothic"/>
        </w:rPr>
        <w:t xml:space="preserve">Further info and toolkit: </w:t>
      </w:r>
      <w:hyperlink r:id="rId31" w:history="1">
        <w:r w:rsidRPr="00082292">
          <w:rPr>
            <w:u w:val="single"/>
          </w:rPr>
          <w:t>https://www.coventry.gov.uk/info/41/community_and_living/3057/prevent/3</w:t>
        </w:r>
      </w:hyperlink>
    </w:p>
    <w:p w14:paraId="0711ECFD" w14:textId="77777777" w:rsidR="00157BF3" w:rsidRPr="00082292" w:rsidRDefault="00157BF3" w:rsidP="00157BF3">
      <w:pPr>
        <w:jc w:val="both"/>
        <w:rPr>
          <w:rFonts w:ascii="Century Gothic" w:hAnsi="Century Gothic"/>
          <w:b/>
        </w:rPr>
      </w:pPr>
      <w:r w:rsidRPr="00082292">
        <w:rPr>
          <w:rFonts w:ascii="Century Gothic" w:hAnsi="Century Gothic"/>
          <w:b/>
        </w:rPr>
        <w:t>Relationship abuse</w:t>
      </w:r>
    </w:p>
    <w:p w14:paraId="55BD60CE" w14:textId="77777777" w:rsidR="00157BF3" w:rsidRPr="00082292" w:rsidRDefault="00157BF3" w:rsidP="00157BF3">
      <w:pPr>
        <w:jc w:val="both"/>
        <w:rPr>
          <w:rFonts w:ascii="Century Gothic" w:hAnsi="Century Gothic"/>
          <w:b/>
        </w:rPr>
      </w:pPr>
      <w:r w:rsidRPr="00082292">
        <w:rPr>
          <w:rFonts w:ascii="Century Gothic" w:hAnsi="Century Gothic"/>
        </w:rPr>
        <w:t xml:space="preserve">See paragraph 5.8 of this document in conjunction with part 5 of KCSIE. Staff are supported to identify the signs of relationship abuse and raise appropriate concerns to the DSL. </w:t>
      </w:r>
    </w:p>
    <w:p w14:paraId="5D378FD5" w14:textId="77777777" w:rsidR="00157BF3" w:rsidRPr="00082292" w:rsidRDefault="00157BF3" w:rsidP="00157BF3">
      <w:pPr>
        <w:jc w:val="both"/>
        <w:rPr>
          <w:rFonts w:ascii="Century Gothic" w:hAnsi="Century Gothic"/>
          <w:b/>
        </w:rPr>
      </w:pPr>
      <w:r w:rsidRPr="00082292">
        <w:rPr>
          <w:rFonts w:ascii="Century Gothic" w:hAnsi="Century Gothic"/>
          <w:b/>
        </w:rPr>
        <w:t>Serious Violence</w:t>
      </w:r>
    </w:p>
    <w:p w14:paraId="3795C5C8" w14:textId="77777777" w:rsidR="00157BF3" w:rsidRPr="00082292" w:rsidRDefault="00157BF3" w:rsidP="00157BF3">
      <w:pPr>
        <w:jc w:val="both"/>
        <w:rPr>
          <w:rFonts w:ascii="Century Gothic" w:hAnsi="Century Gothic"/>
        </w:rPr>
      </w:pPr>
      <w:r w:rsidRPr="00082292">
        <w:rPr>
          <w:rFonts w:ascii="Century Gothic" w:hAnsi="Century Gothic"/>
        </w:rPr>
        <w:t xml:space="preserve">Staff should always take what the child tells them seriously and refer immediately to the DSL/deputy DSL. The DSL/deputy DSL should assess this together with the child's presenting behaviours in the context of whatever information they know or can gather from the child about the risk factors for children affected by gangs and serious youth violence. Potentially a child involved with a gang or with serious violence could be both a victim and a perpetrator. </w:t>
      </w:r>
    </w:p>
    <w:p w14:paraId="07D1569D" w14:textId="77777777" w:rsidR="00157BF3" w:rsidRPr="00082292" w:rsidRDefault="00157BF3" w:rsidP="00157BF3">
      <w:pPr>
        <w:jc w:val="both"/>
        <w:rPr>
          <w:rFonts w:ascii="Century Gothic" w:hAnsi="Century Gothic"/>
        </w:rPr>
      </w:pPr>
      <w:r w:rsidRPr="00082292">
        <w:rPr>
          <w:rFonts w:ascii="Century Gothic" w:hAnsi="Century Gothic"/>
        </w:rPr>
        <w:t>This requires staff to assess and support his/her welfare and well-being needs at the same time as assessing and responding in a criminal justice capacity. If there is a concern that a child is at significant risk of harm as a victim or a perpetrator of serious youth violence, gang-related or not, the DSL will refer to social care and/or the police (school police liaison officer in the first instance).</w:t>
      </w:r>
    </w:p>
    <w:p w14:paraId="04F4670E" w14:textId="77777777" w:rsidR="00157BF3" w:rsidRPr="00082292" w:rsidRDefault="00157BF3" w:rsidP="00157BF3">
      <w:pPr>
        <w:jc w:val="both"/>
        <w:rPr>
          <w:rFonts w:ascii="Century Gothic" w:hAnsi="Century Gothic"/>
          <w:b/>
        </w:rPr>
      </w:pPr>
      <w:r w:rsidRPr="00082292">
        <w:rPr>
          <w:rFonts w:ascii="Century Gothic" w:hAnsi="Century Gothic"/>
          <w:b/>
        </w:rPr>
        <w:t>Sexual violence or sexual harassment (including peer-on-peer abuse/ child on child abuse)</w:t>
      </w:r>
    </w:p>
    <w:p w14:paraId="2F224965" w14:textId="77777777" w:rsidR="00157BF3" w:rsidRPr="00082292" w:rsidRDefault="00157BF3" w:rsidP="00157BF3">
      <w:pPr>
        <w:jc w:val="both"/>
        <w:rPr>
          <w:rFonts w:ascii="Century Gothic" w:hAnsi="Century Gothic"/>
          <w:b/>
        </w:rPr>
      </w:pPr>
      <w:r w:rsidRPr="00082292">
        <w:rPr>
          <w:rFonts w:ascii="Century Gothic" w:hAnsi="Century Gothic"/>
        </w:rPr>
        <w:t xml:space="preserve">See paragraph 5.8 of this document in conjunction with part 5 of KCSIE. Staff are supported to identify the signs of this and raise appropriate concerns to the DSL. </w:t>
      </w:r>
    </w:p>
    <w:p w14:paraId="028F9C84" w14:textId="512524A1" w:rsidR="00E822B0" w:rsidRPr="00082292" w:rsidRDefault="00E822B0" w:rsidP="00E822B0">
      <w:pPr>
        <w:jc w:val="both"/>
        <w:rPr>
          <w:rFonts w:ascii="Century Gothic" w:eastAsia="Century Gothic" w:hAnsi="Century Gothic" w:cs="Century Gothic"/>
          <w:b/>
          <w:bCs/>
          <w:lang w:val="en-GB"/>
        </w:rPr>
      </w:pPr>
      <w:r w:rsidRPr="00082292">
        <w:rPr>
          <w:rFonts w:ascii="Century Gothic" w:eastAsia="Century Gothic" w:hAnsi="Century Gothic" w:cs="Century Gothic"/>
          <w:b/>
          <w:bCs/>
          <w:lang w:val="en-GB"/>
        </w:rPr>
        <w:t xml:space="preserve">Sharing of consensual or non-consensual nude images and videos </w:t>
      </w:r>
    </w:p>
    <w:p w14:paraId="18FB0856" w14:textId="2539A847" w:rsidR="00E822B0" w:rsidRPr="00082292" w:rsidRDefault="00E822B0" w:rsidP="00E822B0">
      <w:pPr>
        <w:jc w:val="both"/>
        <w:rPr>
          <w:rFonts w:ascii="Century Gothic" w:eastAsia="Century Gothic" w:hAnsi="Century Gothic" w:cs="Century Gothic"/>
        </w:rPr>
      </w:pPr>
      <w:r w:rsidRPr="00082292">
        <w:rPr>
          <w:rFonts w:ascii="Century Gothic" w:eastAsia="Century Gothic" w:hAnsi="Century Gothic" w:cs="Century Gothic"/>
          <w:lang w:val="en-GB"/>
        </w:rPr>
        <w:t>Students are educated on</w:t>
      </w:r>
      <w:r w:rsidR="0072341E" w:rsidRPr="00082292">
        <w:rPr>
          <w:rFonts w:ascii="Century Gothic" w:eastAsia="Century Gothic" w:hAnsi="Century Gothic" w:cs="Century Gothic"/>
          <w:lang w:val="en-GB"/>
        </w:rPr>
        <w:t xml:space="preserve"> this through PSHE. This creates an awareness of how to report concerns</w:t>
      </w:r>
      <w:r w:rsidR="00771C91" w:rsidRPr="00082292">
        <w:rPr>
          <w:rFonts w:ascii="Century Gothic" w:eastAsia="Century Gothic" w:hAnsi="Century Gothic" w:cs="Century Gothic"/>
          <w:lang w:val="en-GB"/>
        </w:rPr>
        <w:t xml:space="preserve">. </w:t>
      </w:r>
      <w:r w:rsidR="004F3F1E" w:rsidRPr="00082292">
        <w:rPr>
          <w:rFonts w:ascii="Century Gothic" w:eastAsia="Century Gothic" w:hAnsi="Century Gothic" w:cs="Century Gothic"/>
          <w:lang w:val="en-GB"/>
        </w:rPr>
        <w:t xml:space="preserve">Staff receive regular updates and report concerns directly to DSL’s. This include overhearing of conversations of concern. </w:t>
      </w:r>
    </w:p>
    <w:p w14:paraId="19E361AC" w14:textId="77777777" w:rsidR="00157BF3" w:rsidRPr="00082292" w:rsidRDefault="00157BF3" w:rsidP="00157BF3">
      <w:pPr>
        <w:spacing w:after="0" w:line="240" w:lineRule="auto"/>
        <w:jc w:val="both"/>
        <w:rPr>
          <w:rFonts w:ascii="Century Gothic" w:hAnsi="Century Gothic"/>
          <w:b/>
        </w:rPr>
      </w:pPr>
      <w:r w:rsidRPr="00082292">
        <w:rPr>
          <w:rFonts w:ascii="Century Gothic" w:hAnsi="Century Gothic"/>
          <w:b/>
        </w:rPr>
        <w:t xml:space="preserve">Trafficking and modern slavery </w:t>
      </w:r>
    </w:p>
    <w:p w14:paraId="4326D515" w14:textId="77777777" w:rsidR="00157BF3" w:rsidRPr="00082292" w:rsidRDefault="00157BF3" w:rsidP="00157BF3">
      <w:pPr>
        <w:spacing w:after="0" w:line="240" w:lineRule="auto"/>
        <w:jc w:val="both"/>
        <w:rPr>
          <w:rFonts w:ascii="Century Gothic" w:hAnsi="Century Gothic"/>
          <w:b/>
        </w:rPr>
      </w:pPr>
    </w:p>
    <w:p w14:paraId="43C9590D" w14:textId="77777777" w:rsidR="00157BF3" w:rsidRPr="00082292" w:rsidRDefault="00157BF3" w:rsidP="00157BF3">
      <w:pPr>
        <w:spacing w:after="0" w:line="240" w:lineRule="auto"/>
        <w:jc w:val="both"/>
        <w:rPr>
          <w:rFonts w:ascii="Century Gothic" w:hAnsi="Century Gothic"/>
          <w:b/>
        </w:rPr>
      </w:pPr>
      <w:r w:rsidRPr="00082292">
        <w:rPr>
          <w:rFonts w:ascii="Century Gothic" w:hAnsi="Century Gothic"/>
        </w:rPr>
        <w:t>Staff are supported to identify the signs of tracking and modern slavery and raise appropriate concerns to the DSL.</w:t>
      </w:r>
    </w:p>
    <w:p w14:paraId="4E6215EE" w14:textId="3B24DE47" w:rsidR="001707A2" w:rsidRPr="00082292" w:rsidRDefault="001707A2" w:rsidP="6B7920C2">
      <w:pPr>
        <w:spacing w:line="240" w:lineRule="auto"/>
        <w:jc w:val="both"/>
        <w:rPr>
          <w:rFonts w:ascii="Century Gothic" w:eastAsia="Century Gothic" w:hAnsi="Century Gothic" w:cs="Century Gothic"/>
        </w:rPr>
      </w:pPr>
    </w:p>
    <w:p w14:paraId="1521AE68" w14:textId="25801F0D" w:rsidR="001707A2" w:rsidRPr="00082292" w:rsidRDefault="28977732" w:rsidP="6B7920C2">
      <w:pPr>
        <w:spacing w:line="240" w:lineRule="auto"/>
        <w:jc w:val="both"/>
        <w:rPr>
          <w:rFonts w:ascii="Century Gothic" w:eastAsia="Century Gothic" w:hAnsi="Century Gothic" w:cs="Century Gothic"/>
          <w:sz w:val="28"/>
          <w:szCs w:val="28"/>
        </w:rPr>
      </w:pPr>
      <w:r w:rsidRPr="00082292">
        <w:rPr>
          <w:rFonts w:ascii="Century Gothic" w:eastAsia="Century Gothic" w:hAnsi="Century Gothic" w:cs="Century Gothic"/>
          <w:b/>
          <w:bCs/>
          <w:sz w:val="28"/>
          <w:szCs w:val="28"/>
          <w:lang w:val="en-GB"/>
        </w:rPr>
        <w:t>Children missing from education, home or care</w:t>
      </w:r>
    </w:p>
    <w:p w14:paraId="6C70706A" w14:textId="66D84D6D"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The school will also take action to protect;</w:t>
      </w:r>
    </w:p>
    <w:p w14:paraId="3D432F10" w14:textId="38C45AE4" w:rsidR="001707A2" w:rsidRPr="00082292" w:rsidRDefault="28977732" w:rsidP="6B7920C2">
      <w:pPr>
        <w:pStyle w:val="ListParagraph"/>
        <w:numPr>
          <w:ilvl w:val="0"/>
          <w:numId w:val="2"/>
        </w:numPr>
        <w:spacing w:line="256" w:lineRule="auto"/>
        <w:jc w:val="both"/>
        <w:rPr>
          <w:rFonts w:ascii="Century Gothic" w:eastAsia="Century Gothic" w:hAnsi="Century Gothic" w:cs="Century Gothic"/>
        </w:rPr>
      </w:pPr>
      <w:r w:rsidRPr="00082292">
        <w:rPr>
          <w:rFonts w:ascii="Century Gothic" w:eastAsia="Century Gothic" w:hAnsi="Century Gothic" w:cs="Century Gothic"/>
          <w:lang w:val="en-GB"/>
        </w:rPr>
        <w:t>Children missing education</w:t>
      </w:r>
    </w:p>
    <w:p w14:paraId="49590C04" w14:textId="72F05495" w:rsidR="001707A2" w:rsidRPr="00082292" w:rsidRDefault="28977732" w:rsidP="6B7920C2">
      <w:pPr>
        <w:pStyle w:val="ListParagraph"/>
        <w:numPr>
          <w:ilvl w:val="0"/>
          <w:numId w:val="2"/>
        </w:numPr>
        <w:spacing w:line="256" w:lineRule="auto"/>
        <w:jc w:val="both"/>
        <w:rPr>
          <w:rFonts w:ascii="Century Gothic" w:eastAsia="Century Gothic" w:hAnsi="Century Gothic" w:cs="Century Gothic"/>
        </w:rPr>
      </w:pPr>
      <w:r w:rsidRPr="00082292">
        <w:rPr>
          <w:rFonts w:ascii="Century Gothic" w:eastAsia="Century Gothic" w:hAnsi="Century Gothic" w:cs="Century Gothic"/>
          <w:lang w:val="en-GB"/>
        </w:rPr>
        <w:t>Children missing from home or care</w:t>
      </w:r>
    </w:p>
    <w:p w14:paraId="194C7070" w14:textId="40A29335" w:rsidR="001707A2" w:rsidRPr="00082292" w:rsidRDefault="28977732" w:rsidP="6B7920C2">
      <w:pPr>
        <w:jc w:val="both"/>
        <w:rPr>
          <w:rFonts w:ascii="Century Gothic" w:eastAsia="Century Gothic" w:hAnsi="Century Gothic" w:cs="Century Gothic"/>
          <w:b/>
          <w:bCs/>
          <w:lang w:val="en-GB"/>
        </w:rPr>
      </w:pPr>
      <w:r w:rsidRPr="00082292">
        <w:rPr>
          <w:rFonts w:ascii="Century Gothic" w:eastAsia="Century Gothic" w:hAnsi="Century Gothic" w:cs="Century Gothic"/>
          <w:b/>
          <w:bCs/>
          <w:lang w:val="en-GB"/>
        </w:rPr>
        <w:t xml:space="preserve">Children Missing Education </w:t>
      </w:r>
    </w:p>
    <w:p w14:paraId="37F629C7" w14:textId="691AE042" w:rsidR="00730CC7" w:rsidRPr="00082292" w:rsidRDefault="00977AA1" w:rsidP="6B7920C2">
      <w:pPr>
        <w:jc w:val="both"/>
        <w:rPr>
          <w:rFonts w:ascii="Century Gothic" w:eastAsia="Century Gothic" w:hAnsi="Century Gothic" w:cs="Century Gothic"/>
          <w:b/>
          <w:bCs/>
          <w:lang w:val="en-GB"/>
        </w:rPr>
      </w:pPr>
      <w:r w:rsidRPr="00082292">
        <w:rPr>
          <w:rFonts w:ascii="Century Gothic" w:eastAsia="Century Gothic" w:hAnsi="Century Gothic" w:cs="Century Gothic"/>
          <w:b/>
          <w:bCs/>
          <w:lang w:val="en-GB"/>
        </w:rPr>
        <w:t xml:space="preserve">Staff are trained in following the attendance policy </w:t>
      </w:r>
      <w:r w:rsidR="009357F8" w:rsidRPr="00082292">
        <w:rPr>
          <w:rFonts w:ascii="Century Gothic" w:eastAsia="Century Gothic" w:hAnsi="Century Gothic" w:cs="Century Gothic"/>
          <w:b/>
          <w:bCs/>
          <w:lang w:val="en-GB"/>
        </w:rPr>
        <w:t>rigorously</w:t>
      </w:r>
      <w:r w:rsidRPr="00082292">
        <w:rPr>
          <w:rFonts w:ascii="Century Gothic" w:eastAsia="Century Gothic" w:hAnsi="Century Gothic" w:cs="Century Gothic"/>
          <w:b/>
          <w:bCs/>
          <w:lang w:val="en-GB"/>
        </w:rPr>
        <w:t xml:space="preserve">. This details all procedures to follow when a child is missing from education. </w:t>
      </w:r>
      <w:r w:rsidR="009357F8" w:rsidRPr="00082292">
        <w:rPr>
          <w:rFonts w:ascii="Century Gothic" w:eastAsia="Century Gothic" w:hAnsi="Century Gothic" w:cs="Century Gothic"/>
          <w:b/>
          <w:bCs/>
          <w:lang w:val="en-GB"/>
        </w:rPr>
        <w:t>All attemps will be exhausted to make contact with the family including home visits and partnership working with the police. All children missing from education will be reported to the LA CME team. See link below:</w:t>
      </w:r>
    </w:p>
    <w:p w14:paraId="50C674CF" w14:textId="77777777" w:rsidR="00730CC7" w:rsidRPr="00082292" w:rsidRDefault="004A2221" w:rsidP="00730CC7">
      <w:pPr>
        <w:jc w:val="both"/>
        <w:rPr>
          <w:rFonts w:ascii="Century Gothic" w:hAnsi="Century Gothic"/>
          <w:sz w:val="24"/>
          <w:szCs w:val="24"/>
          <w:u w:val="single"/>
        </w:rPr>
      </w:pPr>
      <w:hyperlink r:id="rId32" w:history="1">
        <w:r w:rsidR="00730CC7" w:rsidRPr="00082292">
          <w:rPr>
            <w:rFonts w:ascii="Century Gothic" w:hAnsi="Century Gothic"/>
            <w:sz w:val="24"/>
            <w:szCs w:val="24"/>
            <w:u w:val="single"/>
          </w:rPr>
          <w:t>http://www.coventry.gov.uk/downloads/file/23921/children_missing_education_-_statutory_guidance</w:t>
        </w:r>
      </w:hyperlink>
    </w:p>
    <w:p w14:paraId="7E9B4F97" w14:textId="31C7D9CF" w:rsidR="001707A2" w:rsidRPr="00082292" w:rsidRDefault="28977732" w:rsidP="6B7920C2">
      <w:pPr>
        <w:jc w:val="both"/>
        <w:rPr>
          <w:rFonts w:ascii="Century Gothic" w:eastAsia="Century Gothic" w:hAnsi="Century Gothic" w:cs="Century Gothic"/>
          <w:b/>
          <w:bCs/>
          <w:lang w:val="en-GB"/>
        </w:rPr>
      </w:pPr>
      <w:r w:rsidRPr="00082292">
        <w:rPr>
          <w:rFonts w:ascii="Century Gothic" w:eastAsia="Century Gothic" w:hAnsi="Century Gothic" w:cs="Century Gothic"/>
          <w:b/>
          <w:bCs/>
          <w:lang w:val="en-GB"/>
        </w:rPr>
        <w:t>Children Missing from home or care</w:t>
      </w:r>
    </w:p>
    <w:p w14:paraId="063689CC" w14:textId="77777777" w:rsidR="00531391" w:rsidRPr="00082292" w:rsidRDefault="004A2221" w:rsidP="00531391">
      <w:pPr>
        <w:jc w:val="both"/>
        <w:rPr>
          <w:rFonts w:ascii="Century Gothic" w:hAnsi="Century Gothic"/>
          <w:b/>
        </w:rPr>
      </w:pPr>
      <w:hyperlink r:id="rId33" w:history="1">
        <w:r w:rsidR="00531391" w:rsidRPr="00082292">
          <w:rPr>
            <w:u w:val="single"/>
          </w:rPr>
          <w:t>https://assets.publishing.service.gov.uk/government/uploads/system/uploads/attachment_data/file/307867/Statutory_Guidance_-_Missing_from_care__3_.pdf</w:t>
        </w:r>
      </w:hyperlink>
    </w:p>
    <w:p w14:paraId="3C11B33E" w14:textId="6C3C23CF" w:rsidR="001707A2" w:rsidRPr="00082292" w:rsidRDefault="28977732" w:rsidP="6B7920C2">
      <w:pPr>
        <w:jc w:val="both"/>
        <w:rPr>
          <w:rFonts w:ascii="Century Gothic" w:eastAsia="Century Gothic" w:hAnsi="Century Gothic" w:cs="Century Gothic"/>
          <w:sz w:val="28"/>
          <w:szCs w:val="28"/>
        </w:rPr>
      </w:pPr>
      <w:r w:rsidRPr="00082292">
        <w:rPr>
          <w:rFonts w:ascii="Century Gothic" w:eastAsia="Century Gothic" w:hAnsi="Century Gothic" w:cs="Century Gothic"/>
          <w:b/>
          <w:bCs/>
          <w:sz w:val="28"/>
          <w:szCs w:val="28"/>
          <w:lang w:val="en-GB"/>
        </w:rPr>
        <w:t xml:space="preserve">Private Fostering </w:t>
      </w:r>
    </w:p>
    <w:p w14:paraId="78F848A6" w14:textId="462A3526"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 xml:space="preserve">The school have a duty to refer any children who are living in a private fostering arrangement to the local authority. </w:t>
      </w:r>
    </w:p>
    <w:p w14:paraId="6F8A38E0" w14:textId="6633C2B2"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 xml:space="preserve">We will do this through a MASH referral. It is important that parents/carers inform us if a child is going to be staying at an alternative address to that of their primary care-givers for more than </w:t>
      </w:r>
      <w:r w:rsidR="001C51FE" w:rsidRPr="00082292">
        <w:rPr>
          <w:rFonts w:ascii="Century Gothic" w:eastAsia="Century Gothic" w:hAnsi="Century Gothic" w:cs="Century Gothic"/>
          <w:lang w:val="en-GB"/>
        </w:rPr>
        <w:t>28 days.</w:t>
      </w:r>
      <w:r w:rsidRPr="00082292">
        <w:rPr>
          <w:rFonts w:ascii="Century Gothic" w:eastAsia="Century Gothic" w:hAnsi="Century Gothic" w:cs="Century Gothic"/>
          <w:lang w:val="en-GB"/>
        </w:rPr>
        <w:t xml:space="preserve"> </w:t>
      </w:r>
    </w:p>
    <w:p w14:paraId="4A082961" w14:textId="362610E2" w:rsidR="001707A2" w:rsidRPr="00082292" w:rsidRDefault="28977732" w:rsidP="6B7920C2">
      <w:pPr>
        <w:jc w:val="both"/>
        <w:rPr>
          <w:rFonts w:ascii="Century Gothic" w:eastAsia="Century Gothic" w:hAnsi="Century Gothic" w:cs="Century Gothic"/>
          <w:sz w:val="32"/>
          <w:szCs w:val="32"/>
        </w:rPr>
      </w:pPr>
      <w:r w:rsidRPr="00082292">
        <w:rPr>
          <w:rFonts w:ascii="Century Gothic" w:eastAsia="Century Gothic" w:hAnsi="Century Gothic" w:cs="Century Gothic"/>
          <w:b/>
          <w:bCs/>
          <w:sz w:val="28"/>
          <w:szCs w:val="28"/>
          <w:lang w:val="en-GB"/>
        </w:rPr>
        <w:t>Indicators of abuse</w:t>
      </w:r>
      <w:r w:rsidRPr="00082292">
        <w:rPr>
          <w:rFonts w:ascii="Century Gothic" w:eastAsia="Century Gothic" w:hAnsi="Century Gothic" w:cs="Century Gothic"/>
          <w:sz w:val="32"/>
          <w:szCs w:val="32"/>
          <w:lang w:val="en-GB"/>
        </w:rPr>
        <w:t xml:space="preserve"> </w:t>
      </w:r>
    </w:p>
    <w:p w14:paraId="6380FE3B" w14:textId="78479D1F"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 xml:space="preserve">See below for possible indicators of abuse. (Taken from </w:t>
      </w:r>
      <w:r w:rsidRPr="00082292">
        <w:rPr>
          <w:rFonts w:ascii="Century Gothic" w:eastAsia="Century Gothic" w:hAnsi="Century Gothic" w:cs="Century Gothic"/>
          <w:i/>
          <w:iCs/>
          <w:lang w:val="en-GB"/>
        </w:rPr>
        <w:t>What to do if you are worried a child is being abused</w:t>
      </w:r>
      <w:r w:rsidRPr="00082292">
        <w:rPr>
          <w:rFonts w:ascii="Century Gothic" w:eastAsia="Century Gothic" w:hAnsi="Century Gothic" w:cs="Century Gothic"/>
          <w:lang w:val="en-GB"/>
        </w:rPr>
        <w:t>, 2015)</w:t>
      </w:r>
    </w:p>
    <w:p w14:paraId="46AFA54A" w14:textId="6AD8C397" w:rsidR="001707A2" w:rsidRPr="00082292" w:rsidRDefault="28977732" w:rsidP="6B7920C2">
      <w:pPr>
        <w:pStyle w:val="ListParagraph"/>
        <w:numPr>
          <w:ilvl w:val="0"/>
          <w:numId w:val="1"/>
        </w:numPr>
        <w:spacing w:line="256" w:lineRule="auto"/>
        <w:jc w:val="both"/>
        <w:rPr>
          <w:rFonts w:ascii="Century Gothic" w:eastAsia="Century Gothic" w:hAnsi="Century Gothic" w:cs="Century Gothic"/>
        </w:rPr>
      </w:pPr>
      <w:r w:rsidRPr="00082292">
        <w:rPr>
          <w:rFonts w:ascii="Century Gothic" w:eastAsia="Century Gothic" w:hAnsi="Century Gothic" w:cs="Century Gothic"/>
          <w:lang w:val="en-GB"/>
        </w:rPr>
        <w:t>Children whose behaviour changes – they may become aggressive, challenging,</w:t>
      </w:r>
    </w:p>
    <w:p w14:paraId="6F49C982" w14:textId="3E3CF2C4" w:rsidR="001707A2" w:rsidRPr="00082292" w:rsidRDefault="28977732" w:rsidP="6B7920C2">
      <w:pPr>
        <w:pStyle w:val="ListParagraph"/>
        <w:numPr>
          <w:ilvl w:val="0"/>
          <w:numId w:val="1"/>
        </w:numPr>
        <w:spacing w:line="256" w:lineRule="auto"/>
        <w:jc w:val="both"/>
        <w:rPr>
          <w:rFonts w:ascii="Century Gothic" w:eastAsia="Century Gothic" w:hAnsi="Century Gothic" w:cs="Century Gothic"/>
        </w:rPr>
      </w:pPr>
      <w:r w:rsidRPr="00082292">
        <w:rPr>
          <w:rFonts w:ascii="Century Gothic" w:eastAsia="Century Gothic" w:hAnsi="Century Gothic" w:cs="Century Gothic"/>
          <w:lang w:val="en-GB"/>
        </w:rPr>
        <w:t>disruptive, withdrawn or clingy, or they might have difficulty sleeping or start</w:t>
      </w:r>
    </w:p>
    <w:p w14:paraId="2CDE84F1" w14:textId="340A0C91" w:rsidR="001707A2" w:rsidRPr="00082292" w:rsidRDefault="28977732" w:rsidP="6B7920C2">
      <w:pPr>
        <w:pStyle w:val="ListParagraph"/>
        <w:numPr>
          <w:ilvl w:val="0"/>
          <w:numId w:val="1"/>
        </w:numPr>
        <w:spacing w:line="256" w:lineRule="auto"/>
        <w:jc w:val="both"/>
        <w:rPr>
          <w:rFonts w:ascii="Century Gothic" w:eastAsia="Century Gothic" w:hAnsi="Century Gothic" w:cs="Century Gothic"/>
        </w:rPr>
      </w:pPr>
      <w:r w:rsidRPr="00082292">
        <w:rPr>
          <w:rFonts w:ascii="Century Gothic" w:eastAsia="Century Gothic" w:hAnsi="Century Gothic" w:cs="Century Gothic"/>
          <w:lang w:val="en-GB"/>
        </w:rPr>
        <w:t>wetting the bed;</w:t>
      </w:r>
    </w:p>
    <w:p w14:paraId="5AC1DB81" w14:textId="34C89C45" w:rsidR="001707A2" w:rsidRPr="00082292" w:rsidRDefault="28977732" w:rsidP="6B7920C2">
      <w:pPr>
        <w:pStyle w:val="ListParagraph"/>
        <w:numPr>
          <w:ilvl w:val="0"/>
          <w:numId w:val="1"/>
        </w:numPr>
        <w:spacing w:line="256" w:lineRule="auto"/>
        <w:jc w:val="both"/>
        <w:rPr>
          <w:rFonts w:ascii="Century Gothic" w:eastAsia="Century Gothic" w:hAnsi="Century Gothic" w:cs="Century Gothic"/>
        </w:rPr>
      </w:pPr>
      <w:r w:rsidRPr="00082292">
        <w:rPr>
          <w:rFonts w:ascii="Century Gothic" w:eastAsia="Century Gothic" w:hAnsi="Century Gothic" w:cs="Century Gothic"/>
          <w:lang w:val="en-GB"/>
        </w:rPr>
        <w:t>Children with clothes which are ill-fitting and/or dirty;</w:t>
      </w:r>
    </w:p>
    <w:p w14:paraId="601E07FB" w14:textId="1187888A" w:rsidR="001707A2" w:rsidRPr="00082292" w:rsidRDefault="28977732" w:rsidP="6B7920C2">
      <w:pPr>
        <w:pStyle w:val="ListParagraph"/>
        <w:numPr>
          <w:ilvl w:val="0"/>
          <w:numId w:val="1"/>
        </w:numPr>
        <w:spacing w:line="256" w:lineRule="auto"/>
        <w:jc w:val="both"/>
        <w:rPr>
          <w:rFonts w:ascii="Century Gothic" w:eastAsia="Century Gothic" w:hAnsi="Century Gothic" w:cs="Century Gothic"/>
        </w:rPr>
      </w:pPr>
      <w:r w:rsidRPr="00082292">
        <w:rPr>
          <w:rFonts w:ascii="Century Gothic" w:eastAsia="Century Gothic" w:hAnsi="Century Gothic" w:cs="Century Gothic"/>
          <w:lang w:val="en-GB"/>
        </w:rPr>
        <w:t>Children with consistently poor hygiene;</w:t>
      </w:r>
    </w:p>
    <w:p w14:paraId="73A2A94F" w14:textId="23F8C03F" w:rsidR="001707A2" w:rsidRPr="00082292" w:rsidRDefault="28977732" w:rsidP="6B7920C2">
      <w:pPr>
        <w:pStyle w:val="ListParagraph"/>
        <w:numPr>
          <w:ilvl w:val="0"/>
          <w:numId w:val="1"/>
        </w:numPr>
        <w:spacing w:line="256" w:lineRule="auto"/>
        <w:jc w:val="both"/>
        <w:rPr>
          <w:rFonts w:ascii="Century Gothic" w:eastAsia="Century Gothic" w:hAnsi="Century Gothic" w:cs="Century Gothic"/>
        </w:rPr>
      </w:pPr>
      <w:r w:rsidRPr="00082292">
        <w:rPr>
          <w:rFonts w:ascii="Century Gothic" w:eastAsia="Century Gothic" w:hAnsi="Century Gothic" w:cs="Century Gothic"/>
          <w:lang w:val="en-GB"/>
        </w:rPr>
        <w:t>Children who make strong efforts to avoid specific family members or friends,</w:t>
      </w:r>
    </w:p>
    <w:p w14:paraId="26D949A4" w14:textId="3844CB66" w:rsidR="001707A2" w:rsidRPr="00082292" w:rsidRDefault="28977732" w:rsidP="6B7920C2">
      <w:pPr>
        <w:pStyle w:val="ListParagraph"/>
        <w:numPr>
          <w:ilvl w:val="0"/>
          <w:numId w:val="1"/>
        </w:numPr>
        <w:spacing w:line="256" w:lineRule="auto"/>
        <w:jc w:val="both"/>
        <w:rPr>
          <w:rFonts w:ascii="Century Gothic" w:eastAsia="Century Gothic" w:hAnsi="Century Gothic" w:cs="Century Gothic"/>
        </w:rPr>
      </w:pPr>
      <w:r w:rsidRPr="00082292">
        <w:rPr>
          <w:rFonts w:ascii="Century Gothic" w:eastAsia="Century Gothic" w:hAnsi="Century Gothic" w:cs="Century Gothic"/>
          <w:lang w:val="en-GB"/>
        </w:rPr>
        <w:t>without an obvious reason;</w:t>
      </w:r>
    </w:p>
    <w:p w14:paraId="186A34EC" w14:textId="0F6A3517" w:rsidR="001707A2" w:rsidRPr="00082292" w:rsidRDefault="28977732" w:rsidP="6B7920C2">
      <w:pPr>
        <w:pStyle w:val="ListParagraph"/>
        <w:numPr>
          <w:ilvl w:val="0"/>
          <w:numId w:val="1"/>
        </w:numPr>
        <w:spacing w:line="256" w:lineRule="auto"/>
        <w:jc w:val="both"/>
        <w:rPr>
          <w:rFonts w:ascii="Century Gothic" w:eastAsia="Century Gothic" w:hAnsi="Century Gothic" w:cs="Century Gothic"/>
        </w:rPr>
      </w:pPr>
      <w:r w:rsidRPr="00082292">
        <w:rPr>
          <w:rFonts w:ascii="Century Gothic" w:eastAsia="Century Gothic" w:hAnsi="Century Gothic" w:cs="Century Gothic"/>
          <w:lang w:val="en-GB"/>
        </w:rPr>
        <w:t>Children who don’t want to change clothes in front of others or participate in</w:t>
      </w:r>
    </w:p>
    <w:p w14:paraId="23B39933" w14:textId="4D01A8FD" w:rsidR="001707A2" w:rsidRPr="00082292" w:rsidRDefault="28977732" w:rsidP="6B7920C2">
      <w:pPr>
        <w:pStyle w:val="ListParagraph"/>
        <w:numPr>
          <w:ilvl w:val="0"/>
          <w:numId w:val="1"/>
        </w:numPr>
        <w:spacing w:line="256" w:lineRule="auto"/>
        <w:jc w:val="both"/>
        <w:rPr>
          <w:rFonts w:ascii="Century Gothic" w:eastAsia="Century Gothic" w:hAnsi="Century Gothic" w:cs="Century Gothic"/>
        </w:rPr>
      </w:pPr>
      <w:r w:rsidRPr="00082292">
        <w:rPr>
          <w:rFonts w:ascii="Century Gothic" w:eastAsia="Century Gothic" w:hAnsi="Century Gothic" w:cs="Century Gothic"/>
          <w:lang w:val="en-GB"/>
        </w:rPr>
        <w:t>physical activities;</w:t>
      </w:r>
    </w:p>
    <w:p w14:paraId="2C215772" w14:textId="766980CC" w:rsidR="001707A2" w:rsidRPr="00082292" w:rsidRDefault="28977732" w:rsidP="6B7920C2">
      <w:pPr>
        <w:pStyle w:val="ListParagraph"/>
        <w:numPr>
          <w:ilvl w:val="0"/>
          <w:numId w:val="1"/>
        </w:numPr>
        <w:spacing w:line="256" w:lineRule="auto"/>
        <w:jc w:val="both"/>
        <w:rPr>
          <w:rFonts w:ascii="Century Gothic" w:eastAsia="Century Gothic" w:hAnsi="Century Gothic" w:cs="Century Gothic"/>
        </w:rPr>
      </w:pPr>
      <w:r w:rsidRPr="00082292">
        <w:rPr>
          <w:rFonts w:ascii="Century Gothic" w:eastAsia="Century Gothic" w:hAnsi="Century Gothic" w:cs="Century Gothic"/>
          <w:lang w:val="en-GB"/>
        </w:rPr>
        <w:t>Children who are having problems at school, for example, a sudden lack of</w:t>
      </w:r>
    </w:p>
    <w:p w14:paraId="3282AD1B" w14:textId="5CF4246C" w:rsidR="001707A2" w:rsidRPr="00082292" w:rsidRDefault="28977732" w:rsidP="6B7920C2">
      <w:pPr>
        <w:pStyle w:val="ListParagraph"/>
        <w:numPr>
          <w:ilvl w:val="0"/>
          <w:numId w:val="1"/>
        </w:numPr>
        <w:spacing w:line="256" w:lineRule="auto"/>
        <w:jc w:val="both"/>
        <w:rPr>
          <w:rFonts w:ascii="Century Gothic" w:eastAsia="Century Gothic" w:hAnsi="Century Gothic" w:cs="Century Gothic"/>
        </w:rPr>
      </w:pPr>
      <w:r w:rsidRPr="00082292">
        <w:rPr>
          <w:rFonts w:ascii="Century Gothic" w:eastAsia="Century Gothic" w:hAnsi="Century Gothic" w:cs="Century Gothic"/>
          <w:lang w:val="en-GB"/>
        </w:rPr>
        <w:t>concentration and learning or they appear to be tired and hungry;</w:t>
      </w:r>
    </w:p>
    <w:p w14:paraId="61FEB328" w14:textId="4020D855" w:rsidR="001707A2" w:rsidRPr="00082292" w:rsidRDefault="28977732" w:rsidP="6B7920C2">
      <w:pPr>
        <w:pStyle w:val="ListParagraph"/>
        <w:numPr>
          <w:ilvl w:val="0"/>
          <w:numId w:val="1"/>
        </w:numPr>
        <w:spacing w:line="256" w:lineRule="auto"/>
        <w:jc w:val="both"/>
        <w:rPr>
          <w:rFonts w:ascii="Century Gothic" w:eastAsia="Century Gothic" w:hAnsi="Century Gothic" w:cs="Century Gothic"/>
        </w:rPr>
      </w:pPr>
      <w:r w:rsidRPr="00082292">
        <w:rPr>
          <w:rFonts w:ascii="Century Gothic" w:eastAsia="Century Gothic" w:hAnsi="Century Gothic" w:cs="Century Gothic"/>
          <w:lang w:val="en-GB"/>
        </w:rPr>
        <w:t>Children who talk about being left home alone, with inappropriate carers or with</w:t>
      </w:r>
    </w:p>
    <w:p w14:paraId="7EC77611" w14:textId="0A569E2D" w:rsidR="001707A2" w:rsidRPr="00082292" w:rsidRDefault="28977732" w:rsidP="6B7920C2">
      <w:pPr>
        <w:pStyle w:val="ListParagraph"/>
        <w:numPr>
          <w:ilvl w:val="0"/>
          <w:numId w:val="1"/>
        </w:numPr>
        <w:spacing w:line="256" w:lineRule="auto"/>
        <w:jc w:val="both"/>
        <w:rPr>
          <w:rFonts w:ascii="Century Gothic" w:eastAsia="Century Gothic" w:hAnsi="Century Gothic" w:cs="Century Gothic"/>
        </w:rPr>
      </w:pPr>
      <w:r w:rsidRPr="00082292">
        <w:rPr>
          <w:rFonts w:ascii="Century Gothic" w:eastAsia="Century Gothic" w:hAnsi="Century Gothic" w:cs="Century Gothic"/>
          <w:lang w:val="en-GB"/>
        </w:rPr>
        <w:t>strangers;</w:t>
      </w:r>
    </w:p>
    <w:p w14:paraId="53AEDA7F" w14:textId="0ABADF03" w:rsidR="001707A2" w:rsidRPr="00082292" w:rsidRDefault="28977732" w:rsidP="6B7920C2">
      <w:pPr>
        <w:pStyle w:val="ListParagraph"/>
        <w:numPr>
          <w:ilvl w:val="0"/>
          <w:numId w:val="1"/>
        </w:numPr>
        <w:spacing w:line="256" w:lineRule="auto"/>
        <w:jc w:val="both"/>
        <w:rPr>
          <w:rFonts w:ascii="Century Gothic" w:eastAsia="Century Gothic" w:hAnsi="Century Gothic" w:cs="Century Gothic"/>
        </w:rPr>
      </w:pPr>
      <w:r w:rsidRPr="00082292">
        <w:rPr>
          <w:rFonts w:ascii="Century Gothic" w:eastAsia="Century Gothic" w:hAnsi="Century Gothic" w:cs="Century Gothic"/>
          <w:lang w:val="en-GB"/>
        </w:rPr>
        <w:t>Children who reach developmental milestones, such as learning to speak or walk,</w:t>
      </w:r>
    </w:p>
    <w:p w14:paraId="6299E685" w14:textId="6796E23E" w:rsidR="001707A2" w:rsidRPr="00082292" w:rsidRDefault="28977732" w:rsidP="6B7920C2">
      <w:pPr>
        <w:pStyle w:val="ListParagraph"/>
        <w:numPr>
          <w:ilvl w:val="0"/>
          <w:numId w:val="1"/>
        </w:numPr>
        <w:spacing w:line="256" w:lineRule="auto"/>
        <w:jc w:val="both"/>
        <w:rPr>
          <w:rFonts w:ascii="Century Gothic" w:eastAsia="Century Gothic" w:hAnsi="Century Gothic" w:cs="Century Gothic"/>
        </w:rPr>
      </w:pPr>
      <w:r w:rsidRPr="00082292">
        <w:rPr>
          <w:rFonts w:ascii="Century Gothic" w:eastAsia="Century Gothic" w:hAnsi="Century Gothic" w:cs="Century Gothic"/>
          <w:lang w:val="en-GB"/>
        </w:rPr>
        <w:t>late, with no medical reason;</w:t>
      </w:r>
    </w:p>
    <w:p w14:paraId="6325C03E" w14:textId="4748FEEF" w:rsidR="001707A2" w:rsidRPr="00082292" w:rsidRDefault="28977732" w:rsidP="6B7920C2">
      <w:pPr>
        <w:pStyle w:val="ListParagraph"/>
        <w:numPr>
          <w:ilvl w:val="0"/>
          <w:numId w:val="1"/>
        </w:numPr>
        <w:spacing w:line="256" w:lineRule="auto"/>
        <w:jc w:val="both"/>
        <w:rPr>
          <w:rFonts w:ascii="Century Gothic" w:eastAsia="Century Gothic" w:hAnsi="Century Gothic" w:cs="Century Gothic"/>
        </w:rPr>
      </w:pPr>
      <w:r w:rsidRPr="00082292">
        <w:rPr>
          <w:rFonts w:ascii="Century Gothic" w:eastAsia="Century Gothic" w:hAnsi="Century Gothic" w:cs="Century Gothic"/>
          <w:lang w:val="en-GB"/>
        </w:rPr>
        <w:t>Children who are regularly missing from school or education;</w:t>
      </w:r>
    </w:p>
    <w:p w14:paraId="40515183" w14:textId="294EF4C9" w:rsidR="001707A2" w:rsidRPr="00082292" w:rsidRDefault="28977732" w:rsidP="6B7920C2">
      <w:pPr>
        <w:pStyle w:val="ListParagraph"/>
        <w:numPr>
          <w:ilvl w:val="0"/>
          <w:numId w:val="1"/>
        </w:numPr>
        <w:spacing w:line="256" w:lineRule="auto"/>
        <w:jc w:val="both"/>
        <w:rPr>
          <w:rFonts w:ascii="Century Gothic" w:eastAsia="Century Gothic" w:hAnsi="Century Gothic" w:cs="Century Gothic"/>
        </w:rPr>
      </w:pPr>
      <w:r w:rsidRPr="00082292">
        <w:rPr>
          <w:rFonts w:ascii="Century Gothic" w:eastAsia="Century Gothic" w:hAnsi="Century Gothic" w:cs="Century Gothic"/>
          <w:lang w:val="en-GB"/>
        </w:rPr>
        <w:t>Children who are reluctant to go home after school;</w:t>
      </w:r>
    </w:p>
    <w:p w14:paraId="3B8DC680" w14:textId="6D0DAF22" w:rsidR="001707A2" w:rsidRPr="00082292" w:rsidRDefault="28977732" w:rsidP="6B7920C2">
      <w:pPr>
        <w:pStyle w:val="ListParagraph"/>
        <w:numPr>
          <w:ilvl w:val="0"/>
          <w:numId w:val="1"/>
        </w:numPr>
        <w:spacing w:line="256" w:lineRule="auto"/>
        <w:jc w:val="both"/>
        <w:rPr>
          <w:rFonts w:ascii="Century Gothic" w:eastAsia="Century Gothic" w:hAnsi="Century Gothic" w:cs="Century Gothic"/>
        </w:rPr>
      </w:pPr>
      <w:r w:rsidRPr="00082292">
        <w:rPr>
          <w:rFonts w:ascii="Century Gothic" w:eastAsia="Century Gothic" w:hAnsi="Century Gothic" w:cs="Century Gothic"/>
          <w:lang w:val="en-GB"/>
        </w:rPr>
        <w:t>Children with poor school attendance and punctuality, or who are consistently late</w:t>
      </w:r>
    </w:p>
    <w:p w14:paraId="315FA1E3" w14:textId="6CBBA688" w:rsidR="001707A2" w:rsidRPr="00082292" w:rsidRDefault="28977732" w:rsidP="6B7920C2">
      <w:pPr>
        <w:pStyle w:val="ListParagraph"/>
        <w:numPr>
          <w:ilvl w:val="0"/>
          <w:numId w:val="1"/>
        </w:numPr>
        <w:spacing w:line="256" w:lineRule="auto"/>
        <w:jc w:val="both"/>
        <w:rPr>
          <w:rFonts w:ascii="Century Gothic" w:eastAsia="Century Gothic" w:hAnsi="Century Gothic" w:cs="Century Gothic"/>
        </w:rPr>
      </w:pPr>
      <w:r w:rsidRPr="00082292">
        <w:rPr>
          <w:rFonts w:ascii="Century Gothic" w:eastAsia="Century Gothic" w:hAnsi="Century Gothic" w:cs="Century Gothic"/>
          <w:lang w:val="en-GB"/>
        </w:rPr>
        <w:t>being picked up;</w:t>
      </w:r>
    </w:p>
    <w:p w14:paraId="3D645DBF" w14:textId="57B74E9F" w:rsidR="001707A2" w:rsidRPr="00082292" w:rsidRDefault="28977732" w:rsidP="6B7920C2">
      <w:pPr>
        <w:pStyle w:val="ListParagraph"/>
        <w:numPr>
          <w:ilvl w:val="0"/>
          <w:numId w:val="1"/>
        </w:numPr>
        <w:spacing w:line="256" w:lineRule="auto"/>
        <w:jc w:val="both"/>
        <w:rPr>
          <w:rFonts w:ascii="Century Gothic" w:eastAsia="Century Gothic" w:hAnsi="Century Gothic" w:cs="Century Gothic"/>
        </w:rPr>
      </w:pPr>
      <w:r w:rsidRPr="00082292">
        <w:rPr>
          <w:rFonts w:ascii="Century Gothic" w:eastAsia="Century Gothic" w:hAnsi="Century Gothic" w:cs="Century Gothic"/>
          <w:lang w:val="en-GB"/>
        </w:rPr>
        <w:t>Parents who are dismissive and non-responsive to practitioners’ concerns;</w:t>
      </w:r>
    </w:p>
    <w:p w14:paraId="52C7C664" w14:textId="6FAE5DCE" w:rsidR="001707A2" w:rsidRPr="00082292" w:rsidRDefault="28977732" w:rsidP="6B7920C2">
      <w:pPr>
        <w:pStyle w:val="ListParagraph"/>
        <w:numPr>
          <w:ilvl w:val="0"/>
          <w:numId w:val="1"/>
        </w:numPr>
        <w:spacing w:line="256" w:lineRule="auto"/>
        <w:jc w:val="both"/>
        <w:rPr>
          <w:rFonts w:ascii="Century Gothic" w:eastAsia="Century Gothic" w:hAnsi="Century Gothic" w:cs="Century Gothic"/>
        </w:rPr>
      </w:pPr>
      <w:r w:rsidRPr="00082292">
        <w:rPr>
          <w:rFonts w:ascii="Century Gothic" w:eastAsia="Century Gothic" w:hAnsi="Century Gothic" w:cs="Century Gothic"/>
          <w:lang w:val="en-GB"/>
        </w:rPr>
        <w:t>Parents who collect their children from school when drunk, or under the influence</w:t>
      </w:r>
    </w:p>
    <w:p w14:paraId="65406ACE" w14:textId="2094FDFF" w:rsidR="001707A2" w:rsidRPr="00082292" w:rsidRDefault="28977732" w:rsidP="6B7920C2">
      <w:pPr>
        <w:pStyle w:val="ListParagraph"/>
        <w:numPr>
          <w:ilvl w:val="0"/>
          <w:numId w:val="1"/>
        </w:numPr>
        <w:spacing w:line="256" w:lineRule="auto"/>
        <w:jc w:val="both"/>
        <w:rPr>
          <w:rFonts w:ascii="Century Gothic" w:eastAsia="Century Gothic" w:hAnsi="Century Gothic" w:cs="Century Gothic"/>
        </w:rPr>
      </w:pPr>
      <w:r w:rsidRPr="00082292">
        <w:rPr>
          <w:rFonts w:ascii="Century Gothic" w:eastAsia="Century Gothic" w:hAnsi="Century Gothic" w:cs="Century Gothic"/>
          <w:lang w:val="en-GB"/>
        </w:rPr>
        <w:t>of drugs;</w:t>
      </w:r>
    </w:p>
    <w:p w14:paraId="31B00A13" w14:textId="436E6A68" w:rsidR="001707A2" w:rsidRPr="00082292" w:rsidRDefault="28977732" w:rsidP="6B7920C2">
      <w:pPr>
        <w:pStyle w:val="ListParagraph"/>
        <w:numPr>
          <w:ilvl w:val="0"/>
          <w:numId w:val="1"/>
        </w:numPr>
        <w:spacing w:line="256" w:lineRule="auto"/>
        <w:jc w:val="both"/>
        <w:rPr>
          <w:rFonts w:ascii="Century Gothic" w:eastAsia="Century Gothic" w:hAnsi="Century Gothic" w:cs="Century Gothic"/>
        </w:rPr>
      </w:pPr>
      <w:r w:rsidRPr="00082292">
        <w:rPr>
          <w:rFonts w:ascii="Century Gothic" w:eastAsia="Century Gothic" w:hAnsi="Century Gothic" w:cs="Century Gothic"/>
          <w:lang w:val="en-GB"/>
        </w:rPr>
        <w:t>Children who drink alcohol regularly from an early age;</w:t>
      </w:r>
    </w:p>
    <w:p w14:paraId="089B5192" w14:textId="54541938" w:rsidR="001707A2" w:rsidRPr="00082292" w:rsidRDefault="28977732" w:rsidP="6B7920C2">
      <w:pPr>
        <w:pStyle w:val="ListParagraph"/>
        <w:numPr>
          <w:ilvl w:val="0"/>
          <w:numId w:val="1"/>
        </w:numPr>
        <w:spacing w:line="256" w:lineRule="auto"/>
        <w:jc w:val="both"/>
        <w:rPr>
          <w:rFonts w:ascii="Century Gothic" w:eastAsia="Century Gothic" w:hAnsi="Century Gothic" w:cs="Century Gothic"/>
        </w:rPr>
      </w:pPr>
      <w:r w:rsidRPr="00082292">
        <w:rPr>
          <w:rFonts w:ascii="Century Gothic" w:eastAsia="Century Gothic" w:hAnsi="Century Gothic" w:cs="Century Gothic"/>
          <w:lang w:val="en-GB"/>
        </w:rPr>
        <w:t>Children who are concerned for younger siblings without explaining why;</w:t>
      </w:r>
    </w:p>
    <w:p w14:paraId="5112AE56" w14:textId="65B72E06" w:rsidR="001707A2" w:rsidRPr="00082292" w:rsidRDefault="28977732" w:rsidP="6B7920C2">
      <w:pPr>
        <w:pStyle w:val="ListParagraph"/>
        <w:numPr>
          <w:ilvl w:val="0"/>
          <w:numId w:val="1"/>
        </w:numPr>
        <w:spacing w:line="256" w:lineRule="auto"/>
        <w:jc w:val="both"/>
        <w:rPr>
          <w:rFonts w:ascii="Century Gothic" w:eastAsia="Century Gothic" w:hAnsi="Century Gothic" w:cs="Century Gothic"/>
        </w:rPr>
      </w:pPr>
      <w:r w:rsidRPr="00082292">
        <w:rPr>
          <w:rFonts w:ascii="Century Gothic" w:eastAsia="Century Gothic" w:hAnsi="Century Gothic" w:cs="Century Gothic"/>
          <w:lang w:val="en-GB"/>
        </w:rPr>
        <w:t>Children who talk about running away; and</w:t>
      </w:r>
    </w:p>
    <w:p w14:paraId="6AE8FCFF" w14:textId="627300A5" w:rsidR="001707A2" w:rsidRPr="00082292" w:rsidRDefault="28977732" w:rsidP="6B7920C2">
      <w:pPr>
        <w:pStyle w:val="ListParagraph"/>
        <w:numPr>
          <w:ilvl w:val="0"/>
          <w:numId w:val="1"/>
        </w:numPr>
        <w:spacing w:line="256" w:lineRule="auto"/>
        <w:jc w:val="both"/>
        <w:rPr>
          <w:rFonts w:ascii="Century Gothic" w:eastAsia="Century Gothic" w:hAnsi="Century Gothic" w:cs="Century Gothic"/>
        </w:rPr>
      </w:pPr>
      <w:r w:rsidRPr="00082292">
        <w:rPr>
          <w:rFonts w:ascii="Century Gothic" w:eastAsia="Century Gothic" w:hAnsi="Century Gothic" w:cs="Century Gothic"/>
          <w:lang w:val="en-GB"/>
        </w:rPr>
        <w:t>Children who shy away from being touched or flinch at sudden movements.</w:t>
      </w:r>
    </w:p>
    <w:p w14:paraId="2BC44B4E" w14:textId="2B283018" w:rsidR="001707A2" w:rsidRPr="00082292" w:rsidRDefault="28977732" w:rsidP="6B7920C2">
      <w:pPr>
        <w:jc w:val="both"/>
        <w:rPr>
          <w:rFonts w:ascii="Century Gothic" w:eastAsia="Century Gothic" w:hAnsi="Century Gothic" w:cs="Century Gothic"/>
        </w:rPr>
      </w:pPr>
      <w:r w:rsidRPr="00082292">
        <w:rPr>
          <w:rFonts w:ascii="Century Gothic" w:eastAsia="Century Gothic" w:hAnsi="Century Gothic" w:cs="Century Gothic"/>
          <w:lang w:val="en-GB"/>
        </w:rPr>
        <w:t xml:space="preserve">The school recognises that the above list of indicators is not exhaustive and staff will receive training on indicators of abuse. </w:t>
      </w:r>
    </w:p>
    <w:p w14:paraId="44DB907C" w14:textId="5D9AEAC4" w:rsidR="001707A2" w:rsidRPr="00082292" w:rsidRDefault="001707A2" w:rsidP="6B7920C2">
      <w:pPr>
        <w:jc w:val="both"/>
        <w:rPr>
          <w:rFonts w:ascii="Calibri" w:eastAsia="Calibri" w:hAnsi="Calibri" w:cs="Calibri"/>
        </w:rPr>
      </w:pPr>
    </w:p>
    <w:p w14:paraId="0659A43D" w14:textId="0F2A1422" w:rsidR="001707A2" w:rsidRDefault="001707A2" w:rsidP="6B7920C2">
      <w:pPr>
        <w:jc w:val="both"/>
        <w:rPr>
          <w:rFonts w:ascii="Calibri" w:eastAsia="Calibri" w:hAnsi="Calibri" w:cs="Calibri"/>
          <w:color w:val="000000" w:themeColor="text1"/>
        </w:rPr>
      </w:pPr>
    </w:p>
    <w:p w14:paraId="1D57E1CC" w14:textId="436E82D4" w:rsidR="001707A2" w:rsidRDefault="001707A2" w:rsidP="6B7920C2">
      <w:pPr>
        <w:ind w:left="360"/>
        <w:rPr>
          <w:rFonts w:ascii="Century Gothic" w:eastAsia="Century Gothic" w:hAnsi="Century Gothic" w:cs="Century Gothic"/>
          <w:color w:val="000000" w:themeColor="text1"/>
        </w:rPr>
      </w:pPr>
    </w:p>
    <w:p w14:paraId="70AC7B1A" w14:textId="77BDFF72" w:rsidR="001707A2" w:rsidRDefault="001707A2" w:rsidP="6B7920C2">
      <w:pPr>
        <w:ind w:left="360"/>
        <w:rPr>
          <w:rFonts w:ascii="Century Gothic" w:eastAsia="Century Gothic" w:hAnsi="Century Gothic" w:cs="Century Gothic"/>
          <w:color w:val="000000" w:themeColor="text1"/>
        </w:rPr>
      </w:pPr>
    </w:p>
    <w:p w14:paraId="22697CBC" w14:textId="62F6D898" w:rsidR="001707A2" w:rsidRDefault="001707A2" w:rsidP="6B7920C2">
      <w:pPr>
        <w:ind w:left="360"/>
        <w:rPr>
          <w:rFonts w:ascii="Century Gothic" w:eastAsia="Century Gothic" w:hAnsi="Century Gothic" w:cs="Century Gothic"/>
          <w:color w:val="000000" w:themeColor="text1"/>
        </w:rPr>
      </w:pPr>
    </w:p>
    <w:p w14:paraId="6B460D4E" w14:textId="33F1463A" w:rsidR="001707A2" w:rsidRDefault="001707A2" w:rsidP="6B7920C2">
      <w:pPr>
        <w:ind w:left="360"/>
        <w:rPr>
          <w:rFonts w:ascii="Century Gothic" w:eastAsia="Century Gothic" w:hAnsi="Century Gothic" w:cs="Century Gothic"/>
          <w:color w:val="000000" w:themeColor="text1"/>
        </w:rPr>
      </w:pPr>
    </w:p>
    <w:p w14:paraId="3794CA7C" w14:textId="2C6D954A" w:rsidR="001707A2" w:rsidRDefault="001707A2" w:rsidP="6B7920C2">
      <w:pPr>
        <w:ind w:left="360"/>
        <w:rPr>
          <w:rFonts w:ascii="Century Gothic" w:eastAsia="Century Gothic" w:hAnsi="Century Gothic" w:cs="Century Gothic"/>
          <w:color w:val="000000" w:themeColor="text1"/>
        </w:rPr>
      </w:pPr>
    </w:p>
    <w:p w14:paraId="05994811" w14:textId="21563BEB" w:rsidR="001707A2" w:rsidRDefault="001707A2" w:rsidP="6B7920C2">
      <w:pPr>
        <w:ind w:left="360"/>
        <w:rPr>
          <w:rFonts w:ascii="Century Gothic" w:eastAsia="Century Gothic" w:hAnsi="Century Gothic" w:cs="Century Gothic"/>
          <w:color w:val="000000" w:themeColor="text1"/>
        </w:rPr>
      </w:pPr>
    </w:p>
    <w:p w14:paraId="0C9AEB86" w14:textId="387862E9" w:rsidR="001707A2" w:rsidRDefault="001707A2" w:rsidP="6B7920C2">
      <w:pPr>
        <w:ind w:left="360"/>
        <w:rPr>
          <w:rFonts w:ascii="Century Gothic" w:eastAsia="Century Gothic" w:hAnsi="Century Gothic" w:cs="Century Gothic"/>
          <w:color w:val="000000" w:themeColor="text1"/>
        </w:rPr>
      </w:pPr>
    </w:p>
    <w:p w14:paraId="24475108" w14:textId="1BE93C62" w:rsidR="001707A2" w:rsidRDefault="001707A2" w:rsidP="6B7920C2">
      <w:pPr>
        <w:ind w:left="360"/>
        <w:rPr>
          <w:rFonts w:ascii="Century Gothic" w:eastAsia="Century Gothic" w:hAnsi="Century Gothic" w:cs="Century Gothic"/>
          <w:color w:val="000000" w:themeColor="text1"/>
        </w:rPr>
      </w:pPr>
    </w:p>
    <w:p w14:paraId="48357E5E" w14:textId="6BCF9C11" w:rsidR="001707A2" w:rsidRDefault="001707A2" w:rsidP="6B7920C2">
      <w:pPr>
        <w:ind w:left="360"/>
        <w:rPr>
          <w:rFonts w:ascii="Century Gothic" w:eastAsia="Century Gothic" w:hAnsi="Century Gothic" w:cs="Century Gothic"/>
          <w:color w:val="000000" w:themeColor="text1"/>
        </w:rPr>
      </w:pPr>
    </w:p>
    <w:p w14:paraId="06098483" w14:textId="3BAAA36F" w:rsidR="001707A2" w:rsidRDefault="001707A2" w:rsidP="6B7920C2">
      <w:pPr>
        <w:ind w:left="360"/>
        <w:rPr>
          <w:rFonts w:ascii="Century Gothic" w:eastAsia="Century Gothic" w:hAnsi="Century Gothic" w:cs="Century Gothic"/>
          <w:color w:val="000000" w:themeColor="text1"/>
        </w:rPr>
      </w:pPr>
    </w:p>
    <w:p w14:paraId="01DF05BC" w14:textId="209AB192" w:rsidR="001707A2" w:rsidRDefault="001707A2" w:rsidP="6B7920C2">
      <w:pPr>
        <w:ind w:left="360"/>
        <w:rPr>
          <w:rFonts w:ascii="Century Gothic" w:eastAsia="Century Gothic" w:hAnsi="Century Gothic" w:cs="Century Gothic"/>
          <w:color w:val="000000" w:themeColor="text1"/>
        </w:rPr>
      </w:pPr>
    </w:p>
    <w:p w14:paraId="2BD030DC" w14:textId="5D433316" w:rsidR="001707A2" w:rsidRDefault="001707A2" w:rsidP="6B7920C2">
      <w:pPr>
        <w:ind w:left="360"/>
        <w:rPr>
          <w:rFonts w:ascii="Century Gothic" w:eastAsia="Century Gothic" w:hAnsi="Century Gothic" w:cs="Century Gothic"/>
          <w:color w:val="000000" w:themeColor="text1"/>
        </w:rPr>
      </w:pPr>
    </w:p>
    <w:p w14:paraId="1E0C8A2B" w14:textId="13226A52" w:rsidR="001707A2" w:rsidRDefault="001707A2" w:rsidP="6B7920C2">
      <w:pPr>
        <w:ind w:left="360"/>
        <w:rPr>
          <w:rFonts w:ascii="Century Gothic" w:eastAsia="Century Gothic" w:hAnsi="Century Gothic" w:cs="Century Gothic"/>
          <w:color w:val="000000" w:themeColor="text1"/>
        </w:rPr>
      </w:pPr>
    </w:p>
    <w:p w14:paraId="33E676E0" w14:textId="54449C7C" w:rsidR="001707A2" w:rsidRDefault="001707A2" w:rsidP="6B7920C2">
      <w:pPr>
        <w:ind w:left="360"/>
        <w:rPr>
          <w:rFonts w:ascii="Century Gothic" w:eastAsia="Century Gothic" w:hAnsi="Century Gothic" w:cs="Century Gothic"/>
          <w:color w:val="000000" w:themeColor="text1"/>
        </w:rPr>
      </w:pPr>
    </w:p>
    <w:p w14:paraId="3F2AB53B" w14:textId="5509767C" w:rsidR="001707A2" w:rsidRDefault="001707A2" w:rsidP="6B7920C2">
      <w:pPr>
        <w:ind w:left="360"/>
        <w:rPr>
          <w:rFonts w:ascii="Century Gothic" w:eastAsia="Century Gothic" w:hAnsi="Century Gothic" w:cs="Century Gothic"/>
          <w:color w:val="000000" w:themeColor="text1"/>
        </w:rPr>
      </w:pPr>
    </w:p>
    <w:p w14:paraId="639B75FA" w14:textId="5B9D582D" w:rsidR="001707A2" w:rsidRDefault="001707A2" w:rsidP="6B7920C2">
      <w:pPr>
        <w:ind w:left="360"/>
        <w:rPr>
          <w:rFonts w:ascii="Century Gothic" w:eastAsia="Century Gothic" w:hAnsi="Century Gothic" w:cs="Century Gothic"/>
          <w:color w:val="000000" w:themeColor="text1"/>
        </w:rPr>
      </w:pPr>
    </w:p>
    <w:p w14:paraId="79929A81" w14:textId="14E2848A" w:rsidR="001707A2" w:rsidRDefault="001707A2" w:rsidP="6B7920C2">
      <w:pPr>
        <w:ind w:left="360"/>
        <w:rPr>
          <w:rFonts w:ascii="Century Gothic" w:eastAsia="Century Gothic" w:hAnsi="Century Gothic" w:cs="Century Gothic"/>
          <w:color w:val="000000" w:themeColor="text1"/>
        </w:rPr>
      </w:pPr>
    </w:p>
    <w:p w14:paraId="2E3501AE" w14:textId="72EB927B" w:rsidR="001707A2" w:rsidRDefault="001707A2" w:rsidP="6B7920C2">
      <w:pPr>
        <w:ind w:left="360"/>
        <w:rPr>
          <w:rFonts w:ascii="Century Gothic" w:eastAsia="Century Gothic" w:hAnsi="Century Gothic" w:cs="Century Gothic"/>
          <w:color w:val="000000" w:themeColor="text1"/>
        </w:rPr>
      </w:pPr>
    </w:p>
    <w:p w14:paraId="508AA82A" w14:textId="57DB3E3A" w:rsidR="001707A2" w:rsidRDefault="001707A2" w:rsidP="6B7920C2">
      <w:pPr>
        <w:ind w:left="360"/>
        <w:rPr>
          <w:rFonts w:ascii="Century Gothic" w:eastAsia="Century Gothic" w:hAnsi="Century Gothic" w:cs="Century Gothic"/>
          <w:color w:val="000000" w:themeColor="text1"/>
        </w:rPr>
      </w:pPr>
    </w:p>
    <w:p w14:paraId="0DEDE6B7" w14:textId="374A0969" w:rsidR="001707A2" w:rsidRDefault="001707A2" w:rsidP="6B7920C2">
      <w:pPr>
        <w:ind w:left="360"/>
        <w:rPr>
          <w:rFonts w:ascii="Century Gothic" w:eastAsia="Century Gothic" w:hAnsi="Century Gothic" w:cs="Century Gothic"/>
          <w:color w:val="000000" w:themeColor="text1"/>
        </w:rPr>
      </w:pPr>
    </w:p>
    <w:p w14:paraId="2C078E63" w14:textId="1F98879A" w:rsidR="001707A2" w:rsidRDefault="001707A2" w:rsidP="6B7920C2"/>
    <w:sectPr w:rsidR="001707A2">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0CD5C" w14:textId="77777777" w:rsidR="0080754E" w:rsidRDefault="0080754E" w:rsidP="00C22250">
      <w:pPr>
        <w:spacing w:after="0" w:line="240" w:lineRule="auto"/>
      </w:pPr>
      <w:r>
        <w:separator/>
      </w:r>
    </w:p>
  </w:endnote>
  <w:endnote w:type="continuationSeparator" w:id="0">
    <w:p w14:paraId="796E9906" w14:textId="77777777" w:rsidR="0080754E" w:rsidRDefault="0080754E" w:rsidP="00C22250">
      <w:pPr>
        <w:spacing w:after="0" w:line="240" w:lineRule="auto"/>
      </w:pPr>
      <w:r>
        <w:continuationSeparator/>
      </w:r>
    </w:p>
  </w:endnote>
  <w:endnote w:type="continuationNotice" w:id="1">
    <w:p w14:paraId="2C702A3D" w14:textId="77777777" w:rsidR="00963134" w:rsidRDefault="009631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9547229"/>
      <w:docPartObj>
        <w:docPartGallery w:val="Page Numbers (Bottom of Page)"/>
        <w:docPartUnique/>
      </w:docPartObj>
    </w:sdtPr>
    <w:sdtEndPr>
      <w:rPr>
        <w:noProof/>
      </w:rPr>
    </w:sdtEndPr>
    <w:sdtContent>
      <w:p w14:paraId="16D5C6AC" w14:textId="2BF6B9B6" w:rsidR="00C22250" w:rsidRDefault="00C22250">
        <w:pPr>
          <w:pStyle w:val="Footer"/>
        </w:pPr>
        <w:r>
          <w:fldChar w:fldCharType="begin"/>
        </w:r>
        <w:r>
          <w:instrText xml:space="preserve"> PAGE   \* MERGEFORMAT </w:instrText>
        </w:r>
        <w:r>
          <w:fldChar w:fldCharType="separate"/>
        </w:r>
        <w:r>
          <w:rPr>
            <w:noProof/>
          </w:rPr>
          <w:t>2</w:t>
        </w:r>
        <w:r>
          <w:rPr>
            <w:noProof/>
          </w:rPr>
          <w:fldChar w:fldCharType="end"/>
        </w:r>
      </w:p>
    </w:sdtContent>
  </w:sdt>
  <w:p w14:paraId="2DF429BD" w14:textId="7AB89915" w:rsidR="00C22250" w:rsidRDefault="00C22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254B4" w14:textId="77777777" w:rsidR="0080754E" w:rsidRDefault="0080754E" w:rsidP="00C22250">
      <w:pPr>
        <w:spacing w:after="0" w:line="240" w:lineRule="auto"/>
      </w:pPr>
      <w:r>
        <w:separator/>
      </w:r>
    </w:p>
  </w:footnote>
  <w:footnote w:type="continuationSeparator" w:id="0">
    <w:p w14:paraId="7F6F1237" w14:textId="77777777" w:rsidR="0080754E" w:rsidRDefault="0080754E" w:rsidP="00C22250">
      <w:pPr>
        <w:spacing w:after="0" w:line="240" w:lineRule="auto"/>
      </w:pPr>
      <w:r>
        <w:continuationSeparator/>
      </w:r>
    </w:p>
  </w:footnote>
  <w:footnote w:type="continuationNotice" w:id="1">
    <w:p w14:paraId="183BFC17" w14:textId="77777777" w:rsidR="00963134" w:rsidRDefault="0096313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08.8pt;height:331.8pt" o:bullet="t">
        <v:imagedata r:id="rId1" o:title="TK_LOGO_POINTER_RGB_bullet_blue"/>
      </v:shape>
    </w:pict>
  </w:numPicBullet>
  <w:abstractNum w:abstractNumId="0" w15:restartNumberingAfterBreak="0">
    <w:nsid w:val="02CA36C1"/>
    <w:multiLevelType w:val="hybridMultilevel"/>
    <w:tmpl w:val="7732202C"/>
    <w:lvl w:ilvl="0" w:tplc="87E4C630">
      <w:start w:val="1"/>
      <w:numFmt w:val="bullet"/>
      <w:lvlText w:val=""/>
      <w:lvlJc w:val="left"/>
      <w:pPr>
        <w:ind w:left="720" w:hanging="360"/>
      </w:pPr>
      <w:rPr>
        <w:rFonts w:ascii="Symbol" w:hAnsi="Symbol" w:hint="default"/>
      </w:rPr>
    </w:lvl>
    <w:lvl w:ilvl="1" w:tplc="D1CE5012">
      <w:start w:val="1"/>
      <w:numFmt w:val="bullet"/>
      <w:lvlText w:val="o"/>
      <w:lvlJc w:val="left"/>
      <w:pPr>
        <w:ind w:left="1440" w:hanging="360"/>
      </w:pPr>
      <w:rPr>
        <w:rFonts w:ascii="Courier New" w:hAnsi="Courier New" w:hint="default"/>
      </w:rPr>
    </w:lvl>
    <w:lvl w:ilvl="2" w:tplc="3F807E6C">
      <w:start w:val="1"/>
      <w:numFmt w:val="bullet"/>
      <w:lvlText w:val=""/>
      <w:lvlJc w:val="left"/>
      <w:pPr>
        <w:ind w:left="2160" w:hanging="360"/>
      </w:pPr>
      <w:rPr>
        <w:rFonts w:ascii="Wingdings" w:hAnsi="Wingdings" w:hint="default"/>
      </w:rPr>
    </w:lvl>
    <w:lvl w:ilvl="3" w:tplc="7FE25F9C">
      <w:start w:val="1"/>
      <w:numFmt w:val="bullet"/>
      <w:lvlText w:val=""/>
      <w:lvlJc w:val="left"/>
      <w:pPr>
        <w:ind w:left="2880" w:hanging="360"/>
      </w:pPr>
      <w:rPr>
        <w:rFonts w:ascii="Symbol" w:hAnsi="Symbol" w:hint="default"/>
      </w:rPr>
    </w:lvl>
    <w:lvl w:ilvl="4" w:tplc="78548BF8">
      <w:start w:val="1"/>
      <w:numFmt w:val="bullet"/>
      <w:lvlText w:val="o"/>
      <w:lvlJc w:val="left"/>
      <w:pPr>
        <w:ind w:left="3600" w:hanging="360"/>
      </w:pPr>
      <w:rPr>
        <w:rFonts w:ascii="Courier New" w:hAnsi="Courier New" w:hint="default"/>
      </w:rPr>
    </w:lvl>
    <w:lvl w:ilvl="5" w:tplc="2C646148">
      <w:start w:val="1"/>
      <w:numFmt w:val="bullet"/>
      <w:lvlText w:val=""/>
      <w:lvlJc w:val="left"/>
      <w:pPr>
        <w:ind w:left="4320" w:hanging="360"/>
      </w:pPr>
      <w:rPr>
        <w:rFonts w:ascii="Wingdings" w:hAnsi="Wingdings" w:hint="default"/>
      </w:rPr>
    </w:lvl>
    <w:lvl w:ilvl="6" w:tplc="6FD268B6">
      <w:start w:val="1"/>
      <w:numFmt w:val="bullet"/>
      <w:lvlText w:val=""/>
      <w:lvlJc w:val="left"/>
      <w:pPr>
        <w:ind w:left="5040" w:hanging="360"/>
      </w:pPr>
      <w:rPr>
        <w:rFonts w:ascii="Symbol" w:hAnsi="Symbol" w:hint="default"/>
      </w:rPr>
    </w:lvl>
    <w:lvl w:ilvl="7" w:tplc="9C32D116">
      <w:start w:val="1"/>
      <w:numFmt w:val="bullet"/>
      <w:lvlText w:val="o"/>
      <w:lvlJc w:val="left"/>
      <w:pPr>
        <w:ind w:left="5760" w:hanging="360"/>
      </w:pPr>
      <w:rPr>
        <w:rFonts w:ascii="Courier New" w:hAnsi="Courier New" w:hint="default"/>
      </w:rPr>
    </w:lvl>
    <w:lvl w:ilvl="8" w:tplc="B37E6024">
      <w:start w:val="1"/>
      <w:numFmt w:val="bullet"/>
      <w:lvlText w:val=""/>
      <w:lvlJc w:val="left"/>
      <w:pPr>
        <w:ind w:left="6480" w:hanging="360"/>
      </w:pPr>
      <w:rPr>
        <w:rFonts w:ascii="Wingdings" w:hAnsi="Wingdings" w:hint="default"/>
      </w:rPr>
    </w:lvl>
  </w:abstractNum>
  <w:abstractNum w:abstractNumId="1" w15:restartNumberingAfterBreak="0">
    <w:nsid w:val="03D40600"/>
    <w:multiLevelType w:val="hybridMultilevel"/>
    <w:tmpl w:val="CFE8831A"/>
    <w:lvl w:ilvl="0" w:tplc="F2A43434">
      <w:start w:val="1"/>
      <w:numFmt w:val="bullet"/>
      <w:lvlText w:val=""/>
      <w:lvlJc w:val="left"/>
      <w:pPr>
        <w:ind w:left="720" w:hanging="360"/>
      </w:pPr>
      <w:rPr>
        <w:rFonts w:ascii="Symbol" w:hAnsi="Symbol" w:hint="default"/>
      </w:rPr>
    </w:lvl>
    <w:lvl w:ilvl="1" w:tplc="2A80D2BA">
      <w:start w:val="1"/>
      <w:numFmt w:val="bullet"/>
      <w:lvlText w:val="o"/>
      <w:lvlJc w:val="left"/>
      <w:pPr>
        <w:ind w:left="1440" w:hanging="360"/>
      </w:pPr>
      <w:rPr>
        <w:rFonts w:ascii="Courier New" w:hAnsi="Courier New" w:hint="default"/>
      </w:rPr>
    </w:lvl>
    <w:lvl w:ilvl="2" w:tplc="CE203DE0">
      <w:start w:val="1"/>
      <w:numFmt w:val="bullet"/>
      <w:lvlText w:val=""/>
      <w:lvlJc w:val="left"/>
      <w:pPr>
        <w:ind w:left="2160" w:hanging="360"/>
      </w:pPr>
      <w:rPr>
        <w:rFonts w:ascii="Wingdings" w:hAnsi="Wingdings" w:hint="default"/>
      </w:rPr>
    </w:lvl>
    <w:lvl w:ilvl="3" w:tplc="38D49DA4">
      <w:start w:val="1"/>
      <w:numFmt w:val="bullet"/>
      <w:lvlText w:val=""/>
      <w:lvlJc w:val="left"/>
      <w:pPr>
        <w:ind w:left="2880" w:hanging="360"/>
      </w:pPr>
      <w:rPr>
        <w:rFonts w:ascii="Symbol" w:hAnsi="Symbol" w:hint="default"/>
      </w:rPr>
    </w:lvl>
    <w:lvl w:ilvl="4" w:tplc="1EEA66EA">
      <w:start w:val="1"/>
      <w:numFmt w:val="bullet"/>
      <w:lvlText w:val="o"/>
      <w:lvlJc w:val="left"/>
      <w:pPr>
        <w:ind w:left="3600" w:hanging="360"/>
      </w:pPr>
      <w:rPr>
        <w:rFonts w:ascii="Courier New" w:hAnsi="Courier New" w:hint="default"/>
      </w:rPr>
    </w:lvl>
    <w:lvl w:ilvl="5" w:tplc="B8D8E7AE">
      <w:start w:val="1"/>
      <w:numFmt w:val="bullet"/>
      <w:lvlText w:val=""/>
      <w:lvlJc w:val="left"/>
      <w:pPr>
        <w:ind w:left="4320" w:hanging="360"/>
      </w:pPr>
      <w:rPr>
        <w:rFonts w:ascii="Wingdings" w:hAnsi="Wingdings" w:hint="default"/>
      </w:rPr>
    </w:lvl>
    <w:lvl w:ilvl="6" w:tplc="BD6A0826">
      <w:start w:val="1"/>
      <w:numFmt w:val="bullet"/>
      <w:lvlText w:val=""/>
      <w:lvlJc w:val="left"/>
      <w:pPr>
        <w:ind w:left="5040" w:hanging="360"/>
      </w:pPr>
      <w:rPr>
        <w:rFonts w:ascii="Symbol" w:hAnsi="Symbol" w:hint="default"/>
      </w:rPr>
    </w:lvl>
    <w:lvl w:ilvl="7" w:tplc="E5BAAF04">
      <w:start w:val="1"/>
      <w:numFmt w:val="bullet"/>
      <w:lvlText w:val="o"/>
      <w:lvlJc w:val="left"/>
      <w:pPr>
        <w:ind w:left="5760" w:hanging="360"/>
      </w:pPr>
      <w:rPr>
        <w:rFonts w:ascii="Courier New" w:hAnsi="Courier New" w:hint="default"/>
      </w:rPr>
    </w:lvl>
    <w:lvl w:ilvl="8" w:tplc="D0AE5EFA">
      <w:start w:val="1"/>
      <w:numFmt w:val="bullet"/>
      <w:lvlText w:val=""/>
      <w:lvlJc w:val="left"/>
      <w:pPr>
        <w:ind w:left="6480" w:hanging="360"/>
      </w:pPr>
      <w:rPr>
        <w:rFonts w:ascii="Wingdings" w:hAnsi="Wingdings" w:hint="default"/>
      </w:rPr>
    </w:lvl>
  </w:abstractNum>
  <w:abstractNum w:abstractNumId="2" w15:restartNumberingAfterBreak="0">
    <w:nsid w:val="0DEE1C76"/>
    <w:multiLevelType w:val="hybridMultilevel"/>
    <w:tmpl w:val="3290462A"/>
    <w:lvl w:ilvl="0" w:tplc="4C6E8414">
      <w:start w:val="1"/>
      <w:numFmt w:val="bullet"/>
      <w:lvlText w:val=""/>
      <w:lvlJc w:val="left"/>
      <w:pPr>
        <w:ind w:left="720" w:hanging="360"/>
      </w:pPr>
      <w:rPr>
        <w:rFonts w:ascii="Symbol" w:hAnsi="Symbol" w:hint="default"/>
      </w:rPr>
    </w:lvl>
    <w:lvl w:ilvl="1" w:tplc="8888347A">
      <w:start w:val="1"/>
      <w:numFmt w:val="bullet"/>
      <w:lvlText w:val="o"/>
      <w:lvlJc w:val="left"/>
      <w:pPr>
        <w:ind w:left="1440" w:hanging="360"/>
      </w:pPr>
      <w:rPr>
        <w:rFonts w:ascii="Courier New" w:hAnsi="Courier New" w:hint="default"/>
      </w:rPr>
    </w:lvl>
    <w:lvl w:ilvl="2" w:tplc="84BCAA38">
      <w:start w:val="1"/>
      <w:numFmt w:val="bullet"/>
      <w:lvlText w:val=""/>
      <w:lvlJc w:val="left"/>
      <w:pPr>
        <w:ind w:left="2160" w:hanging="360"/>
      </w:pPr>
      <w:rPr>
        <w:rFonts w:ascii="Wingdings" w:hAnsi="Wingdings" w:hint="default"/>
      </w:rPr>
    </w:lvl>
    <w:lvl w:ilvl="3" w:tplc="BEB257EA">
      <w:start w:val="1"/>
      <w:numFmt w:val="bullet"/>
      <w:lvlText w:val=""/>
      <w:lvlJc w:val="left"/>
      <w:pPr>
        <w:ind w:left="2880" w:hanging="360"/>
      </w:pPr>
      <w:rPr>
        <w:rFonts w:ascii="Symbol" w:hAnsi="Symbol" w:hint="default"/>
      </w:rPr>
    </w:lvl>
    <w:lvl w:ilvl="4" w:tplc="24E24500">
      <w:start w:val="1"/>
      <w:numFmt w:val="bullet"/>
      <w:lvlText w:val="o"/>
      <w:lvlJc w:val="left"/>
      <w:pPr>
        <w:ind w:left="3600" w:hanging="360"/>
      </w:pPr>
      <w:rPr>
        <w:rFonts w:ascii="Courier New" w:hAnsi="Courier New" w:hint="default"/>
      </w:rPr>
    </w:lvl>
    <w:lvl w:ilvl="5" w:tplc="6E144F36">
      <w:start w:val="1"/>
      <w:numFmt w:val="bullet"/>
      <w:lvlText w:val=""/>
      <w:lvlJc w:val="left"/>
      <w:pPr>
        <w:ind w:left="4320" w:hanging="360"/>
      </w:pPr>
      <w:rPr>
        <w:rFonts w:ascii="Wingdings" w:hAnsi="Wingdings" w:hint="default"/>
      </w:rPr>
    </w:lvl>
    <w:lvl w:ilvl="6" w:tplc="5C12B006">
      <w:start w:val="1"/>
      <w:numFmt w:val="bullet"/>
      <w:lvlText w:val=""/>
      <w:lvlJc w:val="left"/>
      <w:pPr>
        <w:ind w:left="5040" w:hanging="360"/>
      </w:pPr>
      <w:rPr>
        <w:rFonts w:ascii="Symbol" w:hAnsi="Symbol" w:hint="default"/>
      </w:rPr>
    </w:lvl>
    <w:lvl w:ilvl="7" w:tplc="8878EE3A">
      <w:start w:val="1"/>
      <w:numFmt w:val="bullet"/>
      <w:lvlText w:val="o"/>
      <w:lvlJc w:val="left"/>
      <w:pPr>
        <w:ind w:left="5760" w:hanging="360"/>
      </w:pPr>
      <w:rPr>
        <w:rFonts w:ascii="Courier New" w:hAnsi="Courier New" w:hint="default"/>
      </w:rPr>
    </w:lvl>
    <w:lvl w:ilvl="8" w:tplc="B684825C">
      <w:start w:val="1"/>
      <w:numFmt w:val="bullet"/>
      <w:lvlText w:val=""/>
      <w:lvlJc w:val="left"/>
      <w:pPr>
        <w:ind w:left="6480" w:hanging="360"/>
      </w:pPr>
      <w:rPr>
        <w:rFonts w:ascii="Wingdings" w:hAnsi="Wingdings" w:hint="default"/>
      </w:rPr>
    </w:lvl>
  </w:abstractNum>
  <w:abstractNum w:abstractNumId="3" w15:restartNumberingAfterBreak="0">
    <w:nsid w:val="0F4E5453"/>
    <w:multiLevelType w:val="hybridMultilevel"/>
    <w:tmpl w:val="8C203092"/>
    <w:lvl w:ilvl="0" w:tplc="DD22EBC2">
      <w:start w:val="1"/>
      <w:numFmt w:val="bullet"/>
      <w:lvlText w:val=""/>
      <w:lvlJc w:val="left"/>
      <w:pPr>
        <w:ind w:left="720" w:hanging="360"/>
      </w:pPr>
      <w:rPr>
        <w:rFonts w:ascii="Symbol" w:hAnsi="Symbol" w:hint="default"/>
      </w:rPr>
    </w:lvl>
    <w:lvl w:ilvl="1" w:tplc="28E8D7D0">
      <w:start w:val="1"/>
      <w:numFmt w:val="bullet"/>
      <w:lvlText w:val="o"/>
      <w:lvlJc w:val="left"/>
      <w:pPr>
        <w:ind w:left="1440" w:hanging="360"/>
      </w:pPr>
      <w:rPr>
        <w:rFonts w:ascii="Courier New" w:hAnsi="Courier New" w:hint="default"/>
      </w:rPr>
    </w:lvl>
    <w:lvl w:ilvl="2" w:tplc="CE5AD6C4">
      <w:start w:val="1"/>
      <w:numFmt w:val="bullet"/>
      <w:lvlText w:val=""/>
      <w:lvlJc w:val="left"/>
      <w:pPr>
        <w:ind w:left="2160" w:hanging="360"/>
      </w:pPr>
      <w:rPr>
        <w:rFonts w:ascii="Wingdings" w:hAnsi="Wingdings" w:hint="default"/>
      </w:rPr>
    </w:lvl>
    <w:lvl w:ilvl="3" w:tplc="C4A4545E">
      <w:start w:val="1"/>
      <w:numFmt w:val="bullet"/>
      <w:lvlText w:val=""/>
      <w:lvlJc w:val="left"/>
      <w:pPr>
        <w:ind w:left="2880" w:hanging="360"/>
      </w:pPr>
      <w:rPr>
        <w:rFonts w:ascii="Symbol" w:hAnsi="Symbol" w:hint="default"/>
      </w:rPr>
    </w:lvl>
    <w:lvl w:ilvl="4" w:tplc="0BA645F0">
      <w:start w:val="1"/>
      <w:numFmt w:val="bullet"/>
      <w:lvlText w:val="o"/>
      <w:lvlJc w:val="left"/>
      <w:pPr>
        <w:ind w:left="3600" w:hanging="360"/>
      </w:pPr>
      <w:rPr>
        <w:rFonts w:ascii="Courier New" w:hAnsi="Courier New" w:hint="default"/>
      </w:rPr>
    </w:lvl>
    <w:lvl w:ilvl="5" w:tplc="5D421F2A">
      <w:start w:val="1"/>
      <w:numFmt w:val="bullet"/>
      <w:lvlText w:val=""/>
      <w:lvlJc w:val="left"/>
      <w:pPr>
        <w:ind w:left="4320" w:hanging="360"/>
      </w:pPr>
      <w:rPr>
        <w:rFonts w:ascii="Wingdings" w:hAnsi="Wingdings" w:hint="default"/>
      </w:rPr>
    </w:lvl>
    <w:lvl w:ilvl="6" w:tplc="01068258">
      <w:start w:val="1"/>
      <w:numFmt w:val="bullet"/>
      <w:lvlText w:val=""/>
      <w:lvlJc w:val="left"/>
      <w:pPr>
        <w:ind w:left="5040" w:hanging="360"/>
      </w:pPr>
      <w:rPr>
        <w:rFonts w:ascii="Symbol" w:hAnsi="Symbol" w:hint="default"/>
      </w:rPr>
    </w:lvl>
    <w:lvl w:ilvl="7" w:tplc="FA9CE900">
      <w:start w:val="1"/>
      <w:numFmt w:val="bullet"/>
      <w:lvlText w:val="o"/>
      <w:lvlJc w:val="left"/>
      <w:pPr>
        <w:ind w:left="5760" w:hanging="360"/>
      </w:pPr>
      <w:rPr>
        <w:rFonts w:ascii="Courier New" w:hAnsi="Courier New" w:hint="default"/>
      </w:rPr>
    </w:lvl>
    <w:lvl w:ilvl="8" w:tplc="2E98F468">
      <w:start w:val="1"/>
      <w:numFmt w:val="bullet"/>
      <w:lvlText w:val=""/>
      <w:lvlJc w:val="left"/>
      <w:pPr>
        <w:ind w:left="6480" w:hanging="360"/>
      </w:pPr>
      <w:rPr>
        <w:rFonts w:ascii="Wingdings" w:hAnsi="Wingdings" w:hint="default"/>
      </w:rPr>
    </w:lvl>
  </w:abstractNum>
  <w:abstractNum w:abstractNumId="4" w15:restartNumberingAfterBreak="0">
    <w:nsid w:val="116D3255"/>
    <w:multiLevelType w:val="hybridMultilevel"/>
    <w:tmpl w:val="4B209638"/>
    <w:lvl w:ilvl="0" w:tplc="67DE465E">
      <w:start w:val="1"/>
      <w:numFmt w:val="bullet"/>
      <w:lvlText w:val=""/>
      <w:lvlJc w:val="left"/>
      <w:pPr>
        <w:ind w:left="720" w:hanging="360"/>
      </w:pPr>
      <w:rPr>
        <w:rFonts w:ascii="Symbol" w:hAnsi="Symbol" w:hint="default"/>
      </w:rPr>
    </w:lvl>
    <w:lvl w:ilvl="1" w:tplc="E7F89418">
      <w:start w:val="1"/>
      <w:numFmt w:val="bullet"/>
      <w:lvlText w:val="o"/>
      <w:lvlJc w:val="left"/>
      <w:pPr>
        <w:ind w:left="1440" w:hanging="360"/>
      </w:pPr>
      <w:rPr>
        <w:rFonts w:ascii="Courier New" w:hAnsi="Courier New" w:hint="default"/>
      </w:rPr>
    </w:lvl>
    <w:lvl w:ilvl="2" w:tplc="D1FA07A2">
      <w:start w:val="1"/>
      <w:numFmt w:val="bullet"/>
      <w:lvlText w:val=""/>
      <w:lvlJc w:val="left"/>
      <w:pPr>
        <w:ind w:left="2160" w:hanging="360"/>
      </w:pPr>
      <w:rPr>
        <w:rFonts w:ascii="Wingdings" w:hAnsi="Wingdings" w:hint="default"/>
      </w:rPr>
    </w:lvl>
    <w:lvl w:ilvl="3" w:tplc="1732483E">
      <w:start w:val="1"/>
      <w:numFmt w:val="bullet"/>
      <w:lvlText w:val=""/>
      <w:lvlJc w:val="left"/>
      <w:pPr>
        <w:ind w:left="2880" w:hanging="360"/>
      </w:pPr>
      <w:rPr>
        <w:rFonts w:ascii="Symbol" w:hAnsi="Symbol" w:hint="default"/>
      </w:rPr>
    </w:lvl>
    <w:lvl w:ilvl="4" w:tplc="DB944BAE">
      <w:start w:val="1"/>
      <w:numFmt w:val="bullet"/>
      <w:lvlText w:val="o"/>
      <w:lvlJc w:val="left"/>
      <w:pPr>
        <w:ind w:left="3600" w:hanging="360"/>
      </w:pPr>
      <w:rPr>
        <w:rFonts w:ascii="Courier New" w:hAnsi="Courier New" w:hint="default"/>
      </w:rPr>
    </w:lvl>
    <w:lvl w:ilvl="5" w:tplc="E2546142">
      <w:start w:val="1"/>
      <w:numFmt w:val="bullet"/>
      <w:lvlText w:val=""/>
      <w:lvlJc w:val="left"/>
      <w:pPr>
        <w:ind w:left="4320" w:hanging="360"/>
      </w:pPr>
      <w:rPr>
        <w:rFonts w:ascii="Wingdings" w:hAnsi="Wingdings" w:hint="default"/>
      </w:rPr>
    </w:lvl>
    <w:lvl w:ilvl="6" w:tplc="9EE07644">
      <w:start w:val="1"/>
      <w:numFmt w:val="bullet"/>
      <w:lvlText w:val=""/>
      <w:lvlJc w:val="left"/>
      <w:pPr>
        <w:ind w:left="5040" w:hanging="360"/>
      </w:pPr>
      <w:rPr>
        <w:rFonts w:ascii="Symbol" w:hAnsi="Symbol" w:hint="default"/>
      </w:rPr>
    </w:lvl>
    <w:lvl w:ilvl="7" w:tplc="712E5900">
      <w:start w:val="1"/>
      <w:numFmt w:val="bullet"/>
      <w:lvlText w:val="o"/>
      <w:lvlJc w:val="left"/>
      <w:pPr>
        <w:ind w:left="5760" w:hanging="360"/>
      </w:pPr>
      <w:rPr>
        <w:rFonts w:ascii="Courier New" w:hAnsi="Courier New" w:hint="default"/>
      </w:rPr>
    </w:lvl>
    <w:lvl w:ilvl="8" w:tplc="DFB4B64C">
      <w:start w:val="1"/>
      <w:numFmt w:val="bullet"/>
      <w:lvlText w:val=""/>
      <w:lvlJc w:val="left"/>
      <w:pPr>
        <w:ind w:left="6480" w:hanging="360"/>
      </w:pPr>
      <w:rPr>
        <w:rFonts w:ascii="Wingdings" w:hAnsi="Wingdings" w:hint="default"/>
      </w:rPr>
    </w:lvl>
  </w:abstractNum>
  <w:abstractNum w:abstractNumId="5" w15:restartNumberingAfterBreak="0">
    <w:nsid w:val="1378178C"/>
    <w:multiLevelType w:val="hybridMultilevel"/>
    <w:tmpl w:val="1B2A89BC"/>
    <w:lvl w:ilvl="0" w:tplc="B5286DAE">
      <w:start w:val="2"/>
      <w:numFmt w:val="bullet"/>
      <w:lvlText w:val="-"/>
      <w:lvlJc w:val="left"/>
      <w:pPr>
        <w:ind w:left="108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D2B13"/>
    <w:multiLevelType w:val="hybridMultilevel"/>
    <w:tmpl w:val="6CCC61DA"/>
    <w:lvl w:ilvl="0" w:tplc="672A0E68">
      <w:start w:val="1"/>
      <w:numFmt w:val="bullet"/>
      <w:lvlText w:val=""/>
      <w:lvlJc w:val="left"/>
      <w:pPr>
        <w:ind w:left="720" w:hanging="360"/>
      </w:pPr>
      <w:rPr>
        <w:rFonts w:ascii="Symbol" w:hAnsi="Symbol" w:hint="default"/>
      </w:rPr>
    </w:lvl>
    <w:lvl w:ilvl="1" w:tplc="FDC61F40">
      <w:start w:val="1"/>
      <w:numFmt w:val="bullet"/>
      <w:lvlText w:val="o"/>
      <w:lvlJc w:val="left"/>
      <w:pPr>
        <w:ind w:left="1440" w:hanging="360"/>
      </w:pPr>
      <w:rPr>
        <w:rFonts w:ascii="Courier New" w:hAnsi="Courier New" w:hint="default"/>
      </w:rPr>
    </w:lvl>
    <w:lvl w:ilvl="2" w:tplc="39C6F338">
      <w:start w:val="1"/>
      <w:numFmt w:val="bullet"/>
      <w:lvlText w:val=""/>
      <w:lvlJc w:val="left"/>
      <w:pPr>
        <w:ind w:left="2160" w:hanging="360"/>
      </w:pPr>
      <w:rPr>
        <w:rFonts w:ascii="Wingdings" w:hAnsi="Wingdings" w:hint="default"/>
      </w:rPr>
    </w:lvl>
    <w:lvl w:ilvl="3" w:tplc="5942BF76">
      <w:start w:val="1"/>
      <w:numFmt w:val="bullet"/>
      <w:lvlText w:val=""/>
      <w:lvlJc w:val="left"/>
      <w:pPr>
        <w:ind w:left="2880" w:hanging="360"/>
      </w:pPr>
      <w:rPr>
        <w:rFonts w:ascii="Symbol" w:hAnsi="Symbol" w:hint="default"/>
      </w:rPr>
    </w:lvl>
    <w:lvl w:ilvl="4" w:tplc="9022D5F6">
      <w:start w:val="1"/>
      <w:numFmt w:val="bullet"/>
      <w:lvlText w:val="o"/>
      <w:lvlJc w:val="left"/>
      <w:pPr>
        <w:ind w:left="3600" w:hanging="360"/>
      </w:pPr>
      <w:rPr>
        <w:rFonts w:ascii="Courier New" w:hAnsi="Courier New" w:hint="default"/>
      </w:rPr>
    </w:lvl>
    <w:lvl w:ilvl="5" w:tplc="E544EE62">
      <w:start w:val="1"/>
      <w:numFmt w:val="bullet"/>
      <w:lvlText w:val=""/>
      <w:lvlJc w:val="left"/>
      <w:pPr>
        <w:ind w:left="4320" w:hanging="360"/>
      </w:pPr>
      <w:rPr>
        <w:rFonts w:ascii="Wingdings" w:hAnsi="Wingdings" w:hint="default"/>
      </w:rPr>
    </w:lvl>
    <w:lvl w:ilvl="6" w:tplc="D7F69518">
      <w:start w:val="1"/>
      <w:numFmt w:val="bullet"/>
      <w:lvlText w:val=""/>
      <w:lvlJc w:val="left"/>
      <w:pPr>
        <w:ind w:left="5040" w:hanging="360"/>
      </w:pPr>
      <w:rPr>
        <w:rFonts w:ascii="Symbol" w:hAnsi="Symbol" w:hint="default"/>
      </w:rPr>
    </w:lvl>
    <w:lvl w:ilvl="7" w:tplc="30F45B10">
      <w:start w:val="1"/>
      <w:numFmt w:val="bullet"/>
      <w:lvlText w:val="o"/>
      <w:lvlJc w:val="left"/>
      <w:pPr>
        <w:ind w:left="5760" w:hanging="360"/>
      </w:pPr>
      <w:rPr>
        <w:rFonts w:ascii="Courier New" w:hAnsi="Courier New" w:hint="default"/>
      </w:rPr>
    </w:lvl>
    <w:lvl w:ilvl="8" w:tplc="DE865E12">
      <w:start w:val="1"/>
      <w:numFmt w:val="bullet"/>
      <w:lvlText w:val=""/>
      <w:lvlJc w:val="left"/>
      <w:pPr>
        <w:ind w:left="6480" w:hanging="360"/>
      </w:pPr>
      <w:rPr>
        <w:rFonts w:ascii="Wingdings" w:hAnsi="Wingdings" w:hint="default"/>
      </w:rPr>
    </w:lvl>
  </w:abstractNum>
  <w:abstractNum w:abstractNumId="7" w15:restartNumberingAfterBreak="0">
    <w:nsid w:val="19504E0E"/>
    <w:multiLevelType w:val="hybridMultilevel"/>
    <w:tmpl w:val="53B4B5CC"/>
    <w:lvl w:ilvl="0" w:tplc="04F21740">
      <w:start w:val="1"/>
      <w:numFmt w:val="bullet"/>
      <w:lvlText w:val=""/>
      <w:lvlJc w:val="left"/>
      <w:pPr>
        <w:ind w:left="720" w:hanging="360"/>
      </w:pPr>
      <w:rPr>
        <w:rFonts w:ascii="Symbol" w:hAnsi="Symbol" w:hint="default"/>
      </w:rPr>
    </w:lvl>
    <w:lvl w:ilvl="1" w:tplc="5806433E">
      <w:start w:val="1"/>
      <w:numFmt w:val="bullet"/>
      <w:lvlText w:val="o"/>
      <w:lvlJc w:val="left"/>
      <w:pPr>
        <w:ind w:left="1440" w:hanging="360"/>
      </w:pPr>
      <w:rPr>
        <w:rFonts w:ascii="Courier New" w:hAnsi="Courier New" w:hint="default"/>
      </w:rPr>
    </w:lvl>
    <w:lvl w:ilvl="2" w:tplc="07687AFE">
      <w:start w:val="1"/>
      <w:numFmt w:val="bullet"/>
      <w:lvlText w:val=""/>
      <w:lvlJc w:val="left"/>
      <w:pPr>
        <w:ind w:left="2160" w:hanging="360"/>
      </w:pPr>
      <w:rPr>
        <w:rFonts w:ascii="Wingdings" w:hAnsi="Wingdings" w:hint="default"/>
      </w:rPr>
    </w:lvl>
    <w:lvl w:ilvl="3" w:tplc="05BEBCB4">
      <w:start w:val="1"/>
      <w:numFmt w:val="bullet"/>
      <w:lvlText w:val=""/>
      <w:lvlJc w:val="left"/>
      <w:pPr>
        <w:ind w:left="2880" w:hanging="360"/>
      </w:pPr>
      <w:rPr>
        <w:rFonts w:ascii="Symbol" w:hAnsi="Symbol" w:hint="default"/>
      </w:rPr>
    </w:lvl>
    <w:lvl w:ilvl="4" w:tplc="D034EE28">
      <w:start w:val="1"/>
      <w:numFmt w:val="bullet"/>
      <w:lvlText w:val="o"/>
      <w:lvlJc w:val="left"/>
      <w:pPr>
        <w:ind w:left="3600" w:hanging="360"/>
      </w:pPr>
      <w:rPr>
        <w:rFonts w:ascii="Courier New" w:hAnsi="Courier New" w:hint="default"/>
      </w:rPr>
    </w:lvl>
    <w:lvl w:ilvl="5" w:tplc="286C16B0">
      <w:start w:val="1"/>
      <w:numFmt w:val="bullet"/>
      <w:lvlText w:val=""/>
      <w:lvlJc w:val="left"/>
      <w:pPr>
        <w:ind w:left="4320" w:hanging="360"/>
      </w:pPr>
      <w:rPr>
        <w:rFonts w:ascii="Wingdings" w:hAnsi="Wingdings" w:hint="default"/>
      </w:rPr>
    </w:lvl>
    <w:lvl w:ilvl="6" w:tplc="AB963A38">
      <w:start w:val="1"/>
      <w:numFmt w:val="bullet"/>
      <w:lvlText w:val=""/>
      <w:lvlJc w:val="left"/>
      <w:pPr>
        <w:ind w:left="5040" w:hanging="360"/>
      </w:pPr>
      <w:rPr>
        <w:rFonts w:ascii="Symbol" w:hAnsi="Symbol" w:hint="default"/>
      </w:rPr>
    </w:lvl>
    <w:lvl w:ilvl="7" w:tplc="E152C626">
      <w:start w:val="1"/>
      <w:numFmt w:val="bullet"/>
      <w:lvlText w:val="o"/>
      <w:lvlJc w:val="left"/>
      <w:pPr>
        <w:ind w:left="5760" w:hanging="360"/>
      </w:pPr>
      <w:rPr>
        <w:rFonts w:ascii="Courier New" w:hAnsi="Courier New" w:hint="default"/>
      </w:rPr>
    </w:lvl>
    <w:lvl w:ilvl="8" w:tplc="3E8856E0">
      <w:start w:val="1"/>
      <w:numFmt w:val="bullet"/>
      <w:lvlText w:val=""/>
      <w:lvlJc w:val="left"/>
      <w:pPr>
        <w:ind w:left="6480" w:hanging="360"/>
      </w:pPr>
      <w:rPr>
        <w:rFonts w:ascii="Wingdings" w:hAnsi="Wingdings" w:hint="default"/>
      </w:rPr>
    </w:lvl>
  </w:abstractNum>
  <w:abstractNum w:abstractNumId="8" w15:restartNumberingAfterBreak="0">
    <w:nsid w:val="19B444C3"/>
    <w:multiLevelType w:val="hybridMultilevel"/>
    <w:tmpl w:val="50F67C7A"/>
    <w:lvl w:ilvl="0" w:tplc="F468D69A">
      <w:start w:val="1"/>
      <w:numFmt w:val="bullet"/>
      <w:lvlText w:val=""/>
      <w:lvlJc w:val="left"/>
      <w:pPr>
        <w:ind w:left="720" w:hanging="360"/>
      </w:pPr>
      <w:rPr>
        <w:rFonts w:ascii="Symbol" w:hAnsi="Symbol" w:hint="default"/>
      </w:rPr>
    </w:lvl>
    <w:lvl w:ilvl="1" w:tplc="50E6F45C">
      <w:start w:val="1"/>
      <w:numFmt w:val="bullet"/>
      <w:lvlText w:val="o"/>
      <w:lvlJc w:val="left"/>
      <w:pPr>
        <w:ind w:left="1440" w:hanging="360"/>
      </w:pPr>
      <w:rPr>
        <w:rFonts w:ascii="Courier New" w:hAnsi="Courier New" w:hint="default"/>
      </w:rPr>
    </w:lvl>
    <w:lvl w:ilvl="2" w:tplc="14C6313C">
      <w:start w:val="1"/>
      <w:numFmt w:val="bullet"/>
      <w:lvlText w:val=""/>
      <w:lvlJc w:val="left"/>
      <w:pPr>
        <w:ind w:left="2160" w:hanging="360"/>
      </w:pPr>
      <w:rPr>
        <w:rFonts w:ascii="Wingdings" w:hAnsi="Wingdings" w:hint="default"/>
      </w:rPr>
    </w:lvl>
    <w:lvl w:ilvl="3" w:tplc="240E9C50">
      <w:start w:val="1"/>
      <w:numFmt w:val="bullet"/>
      <w:lvlText w:val=""/>
      <w:lvlJc w:val="left"/>
      <w:pPr>
        <w:ind w:left="2880" w:hanging="360"/>
      </w:pPr>
      <w:rPr>
        <w:rFonts w:ascii="Symbol" w:hAnsi="Symbol" w:hint="default"/>
      </w:rPr>
    </w:lvl>
    <w:lvl w:ilvl="4" w:tplc="29E0BC28">
      <w:start w:val="1"/>
      <w:numFmt w:val="bullet"/>
      <w:lvlText w:val="o"/>
      <w:lvlJc w:val="left"/>
      <w:pPr>
        <w:ind w:left="3600" w:hanging="360"/>
      </w:pPr>
      <w:rPr>
        <w:rFonts w:ascii="Courier New" w:hAnsi="Courier New" w:hint="default"/>
      </w:rPr>
    </w:lvl>
    <w:lvl w:ilvl="5" w:tplc="C8E228C0">
      <w:start w:val="1"/>
      <w:numFmt w:val="bullet"/>
      <w:lvlText w:val=""/>
      <w:lvlJc w:val="left"/>
      <w:pPr>
        <w:ind w:left="4320" w:hanging="360"/>
      </w:pPr>
      <w:rPr>
        <w:rFonts w:ascii="Wingdings" w:hAnsi="Wingdings" w:hint="default"/>
      </w:rPr>
    </w:lvl>
    <w:lvl w:ilvl="6" w:tplc="9A32103A">
      <w:start w:val="1"/>
      <w:numFmt w:val="bullet"/>
      <w:lvlText w:val=""/>
      <w:lvlJc w:val="left"/>
      <w:pPr>
        <w:ind w:left="5040" w:hanging="360"/>
      </w:pPr>
      <w:rPr>
        <w:rFonts w:ascii="Symbol" w:hAnsi="Symbol" w:hint="default"/>
      </w:rPr>
    </w:lvl>
    <w:lvl w:ilvl="7" w:tplc="F1480A64">
      <w:start w:val="1"/>
      <w:numFmt w:val="bullet"/>
      <w:lvlText w:val="o"/>
      <w:lvlJc w:val="left"/>
      <w:pPr>
        <w:ind w:left="5760" w:hanging="360"/>
      </w:pPr>
      <w:rPr>
        <w:rFonts w:ascii="Courier New" w:hAnsi="Courier New" w:hint="default"/>
      </w:rPr>
    </w:lvl>
    <w:lvl w:ilvl="8" w:tplc="F8765F96">
      <w:start w:val="1"/>
      <w:numFmt w:val="bullet"/>
      <w:lvlText w:val=""/>
      <w:lvlJc w:val="left"/>
      <w:pPr>
        <w:ind w:left="6480" w:hanging="360"/>
      </w:pPr>
      <w:rPr>
        <w:rFonts w:ascii="Wingdings" w:hAnsi="Wingdings" w:hint="default"/>
      </w:rPr>
    </w:lvl>
  </w:abstractNum>
  <w:abstractNum w:abstractNumId="9" w15:restartNumberingAfterBreak="0">
    <w:nsid w:val="1E6D684E"/>
    <w:multiLevelType w:val="hybridMultilevel"/>
    <w:tmpl w:val="958CA80A"/>
    <w:lvl w:ilvl="0" w:tplc="03D8C03A">
      <w:start w:val="1"/>
      <w:numFmt w:val="bullet"/>
      <w:lvlText w:val=""/>
      <w:lvlJc w:val="left"/>
      <w:pPr>
        <w:ind w:left="720" w:hanging="360"/>
      </w:pPr>
      <w:rPr>
        <w:rFonts w:ascii="Symbol" w:hAnsi="Symbol" w:hint="default"/>
      </w:rPr>
    </w:lvl>
    <w:lvl w:ilvl="1" w:tplc="EF5E8F08">
      <w:start w:val="1"/>
      <w:numFmt w:val="bullet"/>
      <w:lvlText w:val="o"/>
      <w:lvlJc w:val="left"/>
      <w:pPr>
        <w:ind w:left="1440" w:hanging="360"/>
      </w:pPr>
      <w:rPr>
        <w:rFonts w:ascii="Courier New" w:hAnsi="Courier New" w:hint="default"/>
      </w:rPr>
    </w:lvl>
    <w:lvl w:ilvl="2" w:tplc="A05098FE">
      <w:start w:val="1"/>
      <w:numFmt w:val="bullet"/>
      <w:lvlText w:val=""/>
      <w:lvlJc w:val="left"/>
      <w:pPr>
        <w:ind w:left="2160" w:hanging="360"/>
      </w:pPr>
      <w:rPr>
        <w:rFonts w:ascii="Wingdings" w:hAnsi="Wingdings" w:hint="default"/>
      </w:rPr>
    </w:lvl>
    <w:lvl w:ilvl="3" w:tplc="D7BC0610">
      <w:start w:val="1"/>
      <w:numFmt w:val="bullet"/>
      <w:lvlText w:val=""/>
      <w:lvlJc w:val="left"/>
      <w:pPr>
        <w:ind w:left="2880" w:hanging="360"/>
      </w:pPr>
      <w:rPr>
        <w:rFonts w:ascii="Symbol" w:hAnsi="Symbol" w:hint="default"/>
      </w:rPr>
    </w:lvl>
    <w:lvl w:ilvl="4" w:tplc="0B700B6E">
      <w:start w:val="1"/>
      <w:numFmt w:val="bullet"/>
      <w:lvlText w:val="o"/>
      <w:lvlJc w:val="left"/>
      <w:pPr>
        <w:ind w:left="3600" w:hanging="360"/>
      </w:pPr>
      <w:rPr>
        <w:rFonts w:ascii="Courier New" w:hAnsi="Courier New" w:hint="default"/>
      </w:rPr>
    </w:lvl>
    <w:lvl w:ilvl="5" w:tplc="CE760DB4">
      <w:start w:val="1"/>
      <w:numFmt w:val="bullet"/>
      <w:lvlText w:val=""/>
      <w:lvlJc w:val="left"/>
      <w:pPr>
        <w:ind w:left="4320" w:hanging="360"/>
      </w:pPr>
      <w:rPr>
        <w:rFonts w:ascii="Wingdings" w:hAnsi="Wingdings" w:hint="default"/>
      </w:rPr>
    </w:lvl>
    <w:lvl w:ilvl="6" w:tplc="29761202">
      <w:start w:val="1"/>
      <w:numFmt w:val="bullet"/>
      <w:lvlText w:val=""/>
      <w:lvlJc w:val="left"/>
      <w:pPr>
        <w:ind w:left="5040" w:hanging="360"/>
      </w:pPr>
      <w:rPr>
        <w:rFonts w:ascii="Symbol" w:hAnsi="Symbol" w:hint="default"/>
      </w:rPr>
    </w:lvl>
    <w:lvl w:ilvl="7" w:tplc="4F34E164">
      <w:start w:val="1"/>
      <w:numFmt w:val="bullet"/>
      <w:lvlText w:val="o"/>
      <w:lvlJc w:val="left"/>
      <w:pPr>
        <w:ind w:left="5760" w:hanging="360"/>
      </w:pPr>
      <w:rPr>
        <w:rFonts w:ascii="Courier New" w:hAnsi="Courier New" w:hint="default"/>
      </w:rPr>
    </w:lvl>
    <w:lvl w:ilvl="8" w:tplc="65363E5A">
      <w:start w:val="1"/>
      <w:numFmt w:val="bullet"/>
      <w:lvlText w:val=""/>
      <w:lvlJc w:val="left"/>
      <w:pPr>
        <w:ind w:left="6480" w:hanging="360"/>
      </w:pPr>
      <w:rPr>
        <w:rFonts w:ascii="Wingdings" w:hAnsi="Wingdings" w:hint="default"/>
      </w:rPr>
    </w:lvl>
  </w:abstractNum>
  <w:abstractNum w:abstractNumId="10" w15:restartNumberingAfterBreak="0">
    <w:nsid w:val="1EDD29A2"/>
    <w:multiLevelType w:val="hybridMultilevel"/>
    <w:tmpl w:val="B5421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E4350B"/>
    <w:multiLevelType w:val="multilevel"/>
    <w:tmpl w:val="564E6A46"/>
    <w:lvl w:ilvl="0">
      <w:start w:val="5"/>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28388E"/>
    <w:multiLevelType w:val="hybridMultilevel"/>
    <w:tmpl w:val="9C4EE902"/>
    <w:lvl w:ilvl="0" w:tplc="7BA8665C">
      <w:start w:val="1"/>
      <w:numFmt w:val="bullet"/>
      <w:lvlText w:val=""/>
      <w:lvlJc w:val="left"/>
      <w:pPr>
        <w:ind w:left="720" w:hanging="360"/>
      </w:pPr>
      <w:rPr>
        <w:rFonts w:ascii="Symbol" w:hAnsi="Symbol" w:hint="default"/>
      </w:rPr>
    </w:lvl>
    <w:lvl w:ilvl="1" w:tplc="5D34F928">
      <w:start w:val="1"/>
      <w:numFmt w:val="bullet"/>
      <w:lvlText w:val="o"/>
      <w:lvlJc w:val="left"/>
      <w:pPr>
        <w:ind w:left="1440" w:hanging="360"/>
      </w:pPr>
      <w:rPr>
        <w:rFonts w:ascii="Courier New" w:hAnsi="Courier New" w:hint="default"/>
      </w:rPr>
    </w:lvl>
    <w:lvl w:ilvl="2" w:tplc="1CC05CBE">
      <w:start w:val="1"/>
      <w:numFmt w:val="bullet"/>
      <w:lvlText w:val=""/>
      <w:lvlJc w:val="left"/>
      <w:pPr>
        <w:ind w:left="2160" w:hanging="360"/>
      </w:pPr>
      <w:rPr>
        <w:rFonts w:ascii="Wingdings" w:hAnsi="Wingdings" w:hint="default"/>
      </w:rPr>
    </w:lvl>
    <w:lvl w:ilvl="3" w:tplc="686C7148">
      <w:start w:val="1"/>
      <w:numFmt w:val="bullet"/>
      <w:lvlText w:val=""/>
      <w:lvlJc w:val="left"/>
      <w:pPr>
        <w:ind w:left="2880" w:hanging="360"/>
      </w:pPr>
      <w:rPr>
        <w:rFonts w:ascii="Symbol" w:hAnsi="Symbol" w:hint="default"/>
      </w:rPr>
    </w:lvl>
    <w:lvl w:ilvl="4" w:tplc="43DA90C8">
      <w:start w:val="1"/>
      <w:numFmt w:val="bullet"/>
      <w:lvlText w:val="o"/>
      <w:lvlJc w:val="left"/>
      <w:pPr>
        <w:ind w:left="3600" w:hanging="360"/>
      </w:pPr>
      <w:rPr>
        <w:rFonts w:ascii="Courier New" w:hAnsi="Courier New" w:hint="default"/>
      </w:rPr>
    </w:lvl>
    <w:lvl w:ilvl="5" w:tplc="B7AE2116">
      <w:start w:val="1"/>
      <w:numFmt w:val="bullet"/>
      <w:lvlText w:val=""/>
      <w:lvlJc w:val="left"/>
      <w:pPr>
        <w:ind w:left="4320" w:hanging="360"/>
      </w:pPr>
      <w:rPr>
        <w:rFonts w:ascii="Wingdings" w:hAnsi="Wingdings" w:hint="default"/>
      </w:rPr>
    </w:lvl>
    <w:lvl w:ilvl="6" w:tplc="CF903F42">
      <w:start w:val="1"/>
      <w:numFmt w:val="bullet"/>
      <w:lvlText w:val=""/>
      <w:lvlJc w:val="left"/>
      <w:pPr>
        <w:ind w:left="5040" w:hanging="360"/>
      </w:pPr>
      <w:rPr>
        <w:rFonts w:ascii="Symbol" w:hAnsi="Symbol" w:hint="default"/>
      </w:rPr>
    </w:lvl>
    <w:lvl w:ilvl="7" w:tplc="10A2721C">
      <w:start w:val="1"/>
      <w:numFmt w:val="bullet"/>
      <w:lvlText w:val="o"/>
      <w:lvlJc w:val="left"/>
      <w:pPr>
        <w:ind w:left="5760" w:hanging="360"/>
      </w:pPr>
      <w:rPr>
        <w:rFonts w:ascii="Courier New" w:hAnsi="Courier New" w:hint="default"/>
      </w:rPr>
    </w:lvl>
    <w:lvl w:ilvl="8" w:tplc="3112D410">
      <w:start w:val="1"/>
      <w:numFmt w:val="bullet"/>
      <w:lvlText w:val=""/>
      <w:lvlJc w:val="left"/>
      <w:pPr>
        <w:ind w:left="6480" w:hanging="360"/>
      </w:pPr>
      <w:rPr>
        <w:rFonts w:ascii="Wingdings" w:hAnsi="Wingdings" w:hint="default"/>
      </w:rPr>
    </w:lvl>
  </w:abstractNum>
  <w:abstractNum w:abstractNumId="13" w15:restartNumberingAfterBreak="0">
    <w:nsid w:val="21B85249"/>
    <w:multiLevelType w:val="hybridMultilevel"/>
    <w:tmpl w:val="0E5E977A"/>
    <w:lvl w:ilvl="0" w:tplc="C6A899F8">
      <w:start w:val="1"/>
      <w:numFmt w:val="bullet"/>
      <w:lvlText w:val=""/>
      <w:lvlJc w:val="left"/>
      <w:pPr>
        <w:ind w:left="720" w:hanging="360"/>
      </w:pPr>
      <w:rPr>
        <w:rFonts w:ascii="Symbol" w:hAnsi="Symbol" w:hint="default"/>
      </w:rPr>
    </w:lvl>
    <w:lvl w:ilvl="1" w:tplc="2D6AA2FE">
      <w:start w:val="1"/>
      <w:numFmt w:val="bullet"/>
      <w:lvlText w:val="o"/>
      <w:lvlJc w:val="left"/>
      <w:pPr>
        <w:ind w:left="1440" w:hanging="360"/>
      </w:pPr>
      <w:rPr>
        <w:rFonts w:ascii="Courier New" w:hAnsi="Courier New" w:hint="default"/>
      </w:rPr>
    </w:lvl>
    <w:lvl w:ilvl="2" w:tplc="9C3C4468">
      <w:start w:val="1"/>
      <w:numFmt w:val="bullet"/>
      <w:lvlText w:val=""/>
      <w:lvlJc w:val="left"/>
      <w:pPr>
        <w:ind w:left="2160" w:hanging="360"/>
      </w:pPr>
      <w:rPr>
        <w:rFonts w:ascii="Wingdings" w:hAnsi="Wingdings" w:hint="default"/>
      </w:rPr>
    </w:lvl>
    <w:lvl w:ilvl="3" w:tplc="A9DA922A">
      <w:start w:val="1"/>
      <w:numFmt w:val="bullet"/>
      <w:lvlText w:val=""/>
      <w:lvlJc w:val="left"/>
      <w:pPr>
        <w:ind w:left="2880" w:hanging="360"/>
      </w:pPr>
      <w:rPr>
        <w:rFonts w:ascii="Symbol" w:hAnsi="Symbol" w:hint="default"/>
      </w:rPr>
    </w:lvl>
    <w:lvl w:ilvl="4" w:tplc="C3B0C97C">
      <w:start w:val="1"/>
      <w:numFmt w:val="bullet"/>
      <w:lvlText w:val="o"/>
      <w:lvlJc w:val="left"/>
      <w:pPr>
        <w:ind w:left="3600" w:hanging="360"/>
      </w:pPr>
      <w:rPr>
        <w:rFonts w:ascii="Courier New" w:hAnsi="Courier New" w:hint="default"/>
      </w:rPr>
    </w:lvl>
    <w:lvl w:ilvl="5" w:tplc="5504E40C">
      <w:start w:val="1"/>
      <w:numFmt w:val="bullet"/>
      <w:lvlText w:val=""/>
      <w:lvlJc w:val="left"/>
      <w:pPr>
        <w:ind w:left="4320" w:hanging="360"/>
      </w:pPr>
      <w:rPr>
        <w:rFonts w:ascii="Wingdings" w:hAnsi="Wingdings" w:hint="default"/>
      </w:rPr>
    </w:lvl>
    <w:lvl w:ilvl="6" w:tplc="62A01128">
      <w:start w:val="1"/>
      <w:numFmt w:val="bullet"/>
      <w:lvlText w:val=""/>
      <w:lvlJc w:val="left"/>
      <w:pPr>
        <w:ind w:left="5040" w:hanging="360"/>
      </w:pPr>
      <w:rPr>
        <w:rFonts w:ascii="Symbol" w:hAnsi="Symbol" w:hint="default"/>
      </w:rPr>
    </w:lvl>
    <w:lvl w:ilvl="7" w:tplc="B302FAA6">
      <w:start w:val="1"/>
      <w:numFmt w:val="bullet"/>
      <w:lvlText w:val="o"/>
      <w:lvlJc w:val="left"/>
      <w:pPr>
        <w:ind w:left="5760" w:hanging="360"/>
      </w:pPr>
      <w:rPr>
        <w:rFonts w:ascii="Courier New" w:hAnsi="Courier New" w:hint="default"/>
      </w:rPr>
    </w:lvl>
    <w:lvl w:ilvl="8" w:tplc="6D527AA8">
      <w:start w:val="1"/>
      <w:numFmt w:val="bullet"/>
      <w:lvlText w:val=""/>
      <w:lvlJc w:val="left"/>
      <w:pPr>
        <w:ind w:left="6480" w:hanging="360"/>
      </w:pPr>
      <w:rPr>
        <w:rFonts w:ascii="Wingdings" w:hAnsi="Wingdings" w:hint="default"/>
      </w:rPr>
    </w:lvl>
  </w:abstractNum>
  <w:abstractNum w:abstractNumId="14" w15:restartNumberingAfterBreak="0">
    <w:nsid w:val="2CAC767F"/>
    <w:multiLevelType w:val="hybridMultilevel"/>
    <w:tmpl w:val="8B3AD36C"/>
    <w:lvl w:ilvl="0" w:tplc="81006CDA">
      <w:start w:val="1"/>
      <w:numFmt w:val="bullet"/>
      <w:lvlText w:val=""/>
      <w:lvlJc w:val="left"/>
      <w:pPr>
        <w:ind w:left="720" w:hanging="360"/>
      </w:pPr>
      <w:rPr>
        <w:rFonts w:ascii="Symbol" w:hAnsi="Symbol" w:hint="default"/>
      </w:rPr>
    </w:lvl>
    <w:lvl w:ilvl="1" w:tplc="3E582FFA">
      <w:start w:val="1"/>
      <w:numFmt w:val="bullet"/>
      <w:lvlText w:val="o"/>
      <w:lvlJc w:val="left"/>
      <w:pPr>
        <w:ind w:left="1440" w:hanging="360"/>
      </w:pPr>
      <w:rPr>
        <w:rFonts w:ascii="Courier New" w:hAnsi="Courier New" w:hint="default"/>
      </w:rPr>
    </w:lvl>
    <w:lvl w:ilvl="2" w:tplc="0CA44EC6">
      <w:start w:val="1"/>
      <w:numFmt w:val="bullet"/>
      <w:lvlText w:val=""/>
      <w:lvlJc w:val="left"/>
      <w:pPr>
        <w:ind w:left="2160" w:hanging="360"/>
      </w:pPr>
      <w:rPr>
        <w:rFonts w:ascii="Wingdings" w:hAnsi="Wingdings" w:hint="default"/>
      </w:rPr>
    </w:lvl>
    <w:lvl w:ilvl="3" w:tplc="87C4E044">
      <w:start w:val="1"/>
      <w:numFmt w:val="bullet"/>
      <w:lvlText w:val=""/>
      <w:lvlJc w:val="left"/>
      <w:pPr>
        <w:ind w:left="2880" w:hanging="360"/>
      </w:pPr>
      <w:rPr>
        <w:rFonts w:ascii="Symbol" w:hAnsi="Symbol" w:hint="default"/>
      </w:rPr>
    </w:lvl>
    <w:lvl w:ilvl="4" w:tplc="16A641E6">
      <w:start w:val="1"/>
      <w:numFmt w:val="bullet"/>
      <w:lvlText w:val="o"/>
      <w:lvlJc w:val="left"/>
      <w:pPr>
        <w:ind w:left="3600" w:hanging="360"/>
      </w:pPr>
      <w:rPr>
        <w:rFonts w:ascii="Courier New" w:hAnsi="Courier New" w:hint="default"/>
      </w:rPr>
    </w:lvl>
    <w:lvl w:ilvl="5" w:tplc="9AA8BC1C">
      <w:start w:val="1"/>
      <w:numFmt w:val="bullet"/>
      <w:lvlText w:val=""/>
      <w:lvlJc w:val="left"/>
      <w:pPr>
        <w:ind w:left="4320" w:hanging="360"/>
      </w:pPr>
      <w:rPr>
        <w:rFonts w:ascii="Wingdings" w:hAnsi="Wingdings" w:hint="default"/>
      </w:rPr>
    </w:lvl>
    <w:lvl w:ilvl="6" w:tplc="38EE87EA">
      <w:start w:val="1"/>
      <w:numFmt w:val="bullet"/>
      <w:lvlText w:val=""/>
      <w:lvlJc w:val="left"/>
      <w:pPr>
        <w:ind w:left="5040" w:hanging="360"/>
      </w:pPr>
      <w:rPr>
        <w:rFonts w:ascii="Symbol" w:hAnsi="Symbol" w:hint="default"/>
      </w:rPr>
    </w:lvl>
    <w:lvl w:ilvl="7" w:tplc="8FA89308">
      <w:start w:val="1"/>
      <w:numFmt w:val="bullet"/>
      <w:lvlText w:val="o"/>
      <w:lvlJc w:val="left"/>
      <w:pPr>
        <w:ind w:left="5760" w:hanging="360"/>
      </w:pPr>
      <w:rPr>
        <w:rFonts w:ascii="Courier New" w:hAnsi="Courier New" w:hint="default"/>
      </w:rPr>
    </w:lvl>
    <w:lvl w:ilvl="8" w:tplc="1AF0EF5A">
      <w:start w:val="1"/>
      <w:numFmt w:val="bullet"/>
      <w:lvlText w:val=""/>
      <w:lvlJc w:val="left"/>
      <w:pPr>
        <w:ind w:left="6480" w:hanging="360"/>
      </w:pPr>
      <w:rPr>
        <w:rFonts w:ascii="Wingdings" w:hAnsi="Wingdings" w:hint="default"/>
      </w:rPr>
    </w:lvl>
  </w:abstractNum>
  <w:abstractNum w:abstractNumId="15" w15:restartNumberingAfterBreak="0">
    <w:nsid w:val="2DA0145F"/>
    <w:multiLevelType w:val="hybridMultilevel"/>
    <w:tmpl w:val="54FA5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2618DF"/>
    <w:multiLevelType w:val="hybridMultilevel"/>
    <w:tmpl w:val="CD06FAFA"/>
    <w:lvl w:ilvl="0" w:tplc="069AA0AC">
      <w:start w:val="1"/>
      <w:numFmt w:val="bullet"/>
      <w:lvlText w:val=""/>
      <w:lvlJc w:val="left"/>
      <w:pPr>
        <w:ind w:left="720" w:hanging="360"/>
      </w:pPr>
      <w:rPr>
        <w:rFonts w:ascii="Symbol" w:hAnsi="Symbol" w:hint="default"/>
      </w:rPr>
    </w:lvl>
    <w:lvl w:ilvl="1" w:tplc="79A8BF32">
      <w:start w:val="1"/>
      <w:numFmt w:val="bullet"/>
      <w:lvlText w:val="o"/>
      <w:lvlJc w:val="left"/>
      <w:pPr>
        <w:ind w:left="1440" w:hanging="360"/>
      </w:pPr>
      <w:rPr>
        <w:rFonts w:ascii="Courier New" w:hAnsi="Courier New" w:hint="default"/>
      </w:rPr>
    </w:lvl>
    <w:lvl w:ilvl="2" w:tplc="75662996">
      <w:start w:val="1"/>
      <w:numFmt w:val="bullet"/>
      <w:lvlText w:val=""/>
      <w:lvlJc w:val="left"/>
      <w:pPr>
        <w:ind w:left="2160" w:hanging="360"/>
      </w:pPr>
      <w:rPr>
        <w:rFonts w:ascii="Wingdings" w:hAnsi="Wingdings" w:hint="default"/>
      </w:rPr>
    </w:lvl>
    <w:lvl w:ilvl="3" w:tplc="C8785786">
      <w:start w:val="1"/>
      <w:numFmt w:val="bullet"/>
      <w:lvlText w:val=""/>
      <w:lvlJc w:val="left"/>
      <w:pPr>
        <w:ind w:left="2880" w:hanging="360"/>
      </w:pPr>
      <w:rPr>
        <w:rFonts w:ascii="Symbol" w:hAnsi="Symbol" w:hint="default"/>
      </w:rPr>
    </w:lvl>
    <w:lvl w:ilvl="4" w:tplc="00B0E2E6">
      <w:start w:val="1"/>
      <w:numFmt w:val="bullet"/>
      <w:lvlText w:val="o"/>
      <w:lvlJc w:val="left"/>
      <w:pPr>
        <w:ind w:left="3600" w:hanging="360"/>
      </w:pPr>
      <w:rPr>
        <w:rFonts w:ascii="Courier New" w:hAnsi="Courier New" w:hint="default"/>
      </w:rPr>
    </w:lvl>
    <w:lvl w:ilvl="5" w:tplc="3F040F72">
      <w:start w:val="1"/>
      <w:numFmt w:val="bullet"/>
      <w:lvlText w:val=""/>
      <w:lvlJc w:val="left"/>
      <w:pPr>
        <w:ind w:left="4320" w:hanging="360"/>
      </w:pPr>
      <w:rPr>
        <w:rFonts w:ascii="Wingdings" w:hAnsi="Wingdings" w:hint="default"/>
      </w:rPr>
    </w:lvl>
    <w:lvl w:ilvl="6" w:tplc="EA7C566C">
      <w:start w:val="1"/>
      <w:numFmt w:val="bullet"/>
      <w:lvlText w:val=""/>
      <w:lvlJc w:val="left"/>
      <w:pPr>
        <w:ind w:left="5040" w:hanging="360"/>
      </w:pPr>
      <w:rPr>
        <w:rFonts w:ascii="Symbol" w:hAnsi="Symbol" w:hint="default"/>
      </w:rPr>
    </w:lvl>
    <w:lvl w:ilvl="7" w:tplc="C98C98E8">
      <w:start w:val="1"/>
      <w:numFmt w:val="bullet"/>
      <w:lvlText w:val="o"/>
      <w:lvlJc w:val="left"/>
      <w:pPr>
        <w:ind w:left="5760" w:hanging="360"/>
      </w:pPr>
      <w:rPr>
        <w:rFonts w:ascii="Courier New" w:hAnsi="Courier New" w:hint="default"/>
      </w:rPr>
    </w:lvl>
    <w:lvl w:ilvl="8" w:tplc="82767B76">
      <w:start w:val="1"/>
      <w:numFmt w:val="bullet"/>
      <w:lvlText w:val=""/>
      <w:lvlJc w:val="left"/>
      <w:pPr>
        <w:ind w:left="6480" w:hanging="360"/>
      </w:pPr>
      <w:rPr>
        <w:rFonts w:ascii="Wingdings" w:hAnsi="Wingdings" w:hint="default"/>
      </w:rPr>
    </w:lvl>
  </w:abstractNum>
  <w:abstractNum w:abstractNumId="17" w15:restartNumberingAfterBreak="0">
    <w:nsid w:val="3297058F"/>
    <w:multiLevelType w:val="hybridMultilevel"/>
    <w:tmpl w:val="E9DE6F3A"/>
    <w:lvl w:ilvl="0" w:tplc="67385F90">
      <w:start w:val="1"/>
      <w:numFmt w:val="bullet"/>
      <w:lvlText w:val=""/>
      <w:lvlJc w:val="left"/>
      <w:pPr>
        <w:ind w:left="720" w:hanging="360"/>
      </w:pPr>
      <w:rPr>
        <w:rFonts w:ascii="Symbol" w:hAnsi="Symbol" w:hint="default"/>
      </w:rPr>
    </w:lvl>
    <w:lvl w:ilvl="1" w:tplc="7382C6F2">
      <w:start w:val="1"/>
      <w:numFmt w:val="bullet"/>
      <w:lvlText w:val="o"/>
      <w:lvlJc w:val="left"/>
      <w:pPr>
        <w:ind w:left="1440" w:hanging="360"/>
      </w:pPr>
      <w:rPr>
        <w:rFonts w:ascii="Courier New" w:hAnsi="Courier New" w:hint="default"/>
      </w:rPr>
    </w:lvl>
    <w:lvl w:ilvl="2" w:tplc="E5E89BC4">
      <w:start w:val="1"/>
      <w:numFmt w:val="bullet"/>
      <w:lvlText w:val=""/>
      <w:lvlJc w:val="left"/>
      <w:pPr>
        <w:ind w:left="2160" w:hanging="360"/>
      </w:pPr>
      <w:rPr>
        <w:rFonts w:ascii="Wingdings" w:hAnsi="Wingdings" w:hint="default"/>
      </w:rPr>
    </w:lvl>
    <w:lvl w:ilvl="3" w:tplc="290E6DAA">
      <w:start w:val="1"/>
      <w:numFmt w:val="bullet"/>
      <w:lvlText w:val=""/>
      <w:lvlJc w:val="left"/>
      <w:pPr>
        <w:ind w:left="2880" w:hanging="360"/>
      </w:pPr>
      <w:rPr>
        <w:rFonts w:ascii="Symbol" w:hAnsi="Symbol" w:hint="default"/>
      </w:rPr>
    </w:lvl>
    <w:lvl w:ilvl="4" w:tplc="73E6CABC">
      <w:start w:val="1"/>
      <w:numFmt w:val="bullet"/>
      <w:lvlText w:val="o"/>
      <w:lvlJc w:val="left"/>
      <w:pPr>
        <w:ind w:left="3600" w:hanging="360"/>
      </w:pPr>
      <w:rPr>
        <w:rFonts w:ascii="Courier New" w:hAnsi="Courier New" w:hint="default"/>
      </w:rPr>
    </w:lvl>
    <w:lvl w:ilvl="5" w:tplc="0AD8543C">
      <w:start w:val="1"/>
      <w:numFmt w:val="bullet"/>
      <w:lvlText w:val=""/>
      <w:lvlJc w:val="left"/>
      <w:pPr>
        <w:ind w:left="4320" w:hanging="360"/>
      </w:pPr>
      <w:rPr>
        <w:rFonts w:ascii="Wingdings" w:hAnsi="Wingdings" w:hint="default"/>
      </w:rPr>
    </w:lvl>
    <w:lvl w:ilvl="6" w:tplc="0FCC4734">
      <w:start w:val="1"/>
      <w:numFmt w:val="bullet"/>
      <w:lvlText w:val=""/>
      <w:lvlJc w:val="left"/>
      <w:pPr>
        <w:ind w:left="5040" w:hanging="360"/>
      </w:pPr>
      <w:rPr>
        <w:rFonts w:ascii="Symbol" w:hAnsi="Symbol" w:hint="default"/>
      </w:rPr>
    </w:lvl>
    <w:lvl w:ilvl="7" w:tplc="EC308BEC">
      <w:start w:val="1"/>
      <w:numFmt w:val="bullet"/>
      <w:lvlText w:val="o"/>
      <w:lvlJc w:val="left"/>
      <w:pPr>
        <w:ind w:left="5760" w:hanging="360"/>
      </w:pPr>
      <w:rPr>
        <w:rFonts w:ascii="Courier New" w:hAnsi="Courier New" w:hint="default"/>
      </w:rPr>
    </w:lvl>
    <w:lvl w:ilvl="8" w:tplc="8126FD2A">
      <w:start w:val="1"/>
      <w:numFmt w:val="bullet"/>
      <w:lvlText w:val=""/>
      <w:lvlJc w:val="left"/>
      <w:pPr>
        <w:ind w:left="6480" w:hanging="360"/>
      </w:pPr>
      <w:rPr>
        <w:rFonts w:ascii="Wingdings" w:hAnsi="Wingdings" w:hint="default"/>
      </w:rPr>
    </w:lvl>
  </w:abstractNum>
  <w:abstractNum w:abstractNumId="18" w15:restartNumberingAfterBreak="0">
    <w:nsid w:val="37836192"/>
    <w:multiLevelType w:val="hybridMultilevel"/>
    <w:tmpl w:val="DE6C85A0"/>
    <w:lvl w:ilvl="0" w:tplc="D3702CBC">
      <w:start w:val="1"/>
      <w:numFmt w:val="bullet"/>
      <w:lvlText w:val=""/>
      <w:lvlJc w:val="left"/>
      <w:pPr>
        <w:ind w:left="720" w:hanging="360"/>
      </w:pPr>
      <w:rPr>
        <w:rFonts w:ascii="Symbol" w:hAnsi="Symbol" w:hint="default"/>
      </w:rPr>
    </w:lvl>
    <w:lvl w:ilvl="1" w:tplc="7F44CD6A">
      <w:start w:val="1"/>
      <w:numFmt w:val="bullet"/>
      <w:lvlText w:val="o"/>
      <w:lvlJc w:val="left"/>
      <w:pPr>
        <w:ind w:left="1440" w:hanging="360"/>
      </w:pPr>
      <w:rPr>
        <w:rFonts w:ascii="Courier New" w:hAnsi="Courier New" w:hint="default"/>
      </w:rPr>
    </w:lvl>
    <w:lvl w:ilvl="2" w:tplc="E46CC822">
      <w:start w:val="1"/>
      <w:numFmt w:val="bullet"/>
      <w:lvlText w:val=""/>
      <w:lvlJc w:val="left"/>
      <w:pPr>
        <w:ind w:left="2160" w:hanging="360"/>
      </w:pPr>
      <w:rPr>
        <w:rFonts w:ascii="Wingdings" w:hAnsi="Wingdings" w:hint="default"/>
      </w:rPr>
    </w:lvl>
    <w:lvl w:ilvl="3" w:tplc="37AC4684">
      <w:start w:val="1"/>
      <w:numFmt w:val="bullet"/>
      <w:lvlText w:val=""/>
      <w:lvlJc w:val="left"/>
      <w:pPr>
        <w:ind w:left="2880" w:hanging="360"/>
      </w:pPr>
      <w:rPr>
        <w:rFonts w:ascii="Symbol" w:hAnsi="Symbol" w:hint="default"/>
      </w:rPr>
    </w:lvl>
    <w:lvl w:ilvl="4" w:tplc="A3EE511C">
      <w:start w:val="1"/>
      <w:numFmt w:val="bullet"/>
      <w:lvlText w:val="o"/>
      <w:lvlJc w:val="left"/>
      <w:pPr>
        <w:ind w:left="3600" w:hanging="360"/>
      </w:pPr>
      <w:rPr>
        <w:rFonts w:ascii="Courier New" w:hAnsi="Courier New" w:hint="default"/>
      </w:rPr>
    </w:lvl>
    <w:lvl w:ilvl="5" w:tplc="35265ABC">
      <w:start w:val="1"/>
      <w:numFmt w:val="bullet"/>
      <w:lvlText w:val=""/>
      <w:lvlJc w:val="left"/>
      <w:pPr>
        <w:ind w:left="4320" w:hanging="360"/>
      </w:pPr>
      <w:rPr>
        <w:rFonts w:ascii="Wingdings" w:hAnsi="Wingdings" w:hint="default"/>
      </w:rPr>
    </w:lvl>
    <w:lvl w:ilvl="6" w:tplc="670CB8AC">
      <w:start w:val="1"/>
      <w:numFmt w:val="bullet"/>
      <w:lvlText w:val=""/>
      <w:lvlJc w:val="left"/>
      <w:pPr>
        <w:ind w:left="5040" w:hanging="360"/>
      </w:pPr>
      <w:rPr>
        <w:rFonts w:ascii="Symbol" w:hAnsi="Symbol" w:hint="default"/>
      </w:rPr>
    </w:lvl>
    <w:lvl w:ilvl="7" w:tplc="3D6A65E0">
      <w:start w:val="1"/>
      <w:numFmt w:val="bullet"/>
      <w:lvlText w:val="o"/>
      <w:lvlJc w:val="left"/>
      <w:pPr>
        <w:ind w:left="5760" w:hanging="360"/>
      </w:pPr>
      <w:rPr>
        <w:rFonts w:ascii="Courier New" w:hAnsi="Courier New" w:hint="default"/>
      </w:rPr>
    </w:lvl>
    <w:lvl w:ilvl="8" w:tplc="BCE40382">
      <w:start w:val="1"/>
      <w:numFmt w:val="bullet"/>
      <w:lvlText w:val=""/>
      <w:lvlJc w:val="left"/>
      <w:pPr>
        <w:ind w:left="6480" w:hanging="360"/>
      </w:pPr>
      <w:rPr>
        <w:rFonts w:ascii="Wingdings" w:hAnsi="Wingdings" w:hint="default"/>
      </w:rPr>
    </w:lvl>
  </w:abstractNum>
  <w:abstractNum w:abstractNumId="19" w15:restartNumberingAfterBreak="0">
    <w:nsid w:val="3AD53A0F"/>
    <w:multiLevelType w:val="multilevel"/>
    <w:tmpl w:val="FF26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0B7B8E"/>
    <w:multiLevelType w:val="hybridMultilevel"/>
    <w:tmpl w:val="A64400BE"/>
    <w:lvl w:ilvl="0" w:tplc="D6B6B0F4">
      <w:start w:val="1"/>
      <w:numFmt w:val="bullet"/>
      <w:lvlText w:val=""/>
      <w:lvlJc w:val="left"/>
      <w:pPr>
        <w:ind w:left="720" w:hanging="360"/>
      </w:pPr>
      <w:rPr>
        <w:rFonts w:ascii="Symbol" w:hAnsi="Symbol" w:hint="default"/>
      </w:rPr>
    </w:lvl>
    <w:lvl w:ilvl="1" w:tplc="25DE24BA">
      <w:start w:val="1"/>
      <w:numFmt w:val="bullet"/>
      <w:lvlText w:val="o"/>
      <w:lvlJc w:val="left"/>
      <w:pPr>
        <w:ind w:left="1440" w:hanging="360"/>
      </w:pPr>
      <w:rPr>
        <w:rFonts w:ascii="Courier New" w:hAnsi="Courier New" w:hint="default"/>
      </w:rPr>
    </w:lvl>
    <w:lvl w:ilvl="2" w:tplc="51DA6CFE">
      <w:start w:val="1"/>
      <w:numFmt w:val="bullet"/>
      <w:lvlText w:val=""/>
      <w:lvlJc w:val="left"/>
      <w:pPr>
        <w:ind w:left="2160" w:hanging="360"/>
      </w:pPr>
      <w:rPr>
        <w:rFonts w:ascii="Wingdings" w:hAnsi="Wingdings" w:hint="default"/>
      </w:rPr>
    </w:lvl>
    <w:lvl w:ilvl="3" w:tplc="B2946B4A">
      <w:start w:val="1"/>
      <w:numFmt w:val="bullet"/>
      <w:lvlText w:val=""/>
      <w:lvlJc w:val="left"/>
      <w:pPr>
        <w:ind w:left="2880" w:hanging="360"/>
      </w:pPr>
      <w:rPr>
        <w:rFonts w:ascii="Symbol" w:hAnsi="Symbol" w:hint="default"/>
      </w:rPr>
    </w:lvl>
    <w:lvl w:ilvl="4" w:tplc="95182352">
      <w:start w:val="1"/>
      <w:numFmt w:val="bullet"/>
      <w:lvlText w:val="o"/>
      <w:lvlJc w:val="left"/>
      <w:pPr>
        <w:ind w:left="3600" w:hanging="360"/>
      </w:pPr>
      <w:rPr>
        <w:rFonts w:ascii="Courier New" w:hAnsi="Courier New" w:hint="default"/>
      </w:rPr>
    </w:lvl>
    <w:lvl w:ilvl="5" w:tplc="7CF417D4">
      <w:start w:val="1"/>
      <w:numFmt w:val="bullet"/>
      <w:lvlText w:val=""/>
      <w:lvlJc w:val="left"/>
      <w:pPr>
        <w:ind w:left="4320" w:hanging="360"/>
      </w:pPr>
      <w:rPr>
        <w:rFonts w:ascii="Wingdings" w:hAnsi="Wingdings" w:hint="default"/>
      </w:rPr>
    </w:lvl>
    <w:lvl w:ilvl="6" w:tplc="A92C8AC2">
      <w:start w:val="1"/>
      <w:numFmt w:val="bullet"/>
      <w:lvlText w:val=""/>
      <w:lvlJc w:val="left"/>
      <w:pPr>
        <w:ind w:left="5040" w:hanging="360"/>
      </w:pPr>
      <w:rPr>
        <w:rFonts w:ascii="Symbol" w:hAnsi="Symbol" w:hint="default"/>
      </w:rPr>
    </w:lvl>
    <w:lvl w:ilvl="7" w:tplc="BDC4779C">
      <w:start w:val="1"/>
      <w:numFmt w:val="bullet"/>
      <w:lvlText w:val="o"/>
      <w:lvlJc w:val="left"/>
      <w:pPr>
        <w:ind w:left="5760" w:hanging="360"/>
      </w:pPr>
      <w:rPr>
        <w:rFonts w:ascii="Courier New" w:hAnsi="Courier New" w:hint="default"/>
      </w:rPr>
    </w:lvl>
    <w:lvl w:ilvl="8" w:tplc="2BF6C834">
      <w:start w:val="1"/>
      <w:numFmt w:val="bullet"/>
      <w:lvlText w:val=""/>
      <w:lvlJc w:val="left"/>
      <w:pPr>
        <w:ind w:left="6480" w:hanging="360"/>
      </w:pPr>
      <w:rPr>
        <w:rFonts w:ascii="Wingdings" w:hAnsi="Wingdings" w:hint="default"/>
      </w:rPr>
    </w:lvl>
  </w:abstractNum>
  <w:abstractNum w:abstractNumId="21" w15:restartNumberingAfterBreak="0">
    <w:nsid w:val="4DBB3CFB"/>
    <w:multiLevelType w:val="hybridMultilevel"/>
    <w:tmpl w:val="4FDC02C4"/>
    <w:lvl w:ilvl="0" w:tplc="727C64EA">
      <w:start w:val="1"/>
      <w:numFmt w:val="bullet"/>
      <w:lvlText w:val=""/>
      <w:lvlJc w:val="left"/>
      <w:pPr>
        <w:ind w:left="720" w:hanging="360"/>
      </w:pPr>
      <w:rPr>
        <w:rFonts w:ascii="Symbol" w:hAnsi="Symbol" w:hint="default"/>
      </w:rPr>
    </w:lvl>
    <w:lvl w:ilvl="1" w:tplc="DEB8E408">
      <w:start w:val="1"/>
      <w:numFmt w:val="bullet"/>
      <w:lvlText w:val="o"/>
      <w:lvlJc w:val="left"/>
      <w:pPr>
        <w:ind w:left="1440" w:hanging="360"/>
      </w:pPr>
      <w:rPr>
        <w:rFonts w:ascii="Courier New" w:hAnsi="Courier New" w:hint="default"/>
      </w:rPr>
    </w:lvl>
    <w:lvl w:ilvl="2" w:tplc="A3D6D004">
      <w:start w:val="1"/>
      <w:numFmt w:val="bullet"/>
      <w:lvlText w:val=""/>
      <w:lvlJc w:val="left"/>
      <w:pPr>
        <w:ind w:left="2160" w:hanging="360"/>
      </w:pPr>
      <w:rPr>
        <w:rFonts w:ascii="Wingdings" w:hAnsi="Wingdings" w:hint="default"/>
      </w:rPr>
    </w:lvl>
    <w:lvl w:ilvl="3" w:tplc="AB403E56">
      <w:start w:val="1"/>
      <w:numFmt w:val="bullet"/>
      <w:lvlText w:val=""/>
      <w:lvlJc w:val="left"/>
      <w:pPr>
        <w:ind w:left="2880" w:hanging="360"/>
      </w:pPr>
      <w:rPr>
        <w:rFonts w:ascii="Symbol" w:hAnsi="Symbol" w:hint="default"/>
      </w:rPr>
    </w:lvl>
    <w:lvl w:ilvl="4" w:tplc="C3C614F8">
      <w:start w:val="1"/>
      <w:numFmt w:val="bullet"/>
      <w:lvlText w:val="o"/>
      <w:lvlJc w:val="left"/>
      <w:pPr>
        <w:ind w:left="3600" w:hanging="360"/>
      </w:pPr>
      <w:rPr>
        <w:rFonts w:ascii="Courier New" w:hAnsi="Courier New" w:hint="default"/>
      </w:rPr>
    </w:lvl>
    <w:lvl w:ilvl="5" w:tplc="E5AA4A82">
      <w:start w:val="1"/>
      <w:numFmt w:val="bullet"/>
      <w:lvlText w:val=""/>
      <w:lvlJc w:val="left"/>
      <w:pPr>
        <w:ind w:left="4320" w:hanging="360"/>
      </w:pPr>
      <w:rPr>
        <w:rFonts w:ascii="Wingdings" w:hAnsi="Wingdings" w:hint="default"/>
      </w:rPr>
    </w:lvl>
    <w:lvl w:ilvl="6" w:tplc="CE6EE032">
      <w:start w:val="1"/>
      <w:numFmt w:val="bullet"/>
      <w:lvlText w:val=""/>
      <w:lvlJc w:val="left"/>
      <w:pPr>
        <w:ind w:left="5040" w:hanging="360"/>
      </w:pPr>
      <w:rPr>
        <w:rFonts w:ascii="Symbol" w:hAnsi="Symbol" w:hint="default"/>
      </w:rPr>
    </w:lvl>
    <w:lvl w:ilvl="7" w:tplc="8578BB50">
      <w:start w:val="1"/>
      <w:numFmt w:val="bullet"/>
      <w:lvlText w:val="o"/>
      <w:lvlJc w:val="left"/>
      <w:pPr>
        <w:ind w:left="5760" w:hanging="360"/>
      </w:pPr>
      <w:rPr>
        <w:rFonts w:ascii="Courier New" w:hAnsi="Courier New" w:hint="default"/>
      </w:rPr>
    </w:lvl>
    <w:lvl w:ilvl="8" w:tplc="8EE44D88">
      <w:start w:val="1"/>
      <w:numFmt w:val="bullet"/>
      <w:lvlText w:val=""/>
      <w:lvlJc w:val="left"/>
      <w:pPr>
        <w:ind w:left="6480" w:hanging="360"/>
      </w:pPr>
      <w:rPr>
        <w:rFonts w:ascii="Wingdings" w:hAnsi="Wingdings" w:hint="default"/>
      </w:rPr>
    </w:lvl>
  </w:abstractNum>
  <w:abstractNum w:abstractNumId="22" w15:restartNumberingAfterBreak="0">
    <w:nsid w:val="548E0142"/>
    <w:multiLevelType w:val="multilevel"/>
    <w:tmpl w:val="F91A021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7620F35"/>
    <w:multiLevelType w:val="hybridMultilevel"/>
    <w:tmpl w:val="2B9C7F98"/>
    <w:lvl w:ilvl="0" w:tplc="877038D8">
      <w:start w:val="1"/>
      <w:numFmt w:val="bullet"/>
      <w:lvlText w:val=""/>
      <w:lvlJc w:val="left"/>
      <w:pPr>
        <w:ind w:left="720" w:hanging="360"/>
      </w:pPr>
      <w:rPr>
        <w:rFonts w:ascii="Symbol" w:hAnsi="Symbol" w:hint="default"/>
      </w:rPr>
    </w:lvl>
    <w:lvl w:ilvl="1" w:tplc="3A986A72">
      <w:start w:val="1"/>
      <w:numFmt w:val="bullet"/>
      <w:lvlText w:val="o"/>
      <w:lvlJc w:val="left"/>
      <w:pPr>
        <w:ind w:left="1440" w:hanging="360"/>
      </w:pPr>
      <w:rPr>
        <w:rFonts w:ascii="Courier New" w:hAnsi="Courier New" w:hint="default"/>
      </w:rPr>
    </w:lvl>
    <w:lvl w:ilvl="2" w:tplc="01206D7E">
      <w:start w:val="1"/>
      <w:numFmt w:val="bullet"/>
      <w:lvlText w:val=""/>
      <w:lvlJc w:val="left"/>
      <w:pPr>
        <w:ind w:left="2160" w:hanging="360"/>
      </w:pPr>
      <w:rPr>
        <w:rFonts w:ascii="Wingdings" w:hAnsi="Wingdings" w:hint="default"/>
      </w:rPr>
    </w:lvl>
    <w:lvl w:ilvl="3" w:tplc="E8EA1324">
      <w:start w:val="1"/>
      <w:numFmt w:val="bullet"/>
      <w:lvlText w:val=""/>
      <w:lvlJc w:val="left"/>
      <w:pPr>
        <w:ind w:left="2880" w:hanging="360"/>
      </w:pPr>
      <w:rPr>
        <w:rFonts w:ascii="Symbol" w:hAnsi="Symbol" w:hint="default"/>
      </w:rPr>
    </w:lvl>
    <w:lvl w:ilvl="4" w:tplc="9536BA9E">
      <w:start w:val="1"/>
      <w:numFmt w:val="bullet"/>
      <w:lvlText w:val="o"/>
      <w:lvlJc w:val="left"/>
      <w:pPr>
        <w:ind w:left="3600" w:hanging="360"/>
      </w:pPr>
      <w:rPr>
        <w:rFonts w:ascii="Courier New" w:hAnsi="Courier New" w:hint="default"/>
      </w:rPr>
    </w:lvl>
    <w:lvl w:ilvl="5" w:tplc="DF6CF33A">
      <w:start w:val="1"/>
      <w:numFmt w:val="bullet"/>
      <w:lvlText w:val=""/>
      <w:lvlJc w:val="left"/>
      <w:pPr>
        <w:ind w:left="4320" w:hanging="360"/>
      </w:pPr>
      <w:rPr>
        <w:rFonts w:ascii="Wingdings" w:hAnsi="Wingdings" w:hint="default"/>
      </w:rPr>
    </w:lvl>
    <w:lvl w:ilvl="6" w:tplc="89C26850">
      <w:start w:val="1"/>
      <w:numFmt w:val="bullet"/>
      <w:lvlText w:val=""/>
      <w:lvlJc w:val="left"/>
      <w:pPr>
        <w:ind w:left="5040" w:hanging="360"/>
      </w:pPr>
      <w:rPr>
        <w:rFonts w:ascii="Symbol" w:hAnsi="Symbol" w:hint="default"/>
      </w:rPr>
    </w:lvl>
    <w:lvl w:ilvl="7" w:tplc="59708FD0">
      <w:start w:val="1"/>
      <w:numFmt w:val="bullet"/>
      <w:lvlText w:val="o"/>
      <w:lvlJc w:val="left"/>
      <w:pPr>
        <w:ind w:left="5760" w:hanging="360"/>
      </w:pPr>
      <w:rPr>
        <w:rFonts w:ascii="Courier New" w:hAnsi="Courier New" w:hint="default"/>
      </w:rPr>
    </w:lvl>
    <w:lvl w:ilvl="8" w:tplc="B88C6C38">
      <w:start w:val="1"/>
      <w:numFmt w:val="bullet"/>
      <w:lvlText w:val=""/>
      <w:lvlJc w:val="left"/>
      <w:pPr>
        <w:ind w:left="6480" w:hanging="360"/>
      </w:pPr>
      <w:rPr>
        <w:rFonts w:ascii="Wingdings" w:hAnsi="Wingdings" w:hint="default"/>
      </w:rPr>
    </w:lvl>
  </w:abstractNum>
  <w:abstractNum w:abstractNumId="24" w15:restartNumberingAfterBreak="0">
    <w:nsid w:val="58B56B15"/>
    <w:multiLevelType w:val="hybridMultilevel"/>
    <w:tmpl w:val="8F2C231E"/>
    <w:lvl w:ilvl="0" w:tplc="9D124F36">
      <w:start w:val="1"/>
      <w:numFmt w:val="bullet"/>
      <w:lvlText w:val=""/>
      <w:lvlJc w:val="left"/>
      <w:pPr>
        <w:ind w:left="720" w:hanging="360"/>
      </w:pPr>
      <w:rPr>
        <w:rFonts w:ascii="Symbol" w:hAnsi="Symbol" w:hint="default"/>
      </w:rPr>
    </w:lvl>
    <w:lvl w:ilvl="1" w:tplc="331294CA">
      <w:start w:val="1"/>
      <w:numFmt w:val="bullet"/>
      <w:lvlText w:val="o"/>
      <w:lvlJc w:val="left"/>
      <w:pPr>
        <w:ind w:left="1440" w:hanging="360"/>
      </w:pPr>
      <w:rPr>
        <w:rFonts w:ascii="Courier New" w:hAnsi="Courier New" w:hint="default"/>
      </w:rPr>
    </w:lvl>
    <w:lvl w:ilvl="2" w:tplc="6E76FD5C">
      <w:start w:val="1"/>
      <w:numFmt w:val="bullet"/>
      <w:lvlText w:val=""/>
      <w:lvlJc w:val="left"/>
      <w:pPr>
        <w:ind w:left="2160" w:hanging="360"/>
      </w:pPr>
      <w:rPr>
        <w:rFonts w:ascii="Wingdings" w:hAnsi="Wingdings" w:hint="default"/>
      </w:rPr>
    </w:lvl>
    <w:lvl w:ilvl="3" w:tplc="3968B77E">
      <w:start w:val="1"/>
      <w:numFmt w:val="bullet"/>
      <w:lvlText w:val=""/>
      <w:lvlJc w:val="left"/>
      <w:pPr>
        <w:ind w:left="2880" w:hanging="360"/>
      </w:pPr>
      <w:rPr>
        <w:rFonts w:ascii="Symbol" w:hAnsi="Symbol" w:hint="default"/>
      </w:rPr>
    </w:lvl>
    <w:lvl w:ilvl="4" w:tplc="083C56A0">
      <w:start w:val="1"/>
      <w:numFmt w:val="bullet"/>
      <w:lvlText w:val="o"/>
      <w:lvlJc w:val="left"/>
      <w:pPr>
        <w:ind w:left="3600" w:hanging="360"/>
      </w:pPr>
      <w:rPr>
        <w:rFonts w:ascii="Courier New" w:hAnsi="Courier New" w:hint="default"/>
      </w:rPr>
    </w:lvl>
    <w:lvl w:ilvl="5" w:tplc="95BE034E">
      <w:start w:val="1"/>
      <w:numFmt w:val="bullet"/>
      <w:lvlText w:val=""/>
      <w:lvlJc w:val="left"/>
      <w:pPr>
        <w:ind w:left="4320" w:hanging="360"/>
      </w:pPr>
      <w:rPr>
        <w:rFonts w:ascii="Wingdings" w:hAnsi="Wingdings" w:hint="default"/>
      </w:rPr>
    </w:lvl>
    <w:lvl w:ilvl="6" w:tplc="10CA5976">
      <w:start w:val="1"/>
      <w:numFmt w:val="bullet"/>
      <w:lvlText w:val=""/>
      <w:lvlJc w:val="left"/>
      <w:pPr>
        <w:ind w:left="5040" w:hanging="360"/>
      </w:pPr>
      <w:rPr>
        <w:rFonts w:ascii="Symbol" w:hAnsi="Symbol" w:hint="default"/>
      </w:rPr>
    </w:lvl>
    <w:lvl w:ilvl="7" w:tplc="6A88409C">
      <w:start w:val="1"/>
      <w:numFmt w:val="bullet"/>
      <w:lvlText w:val="o"/>
      <w:lvlJc w:val="left"/>
      <w:pPr>
        <w:ind w:left="5760" w:hanging="360"/>
      </w:pPr>
      <w:rPr>
        <w:rFonts w:ascii="Courier New" w:hAnsi="Courier New" w:hint="default"/>
      </w:rPr>
    </w:lvl>
    <w:lvl w:ilvl="8" w:tplc="07662E96">
      <w:start w:val="1"/>
      <w:numFmt w:val="bullet"/>
      <w:lvlText w:val=""/>
      <w:lvlJc w:val="left"/>
      <w:pPr>
        <w:ind w:left="6480" w:hanging="360"/>
      </w:pPr>
      <w:rPr>
        <w:rFonts w:ascii="Wingdings" w:hAnsi="Wingdings" w:hint="default"/>
      </w:rPr>
    </w:lvl>
  </w:abstractNum>
  <w:abstractNum w:abstractNumId="25" w15:restartNumberingAfterBreak="0">
    <w:nsid w:val="5EDE31C4"/>
    <w:multiLevelType w:val="hybridMultilevel"/>
    <w:tmpl w:val="E048A3FA"/>
    <w:lvl w:ilvl="0" w:tplc="2E724EF0">
      <w:start w:val="1"/>
      <w:numFmt w:val="bullet"/>
      <w:lvlText w:val=""/>
      <w:lvlJc w:val="left"/>
      <w:pPr>
        <w:ind w:left="720" w:hanging="360"/>
      </w:pPr>
      <w:rPr>
        <w:rFonts w:ascii="Symbol" w:hAnsi="Symbol" w:hint="default"/>
      </w:rPr>
    </w:lvl>
    <w:lvl w:ilvl="1" w:tplc="D7D0DA78">
      <w:start w:val="1"/>
      <w:numFmt w:val="bullet"/>
      <w:lvlText w:val="o"/>
      <w:lvlJc w:val="left"/>
      <w:pPr>
        <w:ind w:left="1440" w:hanging="360"/>
      </w:pPr>
      <w:rPr>
        <w:rFonts w:ascii="Courier New" w:hAnsi="Courier New" w:hint="default"/>
      </w:rPr>
    </w:lvl>
    <w:lvl w:ilvl="2" w:tplc="C0760E78">
      <w:start w:val="1"/>
      <w:numFmt w:val="bullet"/>
      <w:lvlText w:val=""/>
      <w:lvlJc w:val="left"/>
      <w:pPr>
        <w:ind w:left="2160" w:hanging="360"/>
      </w:pPr>
      <w:rPr>
        <w:rFonts w:ascii="Wingdings" w:hAnsi="Wingdings" w:hint="default"/>
      </w:rPr>
    </w:lvl>
    <w:lvl w:ilvl="3" w:tplc="82E049A6">
      <w:start w:val="1"/>
      <w:numFmt w:val="bullet"/>
      <w:lvlText w:val=""/>
      <w:lvlJc w:val="left"/>
      <w:pPr>
        <w:ind w:left="2880" w:hanging="360"/>
      </w:pPr>
      <w:rPr>
        <w:rFonts w:ascii="Symbol" w:hAnsi="Symbol" w:hint="default"/>
      </w:rPr>
    </w:lvl>
    <w:lvl w:ilvl="4" w:tplc="D116B4F0">
      <w:start w:val="1"/>
      <w:numFmt w:val="bullet"/>
      <w:lvlText w:val="o"/>
      <w:lvlJc w:val="left"/>
      <w:pPr>
        <w:ind w:left="3600" w:hanging="360"/>
      </w:pPr>
      <w:rPr>
        <w:rFonts w:ascii="Courier New" w:hAnsi="Courier New" w:hint="default"/>
      </w:rPr>
    </w:lvl>
    <w:lvl w:ilvl="5" w:tplc="0C404BC4">
      <w:start w:val="1"/>
      <w:numFmt w:val="bullet"/>
      <w:lvlText w:val=""/>
      <w:lvlJc w:val="left"/>
      <w:pPr>
        <w:ind w:left="4320" w:hanging="360"/>
      </w:pPr>
      <w:rPr>
        <w:rFonts w:ascii="Wingdings" w:hAnsi="Wingdings" w:hint="default"/>
      </w:rPr>
    </w:lvl>
    <w:lvl w:ilvl="6" w:tplc="22D0E8B8">
      <w:start w:val="1"/>
      <w:numFmt w:val="bullet"/>
      <w:lvlText w:val=""/>
      <w:lvlJc w:val="left"/>
      <w:pPr>
        <w:ind w:left="5040" w:hanging="360"/>
      </w:pPr>
      <w:rPr>
        <w:rFonts w:ascii="Symbol" w:hAnsi="Symbol" w:hint="default"/>
      </w:rPr>
    </w:lvl>
    <w:lvl w:ilvl="7" w:tplc="7FFA0D4E">
      <w:start w:val="1"/>
      <w:numFmt w:val="bullet"/>
      <w:lvlText w:val="o"/>
      <w:lvlJc w:val="left"/>
      <w:pPr>
        <w:ind w:left="5760" w:hanging="360"/>
      </w:pPr>
      <w:rPr>
        <w:rFonts w:ascii="Courier New" w:hAnsi="Courier New" w:hint="default"/>
      </w:rPr>
    </w:lvl>
    <w:lvl w:ilvl="8" w:tplc="C6B83076">
      <w:start w:val="1"/>
      <w:numFmt w:val="bullet"/>
      <w:lvlText w:val=""/>
      <w:lvlJc w:val="left"/>
      <w:pPr>
        <w:ind w:left="6480" w:hanging="360"/>
      </w:pPr>
      <w:rPr>
        <w:rFonts w:ascii="Wingdings" w:hAnsi="Wingdings" w:hint="default"/>
      </w:rPr>
    </w:lvl>
  </w:abstractNum>
  <w:abstractNum w:abstractNumId="26" w15:restartNumberingAfterBreak="0">
    <w:nsid w:val="66145FFC"/>
    <w:multiLevelType w:val="multilevel"/>
    <w:tmpl w:val="F0186C10"/>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8F55F2B"/>
    <w:multiLevelType w:val="hybridMultilevel"/>
    <w:tmpl w:val="9410A640"/>
    <w:lvl w:ilvl="0" w:tplc="7DF81690">
      <w:start w:val="2"/>
      <w:numFmt w:val="decimal"/>
      <w:lvlText w:val="%1"/>
      <w:lvlJc w:val="left"/>
      <w:pPr>
        <w:ind w:left="720" w:hanging="360"/>
      </w:pPr>
    </w:lvl>
    <w:lvl w:ilvl="1" w:tplc="15C81042">
      <w:start w:val="1"/>
      <w:numFmt w:val="lowerLetter"/>
      <w:lvlText w:val="%2."/>
      <w:lvlJc w:val="left"/>
      <w:pPr>
        <w:ind w:left="1440" w:hanging="360"/>
      </w:pPr>
    </w:lvl>
    <w:lvl w:ilvl="2" w:tplc="24041C7E">
      <w:start w:val="1"/>
      <w:numFmt w:val="lowerRoman"/>
      <w:lvlText w:val="%3."/>
      <w:lvlJc w:val="right"/>
      <w:pPr>
        <w:ind w:left="2160" w:hanging="180"/>
      </w:pPr>
    </w:lvl>
    <w:lvl w:ilvl="3" w:tplc="5530A240">
      <w:start w:val="1"/>
      <w:numFmt w:val="decimal"/>
      <w:lvlText w:val="%4."/>
      <w:lvlJc w:val="left"/>
      <w:pPr>
        <w:ind w:left="2880" w:hanging="360"/>
      </w:pPr>
    </w:lvl>
    <w:lvl w:ilvl="4" w:tplc="13D64740">
      <w:start w:val="1"/>
      <w:numFmt w:val="lowerLetter"/>
      <w:lvlText w:val="%5."/>
      <w:lvlJc w:val="left"/>
      <w:pPr>
        <w:ind w:left="3600" w:hanging="360"/>
      </w:pPr>
    </w:lvl>
    <w:lvl w:ilvl="5" w:tplc="F99A5202">
      <w:start w:val="1"/>
      <w:numFmt w:val="lowerRoman"/>
      <w:lvlText w:val="%6."/>
      <w:lvlJc w:val="right"/>
      <w:pPr>
        <w:ind w:left="4320" w:hanging="180"/>
      </w:pPr>
    </w:lvl>
    <w:lvl w:ilvl="6" w:tplc="AC1E7F60">
      <w:start w:val="1"/>
      <w:numFmt w:val="decimal"/>
      <w:lvlText w:val="%7."/>
      <w:lvlJc w:val="left"/>
      <w:pPr>
        <w:ind w:left="5040" w:hanging="360"/>
      </w:pPr>
    </w:lvl>
    <w:lvl w:ilvl="7" w:tplc="ECAC3B90">
      <w:start w:val="1"/>
      <w:numFmt w:val="lowerLetter"/>
      <w:lvlText w:val="%8."/>
      <w:lvlJc w:val="left"/>
      <w:pPr>
        <w:ind w:left="5760" w:hanging="360"/>
      </w:pPr>
    </w:lvl>
    <w:lvl w:ilvl="8" w:tplc="8904C55C">
      <w:start w:val="1"/>
      <w:numFmt w:val="lowerRoman"/>
      <w:lvlText w:val="%9."/>
      <w:lvlJc w:val="right"/>
      <w:pPr>
        <w:ind w:left="6480" w:hanging="180"/>
      </w:pPr>
    </w:lvl>
  </w:abstractNum>
  <w:abstractNum w:abstractNumId="28" w15:restartNumberingAfterBreak="0">
    <w:nsid w:val="69594E9B"/>
    <w:multiLevelType w:val="hybridMultilevel"/>
    <w:tmpl w:val="A942DF62"/>
    <w:lvl w:ilvl="0" w:tplc="69A67DFC">
      <w:start w:val="1"/>
      <w:numFmt w:val="bullet"/>
      <w:lvlText w:val=""/>
      <w:lvlJc w:val="left"/>
      <w:pPr>
        <w:ind w:left="720" w:hanging="360"/>
      </w:pPr>
      <w:rPr>
        <w:rFonts w:ascii="Symbol" w:hAnsi="Symbol" w:hint="default"/>
      </w:rPr>
    </w:lvl>
    <w:lvl w:ilvl="1" w:tplc="976CB2E8">
      <w:start w:val="1"/>
      <w:numFmt w:val="bullet"/>
      <w:lvlText w:val="o"/>
      <w:lvlJc w:val="left"/>
      <w:pPr>
        <w:ind w:left="1440" w:hanging="360"/>
      </w:pPr>
      <w:rPr>
        <w:rFonts w:ascii="Courier New" w:hAnsi="Courier New" w:hint="default"/>
      </w:rPr>
    </w:lvl>
    <w:lvl w:ilvl="2" w:tplc="1C380F00">
      <w:start w:val="1"/>
      <w:numFmt w:val="bullet"/>
      <w:lvlText w:val=""/>
      <w:lvlJc w:val="left"/>
      <w:pPr>
        <w:ind w:left="2160" w:hanging="360"/>
      </w:pPr>
      <w:rPr>
        <w:rFonts w:ascii="Wingdings" w:hAnsi="Wingdings" w:hint="default"/>
      </w:rPr>
    </w:lvl>
    <w:lvl w:ilvl="3" w:tplc="C126650E">
      <w:start w:val="1"/>
      <w:numFmt w:val="bullet"/>
      <w:lvlText w:val=""/>
      <w:lvlJc w:val="left"/>
      <w:pPr>
        <w:ind w:left="2880" w:hanging="360"/>
      </w:pPr>
      <w:rPr>
        <w:rFonts w:ascii="Symbol" w:hAnsi="Symbol" w:hint="default"/>
      </w:rPr>
    </w:lvl>
    <w:lvl w:ilvl="4" w:tplc="49F0CF64">
      <w:start w:val="1"/>
      <w:numFmt w:val="bullet"/>
      <w:lvlText w:val="o"/>
      <w:lvlJc w:val="left"/>
      <w:pPr>
        <w:ind w:left="3600" w:hanging="360"/>
      </w:pPr>
      <w:rPr>
        <w:rFonts w:ascii="Courier New" w:hAnsi="Courier New" w:hint="default"/>
      </w:rPr>
    </w:lvl>
    <w:lvl w:ilvl="5" w:tplc="D3B0C71E">
      <w:start w:val="1"/>
      <w:numFmt w:val="bullet"/>
      <w:lvlText w:val=""/>
      <w:lvlJc w:val="left"/>
      <w:pPr>
        <w:ind w:left="4320" w:hanging="360"/>
      </w:pPr>
      <w:rPr>
        <w:rFonts w:ascii="Wingdings" w:hAnsi="Wingdings" w:hint="default"/>
      </w:rPr>
    </w:lvl>
    <w:lvl w:ilvl="6" w:tplc="58F8AE20">
      <w:start w:val="1"/>
      <w:numFmt w:val="bullet"/>
      <w:lvlText w:val=""/>
      <w:lvlJc w:val="left"/>
      <w:pPr>
        <w:ind w:left="5040" w:hanging="360"/>
      </w:pPr>
      <w:rPr>
        <w:rFonts w:ascii="Symbol" w:hAnsi="Symbol" w:hint="default"/>
      </w:rPr>
    </w:lvl>
    <w:lvl w:ilvl="7" w:tplc="A4AAB24E">
      <w:start w:val="1"/>
      <w:numFmt w:val="bullet"/>
      <w:lvlText w:val="o"/>
      <w:lvlJc w:val="left"/>
      <w:pPr>
        <w:ind w:left="5760" w:hanging="360"/>
      </w:pPr>
      <w:rPr>
        <w:rFonts w:ascii="Courier New" w:hAnsi="Courier New" w:hint="default"/>
      </w:rPr>
    </w:lvl>
    <w:lvl w:ilvl="8" w:tplc="DB32CC38">
      <w:start w:val="1"/>
      <w:numFmt w:val="bullet"/>
      <w:lvlText w:val=""/>
      <w:lvlJc w:val="left"/>
      <w:pPr>
        <w:ind w:left="6480" w:hanging="360"/>
      </w:pPr>
      <w:rPr>
        <w:rFonts w:ascii="Wingdings" w:hAnsi="Wingdings" w:hint="default"/>
      </w:rPr>
    </w:lvl>
  </w:abstractNum>
  <w:abstractNum w:abstractNumId="29" w15:restartNumberingAfterBreak="0">
    <w:nsid w:val="6F0F61E5"/>
    <w:multiLevelType w:val="hybridMultilevel"/>
    <w:tmpl w:val="CC3EF0EC"/>
    <w:lvl w:ilvl="0" w:tplc="3D02D3E8">
      <w:start w:val="1"/>
      <w:numFmt w:val="bullet"/>
      <w:lvlText w:val=""/>
      <w:lvlJc w:val="left"/>
      <w:pPr>
        <w:ind w:left="720" w:hanging="360"/>
      </w:pPr>
      <w:rPr>
        <w:rFonts w:ascii="Symbol" w:hAnsi="Symbol" w:hint="default"/>
      </w:rPr>
    </w:lvl>
    <w:lvl w:ilvl="1" w:tplc="297CF8A6">
      <w:start w:val="1"/>
      <w:numFmt w:val="bullet"/>
      <w:lvlText w:val="o"/>
      <w:lvlJc w:val="left"/>
      <w:pPr>
        <w:ind w:left="1440" w:hanging="360"/>
      </w:pPr>
      <w:rPr>
        <w:rFonts w:ascii="Courier New" w:hAnsi="Courier New" w:hint="default"/>
      </w:rPr>
    </w:lvl>
    <w:lvl w:ilvl="2" w:tplc="B7EAFE2C">
      <w:start w:val="1"/>
      <w:numFmt w:val="bullet"/>
      <w:lvlText w:val=""/>
      <w:lvlJc w:val="left"/>
      <w:pPr>
        <w:ind w:left="2160" w:hanging="360"/>
      </w:pPr>
      <w:rPr>
        <w:rFonts w:ascii="Wingdings" w:hAnsi="Wingdings" w:hint="default"/>
      </w:rPr>
    </w:lvl>
    <w:lvl w:ilvl="3" w:tplc="6BD2E876">
      <w:start w:val="1"/>
      <w:numFmt w:val="bullet"/>
      <w:lvlText w:val=""/>
      <w:lvlJc w:val="left"/>
      <w:pPr>
        <w:ind w:left="2880" w:hanging="360"/>
      </w:pPr>
      <w:rPr>
        <w:rFonts w:ascii="Symbol" w:hAnsi="Symbol" w:hint="default"/>
      </w:rPr>
    </w:lvl>
    <w:lvl w:ilvl="4" w:tplc="8DCE9B30">
      <w:start w:val="1"/>
      <w:numFmt w:val="bullet"/>
      <w:lvlText w:val="o"/>
      <w:lvlJc w:val="left"/>
      <w:pPr>
        <w:ind w:left="3600" w:hanging="360"/>
      </w:pPr>
      <w:rPr>
        <w:rFonts w:ascii="Courier New" w:hAnsi="Courier New" w:hint="default"/>
      </w:rPr>
    </w:lvl>
    <w:lvl w:ilvl="5" w:tplc="1966CD7A">
      <w:start w:val="1"/>
      <w:numFmt w:val="bullet"/>
      <w:lvlText w:val=""/>
      <w:lvlJc w:val="left"/>
      <w:pPr>
        <w:ind w:left="4320" w:hanging="360"/>
      </w:pPr>
      <w:rPr>
        <w:rFonts w:ascii="Wingdings" w:hAnsi="Wingdings" w:hint="default"/>
      </w:rPr>
    </w:lvl>
    <w:lvl w:ilvl="6" w:tplc="53C2A20E">
      <w:start w:val="1"/>
      <w:numFmt w:val="bullet"/>
      <w:lvlText w:val=""/>
      <w:lvlJc w:val="left"/>
      <w:pPr>
        <w:ind w:left="5040" w:hanging="360"/>
      </w:pPr>
      <w:rPr>
        <w:rFonts w:ascii="Symbol" w:hAnsi="Symbol" w:hint="default"/>
      </w:rPr>
    </w:lvl>
    <w:lvl w:ilvl="7" w:tplc="8DF6A7C4">
      <w:start w:val="1"/>
      <w:numFmt w:val="bullet"/>
      <w:lvlText w:val="o"/>
      <w:lvlJc w:val="left"/>
      <w:pPr>
        <w:ind w:left="5760" w:hanging="360"/>
      </w:pPr>
      <w:rPr>
        <w:rFonts w:ascii="Courier New" w:hAnsi="Courier New" w:hint="default"/>
      </w:rPr>
    </w:lvl>
    <w:lvl w:ilvl="8" w:tplc="926CBEAE">
      <w:start w:val="1"/>
      <w:numFmt w:val="bullet"/>
      <w:lvlText w:val=""/>
      <w:lvlJc w:val="left"/>
      <w:pPr>
        <w:ind w:left="6480" w:hanging="360"/>
      </w:pPr>
      <w:rPr>
        <w:rFonts w:ascii="Wingdings" w:hAnsi="Wingdings" w:hint="default"/>
      </w:rPr>
    </w:lvl>
  </w:abstractNum>
  <w:abstractNum w:abstractNumId="30" w15:restartNumberingAfterBreak="0">
    <w:nsid w:val="7284013F"/>
    <w:multiLevelType w:val="hybridMultilevel"/>
    <w:tmpl w:val="1B304738"/>
    <w:lvl w:ilvl="0" w:tplc="9ECA40D2">
      <w:start w:val="1"/>
      <w:numFmt w:val="bullet"/>
      <w:lvlText w:val=""/>
      <w:lvlJc w:val="left"/>
      <w:pPr>
        <w:ind w:left="720" w:hanging="360"/>
      </w:pPr>
      <w:rPr>
        <w:rFonts w:ascii="Symbol" w:hAnsi="Symbol" w:hint="default"/>
      </w:rPr>
    </w:lvl>
    <w:lvl w:ilvl="1" w:tplc="39328004">
      <w:start w:val="1"/>
      <w:numFmt w:val="bullet"/>
      <w:lvlText w:val="o"/>
      <w:lvlJc w:val="left"/>
      <w:pPr>
        <w:ind w:left="1440" w:hanging="360"/>
      </w:pPr>
      <w:rPr>
        <w:rFonts w:ascii="Courier New" w:hAnsi="Courier New" w:hint="default"/>
      </w:rPr>
    </w:lvl>
    <w:lvl w:ilvl="2" w:tplc="8E864830">
      <w:start w:val="1"/>
      <w:numFmt w:val="bullet"/>
      <w:lvlText w:val=""/>
      <w:lvlJc w:val="left"/>
      <w:pPr>
        <w:ind w:left="2160" w:hanging="360"/>
      </w:pPr>
      <w:rPr>
        <w:rFonts w:ascii="Wingdings" w:hAnsi="Wingdings" w:hint="default"/>
      </w:rPr>
    </w:lvl>
    <w:lvl w:ilvl="3" w:tplc="C096CF5E">
      <w:start w:val="1"/>
      <w:numFmt w:val="bullet"/>
      <w:lvlText w:val=""/>
      <w:lvlJc w:val="left"/>
      <w:pPr>
        <w:ind w:left="2880" w:hanging="360"/>
      </w:pPr>
      <w:rPr>
        <w:rFonts w:ascii="Symbol" w:hAnsi="Symbol" w:hint="default"/>
      </w:rPr>
    </w:lvl>
    <w:lvl w:ilvl="4" w:tplc="E3885FA6">
      <w:start w:val="1"/>
      <w:numFmt w:val="bullet"/>
      <w:lvlText w:val="o"/>
      <w:lvlJc w:val="left"/>
      <w:pPr>
        <w:ind w:left="3600" w:hanging="360"/>
      </w:pPr>
      <w:rPr>
        <w:rFonts w:ascii="Courier New" w:hAnsi="Courier New" w:hint="default"/>
      </w:rPr>
    </w:lvl>
    <w:lvl w:ilvl="5" w:tplc="FC1A2A64">
      <w:start w:val="1"/>
      <w:numFmt w:val="bullet"/>
      <w:lvlText w:val=""/>
      <w:lvlJc w:val="left"/>
      <w:pPr>
        <w:ind w:left="4320" w:hanging="360"/>
      </w:pPr>
      <w:rPr>
        <w:rFonts w:ascii="Wingdings" w:hAnsi="Wingdings" w:hint="default"/>
      </w:rPr>
    </w:lvl>
    <w:lvl w:ilvl="6" w:tplc="818425D0">
      <w:start w:val="1"/>
      <w:numFmt w:val="bullet"/>
      <w:lvlText w:val=""/>
      <w:lvlJc w:val="left"/>
      <w:pPr>
        <w:ind w:left="5040" w:hanging="360"/>
      </w:pPr>
      <w:rPr>
        <w:rFonts w:ascii="Symbol" w:hAnsi="Symbol" w:hint="default"/>
      </w:rPr>
    </w:lvl>
    <w:lvl w:ilvl="7" w:tplc="F080E2A6">
      <w:start w:val="1"/>
      <w:numFmt w:val="bullet"/>
      <w:lvlText w:val="o"/>
      <w:lvlJc w:val="left"/>
      <w:pPr>
        <w:ind w:left="5760" w:hanging="360"/>
      </w:pPr>
      <w:rPr>
        <w:rFonts w:ascii="Courier New" w:hAnsi="Courier New" w:hint="default"/>
      </w:rPr>
    </w:lvl>
    <w:lvl w:ilvl="8" w:tplc="A5DA2AB8">
      <w:start w:val="1"/>
      <w:numFmt w:val="bullet"/>
      <w:lvlText w:val=""/>
      <w:lvlJc w:val="left"/>
      <w:pPr>
        <w:ind w:left="6480" w:hanging="360"/>
      </w:pPr>
      <w:rPr>
        <w:rFonts w:ascii="Wingdings" w:hAnsi="Wingdings" w:hint="default"/>
      </w:rPr>
    </w:lvl>
  </w:abstractNum>
  <w:abstractNum w:abstractNumId="31" w15:restartNumberingAfterBreak="0">
    <w:nsid w:val="7689270C"/>
    <w:multiLevelType w:val="hybridMultilevel"/>
    <w:tmpl w:val="73E6C0E8"/>
    <w:lvl w:ilvl="0" w:tplc="36E2FCD4">
      <w:start w:val="1"/>
      <w:numFmt w:val="bullet"/>
      <w:lvlText w:val=""/>
      <w:lvlJc w:val="left"/>
      <w:pPr>
        <w:ind w:left="720" w:hanging="360"/>
      </w:pPr>
      <w:rPr>
        <w:rFonts w:ascii="Symbol" w:hAnsi="Symbol" w:hint="default"/>
      </w:rPr>
    </w:lvl>
    <w:lvl w:ilvl="1" w:tplc="F81832B2">
      <w:start w:val="1"/>
      <w:numFmt w:val="bullet"/>
      <w:lvlText w:val="o"/>
      <w:lvlJc w:val="left"/>
      <w:pPr>
        <w:ind w:left="1440" w:hanging="360"/>
      </w:pPr>
      <w:rPr>
        <w:rFonts w:ascii="Courier New" w:hAnsi="Courier New" w:hint="default"/>
      </w:rPr>
    </w:lvl>
    <w:lvl w:ilvl="2" w:tplc="5C64FAE4">
      <w:start w:val="1"/>
      <w:numFmt w:val="bullet"/>
      <w:lvlText w:val=""/>
      <w:lvlJc w:val="left"/>
      <w:pPr>
        <w:ind w:left="2160" w:hanging="360"/>
      </w:pPr>
      <w:rPr>
        <w:rFonts w:ascii="Wingdings" w:hAnsi="Wingdings" w:hint="default"/>
      </w:rPr>
    </w:lvl>
    <w:lvl w:ilvl="3" w:tplc="C7A486D2">
      <w:start w:val="1"/>
      <w:numFmt w:val="bullet"/>
      <w:lvlText w:val=""/>
      <w:lvlJc w:val="left"/>
      <w:pPr>
        <w:ind w:left="2880" w:hanging="360"/>
      </w:pPr>
      <w:rPr>
        <w:rFonts w:ascii="Symbol" w:hAnsi="Symbol" w:hint="default"/>
      </w:rPr>
    </w:lvl>
    <w:lvl w:ilvl="4" w:tplc="BA54E1A6">
      <w:start w:val="1"/>
      <w:numFmt w:val="bullet"/>
      <w:lvlText w:val="o"/>
      <w:lvlJc w:val="left"/>
      <w:pPr>
        <w:ind w:left="3600" w:hanging="360"/>
      </w:pPr>
      <w:rPr>
        <w:rFonts w:ascii="Courier New" w:hAnsi="Courier New" w:hint="default"/>
      </w:rPr>
    </w:lvl>
    <w:lvl w:ilvl="5" w:tplc="1A2EA9C0">
      <w:start w:val="1"/>
      <w:numFmt w:val="bullet"/>
      <w:lvlText w:val=""/>
      <w:lvlJc w:val="left"/>
      <w:pPr>
        <w:ind w:left="4320" w:hanging="360"/>
      </w:pPr>
      <w:rPr>
        <w:rFonts w:ascii="Wingdings" w:hAnsi="Wingdings" w:hint="default"/>
      </w:rPr>
    </w:lvl>
    <w:lvl w:ilvl="6" w:tplc="D764B5BA">
      <w:start w:val="1"/>
      <w:numFmt w:val="bullet"/>
      <w:lvlText w:val=""/>
      <w:lvlJc w:val="left"/>
      <w:pPr>
        <w:ind w:left="5040" w:hanging="360"/>
      </w:pPr>
      <w:rPr>
        <w:rFonts w:ascii="Symbol" w:hAnsi="Symbol" w:hint="default"/>
      </w:rPr>
    </w:lvl>
    <w:lvl w:ilvl="7" w:tplc="1902B166">
      <w:start w:val="1"/>
      <w:numFmt w:val="bullet"/>
      <w:lvlText w:val="o"/>
      <w:lvlJc w:val="left"/>
      <w:pPr>
        <w:ind w:left="5760" w:hanging="360"/>
      </w:pPr>
      <w:rPr>
        <w:rFonts w:ascii="Courier New" w:hAnsi="Courier New" w:hint="default"/>
      </w:rPr>
    </w:lvl>
    <w:lvl w:ilvl="8" w:tplc="3498044A">
      <w:start w:val="1"/>
      <w:numFmt w:val="bullet"/>
      <w:lvlText w:val=""/>
      <w:lvlJc w:val="left"/>
      <w:pPr>
        <w:ind w:left="6480" w:hanging="360"/>
      </w:pPr>
      <w:rPr>
        <w:rFonts w:ascii="Wingdings" w:hAnsi="Wingdings" w:hint="default"/>
      </w:rPr>
    </w:lvl>
  </w:abstractNum>
  <w:abstractNum w:abstractNumId="32" w15:restartNumberingAfterBreak="0">
    <w:nsid w:val="782A2C24"/>
    <w:multiLevelType w:val="hybridMultilevel"/>
    <w:tmpl w:val="3D7C16E2"/>
    <w:lvl w:ilvl="0" w:tplc="4E92C1E0">
      <w:start w:val="1"/>
      <w:numFmt w:val="bullet"/>
      <w:lvlText w:val=""/>
      <w:lvlJc w:val="left"/>
      <w:pPr>
        <w:ind w:left="720" w:hanging="360"/>
      </w:pPr>
      <w:rPr>
        <w:rFonts w:ascii="Symbol" w:hAnsi="Symbol" w:hint="default"/>
      </w:rPr>
    </w:lvl>
    <w:lvl w:ilvl="1" w:tplc="6630BC7A">
      <w:start w:val="1"/>
      <w:numFmt w:val="bullet"/>
      <w:lvlText w:val="o"/>
      <w:lvlJc w:val="left"/>
      <w:pPr>
        <w:ind w:left="1440" w:hanging="360"/>
      </w:pPr>
      <w:rPr>
        <w:rFonts w:ascii="Courier New" w:hAnsi="Courier New" w:hint="default"/>
      </w:rPr>
    </w:lvl>
    <w:lvl w:ilvl="2" w:tplc="0916DD64">
      <w:start w:val="1"/>
      <w:numFmt w:val="bullet"/>
      <w:lvlText w:val=""/>
      <w:lvlJc w:val="left"/>
      <w:pPr>
        <w:ind w:left="2160" w:hanging="360"/>
      </w:pPr>
      <w:rPr>
        <w:rFonts w:ascii="Wingdings" w:hAnsi="Wingdings" w:hint="default"/>
      </w:rPr>
    </w:lvl>
    <w:lvl w:ilvl="3" w:tplc="D3DC48B4">
      <w:start w:val="1"/>
      <w:numFmt w:val="bullet"/>
      <w:lvlText w:val=""/>
      <w:lvlJc w:val="left"/>
      <w:pPr>
        <w:ind w:left="2880" w:hanging="360"/>
      </w:pPr>
      <w:rPr>
        <w:rFonts w:ascii="Symbol" w:hAnsi="Symbol" w:hint="default"/>
      </w:rPr>
    </w:lvl>
    <w:lvl w:ilvl="4" w:tplc="7B8AB8C4">
      <w:start w:val="1"/>
      <w:numFmt w:val="bullet"/>
      <w:lvlText w:val="o"/>
      <w:lvlJc w:val="left"/>
      <w:pPr>
        <w:ind w:left="3600" w:hanging="360"/>
      </w:pPr>
      <w:rPr>
        <w:rFonts w:ascii="Courier New" w:hAnsi="Courier New" w:hint="default"/>
      </w:rPr>
    </w:lvl>
    <w:lvl w:ilvl="5" w:tplc="C59C836E">
      <w:start w:val="1"/>
      <w:numFmt w:val="bullet"/>
      <w:lvlText w:val=""/>
      <w:lvlJc w:val="left"/>
      <w:pPr>
        <w:ind w:left="4320" w:hanging="360"/>
      </w:pPr>
      <w:rPr>
        <w:rFonts w:ascii="Wingdings" w:hAnsi="Wingdings" w:hint="default"/>
      </w:rPr>
    </w:lvl>
    <w:lvl w:ilvl="6" w:tplc="BC327E84">
      <w:start w:val="1"/>
      <w:numFmt w:val="bullet"/>
      <w:lvlText w:val=""/>
      <w:lvlJc w:val="left"/>
      <w:pPr>
        <w:ind w:left="5040" w:hanging="360"/>
      </w:pPr>
      <w:rPr>
        <w:rFonts w:ascii="Symbol" w:hAnsi="Symbol" w:hint="default"/>
      </w:rPr>
    </w:lvl>
    <w:lvl w:ilvl="7" w:tplc="2FD202EE">
      <w:start w:val="1"/>
      <w:numFmt w:val="bullet"/>
      <w:lvlText w:val="o"/>
      <w:lvlJc w:val="left"/>
      <w:pPr>
        <w:ind w:left="5760" w:hanging="360"/>
      </w:pPr>
      <w:rPr>
        <w:rFonts w:ascii="Courier New" w:hAnsi="Courier New" w:hint="default"/>
      </w:rPr>
    </w:lvl>
    <w:lvl w:ilvl="8" w:tplc="A4D89C2A">
      <w:start w:val="1"/>
      <w:numFmt w:val="bullet"/>
      <w:lvlText w:val=""/>
      <w:lvlJc w:val="left"/>
      <w:pPr>
        <w:ind w:left="6480" w:hanging="360"/>
      </w:pPr>
      <w:rPr>
        <w:rFonts w:ascii="Wingdings" w:hAnsi="Wingdings" w:hint="default"/>
      </w:rPr>
    </w:lvl>
  </w:abstractNum>
  <w:abstractNum w:abstractNumId="33" w15:restartNumberingAfterBreak="0">
    <w:nsid w:val="793D6361"/>
    <w:multiLevelType w:val="hybridMultilevel"/>
    <w:tmpl w:val="9A16D28A"/>
    <w:lvl w:ilvl="0" w:tplc="8D0A524A">
      <w:start w:val="1"/>
      <w:numFmt w:val="bullet"/>
      <w:lvlText w:val=""/>
      <w:lvlJc w:val="left"/>
      <w:pPr>
        <w:ind w:left="720" w:hanging="360"/>
      </w:pPr>
      <w:rPr>
        <w:rFonts w:ascii="Symbol" w:hAnsi="Symbol" w:hint="default"/>
      </w:rPr>
    </w:lvl>
    <w:lvl w:ilvl="1" w:tplc="5D921CE0">
      <w:start w:val="1"/>
      <w:numFmt w:val="bullet"/>
      <w:lvlText w:val="o"/>
      <w:lvlJc w:val="left"/>
      <w:pPr>
        <w:ind w:left="1440" w:hanging="360"/>
      </w:pPr>
      <w:rPr>
        <w:rFonts w:ascii="Courier New" w:hAnsi="Courier New" w:hint="default"/>
      </w:rPr>
    </w:lvl>
    <w:lvl w:ilvl="2" w:tplc="FD5C523A">
      <w:start w:val="1"/>
      <w:numFmt w:val="bullet"/>
      <w:lvlText w:val=""/>
      <w:lvlJc w:val="left"/>
      <w:pPr>
        <w:ind w:left="2160" w:hanging="360"/>
      </w:pPr>
      <w:rPr>
        <w:rFonts w:ascii="Wingdings" w:hAnsi="Wingdings" w:hint="default"/>
      </w:rPr>
    </w:lvl>
    <w:lvl w:ilvl="3" w:tplc="F2728654">
      <w:start w:val="1"/>
      <w:numFmt w:val="bullet"/>
      <w:lvlText w:val=""/>
      <w:lvlJc w:val="left"/>
      <w:pPr>
        <w:ind w:left="2880" w:hanging="360"/>
      </w:pPr>
      <w:rPr>
        <w:rFonts w:ascii="Symbol" w:hAnsi="Symbol" w:hint="default"/>
      </w:rPr>
    </w:lvl>
    <w:lvl w:ilvl="4" w:tplc="A8F41B7E">
      <w:start w:val="1"/>
      <w:numFmt w:val="bullet"/>
      <w:lvlText w:val="o"/>
      <w:lvlJc w:val="left"/>
      <w:pPr>
        <w:ind w:left="3600" w:hanging="360"/>
      </w:pPr>
      <w:rPr>
        <w:rFonts w:ascii="Courier New" w:hAnsi="Courier New" w:hint="default"/>
      </w:rPr>
    </w:lvl>
    <w:lvl w:ilvl="5" w:tplc="34364A46">
      <w:start w:val="1"/>
      <w:numFmt w:val="bullet"/>
      <w:lvlText w:val=""/>
      <w:lvlJc w:val="left"/>
      <w:pPr>
        <w:ind w:left="4320" w:hanging="360"/>
      </w:pPr>
      <w:rPr>
        <w:rFonts w:ascii="Wingdings" w:hAnsi="Wingdings" w:hint="default"/>
      </w:rPr>
    </w:lvl>
    <w:lvl w:ilvl="6" w:tplc="F044EE84">
      <w:start w:val="1"/>
      <w:numFmt w:val="bullet"/>
      <w:lvlText w:val=""/>
      <w:lvlJc w:val="left"/>
      <w:pPr>
        <w:ind w:left="5040" w:hanging="360"/>
      </w:pPr>
      <w:rPr>
        <w:rFonts w:ascii="Symbol" w:hAnsi="Symbol" w:hint="default"/>
      </w:rPr>
    </w:lvl>
    <w:lvl w:ilvl="7" w:tplc="E1C27A46">
      <w:start w:val="1"/>
      <w:numFmt w:val="bullet"/>
      <w:lvlText w:val="o"/>
      <w:lvlJc w:val="left"/>
      <w:pPr>
        <w:ind w:left="5760" w:hanging="360"/>
      </w:pPr>
      <w:rPr>
        <w:rFonts w:ascii="Courier New" w:hAnsi="Courier New" w:hint="default"/>
      </w:rPr>
    </w:lvl>
    <w:lvl w:ilvl="8" w:tplc="30A0E93A">
      <w:start w:val="1"/>
      <w:numFmt w:val="bullet"/>
      <w:lvlText w:val=""/>
      <w:lvlJc w:val="left"/>
      <w:pPr>
        <w:ind w:left="6480" w:hanging="360"/>
      </w:pPr>
      <w:rPr>
        <w:rFonts w:ascii="Wingdings" w:hAnsi="Wingdings" w:hint="default"/>
      </w:rPr>
    </w:lvl>
  </w:abstractNum>
  <w:abstractNum w:abstractNumId="34" w15:restartNumberingAfterBreak="0">
    <w:nsid w:val="79F756F0"/>
    <w:multiLevelType w:val="hybridMultilevel"/>
    <w:tmpl w:val="DD164C9A"/>
    <w:lvl w:ilvl="0" w:tplc="1A0C9A54">
      <w:start w:val="1"/>
      <w:numFmt w:val="bullet"/>
      <w:lvlText w:val=""/>
      <w:lvlJc w:val="left"/>
      <w:pPr>
        <w:ind w:left="720" w:hanging="360"/>
      </w:pPr>
      <w:rPr>
        <w:rFonts w:ascii="Symbol" w:hAnsi="Symbol" w:hint="default"/>
      </w:rPr>
    </w:lvl>
    <w:lvl w:ilvl="1" w:tplc="3476FDB6">
      <w:start w:val="1"/>
      <w:numFmt w:val="bullet"/>
      <w:lvlText w:val="o"/>
      <w:lvlJc w:val="left"/>
      <w:pPr>
        <w:ind w:left="1440" w:hanging="360"/>
      </w:pPr>
      <w:rPr>
        <w:rFonts w:ascii="Courier New" w:hAnsi="Courier New" w:hint="default"/>
      </w:rPr>
    </w:lvl>
    <w:lvl w:ilvl="2" w:tplc="C61A855C">
      <w:start w:val="1"/>
      <w:numFmt w:val="bullet"/>
      <w:lvlText w:val=""/>
      <w:lvlJc w:val="left"/>
      <w:pPr>
        <w:ind w:left="2160" w:hanging="360"/>
      </w:pPr>
      <w:rPr>
        <w:rFonts w:ascii="Wingdings" w:hAnsi="Wingdings" w:hint="default"/>
      </w:rPr>
    </w:lvl>
    <w:lvl w:ilvl="3" w:tplc="B12EAA26">
      <w:start w:val="1"/>
      <w:numFmt w:val="bullet"/>
      <w:lvlText w:val=""/>
      <w:lvlJc w:val="left"/>
      <w:pPr>
        <w:ind w:left="2880" w:hanging="360"/>
      </w:pPr>
      <w:rPr>
        <w:rFonts w:ascii="Symbol" w:hAnsi="Symbol" w:hint="default"/>
      </w:rPr>
    </w:lvl>
    <w:lvl w:ilvl="4" w:tplc="E2046A00">
      <w:start w:val="1"/>
      <w:numFmt w:val="bullet"/>
      <w:lvlText w:val="o"/>
      <w:lvlJc w:val="left"/>
      <w:pPr>
        <w:ind w:left="3600" w:hanging="360"/>
      </w:pPr>
      <w:rPr>
        <w:rFonts w:ascii="Courier New" w:hAnsi="Courier New" w:hint="default"/>
      </w:rPr>
    </w:lvl>
    <w:lvl w:ilvl="5" w:tplc="04D23946">
      <w:start w:val="1"/>
      <w:numFmt w:val="bullet"/>
      <w:lvlText w:val=""/>
      <w:lvlJc w:val="left"/>
      <w:pPr>
        <w:ind w:left="4320" w:hanging="360"/>
      </w:pPr>
      <w:rPr>
        <w:rFonts w:ascii="Wingdings" w:hAnsi="Wingdings" w:hint="default"/>
      </w:rPr>
    </w:lvl>
    <w:lvl w:ilvl="6" w:tplc="A7BEC3A6">
      <w:start w:val="1"/>
      <w:numFmt w:val="bullet"/>
      <w:lvlText w:val=""/>
      <w:lvlJc w:val="left"/>
      <w:pPr>
        <w:ind w:left="5040" w:hanging="360"/>
      </w:pPr>
      <w:rPr>
        <w:rFonts w:ascii="Symbol" w:hAnsi="Symbol" w:hint="default"/>
      </w:rPr>
    </w:lvl>
    <w:lvl w:ilvl="7" w:tplc="3E049172">
      <w:start w:val="1"/>
      <w:numFmt w:val="bullet"/>
      <w:lvlText w:val="o"/>
      <w:lvlJc w:val="left"/>
      <w:pPr>
        <w:ind w:left="5760" w:hanging="360"/>
      </w:pPr>
      <w:rPr>
        <w:rFonts w:ascii="Courier New" w:hAnsi="Courier New" w:hint="default"/>
      </w:rPr>
    </w:lvl>
    <w:lvl w:ilvl="8" w:tplc="4AAAE13C">
      <w:start w:val="1"/>
      <w:numFmt w:val="bullet"/>
      <w:lvlText w:val=""/>
      <w:lvlJc w:val="left"/>
      <w:pPr>
        <w:ind w:left="6480" w:hanging="360"/>
      </w:pPr>
      <w:rPr>
        <w:rFonts w:ascii="Wingdings" w:hAnsi="Wingdings" w:hint="default"/>
      </w:rPr>
    </w:lvl>
  </w:abstractNum>
  <w:abstractNum w:abstractNumId="35" w15:restartNumberingAfterBreak="0">
    <w:nsid w:val="7B094FA2"/>
    <w:multiLevelType w:val="hybridMultilevel"/>
    <w:tmpl w:val="9D1850EE"/>
    <w:lvl w:ilvl="0" w:tplc="46E89B7A">
      <w:start w:val="1"/>
      <w:numFmt w:val="bullet"/>
      <w:lvlText w:val=""/>
      <w:lvlJc w:val="left"/>
      <w:pPr>
        <w:ind w:left="720" w:hanging="360"/>
      </w:pPr>
      <w:rPr>
        <w:rFonts w:ascii="Symbol" w:hAnsi="Symbol" w:hint="default"/>
      </w:rPr>
    </w:lvl>
    <w:lvl w:ilvl="1" w:tplc="2E54ACB0">
      <w:start w:val="1"/>
      <w:numFmt w:val="bullet"/>
      <w:lvlText w:val="o"/>
      <w:lvlJc w:val="left"/>
      <w:pPr>
        <w:ind w:left="1440" w:hanging="360"/>
      </w:pPr>
      <w:rPr>
        <w:rFonts w:ascii="Courier New" w:hAnsi="Courier New" w:hint="default"/>
      </w:rPr>
    </w:lvl>
    <w:lvl w:ilvl="2" w:tplc="9230C77A">
      <w:start w:val="1"/>
      <w:numFmt w:val="bullet"/>
      <w:lvlText w:val=""/>
      <w:lvlJc w:val="left"/>
      <w:pPr>
        <w:ind w:left="2160" w:hanging="360"/>
      </w:pPr>
      <w:rPr>
        <w:rFonts w:ascii="Wingdings" w:hAnsi="Wingdings" w:hint="default"/>
      </w:rPr>
    </w:lvl>
    <w:lvl w:ilvl="3" w:tplc="23D4C5B8">
      <w:start w:val="1"/>
      <w:numFmt w:val="bullet"/>
      <w:lvlText w:val=""/>
      <w:lvlJc w:val="left"/>
      <w:pPr>
        <w:ind w:left="2880" w:hanging="360"/>
      </w:pPr>
      <w:rPr>
        <w:rFonts w:ascii="Symbol" w:hAnsi="Symbol" w:hint="default"/>
      </w:rPr>
    </w:lvl>
    <w:lvl w:ilvl="4" w:tplc="DCAA10DA">
      <w:start w:val="1"/>
      <w:numFmt w:val="bullet"/>
      <w:lvlText w:val="o"/>
      <w:lvlJc w:val="left"/>
      <w:pPr>
        <w:ind w:left="3600" w:hanging="360"/>
      </w:pPr>
      <w:rPr>
        <w:rFonts w:ascii="Courier New" w:hAnsi="Courier New" w:hint="default"/>
      </w:rPr>
    </w:lvl>
    <w:lvl w:ilvl="5" w:tplc="BB121050">
      <w:start w:val="1"/>
      <w:numFmt w:val="bullet"/>
      <w:lvlText w:val=""/>
      <w:lvlJc w:val="left"/>
      <w:pPr>
        <w:ind w:left="4320" w:hanging="360"/>
      </w:pPr>
      <w:rPr>
        <w:rFonts w:ascii="Wingdings" w:hAnsi="Wingdings" w:hint="default"/>
      </w:rPr>
    </w:lvl>
    <w:lvl w:ilvl="6" w:tplc="0C348FF6">
      <w:start w:val="1"/>
      <w:numFmt w:val="bullet"/>
      <w:lvlText w:val=""/>
      <w:lvlJc w:val="left"/>
      <w:pPr>
        <w:ind w:left="5040" w:hanging="360"/>
      </w:pPr>
      <w:rPr>
        <w:rFonts w:ascii="Symbol" w:hAnsi="Symbol" w:hint="default"/>
      </w:rPr>
    </w:lvl>
    <w:lvl w:ilvl="7" w:tplc="6592EB0A">
      <w:start w:val="1"/>
      <w:numFmt w:val="bullet"/>
      <w:lvlText w:val="o"/>
      <w:lvlJc w:val="left"/>
      <w:pPr>
        <w:ind w:left="5760" w:hanging="360"/>
      </w:pPr>
      <w:rPr>
        <w:rFonts w:ascii="Courier New" w:hAnsi="Courier New" w:hint="default"/>
      </w:rPr>
    </w:lvl>
    <w:lvl w:ilvl="8" w:tplc="9DCE4E84">
      <w:start w:val="1"/>
      <w:numFmt w:val="bullet"/>
      <w:lvlText w:val=""/>
      <w:lvlJc w:val="left"/>
      <w:pPr>
        <w:ind w:left="6480" w:hanging="360"/>
      </w:pPr>
      <w:rPr>
        <w:rFonts w:ascii="Wingdings" w:hAnsi="Wingdings" w:hint="default"/>
      </w:rPr>
    </w:lvl>
  </w:abstractNum>
  <w:abstractNum w:abstractNumId="36" w15:restartNumberingAfterBreak="0">
    <w:nsid w:val="7BB77DFA"/>
    <w:multiLevelType w:val="hybridMultilevel"/>
    <w:tmpl w:val="4800B8DA"/>
    <w:lvl w:ilvl="0" w:tplc="31829146">
      <w:start w:val="1"/>
      <w:numFmt w:val="bullet"/>
      <w:lvlText w:val=""/>
      <w:lvlJc w:val="left"/>
      <w:pPr>
        <w:ind w:left="720" w:hanging="360"/>
      </w:pPr>
      <w:rPr>
        <w:rFonts w:ascii="Symbol" w:hAnsi="Symbol" w:hint="default"/>
      </w:rPr>
    </w:lvl>
    <w:lvl w:ilvl="1" w:tplc="CD98B91E">
      <w:start w:val="1"/>
      <w:numFmt w:val="bullet"/>
      <w:lvlText w:val="o"/>
      <w:lvlJc w:val="left"/>
      <w:pPr>
        <w:ind w:left="1440" w:hanging="360"/>
      </w:pPr>
      <w:rPr>
        <w:rFonts w:ascii="Courier New" w:hAnsi="Courier New" w:hint="default"/>
      </w:rPr>
    </w:lvl>
    <w:lvl w:ilvl="2" w:tplc="3DAAFCF8">
      <w:start w:val="1"/>
      <w:numFmt w:val="bullet"/>
      <w:lvlText w:val=""/>
      <w:lvlJc w:val="left"/>
      <w:pPr>
        <w:ind w:left="2160" w:hanging="360"/>
      </w:pPr>
      <w:rPr>
        <w:rFonts w:ascii="Wingdings" w:hAnsi="Wingdings" w:hint="default"/>
      </w:rPr>
    </w:lvl>
    <w:lvl w:ilvl="3" w:tplc="71CE5FD6">
      <w:start w:val="1"/>
      <w:numFmt w:val="bullet"/>
      <w:lvlText w:val=""/>
      <w:lvlJc w:val="left"/>
      <w:pPr>
        <w:ind w:left="2880" w:hanging="360"/>
      </w:pPr>
      <w:rPr>
        <w:rFonts w:ascii="Symbol" w:hAnsi="Symbol" w:hint="default"/>
      </w:rPr>
    </w:lvl>
    <w:lvl w:ilvl="4" w:tplc="FAAA1976">
      <w:start w:val="1"/>
      <w:numFmt w:val="bullet"/>
      <w:lvlText w:val="o"/>
      <w:lvlJc w:val="left"/>
      <w:pPr>
        <w:ind w:left="3600" w:hanging="360"/>
      </w:pPr>
      <w:rPr>
        <w:rFonts w:ascii="Courier New" w:hAnsi="Courier New" w:hint="default"/>
      </w:rPr>
    </w:lvl>
    <w:lvl w:ilvl="5" w:tplc="211A689C">
      <w:start w:val="1"/>
      <w:numFmt w:val="bullet"/>
      <w:lvlText w:val=""/>
      <w:lvlJc w:val="left"/>
      <w:pPr>
        <w:ind w:left="4320" w:hanging="360"/>
      </w:pPr>
      <w:rPr>
        <w:rFonts w:ascii="Wingdings" w:hAnsi="Wingdings" w:hint="default"/>
      </w:rPr>
    </w:lvl>
    <w:lvl w:ilvl="6" w:tplc="AF6A05A8">
      <w:start w:val="1"/>
      <w:numFmt w:val="bullet"/>
      <w:lvlText w:val=""/>
      <w:lvlJc w:val="left"/>
      <w:pPr>
        <w:ind w:left="5040" w:hanging="360"/>
      </w:pPr>
      <w:rPr>
        <w:rFonts w:ascii="Symbol" w:hAnsi="Symbol" w:hint="default"/>
      </w:rPr>
    </w:lvl>
    <w:lvl w:ilvl="7" w:tplc="50044268">
      <w:start w:val="1"/>
      <w:numFmt w:val="bullet"/>
      <w:lvlText w:val="o"/>
      <w:lvlJc w:val="left"/>
      <w:pPr>
        <w:ind w:left="5760" w:hanging="360"/>
      </w:pPr>
      <w:rPr>
        <w:rFonts w:ascii="Courier New" w:hAnsi="Courier New" w:hint="default"/>
      </w:rPr>
    </w:lvl>
    <w:lvl w:ilvl="8" w:tplc="F0FA56DC">
      <w:start w:val="1"/>
      <w:numFmt w:val="bullet"/>
      <w:lvlText w:val=""/>
      <w:lvlJc w:val="left"/>
      <w:pPr>
        <w:ind w:left="6480" w:hanging="360"/>
      </w:pPr>
      <w:rPr>
        <w:rFonts w:ascii="Wingdings" w:hAnsi="Wingdings" w:hint="default"/>
      </w:rPr>
    </w:lvl>
  </w:abstractNum>
  <w:abstractNum w:abstractNumId="37" w15:restartNumberingAfterBreak="0">
    <w:nsid w:val="7BFD7204"/>
    <w:multiLevelType w:val="multilevel"/>
    <w:tmpl w:val="FC387CA6"/>
    <w:lvl w:ilvl="0">
      <w:start w:val="1"/>
      <w:numFmt w:val="decimal"/>
      <w:lvlText w:val="%1."/>
      <w:lvlJc w:val="left"/>
      <w:pPr>
        <w:ind w:left="720" w:hanging="360"/>
      </w:pPr>
    </w:lvl>
    <w:lvl w:ilvl="1">
      <w:start w:val="1"/>
      <w:numFmt w:val="lowerLetter"/>
      <w:lvlText w:val="%2."/>
      <w:lvlJc w:val="left"/>
      <w:pPr>
        <w:ind w:left="1440" w:hanging="360"/>
      </w:pPr>
    </w:lvl>
    <w:lvl w:ilvl="2">
      <w:start w:val="2"/>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9" w15:restartNumberingAfterBreak="0">
    <w:nsid w:val="7C3F5203"/>
    <w:multiLevelType w:val="hybridMultilevel"/>
    <w:tmpl w:val="26F27D74"/>
    <w:lvl w:ilvl="0" w:tplc="62805DE0">
      <w:start w:val="1"/>
      <w:numFmt w:val="bullet"/>
      <w:lvlText w:val=""/>
      <w:lvlJc w:val="left"/>
      <w:pPr>
        <w:ind w:left="720" w:hanging="360"/>
      </w:pPr>
      <w:rPr>
        <w:rFonts w:ascii="Symbol" w:hAnsi="Symbol" w:hint="default"/>
      </w:rPr>
    </w:lvl>
    <w:lvl w:ilvl="1" w:tplc="F4806690">
      <w:start w:val="1"/>
      <w:numFmt w:val="bullet"/>
      <w:lvlText w:val="o"/>
      <w:lvlJc w:val="left"/>
      <w:pPr>
        <w:ind w:left="1440" w:hanging="360"/>
      </w:pPr>
      <w:rPr>
        <w:rFonts w:ascii="Courier New" w:hAnsi="Courier New" w:hint="default"/>
      </w:rPr>
    </w:lvl>
    <w:lvl w:ilvl="2" w:tplc="2B5A6AE2">
      <w:start w:val="1"/>
      <w:numFmt w:val="bullet"/>
      <w:lvlText w:val=""/>
      <w:lvlJc w:val="left"/>
      <w:pPr>
        <w:ind w:left="2160" w:hanging="360"/>
      </w:pPr>
      <w:rPr>
        <w:rFonts w:ascii="Wingdings" w:hAnsi="Wingdings" w:hint="default"/>
      </w:rPr>
    </w:lvl>
    <w:lvl w:ilvl="3" w:tplc="D9E012F8">
      <w:start w:val="1"/>
      <w:numFmt w:val="bullet"/>
      <w:lvlText w:val=""/>
      <w:lvlJc w:val="left"/>
      <w:pPr>
        <w:ind w:left="2880" w:hanging="360"/>
      </w:pPr>
      <w:rPr>
        <w:rFonts w:ascii="Symbol" w:hAnsi="Symbol" w:hint="default"/>
      </w:rPr>
    </w:lvl>
    <w:lvl w:ilvl="4" w:tplc="F3D8564C">
      <w:start w:val="1"/>
      <w:numFmt w:val="bullet"/>
      <w:lvlText w:val="o"/>
      <w:lvlJc w:val="left"/>
      <w:pPr>
        <w:ind w:left="3600" w:hanging="360"/>
      </w:pPr>
      <w:rPr>
        <w:rFonts w:ascii="Courier New" w:hAnsi="Courier New" w:hint="default"/>
      </w:rPr>
    </w:lvl>
    <w:lvl w:ilvl="5" w:tplc="11149EC6">
      <w:start w:val="1"/>
      <w:numFmt w:val="bullet"/>
      <w:lvlText w:val=""/>
      <w:lvlJc w:val="left"/>
      <w:pPr>
        <w:ind w:left="4320" w:hanging="360"/>
      </w:pPr>
      <w:rPr>
        <w:rFonts w:ascii="Wingdings" w:hAnsi="Wingdings" w:hint="default"/>
      </w:rPr>
    </w:lvl>
    <w:lvl w:ilvl="6" w:tplc="A97A61FE">
      <w:start w:val="1"/>
      <w:numFmt w:val="bullet"/>
      <w:lvlText w:val=""/>
      <w:lvlJc w:val="left"/>
      <w:pPr>
        <w:ind w:left="5040" w:hanging="360"/>
      </w:pPr>
      <w:rPr>
        <w:rFonts w:ascii="Symbol" w:hAnsi="Symbol" w:hint="default"/>
      </w:rPr>
    </w:lvl>
    <w:lvl w:ilvl="7" w:tplc="DD964E9E">
      <w:start w:val="1"/>
      <w:numFmt w:val="bullet"/>
      <w:lvlText w:val="o"/>
      <w:lvlJc w:val="left"/>
      <w:pPr>
        <w:ind w:left="5760" w:hanging="360"/>
      </w:pPr>
      <w:rPr>
        <w:rFonts w:ascii="Courier New" w:hAnsi="Courier New" w:hint="default"/>
      </w:rPr>
    </w:lvl>
    <w:lvl w:ilvl="8" w:tplc="905C8B2A">
      <w:start w:val="1"/>
      <w:numFmt w:val="bullet"/>
      <w:lvlText w:val=""/>
      <w:lvlJc w:val="left"/>
      <w:pPr>
        <w:ind w:left="6480" w:hanging="360"/>
      </w:pPr>
      <w:rPr>
        <w:rFonts w:ascii="Wingdings" w:hAnsi="Wingdings" w:hint="default"/>
      </w:rPr>
    </w:lvl>
  </w:abstractNum>
  <w:abstractNum w:abstractNumId="40" w15:restartNumberingAfterBreak="0">
    <w:nsid w:val="7D0155E7"/>
    <w:multiLevelType w:val="multilevel"/>
    <w:tmpl w:val="59E6579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8"/>
  </w:num>
  <w:num w:numId="3">
    <w:abstractNumId w:val="21"/>
  </w:num>
  <w:num w:numId="4">
    <w:abstractNumId w:val="28"/>
  </w:num>
  <w:num w:numId="5">
    <w:abstractNumId w:val="3"/>
  </w:num>
  <w:num w:numId="6">
    <w:abstractNumId w:val="29"/>
  </w:num>
  <w:num w:numId="7">
    <w:abstractNumId w:val="20"/>
  </w:num>
  <w:num w:numId="8">
    <w:abstractNumId w:val="1"/>
  </w:num>
  <w:num w:numId="9">
    <w:abstractNumId w:val="36"/>
  </w:num>
  <w:num w:numId="10">
    <w:abstractNumId w:val="24"/>
  </w:num>
  <w:num w:numId="11">
    <w:abstractNumId w:val="25"/>
  </w:num>
  <w:num w:numId="12">
    <w:abstractNumId w:val="16"/>
  </w:num>
  <w:num w:numId="13">
    <w:abstractNumId w:val="40"/>
  </w:num>
  <w:num w:numId="14">
    <w:abstractNumId w:val="18"/>
  </w:num>
  <w:num w:numId="15">
    <w:abstractNumId w:val="30"/>
  </w:num>
  <w:num w:numId="16">
    <w:abstractNumId w:val="13"/>
  </w:num>
  <w:num w:numId="17">
    <w:abstractNumId w:val="4"/>
  </w:num>
  <w:num w:numId="18">
    <w:abstractNumId w:val="39"/>
  </w:num>
  <w:num w:numId="19">
    <w:abstractNumId w:val="7"/>
  </w:num>
  <w:num w:numId="20">
    <w:abstractNumId w:val="12"/>
  </w:num>
  <w:num w:numId="21">
    <w:abstractNumId w:val="33"/>
  </w:num>
  <w:num w:numId="22">
    <w:abstractNumId w:val="35"/>
  </w:num>
  <w:num w:numId="23">
    <w:abstractNumId w:val="23"/>
  </w:num>
  <w:num w:numId="24">
    <w:abstractNumId w:val="2"/>
  </w:num>
  <w:num w:numId="25">
    <w:abstractNumId w:val="22"/>
  </w:num>
  <w:num w:numId="26">
    <w:abstractNumId w:val="31"/>
  </w:num>
  <w:num w:numId="27">
    <w:abstractNumId w:val="27"/>
  </w:num>
  <w:num w:numId="28">
    <w:abstractNumId w:val="37"/>
  </w:num>
  <w:num w:numId="29">
    <w:abstractNumId w:val="32"/>
  </w:num>
  <w:num w:numId="30">
    <w:abstractNumId w:val="17"/>
  </w:num>
  <w:num w:numId="31">
    <w:abstractNumId w:val="34"/>
  </w:num>
  <w:num w:numId="32">
    <w:abstractNumId w:val="14"/>
  </w:num>
  <w:num w:numId="33">
    <w:abstractNumId w:val="0"/>
  </w:num>
  <w:num w:numId="34">
    <w:abstractNumId w:val="26"/>
  </w:num>
  <w:num w:numId="35">
    <w:abstractNumId w:val="9"/>
  </w:num>
  <w:num w:numId="36">
    <w:abstractNumId w:val="15"/>
  </w:num>
  <w:num w:numId="37">
    <w:abstractNumId w:val="11"/>
  </w:num>
  <w:num w:numId="38">
    <w:abstractNumId w:val="38"/>
  </w:num>
  <w:num w:numId="39">
    <w:abstractNumId w:val="10"/>
  </w:num>
  <w:num w:numId="40">
    <w:abstractNumId w:val="5"/>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FCDBCC"/>
    <w:rsid w:val="000157FA"/>
    <w:rsid w:val="00036C42"/>
    <w:rsid w:val="0004300D"/>
    <w:rsid w:val="00057185"/>
    <w:rsid w:val="00066613"/>
    <w:rsid w:val="00077062"/>
    <w:rsid w:val="00081704"/>
    <w:rsid w:val="00082292"/>
    <w:rsid w:val="00082A0E"/>
    <w:rsid w:val="000B2688"/>
    <w:rsid w:val="000B7F04"/>
    <w:rsid w:val="000C5FA2"/>
    <w:rsid w:val="000E0B5A"/>
    <w:rsid w:val="000F76AE"/>
    <w:rsid w:val="00130F7A"/>
    <w:rsid w:val="00157BF3"/>
    <w:rsid w:val="0016619D"/>
    <w:rsid w:val="001707A2"/>
    <w:rsid w:val="00186601"/>
    <w:rsid w:val="00192F4B"/>
    <w:rsid w:val="001C51FE"/>
    <w:rsid w:val="001E237F"/>
    <w:rsid w:val="00242F5E"/>
    <w:rsid w:val="0024712D"/>
    <w:rsid w:val="002674D6"/>
    <w:rsid w:val="00284B13"/>
    <w:rsid w:val="00294B95"/>
    <w:rsid w:val="002C63D4"/>
    <w:rsid w:val="002F62C8"/>
    <w:rsid w:val="00302701"/>
    <w:rsid w:val="00314DF8"/>
    <w:rsid w:val="00362F9F"/>
    <w:rsid w:val="00370C5B"/>
    <w:rsid w:val="0039320C"/>
    <w:rsid w:val="003A6473"/>
    <w:rsid w:val="003B10D9"/>
    <w:rsid w:val="003C339E"/>
    <w:rsid w:val="00405C40"/>
    <w:rsid w:val="00412027"/>
    <w:rsid w:val="0041405E"/>
    <w:rsid w:val="00456419"/>
    <w:rsid w:val="00465585"/>
    <w:rsid w:val="00471EDD"/>
    <w:rsid w:val="00472D5A"/>
    <w:rsid w:val="004756CD"/>
    <w:rsid w:val="004945FC"/>
    <w:rsid w:val="004951B1"/>
    <w:rsid w:val="004C1426"/>
    <w:rsid w:val="004D02D1"/>
    <w:rsid w:val="004E4870"/>
    <w:rsid w:val="004F3F1E"/>
    <w:rsid w:val="004F75C6"/>
    <w:rsid w:val="00531391"/>
    <w:rsid w:val="0053255A"/>
    <w:rsid w:val="005501A9"/>
    <w:rsid w:val="00584723"/>
    <w:rsid w:val="005A6EDB"/>
    <w:rsid w:val="005F1202"/>
    <w:rsid w:val="005F13F5"/>
    <w:rsid w:val="00605CC5"/>
    <w:rsid w:val="00615808"/>
    <w:rsid w:val="006442B8"/>
    <w:rsid w:val="00653F88"/>
    <w:rsid w:val="006A5045"/>
    <w:rsid w:val="006B5932"/>
    <w:rsid w:val="006E5255"/>
    <w:rsid w:val="0071503C"/>
    <w:rsid w:val="00720F43"/>
    <w:rsid w:val="00721B08"/>
    <w:rsid w:val="007230DE"/>
    <w:rsid w:val="0072341E"/>
    <w:rsid w:val="00730CC7"/>
    <w:rsid w:val="00737897"/>
    <w:rsid w:val="00754C1F"/>
    <w:rsid w:val="0076114A"/>
    <w:rsid w:val="00771C91"/>
    <w:rsid w:val="00793730"/>
    <w:rsid w:val="007D31A0"/>
    <w:rsid w:val="007D3361"/>
    <w:rsid w:val="007D3585"/>
    <w:rsid w:val="0080754E"/>
    <w:rsid w:val="00810BEF"/>
    <w:rsid w:val="00810FC0"/>
    <w:rsid w:val="00830945"/>
    <w:rsid w:val="0085725D"/>
    <w:rsid w:val="0087328B"/>
    <w:rsid w:val="008A29DC"/>
    <w:rsid w:val="008B6ADE"/>
    <w:rsid w:val="008D406F"/>
    <w:rsid w:val="009357F8"/>
    <w:rsid w:val="00963134"/>
    <w:rsid w:val="00977AA1"/>
    <w:rsid w:val="00981F6D"/>
    <w:rsid w:val="0098775F"/>
    <w:rsid w:val="00994DC8"/>
    <w:rsid w:val="009B383E"/>
    <w:rsid w:val="009C60A6"/>
    <w:rsid w:val="009E107B"/>
    <w:rsid w:val="00A03E39"/>
    <w:rsid w:val="00A12787"/>
    <w:rsid w:val="00A27F69"/>
    <w:rsid w:val="00A45722"/>
    <w:rsid w:val="00A742B3"/>
    <w:rsid w:val="00AA62CB"/>
    <w:rsid w:val="00AB1549"/>
    <w:rsid w:val="00AD5C7B"/>
    <w:rsid w:val="00AE4690"/>
    <w:rsid w:val="00B261CD"/>
    <w:rsid w:val="00B340E3"/>
    <w:rsid w:val="00B40104"/>
    <w:rsid w:val="00B658AC"/>
    <w:rsid w:val="00BA1E50"/>
    <w:rsid w:val="00BD02FB"/>
    <w:rsid w:val="00C22250"/>
    <w:rsid w:val="00C57D40"/>
    <w:rsid w:val="00C778F5"/>
    <w:rsid w:val="00C85506"/>
    <w:rsid w:val="00CA3CAA"/>
    <w:rsid w:val="00CE00DA"/>
    <w:rsid w:val="00CE063D"/>
    <w:rsid w:val="00CE7D82"/>
    <w:rsid w:val="00CF2DDE"/>
    <w:rsid w:val="00D301DF"/>
    <w:rsid w:val="00D4523E"/>
    <w:rsid w:val="00D47D01"/>
    <w:rsid w:val="00D54833"/>
    <w:rsid w:val="00D553B1"/>
    <w:rsid w:val="00D56347"/>
    <w:rsid w:val="00D712E6"/>
    <w:rsid w:val="00D7278C"/>
    <w:rsid w:val="00D734D7"/>
    <w:rsid w:val="00D909EF"/>
    <w:rsid w:val="00D95DD6"/>
    <w:rsid w:val="00DE0C88"/>
    <w:rsid w:val="00DF445A"/>
    <w:rsid w:val="00E117CF"/>
    <w:rsid w:val="00E15726"/>
    <w:rsid w:val="00E322B2"/>
    <w:rsid w:val="00E34E6C"/>
    <w:rsid w:val="00E415E6"/>
    <w:rsid w:val="00E4221E"/>
    <w:rsid w:val="00E8104E"/>
    <w:rsid w:val="00E822B0"/>
    <w:rsid w:val="00EF0CC6"/>
    <w:rsid w:val="00F03317"/>
    <w:rsid w:val="00F04D7B"/>
    <w:rsid w:val="00F05B6F"/>
    <w:rsid w:val="00F21D89"/>
    <w:rsid w:val="00F23BA0"/>
    <w:rsid w:val="00F346C3"/>
    <w:rsid w:val="00F46988"/>
    <w:rsid w:val="00F55A7F"/>
    <w:rsid w:val="00F717C9"/>
    <w:rsid w:val="00F837AB"/>
    <w:rsid w:val="00F96226"/>
    <w:rsid w:val="00F962EE"/>
    <w:rsid w:val="00FD05F8"/>
    <w:rsid w:val="00FD3329"/>
    <w:rsid w:val="01A9833B"/>
    <w:rsid w:val="01B51E6B"/>
    <w:rsid w:val="02D1B2B6"/>
    <w:rsid w:val="0345539C"/>
    <w:rsid w:val="03DA2629"/>
    <w:rsid w:val="044F11BC"/>
    <w:rsid w:val="0720DA24"/>
    <w:rsid w:val="07F2F474"/>
    <w:rsid w:val="08F9912C"/>
    <w:rsid w:val="0909CA4C"/>
    <w:rsid w:val="096116B9"/>
    <w:rsid w:val="09B4484B"/>
    <w:rsid w:val="0A36ADAC"/>
    <w:rsid w:val="0BABA100"/>
    <w:rsid w:val="0C006C69"/>
    <w:rsid w:val="0D6FE784"/>
    <w:rsid w:val="0D88795E"/>
    <w:rsid w:val="0DBD5056"/>
    <w:rsid w:val="0E98D471"/>
    <w:rsid w:val="0F3B0432"/>
    <w:rsid w:val="104DF260"/>
    <w:rsid w:val="10AB6ED4"/>
    <w:rsid w:val="10DDBC7F"/>
    <w:rsid w:val="10FE713A"/>
    <w:rsid w:val="11DA5437"/>
    <w:rsid w:val="12AE4A5A"/>
    <w:rsid w:val="134A3C8F"/>
    <w:rsid w:val="14C1F8E1"/>
    <w:rsid w:val="15896E9F"/>
    <w:rsid w:val="16200A67"/>
    <w:rsid w:val="1727DEED"/>
    <w:rsid w:val="17FCDBCC"/>
    <w:rsid w:val="180E1C52"/>
    <w:rsid w:val="181214F8"/>
    <w:rsid w:val="1940165B"/>
    <w:rsid w:val="1A997AD5"/>
    <w:rsid w:val="1BA565C7"/>
    <w:rsid w:val="1D6D4FFC"/>
    <w:rsid w:val="1DE208C1"/>
    <w:rsid w:val="1EBF498D"/>
    <w:rsid w:val="1F5F9C46"/>
    <w:rsid w:val="1FE2D42E"/>
    <w:rsid w:val="2152E805"/>
    <w:rsid w:val="2343E68B"/>
    <w:rsid w:val="246981DC"/>
    <w:rsid w:val="260925A7"/>
    <w:rsid w:val="261C32BC"/>
    <w:rsid w:val="263C0335"/>
    <w:rsid w:val="26BAA25D"/>
    <w:rsid w:val="285E711E"/>
    <w:rsid w:val="28977732"/>
    <w:rsid w:val="28A097F5"/>
    <w:rsid w:val="28EF5495"/>
    <w:rsid w:val="2A176F06"/>
    <w:rsid w:val="2AE5E60E"/>
    <w:rsid w:val="2BB13C31"/>
    <w:rsid w:val="2CF0C587"/>
    <w:rsid w:val="2D52E7C9"/>
    <w:rsid w:val="2FF10862"/>
    <w:rsid w:val="30F91A5D"/>
    <w:rsid w:val="317CAEB6"/>
    <w:rsid w:val="31F137D3"/>
    <w:rsid w:val="35644F80"/>
    <w:rsid w:val="35CC63E8"/>
    <w:rsid w:val="362D9A25"/>
    <w:rsid w:val="36AE3AB1"/>
    <w:rsid w:val="370CA2A3"/>
    <w:rsid w:val="38437F29"/>
    <w:rsid w:val="38491A22"/>
    <w:rsid w:val="387A2B5D"/>
    <w:rsid w:val="3892FDD0"/>
    <w:rsid w:val="394D10E2"/>
    <w:rsid w:val="39F167D5"/>
    <w:rsid w:val="3A5D41EF"/>
    <w:rsid w:val="3A8DE565"/>
    <w:rsid w:val="3AF2BA94"/>
    <w:rsid w:val="3AF772EE"/>
    <w:rsid w:val="3BEBA754"/>
    <w:rsid w:val="3C2352C9"/>
    <w:rsid w:val="3C315DC5"/>
    <w:rsid w:val="3C96787B"/>
    <w:rsid w:val="3E2A3472"/>
    <w:rsid w:val="3E529421"/>
    <w:rsid w:val="3FAF5A73"/>
    <w:rsid w:val="40037C46"/>
    <w:rsid w:val="40580C10"/>
    <w:rsid w:val="413DE9C9"/>
    <w:rsid w:val="436E5A8B"/>
    <w:rsid w:val="43799D1E"/>
    <w:rsid w:val="43BF3515"/>
    <w:rsid w:val="44886203"/>
    <w:rsid w:val="4584EDEB"/>
    <w:rsid w:val="4608C151"/>
    <w:rsid w:val="4654A496"/>
    <w:rsid w:val="46D0E9BA"/>
    <w:rsid w:val="46E0A2C4"/>
    <w:rsid w:val="4717E468"/>
    <w:rsid w:val="47217579"/>
    <w:rsid w:val="476F6022"/>
    <w:rsid w:val="47D92B22"/>
    <w:rsid w:val="47F39244"/>
    <w:rsid w:val="48147758"/>
    <w:rsid w:val="48DE2EAE"/>
    <w:rsid w:val="49DFADB3"/>
    <w:rsid w:val="4A262D0E"/>
    <w:rsid w:val="4A47A893"/>
    <w:rsid w:val="4B10CBE4"/>
    <w:rsid w:val="4B92DF44"/>
    <w:rsid w:val="4BBFC9BE"/>
    <w:rsid w:val="4D205781"/>
    <w:rsid w:val="4D7F4955"/>
    <w:rsid w:val="4D82C767"/>
    <w:rsid w:val="4D9FFC18"/>
    <w:rsid w:val="4F0AEF9D"/>
    <w:rsid w:val="4F23073C"/>
    <w:rsid w:val="50848FC0"/>
    <w:rsid w:val="52B49B91"/>
    <w:rsid w:val="52FBD00E"/>
    <w:rsid w:val="531BDDC9"/>
    <w:rsid w:val="544EAB0C"/>
    <w:rsid w:val="550C1959"/>
    <w:rsid w:val="555952E0"/>
    <w:rsid w:val="563560D6"/>
    <w:rsid w:val="566787A9"/>
    <w:rsid w:val="57F3303C"/>
    <w:rsid w:val="5840D6F6"/>
    <w:rsid w:val="584FB380"/>
    <w:rsid w:val="58C76884"/>
    <w:rsid w:val="5A9E3E9B"/>
    <w:rsid w:val="5AE61E08"/>
    <w:rsid w:val="5CA997B2"/>
    <w:rsid w:val="5CFD397B"/>
    <w:rsid w:val="5D84C7E0"/>
    <w:rsid w:val="5DC0CAE2"/>
    <w:rsid w:val="5DF1675E"/>
    <w:rsid w:val="5F20C448"/>
    <w:rsid w:val="5F781F04"/>
    <w:rsid w:val="5F8453AA"/>
    <w:rsid w:val="6059D1E9"/>
    <w:rsid w:val="608D49D3"/>
    <w:rsid w:val="614D2657"/>
    <w:rsid w:val="6257A36B"/>
    <w:rsid w:val="63F373CC"/>
    <w:rsid w:val="644A638E"/>
    <w:rsid w:val="666C739D"/>
    <w:rsid w:val="66BC1937"/>
    <w:rsid w:val="66E553EC"/>
    <w:rsid w:val="6837FFDE"/>
    <w:rsid w:val="6874262A"/>
    <w:rsid w:val="69250DC1"/>
    <w:rsid w:val="6A15DCF8"/>
    <w:rsid w:val="6A9D3700"/>
    <w:rsid w:val="6B3DF72D"/>
    <w:rsid w:val="6B7920C2"/>
    <w:rsid w:val="6BA42606"/>
    <w:rsid w:val="6C09E31D"/>
    <w:rsid w:val="6C7F7076"/>
    <w:rsid w:val="6C84078A"/>
    <w:rsid w:val="6CD585BF"/>
    <w:rsid w:val="6DA21AA4"/>
    <w:rsid w:val="6DABC3BA"/>
    <w:rsid w:val="6DB62692"/>
    <w:rsid w:val="6DF7466E"/>
    <w:rsid w:val="6E7C538F"/>
    <w:rsid w:val="7013FF0D"/>
    <w:rsid w:val="70A77D11"/>
    <w:rsid w:val="71E551B5"/>
    <w:rsid w:val="71F0D406"/>
    <w:rsid w:val="73A62CC7"/>
    <w:rsid w:val="7465E82F"/>
    <w:rsid w:val="74F57B3B"/>
    <w:rsid w:val="76992AEA"/>
    <w:rsid w:val="76A1DD18"/>
    <w:rsid w:val="76AA9892"/>
    <w:rsid w:val="77151510"/>
    <w:rsid w:val="776CFAE4"/>
    <w:rsid w:val="77D81D95"/>
    <w:rsid w:val="78059F7D"/>
    <w:rsid w:val="78EE7661"/>
    <w:rsid w:val="7A1758BE"/>
    <w:rsid w:val="7A484C71"/>
    <w:rsid w:val="7B488ACE"/>
    <w:rsid w:val="7C036EA4"/>
    <w:rsid w:val="7C3251DE"/>
    <w:rsid w:val="7C6F7992"/>
    <w:rsid w:val="7D01E7D8"/>
    <w:rsid w:val="7D4DCB7D"/>
    <w:rsid w:val="7DC5110C"/>
    <w:rsid w:val="7F99001A"/>
    <w:rsid w:val="7FA39352"/>
    <w:rsid w:val="7FE54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FCDBCC"/>
  <w15:chartTrackingRefBased/>
  <w15:docId w15:val="{2BA3FAB7-3C71-425F-BFE7-41E37234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Bulletedcopyblue">
    <w:name w:val="4 Bulleted copy blue"/>
    <w:basedOn w:val="Normal"/>
    <w:qFormat/>
    <w:rsid w:val="0076114A"/>
    <w:pPr>
      <w:numPr>
        <w:numId w:val="38"/>
      </w:numPr>
      <w:spacing w:after="120" w:line="240" w:lineRule="auto"/>
    </w:pPr>
    <w:rPr>
      <w:rFonts w:ascii="Arial" w:eastAsia="MS Mincho" w:hAnsi="Arial" w:cs="Arial"/>
      <w:sz w:val="20"/>
      <w:szCs w:val="20"/>
    </w:rPr>
  </w:style>
  <w:style w:type="character" w:styleId="UnresolvedMention">
    <w:name w:val="Unresolved Mention"/>
    <w:basedOn w:val="DefaultParagraphFont"/>
    <w:uiPriority w:val="99"/>
    <w:semiHidden/>
    <w:unhideWhenUsed/>
    <w:rsid w:val="00D56347"/>
    <w:rPr>
      <w:color w:val="605E5C"/>
      <w:shd w:val="clear" w:color="auto" w:fill="E1DFDD"/>
    </w:rPr>
  </w:style>
  <w:style w:type="paragraph" w:styleId="NoSpacing">
    <w:name w:val="No Spacing"/>
    <w:uiPriority w:val="1"/>
    <w:qFormat/>
    <w:rsid w:val="00157BF3"/>
    <w:pPr>
      <w:spacing w:after="0" w:line="240" w:lineRule="auto"/>
    </w:pPr>
    <w:rPr>
      <w:lang w:val="en-GB"/>
    </w:rPr>
  </w:style>
  <w:style w:type="paragraph" w:styleId="Header">
    <w:name w:val="header"/>
    <w:basedOn w:val="Normal"/>
    <w:link w:val="HeaderChar"/>
    <w:uiPriority w:val="99"/>
    <w:unhideWhenUsed/>
    <w:rsid w:val="00C222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250"/>
  </w:style>
  <w:style w:type="paragraph" w:styleId="Footer">
    <w:name w:val="footer"/>
    <w:basedOn w:val="Normal"/>
    <w:link w:val="FooterChar"/>
    <w:uiPriority w:val="99"/>
    <w:unhideWhenUsed/>
    <w:rsid w:val="00C222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cvcha834/OneDrive%20-%20Coventry%20City%20Council/SIE%20role/KCSIE/Keeping_children_safe_in_education_2021.pdf" TargetMode="External"/><Relationship Id="rId18" Type="http://schemas.openxmlformats.org/officeDocument/2006/relationships/hyperlink" Target="file:///C:/Users/cvcha834/OneDrive%20-%20Coventry%20City%20Council/SIE%20role/KCSIE/Sexual_violence_and_sexual_harassment_between_children_in_schools_and_colleges.pdf" TargetMode="External"/><Relationship Id="rId26" Type="http://schemas.openxmlformats.org/officeDocument/2006/relationships/hyperlink" Target="https://www.coventry.gov.uk/earlyhelp"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David.Stansfield@coventry.gov.uk" TargetMode="External"/><Relationship Id="rId17" Type="http://schemas.openxmlformats.org/officeDocument/2006/relationships/hyperlink" Target="https://www.gov.uk/government/publications/what-to-do-if-youre-worried-a-child-is-being-abused--2" TargetMode="External"/><Relationship Id="rId25" Type="http://schemas.openxmlformats.org/officeDocument/2006/relationships/hyperlink" Target="https://westmidlands.procedures.org.uk/ykpzx/statutory-child-protection-procedures/managing-professional-disagreements" TargetMode="External"/><Relationship Id="rId33" Type="http://schemas.openxmlformats.org/officeDocument/2006/relationships/hyperlink" Target="https://assets.publishing.service.gov.uk/government/uploads/system/uploads/attachment_data/file/307867/Statutory_Guidance_-_Missing_from_care__3_.pdf" TargetMode="External"/><Relationship Id="rId2" Type="http://schemas.openxmlformats.org/officeDocument/2006/relationships/customXml" Target="../customXml/item2.xml"/><Relationship Id="rId16" Type="http://schemas.openxmlformats.org/officeDocument/2006/relationships/hyperlink" Target="https://www.saferrecruitmentconsortium.org/GSWP%20Sept%202019.pdf%22%EF%BF%BDHYPERLINK%20%22https://www.saferrecruitmentconsortium.org/GSWP%20COVID%20addendum%20April%202020%20final-1.pdf" TargetMode="External"/><Relationship Id="rId20" Type="http://schemas.openxmlformats.org/officeDocument/2006/relationships/hyperlink" Target="http://www.coventry.gov.uk/righthelprighttime" TargetMode="External"/><Relationship Id="rId29" Type="http://schemas.openxmlformats.org/officeDocument/2006/relationships/hyperlink" Target="https://westmidlands.procedures.org.uk/ykpzy/statutory-child-protection-procedures/allegations-against-staff-or-volunte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DO@coventry.gov.uk" TargetMode="External"/><Relationship Id="rId24" Type="http://schemas.openxmlformats.org/officeDocument/2006/relationships/hyperlink" Target="mailto:CTU_GATEWAY@west-midlands.pnn.police.uk" TargetMode="External"/><Relationship Id="rId32" Type="http://schemas.openxmlformats.org/officeDocument/2006/relationships/hyperlink" Target="http://www.coventry.gov.uk/downloads/file/23921/children_missing_education_-_statutory_guidance" TargetMode="External"/><Relationship Id="rId5" Type="http://schemas.openxmlformats.org/officeDocument/2006/relationships/numbering" Target="numbering.xml"/><Relationship Id="rId15" Type="http://schemas.openxmlformats.org/officeDocument/2006/relationships/hyperlink" Target="https://www.saferrecruitmentconsortium.org/GSWP%20Sept%202019.pdf" TargetMode="External"/><Relationship Id="rId23" Type="http://schemas.openxmlformats.org/officeDocument/2006/relationships/hyperlink" Target="mailto:mash@coventry.gov.uk" TargetMode="External"/><Relationship Id="rId28" Type="http://schemas.openxmlformats.org/officeDocument/2006/relationships/hyperlink" Target="https://westmidlands.procedures.org.uk/ykpzy/statutory-child-protection-procedures/allegations-against-staff-or-volunteer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covid-19-safeguarding-in-schools-colleges-and-other-providers/coronavirus-covid-19-safeguarding-in-schools-colleges-and-other-providers" TargetMode="External"/><Relationship Id="rId31" Type="http://schemas.openxmlformats.org/officeDocument/2006/relationships/hyperlink" Target="https://www.coventry.gov.uk/info/41/community_and_living/3057/prevent/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cvcha834/OneDrive%20-%20Coventry%20City%20Council/SIE%20role/KCSIE/Working_together_to_safeguard_children_inter_agency_guidance.pdf" TargetMode="External"/><Relationship Id="rId22" Type="http://schemas.openxmlformats.org/officeDocument/2006/relationships/hyperlink" Target="http://www.coventry.gov.uk/safeguardingchildren" TargetMode="External"/><Relationship Id="rId27" Type="http://schemas.openxmlformats.org/officeDocument/2006/relationships/hyperlink" Target="http://www.coventry.gov.uk/righthelprighttime" TargetMode="External"/><Relationship Id="rId30" Type="http://schemas.openxmlformats.org/officeDocument/2006/relationships/hyperlink" Target="https://westmidlands.procedures.org.uk/ykpzx/statutory-child-protection-procedures/managing-professional-disagreements" TargetMode="Externa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13F391091DD84D99CD650F793C3FBD" ma:contentTypeVersion="6" ma:contentTypeDescription="Create a new document." ma:contentTypeScope="" ma:versionID="28cdc2ed272e935703b09e9949d7a9d8">
  <xsd:schema xmlns:xsd="http://www.w3.org/2001/XMLSchema" xmlns:xs="http://www.w3.org/2001/XMLSchema" xmlns:p="http://schemas.microsoft.com/office/2006/metadata/properties" xmlns:ns2="12c875c3-7aa9-4faf-8576-8bf6647251cf" xmlns:ns3="e8598414-b8b6-4047-aa30-65305a42929c" targetNamespace="http://schemas.microsoft.com/office/2006/metadata/properties" ma:root="true" ma:fieldsID="1d5933f2bff17ce9fb2e318a8eefbd2f" ns2:_="" ns3:_="">
    <xsd:import namespace="12c875c3-7aa9-4faf-8576-8bf6647251cf"/>
    <xsd:import namespace="e8598414-b8b6-4047-aa30-65305a4292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875c3-7aa9-4faf-8576-8bf664725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598414-b8b6-4047-aa30-65305a4292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AA68F4-9DD5-4D19-B229-92118EECF3A5}">
  <ds:schemaRefs>
    <ds:schemaRef ds:uri="http://schemas.microsoft.com/sharepoint/v3/contenttype/forms"/>
  </ds:schemaRefs>
</ds:datastoreItem>
</file>

<file path=customXml/itemProps2.xml><?xml version="1.0" encoding="utf-8"?>
<ds:datastoreItem xmlns:ds="http://schemas.openxmlformats.org/officeDocument/2006/customXml" ds:itemID="{A25A2F7C-C778-4A70-8F37-BADFFE91D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875c3-7aa9-4faf-8576-8bf6647251cf"/>
    <ds:schemaRef ds:uri="e8598414-b8b6-4047-aa30-65305a429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512B2A-026A-4737-9EF0-9B86FBEC4BB2}">
  <ds:schemaRefs>
    <ds:schemaRef ds:uri="http://schemas.openxmlformats.org/officeDocument/2006/bibliography"/>
  </ds:schemaRefs>
</ds:datastoreItem>
</file>

<file path=customXml/itemProps4.xml><?xml version="1.0" encoding="utf-8"?>
<ds:datastoreItem xmlns:ds="http://schemas.openxmlformats.org/officeDocument/2006/customXml" ds:itemID="{B6F48078-4AE9-42EA-8533-5D9EE2A3BB59}">
  <ds:schemaRefs>
    <ds:schemaRef ds:uri="http://purl.org/dc/elements/1.1/"/>
    <ds:schemaRef ds:uri="http://schemas.openxmlformats.org/package/2006/metadata/core-properties"/>
    <ds:schemaRef ds:uri="e8598414-b8b6-4047-aa30-65305a42929c"/>
    <ds:schemaRef ds:uri="http://schemas.microsoft.com/office/infopath/2007/PartnerControls"/>
    <ds:schemaRef ds:uri="http://purl.org/dc/terms/"/>
    <ds:schemaRef ds:uri="12c875c3-7aa9-4faf-8576-8bf6647251cf"/>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12164</Words>
  <Characters>69336</Characters>
  <Application>Microsoft Office Word</Application>
  <DocSecurity>0</DocSecurity>
  <Lines>577</Lines>
  <Paragraphs>162</Paragraphs>
  <ScaleCrop>false</ScaleCrop>
  <Company/>
  <LinksUpToDate>false</LinksUpToDate>
  <CharactersWithSpaces>81338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Hegarty, Charlotte</dc:creator>
  <cp:keywords/>
  <dc:description/>
  <cp:lastModifiedBy>Johal, Zoe</cp:lastModifiedBy>
  <cp:revision>2</cp:revision>
  <dcterms:created xsi:type="dcterms:W3CDTF">2021-09-16T14:39:00Z</dcterms:created>
  <dcterms:modified xsi:type="dcterms:W3CDTF">2021-09-16T14:39:00Z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0x0101005813F391091DD84D99CD650F793C3FBD</vt:lpwstr>
  </property>
</Properties>
</file>