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E" w:rsidRDefault="00E3520E" w:rsidP="00E3520E">
      <w:pPr>
        <w:pStyle w:val="Header"/>
        <w:rPr>
          <w:rStyle w:val="MSGENFONTSTYLENAMETEMPLATEROLENUMBERMSGENFONTSTYLENAMEBYROLETEXT3MSGENFONTSTYLEMODIFERNAMEArial"/>
          <w:color w:val="auto"/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196340" cy="754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0E" w:rsidRDefault="00E3520E" w:rsidP="00E3520E">
      <w:pPr>
        <w:pStyle w:val="Header"/>
        <w:rPr>
          <w:color w:val="0000FD"/>
          <w:sz w:val="26"/>
          <w:szCs w:val="26"/>
        </w:rPr>
      </w:pPr>
      <w:r>
        <w:rPr>
          <w:rStyle w:val="MSGENFONTSTYLENAMETEMPLATEROLENUMBERMSGENFONTSTYLENAMEBYROLETEXT3MSGENFONTSTYLEMODIFERNAMEArial"/>
        </w:rPr>
        <w:t xml:space="preserve">Coventry </w:t>
      </w:r>
      <w:r>
        <w:rPr>
          <w:rStyle w:val="MSGENFONTSTYLENAMETEMPLATEROLENUMBERMSGENFONTSTYLENAMEBYROLETEXT3MSGENFONTSTYLEMODIFERNAMEArial1"/>
        </w:rPr>
        <w:t>City Council</w:t>
      </w:r>
    </w:p>
    <w:p w:rsidR="00E3520E" w:rsidRPr="00E3520E" w:rsidRDefault="00761F9B" w:rsidP="00E3520E">
      <w:pPr>
        <w:jc w:val="center"/>
        <w:rPr>
          <w:rFonts w:ascii="Arial" w:hAnsi="Arial" w:cs="Arial"/>
          <w:sz w:val="28"/>
          <w:szCs w:val="28"/>
        </w:rPr>
      </w:pPr>
      <w:r w:rsidRPr="00E3520E">
        <w:rPr>
          <w:rFonts w:ascii="Arial" w:hAnsi="Arial" w:cs="Arial"/>
          <w:sz w:val="28"/>
          <w:szCs w:val="28"/>
        </w:rPr>
        <w:t>Article 8</w:t>
      </w:r>
    </w:p>
    <w:p w:rsidR="004102DE" w:rsidRPr="00E3520E" w:rsidRDefault="004102DE" w:rsidP="00F062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520E">
        <w:rPr>
          <w:rFonts w:ascii="Arial" w:hAnsi="Arial" w:cs="Arial"/>
          <w:b/>
          <w:sz w:val="32"/>
          <w:szCs w:val="32"/>
          <w:u w:val="single"/>
        </w:rPr>
        <w:t xml:space="preserve">Have you signed up to deliver Tax Free </w:t>
      </w:r>
      <w:proofErr w:type="gramStart"/>
      <w:r w:rsidRPr="00E3520E">
        <w:rPr>
          <w:rFonts w:ascii="Arial" w:hAnsi="Arial" w:cs="Arial"/>
          <w:b/>
          <w:sz w:val="32"/>
          <w:szCs w:val="32"/>
          <w:u w:val="single"/>
        </w:rPr>
        <w:t>Childcare</w:t>
      </w:r>
      <w:proofErr w:type="gramEnd"/>
    </w:p>
    <w:p w:rsidR="0009514B" w:rsidRDefault="0009514B" w:rsidP="00E3520E">
      <w:pPr>
        <w:rPr>
          <w:rFonts w:ascii="Arial" w:hAnsi="Arial" w:cs="Arial"/>
          <w:b/>
          <w:sz w:val="22"/>
          <w:szCs w:val="22"/>
          <w:u w:val="single"/>
        </w:rPr>
      </w:pPr>
    </w:p>
    <w:p w:rsidR="004102DE" w:rsidRPr="00E3520E" w:rsidRDefault="0009514B" w:rsidP="004102DE">
      <w:pPr>
        <w:rPr>
          <w:rFonts w:ascii="Arial" w:hAnsi="Arial" w:cs="Arial"/>
          <w:b/>
          <w:i/>
          <w:sz w:val="28"/>
          <w:szCs w:val="28"/>
        </w:rPr>
      </w:pPr>
      <w:r w:rsidRPr="00E3520E">
        <w:rPr>
          <w:rFonts w:ascii="Arial" w:hAnsi="Arial" w:cs="Arial"/>
          <w:sz w:val="28"/>
          <w:szCs w:val="28"/>
        </w:rPr>
        <w:t xml:space="preserve">From the 4th </w:t>
      </w:r>
      <w:r w:rsidR="004102DE" w:rsidRPr="00E3520E">
        <w:rPr>
          <w:rFonts w:ascii="Arial" w:hAnsi="Arial" w:cs="Arial"/>
          <w:sz w:val="28"/>
          <w:szCs w:val="28"/>
        </w:rPr>
        <w:t>October 2018 current Childcare Voucher Schemes will close to new applicants.  Chi</w:t>
      </w:r>
      <w:r w:rsidRPr="00E3520E">
        <w:rPr>
          <w:rFonts w:ascii="Arial" w:hAnsi="Arial" w:cs="Arial"/>
          <w:sz w:val="28"/>
          <w:szCs w:val="28"/>
        </w:rPr>
        <w:t>ldcare Vouchers will be replaced</w:t>
      </w:r>
      <w:r w:rsidR="004102DE" w:rsidRPr="00E3520E">
        <w:rPr>
          <w:rFonts w:ascii="Arial" w:hAnsi="Arial" w:cs="Arial"/>
          <w:sz w:val="28"/>
          <w:szCs w:val="28"/>
        </w:rPr>
        <w:t xml:space="preserve"> by the government scheme </w:t>
      </w:r>
      <w:r w:rsidR="004102DE" w:rsidRPr="00E3520E">
        <w:rPr>
          <w:rFonts w:ascii="Arial" w:hAnsi="Arial" w:cs="Arial"/>
          <w:b/>
          <w:i/>
          <w:sz w:val="28"/>
          <w:szCs w:val="28"/>
        </w:rPr>
        <w:t>Tax Free Childcare.</w:t>
      </w:r>
    </w:p>
    <w:p w:rsidR="00C86E2C" w:rsidRPr="00E3520E" w:rsidRDefault="00C86E2C" w:rsidP="004102DE">
      <w:pPr>
        <w:rPr>
          <w:rFonts w:ascii="Arial" w:hAnsi="Arial" w:cs="Arial"/>
          <w:sz w:val="28"/>
          <w:szCs w:val="28"/>
        </w:rPr>
      </w:pPr>
    </w:p>
    <w:p w:rsidR="004102DE" w:rsidRPr="00E3520E" w:rsidRDefault="004102DE" w:rsidP="004102DE">
      <w:pPr>
        <w:rPr>
          <w:rFonts w:ascii="Arial" w:hAnsi="Arial" w:cs="Arial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Parents who joined a voucher scheme before October 2018 can keep getting vouchers if their first voucher is issued before the scheme closes and as long as they:</w:t>
      </w:r>
    </w:p>
    <w:p w:rsidR="004102DE" w:rsidRPr="00E3520E" w:rsidRDefault="004102DE" w:rsidP="004102DE">
      <w:pPr>
        <w:numPr>
          <w:ilvl w:val="0"/>
          <w:numId w:val="2"/>
        </w:num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stay with the same employer and they continue to run the scheme</w:t>
      </w:r>
    </w:p>
    <w:p w:rsidR="004102DE" w:rsidRPr="00E3520E" w:rsidRDefault="004102DE" w:rsidP="004102DE">
      <w:pPr>
        <w:numPr>
          <w:ilvl w:val="0"/>
          <w:numId w:val="2"/>
        </w:num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don’t take an unpaid career break of longer than a year</w:t>
      </w:r>
    </w:p>
    <w:p w:rsidR="004102DE" w:rsidRPr="00E3520E" w:rsidRDefault="004102DE" w:rsidP="004102DE">
      <w:pPr>
        <w:rPr>
          <w:rFonts w:ascii="Arial" w:hAnsi="Arial" w:cs="Arial"/>
          <w:sz w:val="28"/>
          <w:szCs w:val="28"/>
        </w:rPr>
      </w:pPr>
    </w:p>
    <w:p w:rsidR="004102DE" w:rsidRPr="00E3520E" w:rsidRDefault="004102DE" w:rsidP="004102DE">
      <w:pPr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sz w:val="28"/>
          <w:szCs w:val="28"/>
        </w:rPr>
        <w:t>Registered Childcare providers</w:t>
      </w:r>
      <w:r w:rsidRPr="00E3520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3520E">
        <w:rPr>
          <w:rFonts w:ascii="Arial" w:hAnsi="Arial" w:cs="Arial"/>
          <w:sz w:val="28"/>
          <w:szCs w:val="28"/>
        </w:rPr>
        <w:t xml:space="preserve">can sign up to receive payments from parents who use the </w:t>
      </w:r>
      <w:r w:rsidRPr="00E3520E">
        <w:rPr>
          <w:rFonts w:ascii="Arial" w:hAnsi="Arial" w:cs="Arial"/>
          <w:b/>
          <w:i/>
          <w:sz w:val="28"/>
          <w:szCs w:val="28"/>
        </w:rPr>
        <w:t>Tax Free Childcare Scheme.</w:t>
      </w:r>
      <w:r w:rsidRPr="00E3520E">
        <w:rPr>
          <w:rFonts w:ascii="Arial" w:hAnsi="Arial" w:cs="Arial"/>
          <w:sz w:val="28"/>
          <w:szCs w:val="28"/>
        </w:rPr>
        <w:t xml:space="preserve">  </w:t>
      </w:r>
      <w:r w:rsidRPr="00E3520E">
        <w:rPr>
          <w:rFonts w:ascii="Arial" w:hAnsi="Arial" w:cs="Arial"/>
          <w:color w:val="0B0C0C"/>
          <w:sz w:val="28"/>
          <w:szCs w:val="28"/>
        </w:rPr>
        <w:t>Parents can get up to £500 every 3 months (£2,000 a year) for each child to help with childcare costs.</w:t>
      </w:r>
      <w:r w:rsidRPr="00E3520E">
        <w:rPr>
          <w:rFonts w:ascii="Arial" w:hAnsi="Arial" w:cs="Arial"/>
          <w:b/>
          <w:sz w:val="28"/>
          <w:szCs w:val="28"/>
        </w:rPr>
        <w:t xml:space="preserve">  </w:t>
      </w:r>
      <w:r w:rsidRPr="00E3520E">
        <w:rPr>
          <w:rFonts w:ascii="Arial" w:hAnsi="Arial" w:cs="Arial"/>
          <w:color w:val="0B0C0C"/>
          <w:sz w:val="28"/>
          <w:szCs w:val="28"/>
        </w:rPr>
        <w:t>The government will pay £2 for every £8 a parent pays the childcare provider via an online account.</w:t>
      </w:r>
    </w:p>
    <w:p w:rsidR="00C86E2C" w:rsidRPr="00E3520E" w:rsidRDefault="00C86E2C" w:rsidP="004102DE">
      <w:pPr>
        <w:rPr>
          <w:rFonts w:ascii="Arial" w:hAnsi="Arial" w:cs="Arial"/>
          <w:color w:val="0B0C0C"/>
          <w:sz w:val="28"/>
          <w:szCs w:val="28"/>
        </w:rPr>
      </w:pPr>
    </w:p>
    <w:p w:rsidR="004102DE" w:rsidRPr="00E3520E" w:rsidRDefault="004102DE" w:rsidP="004102DE">
      <w:pPr>
        <w:shd w:val="clear" w:color="auto" w:fill="FFFFFF"/>
        <w:rPr>
          <w:rStyle w:val="Strong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E3520E">
        <w:rPr>
          <w:rFonts w:ascii="Arial" w:hAnsi="Arial" w:cs="Arial"/>
          <w:color w:val="0B0C0C"/>
          <w:sz w:val="28"/>
          <w:szCs w:val="28"/>
        </w:rPr>
        <w:t>To set up a Childcare Provider Service Account contact:</w:t>
      </w:r>
      <w:r w:rsidRPr="00E3520E">
        <w:rPr>
          <w:rFonts w:ascii="Arial" w:hAnsi="Arial" w:cs="Arial"/>
          <w:color w:val="0B0C0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520E">
        <w:rPr>
          <w:rStyle w:val="Strong"/>
          <w:rFonts w:ascii="Arial" w:hAnsi="Arial" w:cs="Arial"/>
          <w:color w:val="0B0C0C"/>
          <w:sz w:val="28"/>
          <w:szCs w:val="28"/>
          <w:bdr w:val="none" w:sz="0" w:space="0" w:color="auto" w:frame="1"/>
          <w:shd w:val="clear" w:color="auto" w:fill="FFFFFF"/>
        </w:rPr>
        <w:t>0300 123 4097</w:t>
      </w:r>
    </w:p>
    <w:p w:rsidR="004102DE" w:rsidRPr="00E3520E" w:rsidRDefault="004102DE" w:rsidP="004102DE">
      <w:pPr>
        <w:shd w:val="clear" w:color="auto" w:fill="FFFFFF"/>
        <w:rPr>
          <w:sz w:val="28"/>
          <w:szCs w:val="28"/>
        </w:rPr>
      </w:pPr>
      <w:r w:rsidRPr="00E3520E">
        <w:rPr>
          <w:rStyle w:val="Strong"/>
          <w:rFonts w:ascii="Arial" w:hAnsi="Arial" w:cs="Arial"/>
          <w:color w:val="0B0C0C"/>
          <w:sz w:val="28"/>
          <w:szCs w:val="28"/>
          <w:bdr w:val="none" w:sz="0" w:space="0" w:color="auto" w:frame="1"/>
          <w:shd w:val="clear" w:color="auto" w:fill="FFFFFF"/>
        </w:rPr>
        <w:t>You will need</w:t>
      </w:r>
      <w:r w:rsidRPr="00E3520E">
        <w:rPr>
          <w:rFonts w:ascii="Arial" w:hAnsi="Arial" w:cs="Arial"/>
          <w:b/>
          <w:color w:val="0B0C0C"/>
          <w:sz w:val="28"/>
          <w:szCs w:val="28"/>
        </w:rPr>
        <w:t>:</w:t>
      </w:r>
    </w:p>
    <w:p w:rsidR="004102DE" w:rsidRPr="00E3520E" w:rsidRDefault="004102DE" w:rsidP="00F062E1">
      <w:pPr>
        <w:numPr>
          <w:ilvl w:val="0"/>
          <w:numId w:val="1"/>
        </w:num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bank account details</w:t>
      </w:r>
    </w:p>
    <w:p w:rsidR="004102DE" w:rsidRPr="00E3520E" w:rsidRDefault="004102DE" w:rsidP="00F062E1">
      <w:pPr>
        <w:numPr>
          <w:ilvl w:val="0"/>
          <w:numId w:val="1"/>
        </w:num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Unique Taxpayer Reference (UTR), if you’re registered for Self-Assessment or Corporation Tax</w:t>
      </w:r>
    </w:p>
    <w:p w:rsidR="004102DE" w:rsidRPr="00E3520E" w:rsidRDefault="004102DE" w:rsidP="00F062E1">
      <w:pPr>
        <w:numPr>
          <w:ilvl w:val="0"/>
          <w:numId w:val="1"/>
        </w:num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National Insurance number, if you’re a nanny</w:t>
      </w:r>
    </w:p>
    <w:p w:rsidR="00C86E2C" w:rsidRPr="00E3520E" w:rsidRDefault="00C86E2C" w:rsidP="00C86E2C">
      <w:pPr>
        <w:shd w:val="clear" w:color="auto" w:fill="FFFFFF"/>
        <w:ind w:left="300"/>
        <w:rPr>
          <w:rFonts w:ascii="Arial" w:hAnsi="Arial" w:cs="Arial"/>
          <w:color w:val="0B0C0C"/>
          <w:sz w:val="28"/>
          <w:szCs w:val="28"/>
        </w:rPr>
      </w:pPr>
    </w:p>
    <w:p w:rsidR="004102DE" w:rsidRPr="00E3520E" w:rsidRDefault="004102DE" w:rsidP="004102DE">
      <w:pPr>
        <w:shd w:val="clear" w:color="auto" w:fill="FFFFFF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 xml:space="preserve">You can also </w:t>
      </w:r>
      <w:r w:rsidRPr="00E3520E">
        <w:rPr>
          <w:rFonts w:ascii="Arial" w:hAnsi="Arial" w:cs="Arial"/>
          <w:sz w:val="28"/>
          <w:szCs w:val="28"/>
          <w:bdr w:val="none" w:sz="0" w:space="0" w:color="auto" w:frame="1"/>
        </w:rPr>
        <w:t xml:space="preserve">sign up </w:t>
      </w:r>
      <w:r w:rsidRPr="00E3520E">
        <w:rPr>
          <w:rFonts w:ascii="Arial" w:hAnsi="Arial" w:cs="Arial"/>
          <w:color w:val="0B0C0C"/>
          <w:sz w:val="28"/>
          <w:szCs w:val="28"/>
        </w:rPr>
        <w:t xml:space="preserve">online at </w:t>
      </w:r>
      <w:hyperlink r:id="rId8" w:history="1">
        <w:r w:rsidRPr="00E3520E">
          <w:rPr>
            <w:rStyle w:val="Hyperlink"/>
            <w:rFonts w:ascii="Arial" w:hAnsi="Arial" w:cs="Arial"/>
            <w:sz w:val="28"/>
            <w:szCs w:val="28"/>
          </w:rPr>
          <w:t>https://childcare.tax.service.gov.uk/ccp/signup/signupcode</w:t>
        </w:r>
      </w:hyperlink>
    </w:p>
    <w:p w:rsidR="004102DE" w:rsidRPr="00E3520E" w:rsidRDefault="004102DE" w:rsidP="004102DE">
      <w:pPr>
        <w:shd w:val="clear" w:color="auto" w:fill="FFFFFF"/>
        <w:rPr>
          <w:rFonts w:ascii="Arial" w:hAnsi="Arial" w:cs="Arial"/>
          <w:color w:val="0B0C0C"/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It takes around 10 minutes.</w:t>
      </w:r>
    </w:p>
    <w:p w:rsidR="009760D5" w:rsidRPr="00E3520E" w:rsidRDefault="004102DE" w:rsidP="004102DE">
      <w:pPr>
        <w:rPr>
          <w:sz w:val="28"/>
          <w:szCs w:val="28"/>
        </w:rPr>
      </w:pPr>
      <w:r w:rsidRPr="00E3520E">
        <w:rPr>
          <w:rFonts w:ascii="Arial" w:hAnsi="Arial" w:cs="Arial"/>
          <w:color w:val="0B0C0C"/>
          <w:sz w:val="28"/>
          <w:szCs w:val="28"/>
        </w:rPr>
        <w:t>Your UTR is a 10-digit number you can find on previous tax returns. If your business is owned by another company, use their UTR and postcode</w:t>
      </w:r>
    </w:p>
    <w:p w:rsidR="00696E10" w:rsidRDefault="00696E10" w:rsidP="00696E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If you’re a school run by your local authority, you should contact their finance team to find out their UTR and postcode and use that to sign up.</w:t>
      </w:r>
    </w:p>
    <w:p w:rsidR="009760D5" w:rsidRPr="00E3520E" w:rsidRDefault="009760D5" w:rsidP="009760D5">
      <w:pPr>
        <w:rPr>
          <w:rFonts w:ascii="Arial" w:hAnsi="Arial" w:cs="Arial"/>
          <w:b/>
          <w:color w:val="BFBFBF"/>
          <w:sz w:val="28"/>
          <w:szCs w:val="28"/>
        </w:rPr>
      </w:pPr>
      <w:bookmarkStart w:id="0" w:name="_GoBack"/>
      <w:bookmarkEnd w:id="0"/>
    </w:p>
    <w:p w:rsidR="00B81ACC" w:rsidRPr="00E3520E" w:rsidRDefault="00C86E2C">
      <w:pPr>
        <w:rPr>
          <w:rFonts w:ascii="Arial" w:hAnsi="Arial" w:cs="Arial"/>
          <w:sz w:val="28"/>
          <w:szCs w:val="28"/>
          <w:u w:val="single"/>
        </w:rPr>
      </w:pPr>
      <w:r w:rsidRPr="00E3520E">
        <w:rPr>
          <w:rFonts w:ascii="Arial" w:hAnsi="Arial" w:cs="Arial"/>
          <w:sz w:val="28"/>
          <w:szCs w:val="28"/>
          <w:u w:val="single"/>
        </w:rPr>
        <w:t>Retaining a Tax Free Childcare Account</w:t>
      </w:r>
    </w:p>
    <w:p w:rsidR="00B81ACC" w:rsidRPr="00E3520E" w:rsidRDefault="00C86E2C" w:rsidP="00B81ACC">
      <w:pPr>
        <w:rPr>
          <w:sz w:val="28"/>
          <w:szCs w:val="28"/>
        </w:rPr>
      </w:pPr>
      <w:r w:rsidRPr="00E3520E">
        <w:rPr>
          <w:rFonts w:ascii="Arial" w:hAnsi="Arial" w:cs="Arial"/>
          <w:sz w:val="28"/>
          <w:szCs w:val="28"/>
        </w:rPr>
        <w:t>For those parent/carers who are already participants in the Childcare Tax Scheme they will need to check that their details are correct, every 3 months.  Don’t forget to use the marketing materials on the childcare choices website to help remind parents.</w:t>
      </w:r>
      <w:r w:rsidRPr="00E3520E">
        <w:rPr>
          <w:sz w:val="28"/>
          <w:szCs w:val="28"/>
        </w:rPr>
        <w:t xml:space="preserve">  </w:t>
      </w:r>
      <w:r w:rsidR="00761F9B" w:rsidRPr="00E3520E">
        <w:rPr>
          <w:rStyle w:val="Hyperlink"/>
          <w:rFonts w:ascii="Arial" w:hAnsi="Arial" w:cs="Arial"/>
          <w:sz w:val="28"/>
          <w:szCs w:val="28"/>
        </w:rPr>
        <w:t>www.childcarechoices.gov.uk</w:t>
      </w:r>
    </w:p>
    <w:sectPr w:rsidR="00B81ACC" w:rsidRPr="00E3520E" w:rsidSect="00696E10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B0" w:rsidRDefault="00B270B0" w:rsidP="00B270B0">
      <w:r>
        <w:separator/>
      </w:r>
    </w:p>
  </w:endnote>
  <w:endnote w:type="continuationSeparator" w:id="0">
    <w:p w:rsidR="00B270B0" w:rsidRDefault="00B270B0" w:rsidP="00B2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B0" w:rsidRDefault="00B270B0" w:rsidP="00B270B0">
    <w:pPr>
      <w:pStyle w:val="Footer"/>
      <w:jc w:val="right"/>
    </w:pPr>
    <w:r>
      <w:rPr>
        <w:rFonts w:cs="Arial"/>
        <w:b/>
        <w:color w:val="BFBFBF"/>
      </w:rPr>
      <w:t xml:space="preserve">   © Coventry City Council 2018</w:t>
    </w:r>
    <w:r w:rsidRPr="00032AFD">
      <w:rPr>
        <w:rFonts w:cs="Arial"/>
        <w:b/>
        <w:color w:val="BFBFBF"/>
      </w:rPr>
      <w:t>. All rights reserved</w:t>
    </w:r>
  </w:p>
  <w:p w:rsidR="00B270B0" w:rsidRDefault="00B2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B0" w:rsidRDefault="00B270B0" w:rsidP="00B270B0">
      <w:r>
        <w:separator/>
      </w:r>
    </w:p>
  </w:footnote>
  <w:footnote w:type="continuationSeparator" w:id="0">
    <w:p w:rsidR="00B270B0" w:rsidRDefault="00B270B0" w:rsidP="00B2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B58"/>
    <w:multiLevelType w:val="multilevel"/>
    <w:tmpl w:val="9ED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41A2B"/>
    <w:multiLevelType w:val="multilevel"/>
    <w:tmpl w:val="445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1"/>
    <w:rsid w:val="000129E2"/>
    <w:rsid w:val="00061AC1"/>
    <w:rsid w:val="0009514B"/>
    <w:rsid w:val="00286E4C"/>
    <w:rsid w:val="004102DE"/>
    <w:rsid w:val="005333C1"/>
    <w:rsid w:val="006061FE"/>
    <w:rsid w:val="00696E10"/>
    <w:rsid w:val="00761F9B"/>
    <w:rsid w:val="007C37F4"/>
    <w:rsid w:val="008E1CC7"/>
    <w:rsid w:val="009760D5"/>
    <w:rsid w:val="00B101BB"/>
    <w:rsid w:val="00B26939"/>
    <w:rsid w:val="00B270B0"/>
    <w:rsid w:val="00B81ACC"/>
    <w:rsid w:val="00B87B9A"/>
    <w:rsid w:val="00C43711"/>
    <w:rsid w:val="00C86E2C"/>
    <w:rsid w:val="00DE61BD"/>
    <w:rsid w:val="00E3520E"/>
    <w:rsid w:val="00E813F2"/>
    <w:rsid w:val="00EF65CB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CB73E-69C0-4A7B-A926-466976C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C"/>
    <w:rPr>
      <w:color w:val="0000FF"/>
      <w:u w:val="single"/>
    </w:rPr>
  </w:style>
  <w:style w:type="table" w:styleId="TableGrid">
    <w:name w:val="Table Grid"/>
    <w:basedOn w:val="TableNormal"/>
    <w:uiPriority w:val="39"/>
    <w:rsid w:val="000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02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E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7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B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14"/>
    <w:basedOn w:val="DefaultParagraphFont"/>
    <w:uiPriority w:val="99"/>
    <w:rsid w:val="00E3520E"/>
    <w:rPr>
      <w:rFonts w:ascii="Arial" w:hAnsi="Arial" w:cs="Arial" w:hint="default"/>
      <w:strike w:val="0"/>
      <w:dstrike w:val="0"/>
      <w:color w:val="0000FD"/>
      <w:sz w:val="28"/>
      <w:szCs w:val="28"/>
      <w:u w:val="none"/>
      <w:effect w:val="none"/>
    </w:rPr>
  </w:style>
  <w:style w:type="character" w:customStyle="1" w:styleId="MSGENFONTSTYLENAMETEMPLATEROLENUMBERMSGENFONTSTYLENAMEBYROLETEXT3MSGENFONTSTYLEMODIFERNAMEArial1">
    <w:name w:val="MSG_EN_FONT_STYLE_NAME_TEMPLATE_ROLE_NUMBER MSG_EN_FONT_STYLE_NAME_BY_ROLE_TEXT 3 + MSG_EN_FONT_STYLE_MODIFER_NAME Arial1"/>
    <w:aliases w:val="MSG_EN_FONT_STYLE_MODIFER_SIZE 13"/>
    <w:basedOn w:val="DefaultParagraphFont"/>
    <w:uiPriority w:val="99"/>
    <w:rsid w:val="00E3520E"/>
    <w:rPr>
      <w:rFonts w:ascii="Arial" w:hAnsi="Arial" w:cs="Arial" w:hint="default"/>
      <w:strike w:val="0"/>
      <w:dstrike w:val="0"/>
      <w:color w:val="0000FD"/>
      <w:sz w:val="26"/>
      <w:szCs w:val="2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96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are.tax.service.gov.uk/ccp/signup/signup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Dawne</dc:creator>
  <cp:keywords/>
  <dc:description/>
  <cp:lastModifiedBy>Collins, Dawne</cp:lastModifiedBy>
  <cp:revision>6</cp:revision>
  <dcterms:created xsi:type="dcterms:W3CDTF">2018-11-05T12:58:00Z</dcterms:created>
  <dcterms:modified xsi:type="dcterms:W3CDTF">2018-11-16T14:48:00Z</dcterms:modified>
</cp:coreProperties>
</file>