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A6A58" w14:textId="77777777" w:rsidR="00F036AE" w:rsidRPr="00853766" w:rsidRDefault="00F036AE" w:rsidP="00F036AE">
      <w:pPr>
        <w:rPr>
          <w:sz w:val="22"/>
        </w:rPr>
      </w:pPr>
      <w:r w:rsidRPr="00853766">
        <w:rPr>
          <w:sz w:val="22"/>
        </w:rPr>
        <w:t xml:space="preserve">Table 1: Legal duties under the Carers' of Disabled Children Regulations 2011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2958"/>
        <w:gridCol w:w="2959"/>
      </w:tblGrid>
      <w:tr w:rsidR="00F036AE" w:rsidRPr="00853766" w14:paraId="7ECFCF78" w14:textId="77777777" w:rsidTr="00853766">
        <w:trPr>
          <w:trHeight w:val="704"/>
        </w:trPr>
        <w:tc>
          <w:tcPr>
            <w:tcW w:w="2958" w:type="dxa"/>
            <w:shd w:val="clear" w:color="auto" w:fill="D9D9D9" w:themeFill="background1" w:themeFillShade="D9"/>
          </w:tcPr>
          <w:p w14:paraId="48CEA057" w14:textId="77777777" w:rsidR="00F036AE" w:rsidRPr="00853766" w:rsidRDefault="00F036AE" w:rsidP="00F036AE">
            <w:pPr>
              <w:spacing w:before="120" w:after="120"/>
              <w:rPr>
                <w:b/>
                <w:sz w:val="22"/>
              </w:rPr>
            </w:pPr>
            <w:bookmarkStart w:id="0" w:name="_GoBack"/>
            <w:bookmarkEnd w:id="0"/>
            <w:r w:rsidRPr="00853766">
              <w:rPr>
                <w:b/>
                <w:sz w:val="22"/>
              </w:rPr>
              <w:t xml:space="preserve">Legal duty to provide 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39E9FDE7" w14:textId="77777777" w:rsidR="00F036AE" w:rsidRPr="00853766" w:rsidRDefault="00F036AE" w:rsidP="00F036AE">
            <w:pPr>
              <w:spacing w:before="120" w:after="120"/>
              <w:rPr>
                <w:b/>
                <w:sz w:val="22"/>
              </w:rPr>
            </w:pPr>
            <w:r w:rsidRPr="00853766">
              <w:rPr>
                <w:b/>
                <w:sz w:val="22"/>
              </w:rPr>
              <w:t>How the duty is met</w:t>
            </w:r>
          </w:p>
        </w:tc>
        <w:tc>
          <w:tcPr>
            <w:tcW w:w="2959" w:type="dxa"/>
            <w:shd w:val="clear" w:color="auto" w:fill="D9D9D9" w:themeFill="background1" w:themeFillShade="D9"/>
          </w:tcPr>
          <w:p w14:paraId="60BE47A8" w14:textId="77777777" w:rsidR="00F036AE" w:rsidRPr="00853766" w:rsidRDefault="00F036AE" w:rsidP="00F036AE">
            <w:pPr>
              <w:spacing w:before="120" w:after="120"/>
              <w:rPr>
                <w:b/>
                <w:sz w:val="22"/>
              </w:rPr>
            </w:pPr>
            <w:r w:rsidRPr="00853766">
              <w:rPr>
                <w:b/>
                <w:sz w:val="22"/>
              </w:rPr>
              <w:t xml:space="preserve">Eligibility </w:t>
            </w:r>
          </w:p>
        </w:tc>
      </w:tr>
      <w:tr w:rsidR="00F036AE" w:rsidRPr="00853766" w14:paraId="614146E1" w14:textId="77777777" w:rsidTr="00853766">
        <w:trPr>
          <w:trHeight w:val="1438"/>
        </w:trPr>
        <w:tc>
          <w:tcPr>
            <w:tcW w:w="2958" w:type="dxa"/>
          </w:tcPr>
          <w:p w14:paraId="05572DD3" w14:textId="77777777" w:rsidR="00F036AE" w:rsidRPr="00853766" w:rsidRDefault="00F036AE" w:rsidP="00F036AE">
            <w:pPr>
              <w:spacing w:before="120" w:after="120"/>
              <w:rPr>
                <w:i/>
                <w:sz w:val="22"/>
              </w:rPr>
            </w:pPr>
            <w:r w:rsidRPr="00853766">
              <w:rPr>
                <w:i/>
                <w:sz w:val="22"/>
              </w:rPr>
              <w:t xml:space="preserve">Daytime care I disabled children’s homes or elsewhere. </w:t>
            </w:r>
          </w:p>
        </w:tc>
        <w:tc>
          <w:tcPr>
            <w:tcW w:w="2958" w:type="dxa"/>
          </w:tcPr>
          <w:p w14:paraId="7C85BB9C" w14:textId="77777777" w:rsidR="00F036AE" w:rsidRPr="00853766" w:rsidRDefault="00853766" w:rsidP="00F036AE">
            <w:pPr>
              <w:spacing w:before="120" w:after="120"/>
              <w:rPr>
                <w:sz w:val="22"/>
              </w:rPr>
            </w:pPr>
            <w:r w:rsidRPr="00853766">
              <w:rPr>
                <w:sz w:val="22"/>
              </w:rPr>
              <w:t>Home S</w:t>
            </w:r>
            <w:r>
              <w:rPr>
                <w:sz w:val="22"/>
              </w:rPr>
              <w:t>upport framework of 7 providers</w:t>
            </w:r>
          </w:p>
        </w:tc>
        <w:tc>
          <w:tcPr>
            <w:tcW w:w="2959" w:type="dxa"/>
          </w:tcPr>
          <w:p w14:paraId="317B4636" w14:textId="77777777" w:rsidR="00F036AE" w:rsidRPr="00853766" w:rsidRDefault="00853766" w:rsidP="00F036AE">
            <w:pPr>
              <w:spacing w:before="120" w:after="120"/>
              <w:rPr>
                <w:sz w:val="22"/>
              </w:rPr>
            </w:pPr>
            <w:r w:rsidRPr="00853766">
              <w:rPr>
                <w:sz w:val="22"/>
              </w:rPr>
              <w:t xml:space="preserve">Via social work / Early Help assessment and approval at Short Breaks Panel </w:t>
            </w:r>
          </w:p>
        </w:tc>
      </w:tr>
      <w:tr w:rsidR="00F036AE" w:rsidRPr="00853766" w14:paraId="77275F2F" w14:textId="77777777" w:rsidTr="00853766">
        <w:trPr>
          <w:trHeight w:val="1798"/>
        </w:trPr>
        <w:tc>
          <w:tcPr>
            <w:tcW w:w="2958" w:type="dxa"/>
          </w:tcPr>
          <w:p w14:paraId="20490799" w14:textId="77777777" w:rsidR="00F036AE" w:rsidRPr="00853766" w:rsidRDefault="00853766" w:rsidP="00F036AE">
            <w:pPr>
              <w:spacing w:before="120" w:after="120"/>
              <w:rPr>
                <w:i/>
                <w:sz w:val="22"/>
              </w:rPr>
            </w:pPr>
            <w:r w:rsidRPr="00853766">
              <w:rPr>
                <w:i/>
                <w:sz w:val="22"/>
              </w:rPr>
              <w:t>Educational or leisure activities for disabled children outside their homes.</w:t>
            </w:r>
          </w:p>
        </w:tc>
        <w:tc>
          <w:tcPr>
            <w:tcW w:w="2958" w:type="dxa"/>
          </w:tcPr>
          <w:p w14:paraId="2CB5349A" w14:textId="77777777" w:rsidR="00F036AE" w:rsidRPr="00853766" w:rsidRDefault="00853766" w:rsidP="00853766">
            <w:pPr>
              <w:spacing w:before="120" w:after="120"/>
              <w:rPr>
                <w:sz w:val="22"/>
              </w:rPr>
            </w:pPr>
            <w:r w:rsidRPr="00853766">
              <w:rPr>
                <w:sz w:val="22"/>
              </w:rPr>
              <w:t xml:space="preserve">Group-based short breaks - Internally provided at Broad Park House and a number of community locations </w:t>
            </w:r>
          </w:p>
        </w:tc>
        <w:tc>
          <w:tcPr>
            <w:tcW w:w="2959" w:type="dxa"/>
          </w:tcPr>
          <w:p w14:paraId="3EAFBE61" w14:textId="77777777" w:rsidR="00F036AE" w:rsidRPr="00853766" w:rsidRDefault="00853766" w:rsidP="00F036AE">
            <w:pPr>
              <w:spacing w:before="120" w:after="120"/>
              <w:rPr>
                <w:sz w:val="22"/>
              </w:rPr>
            </w:pPr>
            <w:r w:rsidRPr="00853766">
              <w:rPr>
                <w:sz w:val="22"/>
              </w:rPr>
              <w:t>Self-referral, as long as can present proof of DLA or proof of diagnosis</w:t>
            </w:r>
          </w:p>
        </w:tc>
      </w:tr>
      <w:tr w:rsidR="00853766" w:rsidRPr="00853766" w14:paraId="40E5EB1A" w14:textId="77777777" w:rsidTr="00853766">
        <w:trPr>
          <w:trHeight w:val="1812"/>
        </w:trPr>
        <w:tc>
          <w:tcPr>
            <w:tcW w:w="2958" w:type="dxa"/>
          </w:tcPr>
          <w:p w14:paraId="3C7B8702" w14:textId="77777777" w:rsidR="00853766" w:rsidRPr="00853766" w:rsidRDefault="00853766" w:rsidP="00853766">
            <w:pPr>
              <w:spacing w:before="120" w:after="120"/>
              <w:rPr>
                <w:i/>
                <w:sz w:val="22"/>
              </w:rPr>
            </w:pPr>
            <w:r w:rsidRPr="00853766">
              <w:rPr>
                <w:i/>
                <w:sz w:val="22"/>
              </w:rPr>
              <w:t>Services available to assist carers in the evenings, at weekends and during the school holidays.</w:t>
            </w:r>
          </w:p>
        </w:tc>
        <w:tc>
          <w:tcPr>
            <w:tcW w:w="2958" w:type="dxa"/>
          </w:tcPr>
          <w:p w14:paraId="69F73828" w14:textId="77777777" w:rsidR="00853766" w:rsidRPr="00853766" w:rsidRDefault="00853766" w:rsidP="00853766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Short Breaks framework of 2 providers with additional spot purchase provision. </w:t>
            </w:r>
          </w:p>
        </w:tc>
        <w:tc>
          <w:tcPr>
            <w:tcW w:w="2959" w:type="dxa"/>
          </w:tcPr>
          <w:p w14:paraId="4C324DF7" w14:textId="77777777" w:rsidR="00853766" w:rsidRDefault="00853766" w:rsidP="00853766">
            <w:r w:rsidRPr="005A7E80">
              <w:rPr>
                <w:sz w:val="22"/>
              </w:rPr>
              <w:t xml:space="preserve">Via social work / Early Help assessment and approval at Short Breaks Panel </w:t>
            </w:r>
          </w:p>
        </w:tc>
      </w:tr>
      <w:tr w:rsidR="00853766" w:rsidRPr="00853766" w14:paraId="78B3BD25" w14:textId="77777777" w:rsidTr="00853766">
        <w:trPr>
          <w:trHeight w:val="1424"/>
        </w:trPr>
        <w:tc>
          <w:tcPr>
            <w:tcW w:w="2958" w:type="dxa"/>
          </w:tcPr>
          <w:p w14:paraId="4F790D46" w14:textId="77777777" w:rsidR="00853766" w:rsidRPr="00853766" w:rsidRDefault="00853766" w:rsidP="00853766">
            <w:pPr>
              <w:spacing w:before="120" w:after="120"/>
              <w:rPr>
                <w:i/>
                <w:sz w:val="22"/>
              </w:rPr>
            </w:pPr>
            <w:r w:rsidRPr="00853766">
              <w:rPr>
                <w:i/>
                <w:sz w:val="22"/>
              </w:rPr>
              <w:t>Overnight care in the homes of disabled children or elsewhere.</w:t>
            </w:r>
          </w:p>
        </w:tc>
        <w:tc>
          <w:tcPr>
            <w:tcW w:w="2958" w:type="dxa"/>
          </w:tcPr>
          <w:p w14:paraId="71FF258C" w14:textId="77777777" w:rsidR="00853766" w:rsidRPr="00853766" w:rsidRDefault="00853766" w:rsidP="00853766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Broad Park House (I</w:t>
            </w:r>
            <w:r w:rsidRPr="00853766">
              <w:rPr>
                <w:sz w:val="22"/>
              </w:rPr>
              <w:t xml:space="preserve">nternal) Bradbury House (NHS) </w:t>
            </w:r>
            <w:r>
              <w:rPr>
                <w:sz w:val="22"/>
              </w:rPr>
              <w:t xml:space="preserve">  </w:t>
            </w:r>
            <w:r w:rsidRPr="00853766">
              <w:rPr>
                <w:sz w:val="22"/>
              </w:rPr>
              <w:t>The Birches (NHS)</w:t>
            </w:r>
          </w:p>
        </w:tc>
        <w:tc>
          <w:tcPr>
            <w:tcW w:w="2959" w:type="dxa"/>
          </w:tcPr>
          <w:p w14:paraId="64505402" w14:textId="77777777" w:rsidR="00853766" w:rsidRDefault="00853766" w:rsidP="00853766">
            <w:r w:rsidRPr="005A7E80">
              <w:rPr>
                <w:sz w:val="22"/>
              </w:rPr>
              <w:t xml:space="preserve">Via social work / Early Help assessment and approval at Short Breaks Panel </w:t>
            </w:r>
          </w:p>
        </w:tc>
      </w:tr>
    </w:tbl>
    <w:p w14:paraId="226C2E47" w14:textId="77777777" w:rsidR="00F036AE" w:rsidRPr="00853766" w:rsidRDefault="00F036AE" w:rsidP="00F036AE">
      <w:pPr>
        <w:rPr>
          <w:sz w:val="22"/>
        </w:rPr>
      </w:pPr>
    </w:p>
    <w:sectPr w:rsidR="00F036AE" w:rsidRPr="0085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AE"/>
    <w:rsid w:val="007C4100"/>
    <w:rsid w:val="00853766"/>
    <w:rsid w:val="00997760"/>
    <w:rsid w:val="00F0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7647"/>
  <w15:chartTrackingRefBased/>
  <w15:docId w15:val="{509FDF75-26C3-4C9B-B6A0-0D8DD8EC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Dave</dc:creator>
  <cp:keywords/>
  <dc:description/>
  <cp:lastModifiedBy>Green, Dave</cp:lastModifiedBy>
  <cp:revision>1</cp:revision>
  <dcterms:created xsi:type="dcterms:W3CDTF">2019-04-15T10:15:00Z</dcterms:created>
  <dcterms:modified xsi:type="dcterms:W3CDTF">2019-04-15T10:34:00Z</dcterms:modified>
</cp:coreProperties>
</file>