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C8D" w:rsidRPr="00595C8D" w:rsidRDefault="00624A2F" w:rsidP="0068512D">
      <w:pPr>
        <w:kinsoku w:val="0"/>
        <w:overflowPunct w:val="0"/>
        <w:autoSpaceDE w:val="0"/>
        <w:autoSpaceDN w:val="0"/>
        <w:adjustRightInd w:val="0"/>
        <w:jc w:val="both"/>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0BFFD7D1" wp14:editId="71072904">
                <wp:simplePos x="0" y="0"/>
                <wp:positionH relativeFrom="margin">
                  <wp:align>center</wp:align>
                </wp:positionH>
                <wp:positionV relativeFrom="paragraph">
                  <wp:posOffset>-433705</wp:posOffset>
                </wp:positionV>
                <wp:extent cx="7531100" cy="1983740"/>
                <wp:effectExtent l="0" t="19050" r="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FFD7D1" id="Group 1" o:spid="_x0000_s1026" style="position:absolute;left:0;text-align:left;margin-left:0;margin-top:-34.15pt;width:593pt;height:156.2pt;z-index:-251657216;mso-position-horizontal:center;mso-position-horizontal-relative:margin"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" o:allowincell="f">
                <v:shape id="Freeform 3" o:spid="_x0000_s1027" style="position:absolute;left:40;top:-454;width:11860;height:2124;visibility:visible;mso-wrap-style:square;v-text-anchor:top" coordsize="11860,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dasEA&#10;AADaAAAADwAAAGRycy9kb3ducmV2LnhtbESPQWsCMRSE7wX/Q3hCbzWrB1tWo6hUK942Cl4fm+fu&#10;4uZlSVJ3+++bgtDjMDPfMMv1YFvxIB8axwqmkwwEcelMw5WCy3n/9gEiRGSDrWNS8EMB1qvRyxJz&#10;43ou6KFjJRKEQ44K6hi7XMpQ1mQxTFxHnLyb8xZjkr6SxmOf4LaVsyybS4sNp4UaO9rVVN71t1XQ&#10;n67aF8evQb8f9Of5SoXmw1ap1/GwWYCINMT/8LN9NApm8Hcl3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4HWrBAAAA2gAAAA8AAAAAAAAAAAAAAAAAmAIAAGRycy9kb3du&#10;cmV2LnhtbFBLBQYAAAAABAAEAPUAAACGAw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skMIA&#10;AADaAAAADwAAAGRycy9kb3ducmV2LnhtbESPQYvCMBSE74L/ITzBm6ZWWKQaZREEQUSsgnh727xt&#10;uzYvpYm2/nuzIHgcZuYbZrHqTCUe1LjSsoLJOAJBnFldcq7gfNqMZiCcR9ZYWSYFT3KwWvZ7C0y0&#10;bflIj9TnIkDYJaig8L5OpHRZQQbd2NbEwfu1jUEfZJNL3WAb4KaScRR9SYMlh4UCa1oXlN3Su1Fw&#10;KXW7vz3T6nzIfurZ1cR/u1Os1HDQfc9BeOr8J/xub7WCKfxfCT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qyQwgAAANoAAAAPAAAAAAAAAAAAAAAAAJgCAABkcnMvZG93&#10;bnJldi54bWxQSwUGAAAAAAQABAD1AAAAhwM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MtMMA&#10;AADaAAAADwAAAGRycy9kb3ducmV2LnhtbESPQWvCQBSE70L/w/IKvUjdKCIhdRNaaUXqSe2hx0f2&#10;NQnNvg2727j+e7cgeBxm5htmXUXTi5Gc7ywrmM8yEMS11R03Cr5OH885CB+QNfaWScGFPFTlw2SN&#10;hbZnPtB4DI1IEPYFKmhDGAopfd2SQT+zA3HyfqwzGJJ0jdQOzwluernIspU02HFaaHGgTUv17/HP&#10;KNjy4vPNTZv3pckP43de702MTqmnx/j6AiJQDPfwrb3TCpbwfyXdAF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BMtMMAAADaAAAADwAAAAAAAAAAAAAAAACYAgAAZHJzL2Rv&#10;d25yZXYueG1sUEsFBgAAAAAEAAQA9QAAAIgD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5sIA&#10;AADaAAAADwAAAGRycy9kb3ducmV2LnhtbESPT4vCMBTE74LfITxhL6KpC4pUo8jConsS/1y8PZpn&#10;G2xeahPb+u03guBxmJnfMMt1Z0vRUO2NYwWTcQKCOHPacK7gfPodzUH4gKyxdEwKnuRhver3lphq&#10;1/KBmmPIRYSwT1FBEUKVSumzgiz6sauIo3d1tcUQZZ1LXWMb4baU30kykxYNx4UCK/opKLsdH1ZB&#10;K81zd/jz+8t2Ot/eh2WTO7NX6mvQbRYgAnXhE363d1rBFF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XnmwgAAANoAAAAPAAAAAAAAAAAAAAAAAJgCAABkcnMvZG93&#10;bnJldi54bWxQSwUGAAAAAAQABAD1AAAAhwM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Q8EA&#10;AADaAAAADwAAAGRycy9kb3ducmV2LnhtbESPT4vCMBTE74LfITzBm6ZdUaQaRYQVPen65/5onm2x&#10;ealNrN399EZY8DjMzG+Y+bI1pWiodoVlBfEwAkGcWl1wpuB8+h5MQTiPrLG0TAp+ycFy0e3MMdH2&#10;yT/UHH0mAoRdggpy76tESpfmZNANbUUcvKutDfog60zqGp8Bbkr5FUUTabDgsJBjReuc0tvxYQIl&#10;u5aHS/zn9vHW3Kf70bjZPHZK9XvtagbCU+s/4f/2ViuYwPt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9BEPBAAAA2gAAAA8AAAAAAAAAAAAAAAAAmAIAAGRycy9kb3du&#10;cmV2LnhtbFBLBQYAAAAABAAEAPUAAACGAw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MROXEAAAA2gAAAA8AAABkcnMvZG93bnJldi54bWxEj0FrwkAUhO+C/2F5ghepG4u2JXUTiqB4&#10;qdC0l9weu69JaPZtmt2a+O/dguBxmJlvmG0+2lacqfeNYwWrZQKCWDvTcKXg63P/8ALCB2SDrWNS&#10;cCEPeTadbDE1buAPOhehEhHCPkUFdQhdKqXXNVn0S9cRR+/b9RZDlH0lTY9DhNtWPibJk7TYcFyo&#10;saNdTfqn+LMK6LAeD36jzfte+1+3OJXFsC6Vms/Gt1cQgcZwD9/aR6PgGf6vxBsg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MROXEAAAA2gAAAA8AAAAAAAAAAAAAAAAA&#10;nwIAAGRycy9kb3ducmV2LnhtbFBLBQYAAAAABAAEAPcAAACQAwAAAAA=&#10;">
                  <v:imagedata r:id="rId8" o:title=""/>
                </v:shape>
                <w10:wrap anchorx="margin"/>
              </v:group>
            </w:pict>
          </mc:Fallback>
        </mc:AlternateContent>
      </w:r>
    </w:p>
    <w:p w:rsidR="00595C8D" w:rsidRDefault="00595C8D" w:rsidP="0068512D">
      <w:pPr>
        <w:jc w:val="both"/>
      </w:pPr>
    </w:p>
    <w:p w:rsidR="00595C8D" w:rsidRDefault="00595C8D" w:rsidP="0068512D">
      <w:pPr>
        <w:tabs>
          <w:tab w:val="left" w:pos="11340"/>
        </w:tabs>
        <w:jc w:val="both"/>
      </w:pPr>
    </w:p>
    <w:p w:rsidR="00595C8D" w:rsidRDefault="00595C8D" w:rsidP="0068512D">
      <w:pPr>
        <w:ind w:left="426"/>
        <w:jc w:val="both"/>
      </w:pPr>
    </w:p>
    <w:p w:rsidR="00595C8D" w:rsidRDefault="00595C8D" w:rsidP="0068512D">
      <w:pPr>
        <w:ind w:left="426"/>
        <w:jc w:val="both"/>
      </w:pPr>
    </w:p>
    <w:p w:rsidR="00223E87" w:rsidRDefault="00223E87" w:rsidP="0068512D">
      <w:pPr>
        <w:ind w:left="426"/>
        <w:jc w:val="both"/>
        <w:rPr>
          <w:color w:val="1F497D"/>
        </w:rPr>
      </w:pPr>
    </w:p>
    <w:p w:rsidR="00595C8D" w:rsidRDefault="00595C8D" w:rsidP="0068512D">
      <w:pPr>
        <w:ind w:left="426"/>
        <w:jc w:val="both"/>
      </w:pPr>
    </w:p>
    <w:p w:rsidR="00223E87" w:rsidRDefault="00223E87" w:rsidP="0068512D">
      <w:pPr>
        <w:ind w:left="426"/>
        <w:jc w:val="both"/>
      </w:pPr>
    </w:p>
    <w:p w:rsidR="00BF55CD" w:rsidRDefault="00BF55CD" w:rsidP="0068512D">
      <w:pPr>
        <w:ind w:left="851" w:right="995"/>
        <w:jc w:val="both"/>
        <w:rPr>
          <w:noProof/>
        </w:rPr>
      </w:pPr>
    </w:p>
    <w:p w:rsidR="00BF55CD" w:rsidRDefault="00BF55CD" w:rsidP="0068512D">
      <w:pPr>
        <w:ind w:left="851" w:right="995"/>
        <w:jc w:val="both"/>
        <w:rPr>
          <w:noProof/>
        </w:rPr>
      </w:pPr>
    </w:p>
    <w:p w:rsidR="009C0060" w:rsidRPr="005C1882" w:rsidRDefault="005C1882" w:rsidP="005C1882">
      <w:pPr>
        <w:ind w:right="995"/>
        <w:jc w:val="both"/>
        <w:rPr>
          <w:noProof/>
        </w:rPr>
      </w:pPr>
      <w:r>
        <w:rPr>
          <w:rFonts w:ascii="Arial" w:hAnsi="Arial" w:cs="Arial"/>
          <w:b/>
          <w:bCs/>
          <w:noProof/>
          <w:sz w:val="36"/>
          <w:szCs w:val="36"/>
          <w:u w:val="single"/>
        </w:rPr>
        <w:drawing>
          <wp:anchor distT="0" distB="0" distL="114300" distR="114300" simplePos="0" relativeHeight="251660288" behindDoc="1" locked="0" layoutInCell="1" allowOverlap="1">
            <wp:simplePos x="0" y="0"/>
            <wp:positionH relativeFrom="column">
              <wp:posOffset>5821045</wp:posOffset>
            </wp:positionH>
            <wp:positionV relativeFrom="paragraph">
              <wp:posOffset>6350</wp:posOffset>
            </wp:positionV>
            <wp:extent cx="971550" cy="962025"/>
            <wp:effectExtent l="0" t="0" r="0" b="9525"/>
            <wp:wrapTight wrapText="bothSides">
              <wp:wrapPolygon edited="0">
                <wp:start x="0" y="0"/>
                <wp:lineTo x="0" y="21386"/>
                <wp:lineTo x="21176" y="21386"/>
                <wp:lineTo x="211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 Hub Partnership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36"/>
          <w:szCs w:val="36"/>
          <w:u w:val="single"/>
        </w:rPr>
        <w:t>E</w:t>
      </w:r>
      <w:r w:rsidR="009C0060" w:rsidRPr="009C0060">
        <w:rPr>
          <w:rFonts w:ascii="Arial" w:hAnsi="Arial" w:cs="Arial"/>
          <w:b/>
          <w:bCs/>
          <w:sz w:val="36"/>
          <w:szCs w:val="36"/>
          <w:u w:val="single"/>
        </w:rPr>
        <w:t>arly Help and Family Hubs</w:t>
      </w:r>
      <w:r w:rsidR="0068512D">
        <w:rPr>
          <w:rFonts w:ascii="Arial" w:hAnsi="Arial" w:cs="Arial"/>
          <w:b/>
          <w:bCs/>
          <w:sz w:val="36"/>
          <w:szCs w:val="36"/>
          <w:u w:val="single"/>
        </w:rPr>
        <w:t xml:space="preserve"> </w:t>
      </w:r>
    </w:p>
    <w:p w:rsidR="009C0060" w:rsidRDefault="009C0060" w:rsidP="0068512D">
      <w:pPr>
        <w:jc w:val="both"/>
        <w:rPr>
          <w:rFonts w:ascii="Arial" w:hAnsi="Arial" w:cs="Arial"/>
          <w:b/>
          <w:bCs/>
          <w:sz w:val="32"/>
          <w:szCs w:val="32"/>
          <w:u w:val="single"/>
        </w:rPr>
      </w:pPr>
    </w:p>
    <w:p w:rsidR="000403D5" w:rsidRDefault="009C0060" w:rsidP="0068512D">
      <w:pPr>
        <w:jc w:val="both"/>
        <w:rPr>
          <w:rFonts w:ascii="Arial" w:hAnsi="Arial" w:cs="Arial"/>
          <w:sz w:val="28"/>
          <w:szCs w:val="28"/>
        </w:rPr>
      </w:pPr>
      <w:r w:rsidRPr="009C0060">
        <w:rPr>
          <w:rFonts w:ascii="Arial" w:hAnsi="Arial" w:cs="Arial"/>
          <w:bCs/>
          <w:sz w:val="28"/>
          <w:szCs w:val="28"/>
        </w:rPr>
        <w:t>In November 2017, Coventry launched</w:t>
      </w:r>
      <w:r w:rsidRPr="009C0060">
        <w:rPr>
          <w:rFonts w:ascii="Arial" w:hAnsi="Arial" w:cs="Arial"/>
          <w:b/>
          <w:bCs/>
          <w:sz w:val="32"/>
          <w:szCs w:val="32"/>
        </w:rPr>
        <w:t xml:space="preserve"> </w:t>
      </w:r>
      <w:r w:rsidRPr="009C0060">
        <w:rPr>
          <w:rFonts w:ascii="Arial" w:hAnsi="Arial" w:cs="Arial"/>
          <w:sz w:val="28"/>
          <w:szCs w:val="28"/>
        </w:rPr>
        <w:t xml:space="preserve">8 Family Hubs </w:t>
      </w:r>
      <w:r>
        <w:rPr>
          <w:rFonts w:ascii="Arial" w:hAnsi="Arial" w:cs="Arial"/>
          <w:sz w:val="28"/>
          <w:szCs w:val="28"/>
        </w:rPr>
        <w:t xml:space="preserve">across the city. </w:t>
      </w:r>
      <w:r w:rsidR="000403D5">
        <w:rPr>
          <w:rFonts w:ascii="Arial" w:hAnsi="Arial" w:cs="Arial"/>
          <w:sz w:val="28"/>
          <w:szCs w:val="28"/>
        </w:rPr>
        <w:t>Each Family Hub</w:t>
      </w:r>
      <w:r>
        <w:rPr>
          <w:rFonts w:ascii="Arial" w:hAnsi="Arial" w:cs="Arial"/>
          <w:sz w:val="28"/>
          <w:szCs w:val="28"/>
        </w:rPr>
        <w:t xml:space="preserve"> </w:t>
      </w:r>
      <w:r w:rsidR="000403D5">
        <w:rPr>
          <w:rFonts w:ascii="Arial" w:hAnsi="Arial" w:cs="Arial"/>
          <w:sz w:val="28"/>
          <w:szCs w:val="28"/>
        </w:rPr>
        <w:t>is served by a multi-disciplinary team which is able to help children, young</w:t>
      </w:r>
      <w:r w:rsidRPr="009C0060">
        <w:rPr>
          <w:rFonts w:ascii="Arial" w:hAnsi="Arial" w:cs="Arial"/>
          <w:sz w:val="28"/>
          <w:szCs w:val="28"/>
        </w:rPr>
        <w:t xml:space="preserve"> people (up</w:t>
      </w:r>
      <w:r w:rsidR="000403D5">
        <w:rPr>
          <w:rFonts w:ascii="Arial" w:hAnsi="Arial" w:cs="Arial"/>
          <w:sz w:val="28"/>
          <w:szCs w:val="28"/>
        </w:rPr>
        <w:t xml:space="preserve"> </w:t>
      </w:r>
      <w:r w:rsidRPr="009C0060">
        <w:rPr>
          <w:rFonts w:ascii="Arial" w:hAnsi="Arial" w:cs="Arial"/>
          <w:sz w:val="28"/>
          <w:szCs w:val="28"/>
        </w:rPr>
        <w:t>to 19</w:t>
      </w:r>
      <w:r w:rsidR="000403D5">
        <w:rPr>
          <w:rFonts w:ascii="Arial" w:hAnsi="Arial" w:cs="Arial"/>
          <w:sz w:val="28"/>
          <w:szCs w:val="28"/>
        </w:rPr>
        <w:t xml:space="preserve"> years) and their families. </w:t>
      </w:r>
    </w:p>
    <w:p w:rsidR="000403D5" w:rsidRDefault="000403D5" w:rsidP="0068512D">
      <w:pPr>
        <w:jc w:val="both"/>
        <w:rPr>
          <w:rFonts w:ascii="Arial" w:hAnsi="Arial" w:cs="Arial"/>
          <w:sz w:val="28"/>
          <w:szCs w:val="28"/>
        </w:rPr>
      </w:pPr>
    </w:p>
    <w:p w:rsidR="000403D5" w:rsidRDefault="000403D5" w:rsidP="0068512D">
      <w:pPr>
        <w:jc w:val="both"/>
        <w:rPr>
          <w:rFonts w:ascii="Arial" w:hAnsi="Arial" w:cs="Arial"/>
          <w:sz w:val="28"/>
          <w:szCs w:val="28"/>
        </w:rPr>
      </w:pPr>
      <w:r>
        <w:rPr>
          <w:rFonts w:ascii="Arial" w:hAnsi="Arial" w:cs="Arial"/>
          <w:sz w:val="28"/>
          <w:szCs w:val="28"/>
        </w:rPr>
        <w:t>These Hubs are located</w:t>
      </w:r>
      <w:r w:rsidR="009C0060" w:rsidRPr="009C0060">
        <w:rPr>
          <w:rFonts w:ascii="Arial" w:hAnsi="Arial" w:cs="Arial"/>
          <w:sz w:val="28"/>
          <w:szCs w:val="28"/>
        </w:rPr>
        <w:t xml:space="preserve"> in buildings</w:t>
      </w:r>
      <w:r>
        <w:rPr>
          <w:rFonts w:ascii="Arial" w:hAnsi="Arial" w:cs="Arial"/>
          <w:sz w:val="28"/>
          <w:szCs w:val="28"/>
        </w:rPr>
        <w:t xml:space="preserve"> that were</w:t>
      </w:r>
      <w:r w:rsidR="009C0060" w:rsidRPr="009C0060">
        <w:rPr>
          <w:rFonts w:ascii="Arial" w:hAnsi="Arial" w:cs="Arial"/>
          <w:sz w:val="28"/>
          <w:szCs w:val="28"/>
        </w:rPr>
        <w:t xml:space="preserve"> previ</w:t>
      </w:r>
      <w:r>
        <w:rPr>
          <w:rFonts w:ascii="Arial" w:hAnsi="Arial" w:cs="Arial"/>
          <w:sz w:val="28"/>
          <w:szCs w:val="28"/>
        </w:rPr>
        <w:t>ously used as Children Centres, therefore locations should be well known to early year’s childcare providers.  They open Monday to Friday from 8:30-5:00pm</w:t>
      </w:r>
      <w:r w:rsidR="0068512D">
        <w:rPr>
          <w:rFonts w:ascii="Arial" w:hAnsi="Arial" w:cs="Arial"/>
          <w:sz w:val="28"/>
          <w:szCs w:val="28"/>
        </w:rPr>
        <w:t xml:space="preserve">. </w:t>
      </w:r>
    </w:p>
    <w:p w:rsidR="000403D5" w:rsidRDefault="000403D5" w:rsidP="0068512D">
      <w:pPr>
        <w:jc w:val="both"/>
        <w:rPr>
          <w:rFonts w:ascii="Arial" w:hAnsi="Arial" w:cs="Arial"/>
          <w:sz w:val="28"/>
          <w:szCs w:val="28"/>
        </w:rPr>
      </w:pPr>
    </w:p>
    <w:p w:rsidR="000403D5" w:rsidRPr="00FC021A" w:rsidRDefault="00FC021A" w:rsidP="0068512D">
      <w:pPr>
        <w:jc w:val="both"/>
        <w:rPr>
          <w:rFonts w:ascii="Arial" w:hAnsi="Arial" w:cs="Arial"/>
          <w:b/>
          <w:sz w:val="28"/>
          <w:szCs w:val="28"/>
        </w:rPr>
      </w:pPr>
      <w:r w:rsidRPr="00FC021A">
        <w:rPr>
          <w:rFonts w:ascii="Arial" w:hAnsi="Arial" w:cs="Arial"/>
          <w:b/>
          <w:sz w:val="28"/>
          <w:szCs w:val="28"/>
        </w:rPr>
        <w:t>What does the Family Hub offer?</w:t>
      </w:r>
    </w:p>
    <w:p w:rsidR="000403D5" w:rsidRDefault="000403D5" w:rsidP="0068512D">
      <w:pPr>
        <w:pStyle w:val="ListParagraph"/>
        <w:numPr>
          <w:ilvl w:val="0"/>
          <w:numId w:val="1"/>
        </w:numPr>
        <w:jc w:val="both"/>
        <w:rPr>
          <w:rFonts w:ascii="Arial" w:hAnsi="Arial" w:cs="Arial"/>
          <w:sz w:val="28"/>
          <w:szCs w:val="28"/>
        </w:rPr>
      </w:pPr>
      <w:r w:rsidRPr="000403D5">
        <w:rPr>
          <w:rFonts w:ascii="Arial" w:hAnsi="Arial" w:cs="Arial"/>
          <w:sz w:val="28"/>
          <w:szCs w:val="28"/>
        </w:rPr>
        <w:t>Family H</w:t>
      </w:r>
      <w:r w:rsidR="009C0060" w:rsidRPr="000403D5">
        <w:rPr>
          <w:rFonts w:ascii="Arial" w:hAnsi="Arial" w:cs="Arial"/>
          <w:sz w:val="28"/>
          <w:szCs w:val="28"/>
        </w:rPr>
        <w:t>ub</w:t>
      </w:r>
      <w:r w:rsidR="00FC021A">
        <w:rPr>
          <w:rFonts w:ascii="Arial" w:hAnsi="Arial" w:cs="Arial"/>
          <w:sz w:val="28"/>
          <w:szCs w:val="28"/>
        </w:rPr>
        <w:t>s provide</w:t>
      </w:r>
      <w:r w:rsidR="009C0060" w:rsidRPr="000403D5">
        <w:rPr>
          <w:rFonts w:ascii="Arial" w:hAnsi="Arial" w:cs="Arial"/>
          <w:sz w:val="28"/>
          <w:szCs w:val="28"/>
        </w:rPr>
        <w:t xml:space="preserve"> a daily “here to help” service</w:t>
      </w:r>
      <w:r w:rsidRPr="000403D5">
        <w:rPr>
          <w:rFonts w:ascii="Arial" w:hAnsi="Arial" w:cs="Arial"/>
          <w:sz w:val="28"/>
          <w:szCs w:val="28"/>
        </w:rPr>
        <w:t xml:space="preserve"> for families and young people.</w:t>
      </w:r>
    </w:p>
    <w:p w:rsidR="000403D5" w:rsidRDefault="000403D5" w:rsidP="0068512D">
      <w:pPr>
        <w:pStyle w:val="ListParagraph"/>
        <w:numPr>
          <w:ilvl w:val="0"/>
          <w:numId w:val="1"/>
        </w:numPr>
        <w:jc w:val="both"/>
        <w:rPr>
          <w:rFonts w:ascii="Arial" w:hAnsi="Arial" w:cs="Arial"/>
          <w:sz w:val="28"/>
          <w:szCs w:val="28"/>
        </w:rPr>
      </w:pPr>
      <w:r>
        <w:rPr>
          <w:rFonts w:ascii="Arial" w:hAnsi="Arial" w:cs="Arial"/>
          <w:sz w:val="28"/>
          <w:szCs w:val="28"/>
        </w:rPr>
        <w:t>A</w:t>
      </w:r>
      <w:r w:rsidR="009C0060" w:rsidRPr="000403D5">
        <w:rPr>
          <w:rFonts w:ascii="Arial" w:hAnsi="Arial" w:cs="Arial"/>
          <w:sz w:val="28"/>
          <w:szCs w:val="28"/>
        </w:rPr>
        <w:t>ny family is welcome to go into any</w:t>
      </w:r>
      <w:r w:rsidR="00FC021A">
        <w:rPr>
          <w:rFonts w:ascii="Arial" w:hAnsi="Arial" w:cs="Arial"/>
          <w:sz w:val="28"/>
          <w:szCs w:val="28"/>
        </w:rPr>
        <w:t xml:space="preserve"> one of the eight Family H</w:t>
      </w:r>
      <w:r w:rsidR="009C0060" w:rsidRPr="000403D5">
        <w:rPr>
          <w:rFonts w:ascii="Arial" w:hAnsi="Arial" w:cs="Arial"/>
          <w:sz w:val="28"/>
          <w:szCs w:val="28"/>
        </w:rPr>
        <w:t xml:space="preserve">ubs to request help or to join in with the </w:t>
      </w:r>
      <w:r w:rsidRPr="000403D5">
        <w:rPr>
          <w:rFonts w:ascii="Arial" w:hAnsi="Arial" w:cs="Arial"/>
          <w:sz w:val="28"/>
          <w:szCs w:val="28"/>
        </w:rPr>
        <w:t>act</w:t>
      </w:r>
      <w:r>
        <w:rPr>
          <w:rFonts w:ascii="Arial" w:hAnsi="Arial" w:cs="Arial"/>
          <w:sz w:val="28"/>
          <w:szCs w:val="28"/>
        </w:rPr>
        <w:t xml:space="preserve">ivities </w:t>
      </w:r>
      <w:r w:rsidRPr="000403D5">
        <w:rPr>
          <w:rFonts w:ascii="Arial" w:hAnsi="Arial" w:cs="Arial"/>
          <w:sz w:val="28"/>
          <w:szCs w:val="28"/>
        </w:rPr>
        <w:t>on</w:t>
      </w:r>
      <w:r w:rsidR="009C0060" w:rsidRPr="000403D5">
        <w:rPr>
          <w:rFonts w:ascii="Arial" w:hAnsi="Arial" w:cs="Arial"/>
          <w:sz w:val="28"/>
          <w:szCs w:val="28"/>
        </w:rPr>
        <w:t xml:space="preserve"> offer.  </w:t>
      </w:r>
    </w:p>
    <w:p w:rsidR="000403D5" w:rsidRDefault="009C0060" w:rsidP="00B641A7">
      <w:pPr>
        <w:pStyle w:val="ListParagraph"/>
        <w:numPr>
          <w:ilvl w:val="0"/>
          <w:numId w:val="1"/>
        </w:numPr>
        <w:rPr>
          <w:rFonts w:ascii="Arial" w:hAnsi="Arial" w:cs="Arial"/>
          <w:sz w:val="28"/>
          <w:szCs w:val="28"/>
        </w:rPr>
      </w:pPr>
      <w:r w:rsidRPr="000403D5">
        <w:rPr>
          <w:rFonts w:ascii="Arial" w:hAnsi="Arial" w:cs="Arial"/>
          <w:sz w:val="28"/>
          <w:szCs w:val="28"/>
        </w:rPr>
        <w:t>Each family hub also has a timetable of activities and services that are advertised</w:t>
      </w:r>
      <w:r w:rsidR="00B641A7">
        <w:rPr>
          <w:rFonts w:ascii="Arial" w:hAnsi="Arial" w:cs="Arial"/>
          <w:sz w:val="28"/>
          <w:szCs w:val="28"/>
        </w:rPr>
        <w:t xml:space="preserve"> on Facebook and on the website </w:t>
      </w:r>
      <w:hyperlink r:id="rId10" w:history="1">
        <w:r w:rsidRPr="000403D5">
          <w:rPr>
            <w:rStyle w:val="Hyperlink"/>
            <w:rFonts w:ascii="Arial" w:hAnsi="Arial" w:cs="Arial"/>
            <w:sz w:val="28"/>
            <w:szCs w:val="28"/>
          </w:rPr>
          <w:t>http://www.coventry.gov.uk/familyhubs</w:t>
        </w:r>
      </w:hyperlink>
      <w:r w:rsidRPr="000403D5">
        <w:rPr>
          <w:rFonts w:ascii="Arial" w:hAnsi="Arial" w:cs="Arial"/>
          <w:sz w:val="28"/>
          <w:szCs w:val="28"/>
        </w:rPr>
        <w:t>.</w:t>
      </w:r>
    </w:p>
    <w:p w:rsidR="00FC021A" w:rsidRDefault="00FC021A" w:rsidP="00B641A7">
      <w:pPr>
        <w:pStyle w:val="ListParagraph"/>
        <w:numPr>
          <w:ilvl w:val="0"/>
          <w:numId w:val="1"/>
        </w:numPr>
        <w:rPr>
          <w:rFonts w:ascii="Arial" w:hAnsi="Arial" w:cs="Arial"/>
          <w:sz w:val="28"/>
          <w:szCs w:val="28"/>
        </w:rPr>
      </w:pPr>
      <w:r w:rsidRPr="000403D5">
        <w:rPr>
          <w:rFonts w:ascii="Arial" w:hAnsi="Arial" w:cs="Arial"/>
          <w:sz w:val="28"/>
          <w:szCs w:val="28"/>
        </w:rPr>
        <w:t>Practi</w:t>
      </w:r>
      <w:r>
        <w:rPr>
          <w:rFonts w:ascii="Arial" w:hAnsi="Arial" w:cs="Arial"/>
          <w:sz w:val="28"/>
          <w:szCs w:val="28"/>
        </w:rPr>
        <w:t xml:space="preserve">tioners are also welcome to </w:t>
      </w:r>
      <w:r w:rsidR="0068512D">
        <w:rPr>
          <w:rFonts w:ascii="Arial" w:hAnsi="Arial" w:cs="Arial"/>
          <w:sz w:val="28"/>
          <w:szCs w:val="28"/>
        </w:rPr>
        <w:t>come into</w:t>
      </w:r>
      <w:r>
        <w:rPr>
          <w:rFonts w:ascii="Arial" w:hAnsi="Arial" w:cs="Arial"/>
          <w:sz w:val="28"/>
          <w:szCs w:val="28"/>
        </w:rPr>
        <w:t xml:space="preserve"> </w:t>
      </w:r>
      <w:r w:rsidRPr="000403D5">
        <w:rPr>
          <w:rFonts w:ascii="Arial" w:hAnsi="Arial" w:cs="Arial"/>
          <w:sz w:val="28"/>
          <w:szCs w:val="28"/>
        </w:rPr>
        <w:t>the hub</w:t>
      </w:r>
      <w:r>
        <w:rPr>
          <w:rFonts w:ascii="Arial" w:hAnsi="Arial" w:cs="Arial"/>
          <w:sz w:val="28"/>
          <w:szCs w:val="28"/>
        </w:rPr>
        <w:t>s,</w:t>
      </w:r>
      <w:r w:rsidRPr="000403D5">
        <w:rPr>
          <w:rFonts w:ascii="Arial" w:hAnsi="Arial" w:cs="Arial"/>
          <w:sz w:val="28"/>
          <w:szCs w:val="28"/>
        </w:rPr>
        <w:t xml:space="preserve"> </w:t>
      </w:r>
      <w:r w:rsidR="0068512D">
        <w:rPr>
          <w:rFonts w:ascii="Arial" w:hAnsi="Arial" w:cs="Arial"/>
          <w:sz w:val="28"/>
          <w:szCs w:val="28"/>
        </w:rPr>
        <w:t xml:space="preserve">and </w:t>
      </w:r>
      <w:r w:rsidRPr="000403D5">
        <w:rPr>
          <w:rFonts w:ascii="Arial" w:hAnsi="Arial" w:cs="Arial"/>
          <w:sz w:val="28"/>
          <w:szCs w:val="28"/>
        </w:rPr>
        <w:t xml:space="preserve">to talk to staff about providing help </w:t>
      </w:r>
      <w:r>
        <w:rPr>
          <w:rFonts w:ascii="Arial" w:hAnsi="Arial" w:cs="Arial"/>
          <w:sz w:val="28"/>
          <w:szCs w:val="28"/>
        </w:rPr>
        <w:t xml:space="preserve">and support </w:t>
      </w:r>
      <w:r w:rsidRPr="000403D5">
        <w:rPr>
          <w:rFonts w:ascii="Arial" w:hAnsi="Arial" w:cs="Arial"/>
          <w:sz w:val="28"/>
          <w:szCs w:val="28"/>
        </w:rPr>
        <w:t>to families</w:t>
      </w:r>
      <w:r w:rsidR="0068512D">
        <w:rPr>
          <w:rFonts w:ascii="Arial" w:hAnsi="Arial" w:cs="Arial"/>
          <w:sz w:val="28"/>
          <w:szCs w:val="28"/>
        </w:rPr>
        <w:t xml:space="preserve"> </w:t>
      </w:r>
      <w:r w:rsidRPr="000403D5">
        <w:rPr>
          <w:rFonts w:ascii="Arial" w:hAnsi="Arial" w:cs="Arial"/>
          <w:sz w:val="28"/>
          <w:szCs w:val="28"/>
        </w:rPr>
        <w:t xml:space="preserve">on a range of issues such as parenting, behavioural support for children, finances, housing, and learning and development. </w:t>
      </w:r>
    </w:p>
    <w:p w:rsidR="0068512D" w:rsidRDefault="0068512D" w:rsidP="00B641A7">
      <w:pPr>
        <w:pStyle w:val="ListParagraph"/>
        <w:numPr>
          <w:ilvl w:val="0"/>
          <w:numId w:val="1"/>
        </w:numPr>
        <w:rPr>
          <w:rFonts w:ascii="Arial" w:hAnsi="Arial" w:cs="Arial"/>
          <w:sz w:val="28"/>
          <w:szCs w:val="28"/>
        </w:rPr>
      </w:pPr>
      <w:r>
        <w:rPr>
          <w:rFonts w:ascii="Arial" w:hAnsi="Arial" w:cs="Arial"/>
          <w:sz w:val="28"/>
          <w:szCs w:val="28"/>
        </w:rPr>
        <w:t xml:space="preserve">Early Years providers can ask for help for families by coming into the hub, phoning the Hub or completing an Early Help request form </w:t>
      </w:r>
      <w:hyperlink r:id="rId11" w:history="1">
        <w:r w:rsidR="002A26EA" w:rsidRPr="001005D6">
          <w:rPr>
            <w:rStyle w:val="Hyperlink"/>
            <w:rFonts w:ascii="Arial" w:hAnsi="Arial" w:cs="Arial"/>
            <w:sz w:val="28"/>
            <w:szCs w:val="28"/>
          </w:rPr>
          <w:t>http://www.coventry.gov.uk/applyearlyhelp</w:t>
        </w:r>
      </w:hyperlink>
    </w:p>
    <w:p w:rsidR="00FC021A" w:rsidRDefault="00FC021A" w:rsidP="0068512D">
      <w:pPr>
        <w:pStyle w:val="ListParagraph"/>
        <w:numPr>
          <w:ilvl w:val="0"/>
          <w:numId w:val="1"/>
        </w:numPr>
        <w:jc w:val="both"/>
        <w:rPr>
          <w:rFonts w:ascii="Arial" w:hAnsi="Arial" w:cs="Arial"/>
          <w:sz w:val="28"/>
          <w:szCs w:val="28"/>
        </w:rPr>
      </w:pPr>
      <w:r>
        <w:rPr>
          <w:rFonts w:ascii="Arial" w:hAnsi="Arial" w:cs="Arial"/>
          <w:sz w:val="28"/>
          <w:szCs w:val="28"/>
        </w:rPr>
        <w:t>Each Family Hub has</w:t>
      </w:r>
      <w:r w:rsidRPr="000403D5">
        <w:rPr>
          <w:rFonts w:ascii="Arial" w:hAnsi="Arial" w:cs="Arial"/>
          <w:sz w:val="28"/>
          <w:szCs w:val="28"/>
        </w:rPr>
        <w:t xml:space="preserve"> a </w:t>
      </w:r>
      <w:r>
        <w:rPr>
          <w:rFonts w:ascii="Arial" w:hAnsi="Arial" w:cs="Arial"/>
          <w:sz w:val="28"/>
          <w:szCs w:val="28"/>
        </w:rPr>
        <w:t>‘</w:t>
      </w:r>
      <w:r w:rsidRPr="00FC021A">
        <w:rPr>
          <w:rFonts w:ascii="Arial" w:hAnsi="Arial" w:cs="Arial"/>
          <w:b/>
          <w:i/>
          <w:sz w:val="28"/>
          <w:szCs w:val="28"/>
        </w:rPr>
        <w:t>Signs of Safety</w:t>
      </w:r>
      <w:r w:rsidR="0068512D">
        <w:rPr>
          <w:rFonts w:ascii="Arial" w:hAnsi="Arial" w:cs="Arial"/>
          <w:b/>
          <w:i/>
          <w:sz w:val="28"/>
          <w:szCs w:val="28"/>
        </w:rPr>
        <w:t xml:space="preserve"> Practice lead”</w:t>
      </w:r>
      <w:r>
        <w:rPr>
          <w:rFonts w:ascii="Arial" w:hAnsi="Arial" w:cs="Arial"/>
          <w:sz w:val="28"/>
          <w:szCs w:val="28"/>
        </w:rPr>
        <w:t>, who is able</w:t>
      </w:r>
      <w:r w:rsidRPr="000403D5">
        <w:rPr>
          <w:rFonts w:ascii="Arial" w:hAnsi="Arial" w:cs="Arial"/>
          <w:sz w:val="28"/>
          <w:szCs w:val="28"/>
        </w:rPr>
        <w:t xml:space="preserve"> to help early years practitioners embed Signs </w:t>
      </w:r>
      <w:r w:rsidRPr="000403D5">
        <w:rPr>
          <w:rFonts w:ascii="Arial" w:hAnsi="Arial" w:cs="Arial"/>
          <w:sz w:val="28"/>
          <w:szCs w:val="28"/>
        </w:rPr>
        <w:lastRenderedPageBreak/>
        <w:t>of Safety into their practice</w:t>
      </w:r>
      <w:r>
        <w:rPr>
          <w:rFonts w:ascii="Arial" w:hAnsi="Arial" w:cs="Arial"/>
          <w:sz w:val="28"/>
          <w:szCs w:val="28"/>
        </w:rPr>
        <w:t>,</w:t>
      </w:r>
      <w:r w:rsidRPr="000403D5">
        <w:rPr>
          <w:rFonts w:ascii="Arial" w:hAnsi="Arial" w:cs="Arial"/>
          <w:sz w:val="28"/>
          <w:szCs w:val="28"/>
        </w:rPr>
        <w:t xml:space="preserve"> following </w:t>
      </w:r>
      <w:r w:rsidR="0068512D">
        <w:rPr>
          <w:rFonts w:ascii="Arial" w:hAnsi="Arial" w:cs="Arial"/>
          <w:sz w:val="28"/>
          <w:szCs w:val="28"/>
        </w:rPr>
        <w:t>their attendance at si</w:t>
      </w:r>
      <w:r>
        <w:rPr>
          <w:rFonts w:ascii="Arial" w:hAnsi="Arial" w:cs="Arial"/>
          <w:sz w:val="28"/>
          <w:szCs w:val="28"/>
        </w:rPr>
        <w:t>g</w:t>
      </w:r>
      <w:r w:rsidR="0068512D">
        <w:rPr>
          <w:rFonts w:ascii="Arial" w:hAnsi="Arial" w:cs="Arial"/>
          <w:sz w:val="28"/>
          <w:szCs w:val="28"/>
        </w:rPr>
        <w:t>n</w:t>
      </w:r>
      <w:r>
        <w:rPr>
          <w:rFonts w:ascii="Arial" w:hAnsi="Arial" w:cs="Arial"/>
          <w:sz w:val="28"/>
          <w:szCs w:val="28"/>
        </w:rPr>
        <w:t xml:space="preserve">s of safety </w:t>
      </w:r>
      <w:r w:rsidRPr="000403D5">
        <w:rPr>
          <w:rFonts w:ascii="Arial" w:hAnsi="Arial" w:cs="Arial"/>
          <w:sz w:val="28"/>
          <w:szCs w:val="28"/>
        </w:rPr>
        <w:t>training.  </w:t>
      </w:r>
    </w:p>
    <w:p w:rsidR="00FC021A" w:rsidRDefault="00FC021A" w:rsidP="0068512D">
      <w:pPr>
        <w:ind w:left="360"/>
        <w:jc w:val="both"/>
        <w:rPr>
          <w:rFonts w:ascii="Arial" w:hAnsi="Arial" w:cs="Arial"/>
          <w:sz w:val="28"/>
          <w:szCs w:val="28"/>
        </w:rPr>
      </w:pPr>
    </w:p>
    <w:p w:rsidR="00FC021A" w:rsidRPr="00FC021A" w:rsidRDefault="00FC021A" w:rsidP="0068512D">
      <w:pPr>
        <w:ind w:left="360"/>
        <w:jc w:val="both"/>
        <w:rPr>
          <w:rFonts w:ascii="Arial" w:hAnsi="Arial" w:cs="Arial"/>
          <w:b/>
          <w:sz w:val="28"/>
          <w:szCs w:val="28"/>
        </w:rPr>
      </w:pPr>
      <w:r w:rsidRPr="00FC021A">
        <w:rPr>
          <w:rFonts w:ascii="Arial" w:hAnsi="Arial" w:cs="Arial"/>
          <w:b/>
          <w:sz w:val="28"/>
          <w:szCs w:val="28"/>
        </w:rPr>
        <w:t>Developments for the future.</w:t>
      </w:r>
    </w:p>
    <w:p w:rsidR="00FC021A" w:rsidRDefault="00FC021A" w:rsidP="0068512D">
      <w:pPr>
        <w:pStyle w:val="ListParagraph"/>
        <w:numPr>
          <w:ilvl w:val="0"/>
          <w:numId w:val="1"/>
        </w:numPr>
        <w:jc w:val="both"/>
        <w:rPr>
          <w:rFonts w:ascii="Arial" w:hAnsi="Arial" w:cs="Arial"/>
          <w:sz w:val="28"/>
          <w:szCs w:val="28"/>
        </w:rPr>
      </w:pPr>
      <w:r w:rsidRPr="000403D5">
        <w:rPr>
          <w:rFonts w:ascii="Arial" w:hAnsi="Arial" w:cs="Arial"/>
          <w:sz w:val="28"/>
          <w:szCs w:val="28"/>
        </w:rPr>
        <w:t xml:space="preserve">Dates for </w:t>
      </w:r>
      <w:r>
        <w:rPr>
          <w:rFonts w:ascii="Arial" w:hAnsi="Arial" w:cs="Arial"/>
          <w:sz w:val="28"/>
          <w:szCs w:val="28"/>
        </w:rPr>
        <w:t>‘</w:t>
      </w:r>
      <w:r w:rsidRPr="00FC021A">
        <w:rPr>
          <w:rFonts w:ascii="Arial" w:hAnsi="Arial" w:cs="Arial"/>
          <w:b/>
          <w:i/>
          <w:sz w:val="28"/>
          <w:szCs w:val="28"/>
        </w:rPr>
        <w:t>Right Help Right Time’</w:t>
      </w:r>
      <w:r w:rsidRPr="000403D5">
        <w:rPr>
          <w:rFonts w:ascii="Arial" w:hAnsi="Arial" w:cs="Arial"/>
          <w:sz w:val="28"/>
          <w:szCs w:val="28"/>
        </w:rPr>
        <w:t xml:space="preserve"> training are being released from June 2019, wi</w:t>
      </w:r>
      <w:r>
        <w:rPr>
          <w:rFonts w:ascii="Arial" w:hAnsi="Arial" w:cs="Arial"/>
          <w:sz w:val="28"/>
          <w:szCs w:val="28"/>
        </w:rPr>
        <w:t>th links to the Family Hubs, which</w:t>
      </w:r>
      <w:r w:rsidRPr="000403D5">
        <w:rPr>
          <w:rFonts w:ascii="Arial" w:hAnsi="Arial" w:cs="Arial"/>
          <w:sz w:val="28"/>
          <w:szCs w:val="28"/>
        </w:rPr>
        <w:t xml:space="preserve"> all early years providers are being encouraged to attend.  </w:t>
      </w:r>
    </w:p>
    <w:p w:rsidR="00FC021A" w:rsidRPr="000403D5" w:rsidRDefault="00FC021A" w:rsidP="0068512D">
      <w:pPr>
        <w:pStyle w:val="ListParagraph"/>
        <w:numPr>
          <w:ilvl w:val="0"/>
          <w:numId w:val="1"/>
        </w:numPr>
        <w:jc w:val="both"/>
        <w:rPr>
          <w:rFonts w:ascii="Arial" w:hAnsi="Arial" w:cs="Arial"/>
          <w:sz w:val="28"/>
          <w:szCs w:val="28"/>
        </w:rPr>
      </w:pPr>
      <w:r w:rsidRPr="000403D5">
        <w:rPr>
          <w:rFonts w:ascii="Arial" w:hAnsi="Arial" w:cs="Arial"/>
          <w:sz w:val="28"/>
          <w:szCs w:val="28"/>
        </w:rPr>
        <w:t xml:space="preserve">New </w:t>
      </w:r>
      <w:r>
        <w:rPr>
          <w:rFonts w:ascii="Arial" w:hAnsi="Arial" w:cs="Arial"/>
          <w:sz w:val="28"/>
          <w:szCs w:val="28"/>
        </w:rPr>
        <w:t>early help assessment training be available for e</w:t>
      </w:r>
      <w:r w:rsidRPr="000403D5">
        <w:rPr>
          <w:rFonts w:ascii="Arial" w:hAnsi="Arial" w:cs="Arial"/>
          <w:sz w:val="28"/>
          <w:szCs w:val="28"/>
        </w:rPr>
        <w:t xml:space="preserve">arly years providers from autumn 2019.  </w:t>
      </w:r>
    </w:p>
    <w:p w:rsidR="000403D5" w:rsidRDefault="000403D5" w:rsidP="0068512D">
      <w:pPr>
        <w:jc w:val="both"/>
        <w:rPr>
          <w:rFonts w:ascii="Arial" w:hAnsi="Arial" w:cs="Arial"/>
          <w:sz w:val="28"/>
          <w:szCs w:val="28"/>
        </w:rPr>
      </w:pPr>
    </w:p>
    <w:p w:rsidR="005C1882" w:rsidRDefault="005C1882" w:rsidP="0068512D">
      <w:pPr>
        <w:ind w:left="360"/>
        <w:jc w:val="both"/>
        <w:rPr>
          <w:rFonts w:ascii="Arial" w:hAnsi="Arial" w:cs="Arial"/>
          <w:b/>
          <w:sz w:val="28"/>
          <w:szCs w:val="28"/>
        </w:rPr>
      </w:pPr>
    </w:p>
    <w:p w:rsidR="005C1882" w:rsidRDefault="005C1882" w:rsidP="0068512D">
      <w:pPr>
        <w:ind w:left="360"/>
        <w:jc w:val="both"/>
        <w:rPr>
          <w:rFonts w:ascii="Arial" w:hAnsi="Arial" w:cs="Arial"/>
          <w:b/>
          <w:sz w:val="28"/>
          <w:szCs w:val="28"/>
        </w:rPr>
      </w:pPr>
    </w:p>
    <w:p w:rsidR="000403D5" w:rsidRPr="00FC021A" w:rsidRDefault="000403D5" w:rsidP="0068512D">
      <w:pPr>
        <w:ind w:left="360"/>
        <w:jc w:val="both"/>
        <w:rPr>
          <w:rFonts w:ascii="Arial" w:hAnsi="Arial" w:cs="Arial"/>
          <w:b/>
          <w:sz w:val="28"/>
          <w:szCs w:val="28"/>
        </w:rPr>
      </w:pPr>
      <w:r w:rsidRPr="00FC021A">
        <w:rPr>
          <w:rFonts w:ascii="Arial" w:hAnsi="Arial" w:cs="Arial"/>
          <w:b/>
          <w:sz w:val="28"/>
          <w:szCs w:val="28"/>
        </w:rPr>
        <w:t>The Family Hub</w:t>
      </w:r>
      <w:r w:rsidR="00FC021A">
        <w:rPr>
          <w:rFonts w:ascii="Arial" w:hAnsi="Arial" w:cs="Arial"/>
          <w:b/>
          <w:sz w:val="28"/>
          <w:szCs w:val="28"/>
        </w:rPr>
        <w:t xml:space="preserve"> Multi-Disciplinary</w:t>
      </w:r>
      <w:r w:rsidRPr="00FC021A">
        <w:rPr>
          <w:rFonts w:ascii="Arial" w:hAnsi="Arial" w:cs="Arial"/>
          <w:b/>
          <w:sz w:val="28"/>
          <w:szCs w:val="28"/>
        </w:rPr>
        <w:t xml:space="preserve"> Team</w:t>
      </w:r>
    </w:p>
    <w:p w:rsidR="000403D5" w:rsidRDefault="00FC021A" w:rsidP="0068512D">
      <w:pPr>
        <w:pStyle w:val="ListParagraph"/>
        <w:numPr>
          <w:ilvl w:val="0"/>
          <w:numId w:val="1"/>
        </w:numPr>
        <w:jc w:val="both"/>
        <w:rPr>
          <w:rFonts w:ascii="Arial" w:hAnsi="Arial" w:cs="Arial"/>
          <w:sz w:val="28"/>
          <w:szCs w:val="28"/>
        </w:rPr>
      </w:pPr>
      <w:r>
        <w:rPr>
          <w:rFonts w:ascii="Arial" w:hAnsi="Arial" w:cs="Arial"/>
          <w:sz w:val="28"/>
          <w:szCs w:val="28"/>
        </w:rPr>
        <w:t>The Family Hub team includes an Early Help Social W</w:t>
      </w:r>
      <w:r w:rsidR="009C0060" w:rsidRPr="000403D5">
        <w:rPr>
          <w:rFonts w:ascii="Arial" w:hAnsi="Arial" w:cs="Arial"/>
          <w:sz w:val="28"/>
          <w:szCs w:val="28"/>
        </w:rPr>
        <w:t xml:space="preserve">orker, an Early Help Partnership </w:t>
      </w:r>
      <w:r>
        <w:rPr>
          <w:rFonts w:ascii="Arial" w:hAnsi="Arial" w:cs="Arial"/>
          <w:sz w:val="28"/>
          <w:szCs w:val="28"/>
        </w:rPr>
        <w:t>Co-ordinator and an Early Help Assessment C</w:t>
      </w:r>
      <w:r w:rsidR="009C0060" w:rsidRPr="000403D5">
        <w:rPr>
          <w:rFonts w:ascii="Arial" w:hAnsi="Arial" w:cs="Arial"/>
          <w:sz w:val="28"/>
          <w:szCs w:val="28"/>
        </w:rPr>
        <w:t>o-ordinator who are availa</w:t>
      </w:r>
      <w:r>
        <w:rPr>
          <w:rFonts w:ascii="Arial" w:hAnsi="Arial" w:cs="Arial"/>
          <w:sz w:val="28"/>
          <w:szCs w:val="28"/>
        </w:rPr>
        <w:t xml:space="preserve">ble to help early </w:t>
      </w:r>
      <w:proofErr w:type="gramStart"/>
      <w:r>
        <w:rPr>
          <w:rFonts w:ascii="Arial" w:hAnsi="Arial" w:cs="Arial"/>
          <w:sz w:val="28"/>
          <w:szCs w:val="28"/>
        </w:rPr>
        <w:t>ye</w:t>
      </w:r>
      <w:bookmarkStart w:id="0" w:name="_GoBack"/>
      <w:bookmarkEnd w:id="0"/>
      <w:r>
        <w:rPr>
          <w:rFonts w:ascii="Arial" w:hAnsi="Arial" w:cs="Arial"/>
          <w:sz w:val="28"/>
          <w:szCs w:val="28"/>
        </w:rPr>
        <w:t>ars</w:t>
      </w:r>
      <w:proofErr w:type="gramEnd"/>
      <w:r>
        <w:rPr>
          <w:rFonts w:ascii="Arial" w:hAnsi="Arial" w:cs="Arial"/>
          <w:sz w:val="28"/>
          <w:szCs w:val="28"/>
        </w:rPr>
        <w:t xml:space="preserve"> childcare providers to</w:t>
      </w:r>
      <w:r w:rsidR="009C0060" w:rsidRPr="000403D5">
        <w:rPr>
          <w:rFonts w:ascii="Arial" w:hAnsi="Arial" w:cs="Arial"/>
          <w:sz w:val="28"/>
          <w:szCs w:val="28"/>
        </w:rPr>
        <w:t xml:space="preserve"> identify families who may need Early Help, by applying the Righ</w:t>
      </w:r>
      <w:r>
        <w:rPr>
          <w:rFonts w:ascii="Arial" w:hAnsi="Arial" w:cs="Arial"/>
          <w:sz w:val="28"/>
          <w:szCs w:val="28"/>
        </w:rPr>
        <w:t>t Help Right Time guidance, making</w:t>
      </w:r>
      <w:r w:rsidR="009C0060" w:rsidRPr="000403D5">
        <w:rPr>
          <w:rFonts w:ascii="Arial" w:hAnsi="Arial" w:cs="Arial"/>
          <w:sz w:val="28"/>
          <w:szCs w:val="28"/>
        </w:rPr>
        <w:t xml:space="preserve"> an Early help request or </w:t>
      </w:r>
      <w:r>
        <w:rPr>
          <w:rFonts w:ascii="Arial" w:hAnsi="Arial" w:cs="Arial"/>
          <w:sz w:val="28"/>
          <w:szCs w:val="28"/>
        </w:rPr>
        <w:t xml:space="preserve">by </w:t>
      </w:r>
      <w:r w:rsidR="009C0060" w:rsidRPr="000403D5">
        <w:rPr>
          <w:rFonts w:ascii="Arial" w:hAnsi="Arial" w:cs="Arial"/>
          <w:sz w:val="28"/>
          <w:szCs w:val="28"/>
        </w:rPr>
        <w:t>start</w:t>
      </w:r>
      <w:r>
        <w:rPr>
          <w:rFonts w:ascii="Arial" w:hAnsi="Arial" w:cs="Arial"/>
          <w:sz w:val="28"/>
          <w:szCs w:val="28"/>
        </w:rPr>
        <w:t>ing an Early help assessment.  The Early Help Assessment is due to replace the CAF assessment from June 2019</w:t>
      </w:r>
      <w:r w:rsidR="009C0060" w:rsidRPr="000403D5">
        <w:rPr>
          <w:rFonts w:ascii="Arial" w:hAnsi="Arial" w:cs="Arial"/>
          <w:sz w:val="28"/>
          <w:szCs w:val="28"/>
        </w:rPr>
        <w:t xml:space="preserve"> </w:t>
      </w:r>
    </w:p>
    <w:p w:rsidR="00FC021A" w:rsidRDefault="00FC021A" w:rsidP="0068512D">
      <w:pPr>
        <w:pStyle w:val="ListParagraph"/>
        <w:jc w:val="both"/>
        <w:rPr>
          <w:rFonts w:ascii="Arial" w:hAnsi="Arial" w:cs="Arial"/>
          <w:sz w:val="28"/>
          <w:szCs w:val="28"/>
        </w:rPr>
      </w:pPr>
    </w:p>
    <w:p w:rsidR="009C0060" w:rsidRDefault="00FC021A" w:rsidP="0068512D">
      <w:pPr>
        <w:jc w:val="both"/>
        <w:rPr>
          <w:rFonts w:ascii="Arial" w:hAnsi="Arial" w:cs="Arial"/>
          <w:sz w:val="28"/>
          <w:szCs w:val="28"/>
        </w:rPr>
      </w:pPr>
      <w:r>
        <w:rPr>
          <w:rFonts w:ascii="Arial" w:hAnsi="Arial" w:cs="Arial"/>
          <w:sz w:val="28"/>
          <w:szCs w:val="28"/>
        </w:rPr>
        <w:t>Early years providers are invited to pop in, or contact the Family Hub at any time to explore how we can work together to support those children and families from your setting, who would benefit from some additional support.</w:t>
      </w:r>
    </w:p>
    <w:p w:rsidR="00FC021A" w:rsidRDefault="00FC021A" w:rsidP="0068512D">
      <w:pPr>
        <w:jc w:val="both"/>
        <w:rPr>
          <w:rFonts w:ascii="Arial" w:hAnsi="Arial" w:cs="Arial"/>
          <w:sz w:val="28"/>
          <w:szCs w:val="28"/>
        </w:rPr>
      </w:pPr>
    </w:p>
    <w:p w:rsidR="009C0060" w:rsidRPr="009C0060" w:rsidRDefault="009C0060" w:rsidP="0068512D">
      <w:pPr>
        <w:jc w:val="both"/>
        <w:rPr>
          <w:rFonts w:ascii="Arial" w:hAnsi="Arial" w:cs="Arial"/>
          <w:sz w:val="28"/>
          <w:szCs w:val="28"/>
        </w:rPr>
      </w:pPr>
      <w:r w:rsidRPr="009C0060">
        <w:rPr>
          <w:rFonts w:ascii="Arial" w:hAnsi="Arial" w:cs="Arial"/>
          <w:sz w:val="28"/>
          <w:szCs w:val="28"/>
        </w:rPr>
        <w:t>Jane Moffat</w:t>
      </w:r>
    </w:p>
    <w:p w:rsidR="009C0060" w:rsidRPr="009C0060" w:rsidRDefault="009C0060" w:rsidP="0068512D">
      <w:pPr>
        <w:jc w:val="both"/>
        <w:rPr>
          <w:rFonts w:ascii="Arial" w:hAnsi="Arial" w:cs="Arial"/>
          <w:sz w:val="28"/>
          <w:szCs w:val="28"/>
        </w:rPr>
      </w:pPr>
      <w:r w:rsidRPr="009C0060">
        <w:rPr>
          <w:rFonts w:ascii="Arial" w:hAnsi="Arial" w:cs="Arial"/>
          <w:sz w:val="28"/>
          <w:szCs w:val="28"/>
        </w:rPr>
        <w:t>Early Help Manager (South)</w:t>
      </w:r>
    </w:p>
    <w:p w:rsidR="009C0060" w:rsidRPr="009C0060" w:rsidRDefault="009C0060" w:rsidP="0068512D">
      <w:pPr>
        <w:jc w:val="both"/>
        <w:rPr>
          <w:rFonts w:ascii="Arial" w:hAnsi="Arial" w:cs="Arial"/>
          <w:sz w:val="28"/>
          <w:szCs w:val="28"/>
        </w:rPr>
      </w:pPr>
      <w:r w:rsidRPr="009C0060">
        <w:rPr>
          <w:rFonts w:ascii="Arial" w:hAnsi="Arial" w:cs="Arial"/>
          <w:sz w:val="28"/>
          <w:szCs w:val="28"/>
        </w:rPr>
        <w:t>Supporting the work of Aspire and Wood Side Family Hubs</w:t>
      </w:r>
    </w:p>
    <w:p w:rsidR="002A0220" w:rsidRPr="002A0220" w:rsidRDefault="002A0220" w:rsidP="0068512D">
      <w:pPr>
        <w:jc w:val="both"/>
      </w:pPr>
    </w:p>
    <w:p w:rsidR="002A0220" w:rsidRDefault="002A0220" w:rsidP="0068512D">
      <w:pPr>
        <w:jc w:val="both"/>
      </w:pPr>
    </w:p>
    <w:p w:rsidR="002A0220" w:rsidRDefault="002A0220" w:rsidP="0068512D">
      <w:pPr>
        <w:jc w:val="both"/>
      </w:pPr>
    </w:p>
    <w:p w:rsidR="009A6795" w:rsidRPr="002A0220" w:rsidRDefault="009A6795" w:rsidP="0068512D">
      <w:pPr>
        <w:jc w:val="both"/>
      </w:pPr>
    </w:p>
    <w:sectPr w:rsidR="009A6795" w:rsidRPr="002A0220" w:rsidSect="002A26EA">
      <w:footerReference w:type="default" r:id="rId12"/>
      <w:pgSz w:w="11910" w:h="16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6A7" w:rsidRDefault="006A26A7" w:rsidP="002A0220">
      <w:r>
        <w:separator/>
      </w:r>
    </w:p>
  </w:endnote>
  <w:endnote w:type="continuationSeparator" w:id="0">
    <w:p w:rsidR="006A26A7" w:rsidRDefault="006A26A7"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20" w:rsidRDefault="002A0220" w:rsidP="002A0220">
    <w:pPr>
      <w:pStyle w:val="Footer"/>
      <w:jc w:val="right"/>
    </w:pPr>
    <w:r>
      <w:rPr>
        <w:rFonts w:cs="Arial"/>
        <w:b/>
        <w:color w:val="BFBFBF"/>
      </w:rPr>
      <w:t xml:space="preserve">   © Coventry City Council 2019. All rights reserved</w:t>
    </w:r>
  </w:p>
  <w:p w:rsidR="002A0220" w:rsidRDefault="002A0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6A7" w:rsidRDefault="006A26A7" w:rsidP="002A0220">
      <w:r>
        <w:separator/>
      </w:r>
    </w:p>
  </w:footnote>
  <w:footnote w:type="continuationSeparator" w:id="0">
    <w:p w:rsidR="006A26A7" w:rsidRDefault="006A26A7" w:rsidP="002A0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46327"/>
    <w:multiLevelType w:val="hybridMultilevel"/>
    <w:tmpl w:val="AD40E0F2"/>
    <w:lvl w:ilvl="0" w:tplc="5A0A967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8D"/>
    <w:rsid w:val="000403D5"/>
    <w:rsid w:val="00195DFC"/>
    <w:rsid w:val="00223E87"/>
    <w:rsid w:val="002A0220"/>
    <w:rsid w:val="002A26EA"/>
    <w:rsid w:val="00595C8D"/>
    <w:rsid w:val="005C1882"/>
    <w:rsid w:val="00624A2F"/>
    <w:rsid w:val="0068512D"/>
    <w:rsid w:val="0069722B"/>
    <w:rsid w:val="006A26A7"/>
    <w:rsid w:val="007D2AD2"/>
    <w:rsid w:val="009A6795"/>
    <w:rsid w:val="009C0060"/>
    <w:rsid w:val="00B641A7"/>
    <w:rsid w:val="00BD1B30"/>
    <w:rsid w:val="00BF55CD"/>
    <w:rsid w:val="00C32D79"/>
    <w:rsid w:val="00CA0609"/>
    <w:rsid w:val="00FC0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0060"/>
    <w:rPr>
      <w:color w:val="0563C1"/>
      <w:u w:val="single"/>
    </w:rPr>
  </w:style>
  <w:style w:type="paragraph" w:styleId="ListParagraph">
    <w:name w:val="List Paragraph"/>
    <w:basedOn w:val="Normal"/>
    <w:uiPriority w:val="34"/>
    <w:qFormat/>
    <w:rsid w:val="000403D5"/>
    <w:pPr>
      <w:ind w:left="720"/>
      <w:contextualSpacing/>
    </w:pPr>
  </w:style>
  <w:style w:type="character" w:styleId="FollowedHyperlink">
    <w:name w:val="FollowedHyperlink"/>
    <w:basedOn w:val="DefaultParagraphFont"/>
    <w:uiPriority w:val="99"/>
    <w:semiHidden/>
    <w:unhideWhenUsed/>
    <w:rsid w:val="002A2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07156300">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ventry.gov.uk/applyearlyhelp" TargetMode="External"/><Relationship Id="rId5" Type="http://schemas.openxmlformats.org/officeDocument/2006/relationships/footnotes" Target="footnotes.xml"/><Relationship Id="rId10" Type="http://schemas.openxmlformats.org/officeDocument/2006/relationships/hyperlink" Target="http://www.coventry.gov.uk/familyhub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Collins, Dawne</cp:lastModifiedBy>
  <cp:revision>2</cp:revision>
  <dcterms:created xsi:type="dcterms:W3CDTF">2019-05-02T09:40:00Z</dcterms:created>
  <dcterms:modified xsi:type="dcterms:W3CDTF">2019-05-02T09:40:00Z</dcterms:modified>
</cp:coreProperties>
</file>