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F391" w14:textId="77777777" w:rsidR="00C838E4" w:rsidRDefault="00C838E4" w:rsidP="00C838E4">
      <w:pPr>
        <w:jc w:val="center"/>
        <w:rPr>
          <w:rFonts w:ascii="Cambria" w:hAnsi="Cambria"/>
          <w:b/>
          <w:sz w:val="52"/>
          <w:szCs w:val="52"/>
        </w:rPr>
      </w:pPr>
    </w:p>
    <w:p w14:paraId="5CFEC389" w14:textId="77777777" w:rsidR="00DB66BE" w:rsidRDefault="00DB66BE" w:rsidP="00C838E4">
      <w:pPr>
        <w:jc w:val="center"/>
        <w:rPr>
          <w:rFonts w:ascii="Arial" w:hAnsi="Arial" w:cs="Arial"/>
          <w:b/>
          <w:sz w:val="52"/>
          <w:szCs w:val="52"/>
        </w:rPr>
      </w:pPr>
      <w:r>
        <w:rPr>
          <w:rFonts w:ascii="Arial" w:hAnsi="Arial" w:cs="Arial"/>
          <w:b/>
          <w:sz w:val="52"/>
          <w:szCs w:val="52"/>
        </w:rPr>
        <w:t>Early Years Procedure</w:t>
      </w:r>
    </w:p>
    <w:p w14:paraId="34A05203" w14:textId="77777777" w:rsidR="00C838E4" w:rsidRPr="009D75AF" w:rsidRDefault="00E6163B" w:rsidP="00C838E4">
      <w:pPr>
        <w:jc w:val="center"/>
        <w:rPr>
          <w:rFonts w:ascii="Arial" w:hAnsi="Arial" w:cs="Arial"/>
          <w:b/>
          <w:sz w:val="52"/>
          <w:szCs w:val="52"/>
        </w:rPr>
      </w:pPr>
      <w:r w:rsidRPr="009D75AF">
        <w:rPr>
          <w:rFonts w:ascii="Arial" w:hAnsi="Arial" w:cs="Arial"/>
          <w:b/>
          <w:sz w:val="52"/>
          <w:szCs w:val="52"/>
        </w:rPr>
        <w:t xml:space="preserve">Managing Allegations </w:t>
      </w:r>
    </w:p>
    <w:p w14:paraId="0576FE82" w14:textId="77777777" w:rsidR="00CB66D5" w:rsidRPr="009D75AF" w:rsidRDefault="00361FC0" w:rsidP="00DB66BE">
      <w:pPr>
        <w:jc w:val="center"/>
        <w:rPr>
          <w:rFonts w:ascii="Arial" w:hAnsi="Arial" w:cs="Arial"/>
          <w:b/>
          <w:sz w:val="52"/>
          <w:szCs w:val="52"/>
        </w:rPr>
      </w:pPr>
      <w:r>
        <w:rPr>
          <w:rFonts w:ascii="Arial" w:hAnsi="Arial" w:cs="Arial"/>
          <w:b/>
          <w:sz w:val="52"/>
          <w:szCs w:val="52"/>
        </w:rPr>
        <w:t>Against A</w:t>
      </w:r>
      <w:r w:rsidR="00E6163B" w:rsidRPr="009D75AF">
        <w:rPr>
          <w:rFonts w:ascii="Arial" w:hAnsi="Arial" w:cs="Arial"/>
          <w:b/>
          <w:sz w:val="52"/>
          <w:szCs w:val="52"/>
        </w:rPr>
        <w:t xml:space="preserve">dults </w:t>
      </w:r>
      <w:r w:rsidR="00DB66BE">
        <w:rPr>
          <w:rFonts w:ascii="Arial" w:hAnsi="Arial" w:cs="Arial"/>
          <w:b/>
          <w:sz w:val="52"/>
          <w:szCs w:val="52"/>
        </w:rPr>
        <w:t>w</w:t>
      </w:r>
      <w:r w:rsidR="00E6163B" w:rsidRPr="009D75AF">
        <w:rPr>
          <w:rFonts w:ascii="Arial" w:hAnsi="Arial" w:cs="Arial"/>
          <w:b/>
          <w:sz w:val="52"/>
          <w:szCs w:val="52"/>
        </w:rPr>
        <w:t xml:space="preserve">ho </w:t>
      </w:r>
      <w:r w:rsidR="00DB66BE">
        <w:rPr>
          <w:rFonts w:ascii="Arial" w:hAnsi="Arial" w:cs="Arial"/>
          <w:b/>
          <w:sz w:val="52"/>
          <w:szCs w:val="52"/>
        </w:rPr>
        <w:t>W</w:t>
      </w:r>
      <w:r w:rsidR="00E6163B" w:rsidRPr="009D75AF">
        <w:rPr>
          <w:rFonts w:ascii="Arial" w:hAnsi="Arial" w:cs="Arial"/>
          <w:b/>
          <w:sz w:val="52"/>
          <w:szCs w:val="52"/>
        </w:rPr>
        <w:t xml:space="preserve">ork </w:t>
      </w:r>
      <w:r w:rsidR="00DB66BE">
        <w:rPr>
          <w:rFonts w:ascii="Arial" w:hAnsi="Arial" w:cs="Arial"/>
          <w:b/>
          <w:sz w:val="52"/>
          <w:szCs w:val="52"/>
        </w:rPr>
        <w:t>w</w:t>
      </w:r>
      <w:r>
        <w:rPr>
          <w:rFonts w:ascii="Arial" w:hAnsi="Arial" w:cs="Arial"/>
          <w:b/>
          <w:sz w:val="52"/>
          <w:szCs w:val="52"/>
        </w:rPr>
        <w:t xml:space="preserve">ith Children </w:t>
      </w:r>
    </w:p>
    <w:p w14:paraId="410E644B" w14:textId="77777777" w:rsidR="00CB66D5" w:rsidRDefault="00CB66D5" w:rsidP="00CB66D5">
      <w:pPr>
        <w:rPr>
          <w:rFonts w:ascii="Cambria" w:hAnsi="Cambria"/>
          <w:b/>
          <w:sz w:val="52"/>
          <w:szCs w:val="52"/>
        </w:rPr>
      </w:pPr>
    </w:p>
    <w:p w14:paraId="602A6B62" w14:textId="77777777" w:rsidR="00CB66D5" w:rsidRDefault="00CB66D5" w:rsidP="00CB66D5">
      <w:pPr>
        <w:rPr>
          <w:rFonts w:ascii="Cambria" w:hAnsi="Cambria"/>
          <w:b/>
          <w:sz w:val="52"/>
          <w:szCs w:val="52"/>
        </w:rPr>
      </w:pPr>
    </w:p>
    <w:p w14:paraId="56667C25" w14:textId="77777777" w:rsidR="00CB66D5" w:rsidRDefault="00CB66D5" w:rsidP="00CB66D5">
      <w:pPr>
        <w:rPr>
          <w:rFonts w:ascii="Cambria" w:hAnsi="Cambria"/>
          <w:b/>
          <w:sz w:val="52"/>
          <w:szCs w:val="52"/>
        </w:rPr>
      </w:pPr>
    </w:p>
    <w:p w14:paraId="34B586B6" w14:textId="77777777" w:rsidR="00CB66D5" w:rsidRDefault="00CB66D5" w:rsidP="00CB66D5">
      <w:pPr>
        <w:rPr>
          <w:rFonts w:ascii="Cambria" w:hAnsi="Cambria"/>
          <w:b/>
          <w:sz w:val="52"/>
          <w:szCs w:val="52"/>
        </w:rPr>
      </w:pPr>
    </w:p>
    <w:p w14:paraId="32FDC3D8" w14:textId="77777777" w:rsidR="00CB66D5" w:rsidRDefault="00CB66D5" w:rsidP="00CB66D5">
      <w:pPr>
        <w:rPr>
          <w:rFonts w:ascii="Cambria" w:hAnsi="Cambria"/>
          <w:b/>
          <w:sz w:val="52"/>
          <w:szCs w:val="52"/>
        </w:rPr>
      </w:pPr>
    </w:p>
    <w:p w14:paraId="4C4EF322" w14:textId="77777777" w:rsidR="00CB66D5" w:rsidRDefault="00CB66D5" w:rsidP="00CB66D5">
      <w:pPr>
        <w:rPr>
          <w:rFonts w:ascii="Cambria" w:hAnsi="Cambria"/>
          <w:b/>
          <w:sz w:val="52"/>
          <w:szCs w:val="52"/>
        </w:rPr>
      </w:pPr>
    </w:p>
    <w:p w14:paraId="0BD24C00" w14:textId="77777777" w:rsidR="00CB66D5" w:rsidRDefault="00CB66D5" w:rsidP="00CB66D5">
      <w:pPr>
        <w:rPr>
          <w:rFonts w:ascii="Cambria" w:hAnsi="Cambria"/>
          <w:b/>
          <w:sz w:val="52"/>
          <w:szCs w:val="52"/>
        </w:rPr>
      </w:pPr>
    </w:p>
    <w:p w14:paraId="1DBA5E04" w14:textId="77777777" w:rsidR="00CB66D5" w:rsidRDefault="00CB66D5" w:rsidP="00CB66D5">
      <w:pPr>
        <w:rPr>
          <w:rFonts w:ascii="Cambria" w:hAnsi="Cambria"/>
          <w:b/>
          <w:sz w:val="52"/>
          <w:szCs w:val="52"/>
        </w:rPr>
      </w:pPr>
    </w:p>
    <w:p w14:paraId="11B573E8" w14:textId="77777777" w:rsidR="00CB66D5" w:rsidRDefault="00CB66D5" w:rsidP="00CB66D5">
      <w:pPr>
        <w:rPr>
          <w:rFonts w:ascii="Cambria" w:hAnsi="Cambria"/>
          <w:b/>
          <w:sz w:val="52"/>
          <w:szCs w:val="52"/>
        </w:rPr>
      </w:pPr>
    </w:p>
    <w:p w14:paraId="792C4473" w14:textId="77777777" w:rsidR="00017AE9" w:rsidRDefault="00017AE9" w:rsidP="00CB66D5">
      <w:pPr>
        <w:rPr>
          <w:rFonts w:ascii="Cambria" w:hAnsi="Cambria"/>
          <w:b/>
          <w:sz w:val="52"/>
          <w:szCs w:val="52"/>
        </w:rPr>
      </w:pPr>
    </w:p>
    <w:p w14:paraId="324AE052" w14:textId="77777777" w:rsidR="00CB66D5" w:rsidRDefault="00CB66D5" w:rsidP="00CB66D5">
      <w:pPr>
        <w:rPr>
          <w:rFonts w:ascii="Cambria" w:hAnsi="Cambria"/>
          <w:b/>
          <w:sz w:val="52"/>
          <w:szCs w:val="52"/>
        </w:rPr>
      </w:pPr>
    </w:p>
    <w:p w14:paraId="7D8C7D08" w14:textId="77777777" w:rsidR="00CB66D5" w:rsidRDefault="00CB66D5" w:rsidP="00CB66D5">
      <w:pPr>
        <w:rPr>
          <w:rFonts w:ascii="Cambria" w:hAnsi="Cambria"/>
          <w:b/>
          <w:sz w:val="52"/>
          <w:szCs w:val="52"/>
        </w:rPr>
      </w:pPr>
    </w:p>
    <w:p w14:paraId="11A5948B" w14:textId="77777777" w:rsidR="00CB66D5" w:rsidRDefault="0091542E" w:rsidP="00CB66D5">
      <w:pPr>
        <w:rPr>
          <w:rFonts w:ascii="Cambria" w:hAnsi="Cambria"/>
          <w:b/>
          <w:sz w:val="24"/>
          <w:szCs w:val="24"/>
        </w:rPr>
      </w:pPr>
      <w:r>
        <w:rPr>
          <w:rFonts w:ascii="Cambria" w:hAnsi="Cambria"/>
          <w:b/>
          <w:sz w:val="24"/>
          <w:szCs w:val="24"/>
        </w:rPr>
        <w:t xml:space="preserve">              </w:t>
      </w:r>
    </w:p>
    <w:p w14:paraId="18405D0F" w14:textId="77777777" w:rsidR="0091542E" w:rsidRPr="0091542E" w:rsidRDefault="0091542E" w:rsidP="0091542E">
      <w:pPr>
        <w:jc w:val="center"/>
        <w:rPr>
          <w:rFonts w:ascii="Cambria" w:hAnsi="Cambria"/>
          <w:sz w:val="24"/>
          <w:szCs w:val="24"/>
        </w:rPr>
      </w:pPr>
    </w:p>
    <w:p w14:paraId="783EC3A4" w14:textId="77777777" w:rsidR="00CB66D5" w:rsidRPr="009D75AF" w:rsidRDefault="00CB66D5" w:rsidP="00CB66D5">
      <w:pPr>
        <w:jc w:val="center"/>
        <w:rPr>
          <w:rFonts w:ascii="Arial" w:hAnsi="Arial" w:cs="Arial"/>
          <w:b/>
          <w:sz w:val="28"/>
          <w:szCs w:val="28"/>
        </w:rPr>
      </w:pPr>
      <w:r w:rsidRPr="009D75AF">
        <w:rPr>
          <w:rFonts w:ascii="Arial" w:hAnsi="Arial" w:cs="Arial"/>
          <w:b/>
          <w:sz w:val="28"/>
          <w:szCs w:val="28"/>
        </w:rPr>
        <w:lastRenderedPageBreak/>
        <w:t>This document has been updated by The Local Authority Early</w:t>
      </w:r>
    </w:p>
    <w:p w14:paraId="1AE45774" w14:textId="77777777" w:rsidR="00CB66D5" w:rsidRPr="009D75AF" w:rsidRDefault="00CB66D5" w:rsidP="00CB66D5">
      <w:pPr>
        <w:jc w:val="center"/>
        <w:rPr>
          <w:rFonts w:ascii="Arial" w:hAnsi="Arial" w:cs="Arial"/>
          <w:b/>
          <w:sz w:val="28"/>
          <w:szCs w:val="28"/>
        </w:rPr>
      </w:pPr>
      <w:r w:rsidRPr="009D75AF">
        <w:rPr>
          <w:rFonts w:ascii="Arial" w:hAnsi="Arial" w:cs="Arial"/>
          <w:b/>
          <w:sz w:val="28"/>
          <w:szCs w:val="28"/>
        </w:rPr>
        <w:t>Years Education Team and in partnership with Coventry’s</w:t>
      </w:r>
    </w:p>
    <w:p w14:paraId="7CD007F5" w14:textId="2D8DD976" w:rsidR="00D70DFE" w:rsidRDefault="005777C3" w:rsidP="00CB66D5">
      <w:pPr>
        <w:jc w:val="center"/>
        <w:rPr>
          <w:rFonts w:ascii="Arial" w:hAnsi="Arial" w:cs="Arial"/>
          <w:b/>
          <w:sz w:val="24"/>
          <w:szCs w:val="24"/>
        </w:rPr>
      </w:pPr>
      <w:r>
        <w:rPr>
          <w:rFonts w:ascii="Arial" w:hAnsi="Arial" w:cs="Arial"/>
          <w:b/>
          <w:sz w:val="28"/>
          <w:szCs w:val="28"/>
        </w:rPr>
        <w:t>Children’s</w:t>
      </w:r>
      <w:r w:rsidR="00017AE9">
        <w:rPr>
          <w:rFonts w:ascii="Arial" w:hAnsi="Arial" w:cs="Arial"/>
          <w:b/>
          <w:sz w:val="28"/>
          <w:szCs w:val="28"/>
        </w:rPr>
        <w:t xml:space="preserve"> Safeguarding Partnership (CSCP</w:t>
      </w:r>
      <w:r w:rsidR="00017AE9" w:rsidRPr="00D70DFE">
        <w:rPr>
          <w:rFonts w:ascii="Arial" w:hAnsi="Arial" w:cs="Arial"/>
          <w:b/>
          <w:sz w:val="24"/>
          <w:szCs w:val="24"/>
        </w:rPr>
        <w:t>)</w:t>
      </w:r>
      <w:r w:rsidR="00CB66D5" w:rsidRPr="00D70DFE">
        <w:rPr>
          <w:rFonts w:ascii="Arial" w:hAnsi="Arial" w:cs="Arial"/>
          <w:b/>
          <w:sz w:val="24"/>
          <w:szCs w:val="24"/>
        </w:rPr>
        <w:t xml:space="preserve"> (</w:t>
      </w:r>
      <w:r w:rsidR="00C979C4" w:rsidRPr="00D70DFE">
        <w:rPr>
          <w:rFonts w:ascii="Arial" w:hAnsi="Arial" w:cs="Arial"/>
          <w:b/>
          <w:sz w:val="24"/>
          <w:szCs w:val="24"/>
        </w:rPr>
        <w:t xml:space="preserve">updated </w:t>
      </w:r>
      <w:r w:rsidR="00ED432E">
        <w:rPr>
          <w:rFonts w:ascii="Arial" w:hAnsi="Arial" w:cs="Arial"/>
          <w:b/>
          <w:sz w:val="24"/>
          <w:szCs w:val="24"/>
        </w:rPr>
        <w:t>March 202</w:t>
      </w:r>
      <w:r w:rsidR="0017725B">
        <w:rPr>
          <w:rFonts w:ascii="Arial" w:hAnsi="Arial" w:cs="Arial"/>
          <w:b/>
          <w:sz w:val="24"/>
          <w:szCs w:val="24"/>
        </w:rPr>
        <w:t>4</w:t>
      </w:r>
      <w:r w:rsidR="00D70DFE" w:rsidRPr="00D70DFE">
        <w:rPr>
          <w:rFonts w:ascii="Arial" w:hAnsi="Arial" w:cs="Arial"/>
          <w:b/>
          <w:sz w:val="24"/>
          <w:szCs w:val="24"/>
        </w:rPr>
        <w:t>)</w:t>
      </w:r>
    </w:p>
    <w:p w14:paraId="5CB96533" w14:textId="4F6C34E9" w:rsidR="00D70DFE" w:rsidRDefault="00D70DFE" w:rsidP="00CB66D5">
      <w:pPr>
        <w:jc w:val="center"/>
        <w:rPr>
          <w:rFonts w:ascii="Arial" w:hAnsi="Arial" w:cs="Arial"/>
          <w:b/>
          <w:sz w:val="24"/>
          <w:szCs w:val="24"/>
        </w:rPr>
      </w:pPr>
    </w:p>
    <w:p w14:paraId="0536B141" w14:textId="77777777" w:rsidR="00D70DFE" w:rsidRPr="00D70DFE" w:rsidRDefault="00D70DFE" w:rsidP="00CB66D5">
      <w:pPr>
        <w:jc w:val="center"/>
        <w:rPr>
          <w:rFonts w:ascii="Arial" w:hAnsi="Arial" w:cs="Arial"/>
          <w:b/>
          <w:sz w:val="24"/>
          <w:szCs w:val="24"/>
        </w:rPr>
      </w:pPr>
    </w:p>
    <w:p w14:paraId="4E452715" w14:textId="6A3B3794" w:rsidR="00CB66D5" w:rsidRPr="009D75AF" w:rsidRDefault="00CB66D5" w:rsidP="00CB66D5">
      <w:pPr>
        <w:jc w:val="center"/>
        <w:rPr>
          <w:rFonts w:ascii="Arial" w:hAnsi="Arial" w:cs="Arial"/>
          <w:b/>
          <w:sz w:val="28"/>
          <w:szCs w:val="28"/>
        </w:rPr>
      </w:pPr>
      <w:r w:rsidRPr="009D75AF">
        <w:rPr>
          <w:rFonts w:ascii="Arial" w:hAnsi="Arial" w:cs="Arial"/>
          <w:b/>
          <w:sz w:val="28"/>
          <w:szCs w:val="28"/>
        </w:rPr>
        <w:t>Contents</w:t>
      </w:r>
    </w:p>
    <w:p w14:paraId="4DF936FB" w14:textId="77777777" w:rsidR="008D2985" w:rsidRPr="009D75AF" w:rsidRDefault="008D2985" w:rsidP="00CB66D5">
      <w:pPr>
        <w:jc w:val="center"/>
        <w:rPr>
          <w:rFonts w:ascii="Arial" w:hAnsi="Arial" w:cs="Arial"/>
          <w:b/>
          <w:sz w:val="28"/>
          <w:szCs w:val="28"/>
        </w:rPr>
      </w:pPr>
    </w:p>
    <w:p w14:paraId="6CBF19AA" w14:textId="77777777" w:rsidR="008D2985" w:rsidRPr="009D75AF" w:rsidRDefault="00E25F45" w:rsidP="00E25F45">
      <w:pPr>
        <w:rPr>
          <w:rFonts w:ascii="Arial" w:hAnsi="Arial" w:cs="Arial"/>
          <w:b/>
          <w:sz w:val="28"/>
          <w:szCs w:val="28"/>
        </w:rPr>
      </w:pPr>
      <w:r>
        <w:rPr>
          <w:rFonts w:ascii="Arial" w:hAnsi="Arial" w:cs="Arial"/>
          <w:b/>
          <w:sz w:val="28"/>
          <w:szCs w:val="28"/>
        </w:rPr>
        <w:t xml:space="preserve">      </w:t>
      </w:r>
      <w:r w:rsidR="00CB66D5" w:rsidRPr="009D75AF">
        <w:rPr>
          <w:rFonts w:ascii="Arial" w:hAnsi="Arial" w:cs="Arial"/>
          <w:b/>
          <w:sz w:val="28"/>
          <w:szCs w:val="28"/>
        </w:rPr>
        <w:t xml:space="preserve">Title                                                           </w:t>
      </w:r>
      <w:r>
        <w:rPr>
          <w:rFonts w:ascii="Arial" w:hAnsi="Arial" w:cs="Arial"/>
          <w:b/>
          <w:sz w:val="28"/>
          <w:szCs w:val="28"/>
        </w:rPr>
        <w:t xml:space="preserve">                        </w:t>
      </w:r>
      <w:r w:rsidR="00CB66D5" w:rsidRPr="009D75AF">
        <w:rPr>
          <w:rFonts w:ascii="Arial" w:hAnsi="Arial" w:cs="Arial"/>
          <w:b/>
          <w:sz w:val="28"/>
          <w:szCs w:val="28"/>
        </w:rPr>
        <w:t>Page</w:t>
      </w:r>
    </w:p>
    <w:p w14:paraId="7A4890D5" w14:textId="77777777" w:rsidR="00CB66D5" w:rsidRPr="009D75AF" w:rsidRDefault="00E25F45" w:rsidP="00CB66D5">
      <w:pPr>
        <w:ind w:left="-284" w:firstLine="284"/>
        <w:rPr>
          <w:rFonts w:ascii="Arial" w:hAnsi="Arial" w:cs="Arial"/>
          <w:b/>
          <w:sz w:val="24"/>
          <w:szCs w:val="24"/>
        </w:rPr>
      </w:pPr>
      <w:r>
        <w:rPr>
          <w:rFonts w:ascii="Arial" w:hAnsi="Arial" w:cs="Arial"/>
          <w:b/>
          <w:sz w:val="28"/>
          <w:szCs w:val="28"/>
        </w:rPr>
        <w:t xml:space="preserve">     </w:t>
      </w:r>
      <w:r w:rsidR="00CB66D5" w:rsidRPr="009D75AF">
        <w:rPr>
          <w:rFonts w:ascii="Arial" w:hAnsi="Arial" w:cs="Arial"/>
          <w:b/>
          <w:sz w:val="24"/>
          <w:szCs w:val="24"/>
        </w:rPr>
        <w:t>Introduction</w:t>
      </w:r>
      <w:r w:rsidR="00CB66D5" w:rsidRPr="009D75AF">
        <w:rPr>
          <w:rFonts w:ascii="Arial" w:hAnsi="Arial" w:cs="Arial"/>
          <w:b/>
          <w:sz w:val="24"/>
          <w:szCs w:val="24"/>
        </w:rPr>
        <w:tab/>
      </w:r>
      <w:r w:rsidR="00CB66D5" w:rsidRPr="009D75AF">
        <w:rPr>
          <w:rFonts w:ascii="Arial" w:hAnsi="Arial" w:cs="Arial"/>
          <w:b/>
          <w:sz w:val="24"/>
          <w:szCs w:val="24"/>
        </w:rPr>
        <w:tab/>
      </w:r>
      <w:r w:rsidR="00CB66D5" w:rsidRPr="009D75AF">
        <w:rPr>
          <w:rFonts w:ascii="Arial" w:hAnsi="Arial" w:cs="Arial"/>
          <w:b/>
          <w:sz w:val="24"/>
          <w:szCs w:val="24"/>
        </w:rPr>
        <w:tab/>
      </w:r>
      <w:r w:rsidR="00CB66D5" w:rsidRPr="009D75AF">
        <w:rPr>
          <w:rFonts w:ascii="Arial" w:hAnsi="Arial" w:cs="Arial"/>
          <w:b/>
          <w:sz w:val="24"/>
          <w:szCs w:val="24"/>
        </w:rPr>
        <w:tab/>
      </w:r>
      <w:r w:rsidR="00CB66D5" w:rsidRPr="009D75AF">
        <w:rPr>
          <w:rFonts w:ascii="Arial" w:hAnsi="Arial" w:cs="Arial"/>
          <w:b/>
          <w:sz w:val="24"/>
          <w:szCs w:val="24"/>
        </w:rPr>
        <w:tab/>
      </w:r>
      <w:r w:rsidR="00CB66D5" w:rsidRPr="009D75AF">
        <w:rPr>
          <w:rFonts w:ascii="Arial" w:hAnsi="Arial" w:cs="Arial"/>
          <w:b/>
          <w:sz w:val="24"/>
          <w:szCs w:val="24"/>
        </w:rPr>
        <w:tab/>
      </w:r>
      <w:r w:rsidR="00CB66D5" w:rsidRPr="009D75AF">
        <w:rPr>
          <w:rFonts w:ascii="Arial" w:hAnsi="Arial" w:cs="Arial"/>
          <w:b/>
          <w:sz w:val="24"/>
          <w:szCs w:val="24"/>
        </w:rPr>
        <w:tab/>
        <w:t xml:space="preserve">       </w:t>
      </w:r>
      <w:r w:rsidR="00CB66D5" w:rsidRPr="009D75AF">
        <w:rPr>
          <w:rFonts w:ascii="Arial" w:hAnsi="Arial" w:cs="Arial"/>
          <w:b/>
          <w:sz w:val="24"/>
          <w:szCs w:val="24"/>
        </w:rPr>
        <w:tab/>
        <w:t xml:space="preserve">      </w:t>
      </w:r>
      <w:r w:rsidR="008D2985" w:rsidRPr="009D75AF">
        <w:rPr>
          <w:rFonts w:ascii="Arial" w:hAnsi="Arial" w:cs="Arial"/>
          <w:b/>
          <w:sz w:val="24"/>
          <w:szCs w:val="24"/>
        </w:rPr>
        <w:t xml:space="preserve">  </w:t>
      </w:r>
      <w:r w:rsidR="00CB66D5" w:rsidRPr="009D75AF">
        <w:rPr>
          <w:rFonts w:ascii="Arial" w:hAnsi="Arial" w:cs="Arial"/>
          <w:b/>
          <w:sz w:val="24"/>
          <w:szCs w:val="24"/>
        </w:rPr>
        <w:t>3</w:t>
      </w:r>
    </w:p>
    <w:p w14:paraId="4CE921CE" w14:textId="77777777" w:rsidR="00CB66D5" w:rsidRPr="009D75AF" w:rsidRDefault="00CB66D5" w:rsidP="00CB66D5">
      <w:pPr>
        <w:ind w:left="-284" w:firstLine="284"/>
        <w:rPr>
          <w:rFonts w:ascii="Arial" w:hAnsi="Arial" w:cs="Arial"/>
          <w:b/>
          <w:sz w:val="24"/>
          <w:szCs w:val="24"/>
        </w:rPr>
      </w:pPr>
      <w:r w:rsidRPr="009D75AF">
        <w:rPr>
          <w:rFonts w:ascii="Arial" w:hAnsi="Arial" w:cs="Arial"/>
          <w:b/>
          <w:sz w:val="24"/>
          <w:szCs w:val="24"/>
        </w:rPr>
        <w:t xml:space="preserve">      Whistle Blowing Policy</w:t>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t xml:space="preserve">       </w:t>
      </w:r>
      <w:r w:rsidRPr="009D75AF">
        <w:rPr>
          <w:rFonts w:ascii="Arial" w:hAnsi="Arial" w:cs="Arial"/>
          <w:b/>
          <w:sz w:val="24"/>
          <w:szCs w:val="24"/>
        </w:rPr>
        <w:tab/>
        <w:t xml:space="preserve">      </w:t>
      </w:r>
      <w:r w:rsidR="00E25F45">
        <w:rPr>
          <w:rFonts w:ascii="Arial" w:hAnsi="Arial" w:cs="Arial"/>
          <w:b/>
          <w:sz w:val="24"/>
          <w:szCs w:val="24"/>
        </w:rPr>
        <w:t xml:space="preserve">  </w:t>
      </w:r>
      <w:r w:rsidRPr="009D75AF">
        <w:rPr>
          <w:rFonts w:ascii="Arial" w:hAnsi="Arial" w:cs="Arial"/>
          <w:b/>
          <w:sz w:val="24"/>
          <w:szCs w:val="24"/>
        </w:rPr>
        <w:t>3</w:t>
      </w:r>
    </w:p>
    <w:p w14:paraId="26C2C15E" w14:textId="77777777" w:rsidR="00CB66D5" w:rsidRPr="009D75AF" w:rsidRDefault="00CB66D5" w:rsidP="00CB66D5">
      <w:pPr>
        <w:ind w:left="-284" w:firstLine="284"/>
        <w:rPr>
          <w:rFonts w:ascii="Arial" w:hAnsi="Arial" w:cs="Arial"/>
          <w:b/>
          <w:sz w:val="24"/>
          <w:szCs w:val="24"/>
        </w:rPr>
      </w:pPr>
      <w:r w:rsidRPr="009D75AF">
        <w:rPr>
          <w:rFonts w:ascii="Arial" w:hAnsi="Arial" w:cs="Arial"/>
          <w:b/>
          <w:sz w:val="24"/>
          <w:szCs w:val="24"/>
        </w:rPr>
        <w:t xml:space="preserve">      What is an allegation?</w:t>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t xml:space="preserve">       </w:t>
      </w:r>
      <w:r w:rsidRPr="009D75AF">
        <w:rPr>
          <w:rFonts w:ascii="Arial" w:hAnsi="Arial" w:cs="Arial"/>
          <w:b/>
          <w:sz w:val="24"/>
          <w:szCs w:val="24"/>
        </w:rPr>
        <w:tab/>
        <w:t xml:space="preserve">      </w:t>
      </w:r>
      <w:r w:rsidR="00E25F45">
        <w:rPr>
          <w:rFonts w:ascii="Arial" w:hAnsi="Arial" w:cs="Arial"/>
          <w:b/>
          <w:sz w:val="24"/>
          <w:szCs w:val="24"/>
        </w:rPr>
        <w:t xml:space="preserve">  </w:t>
      </w:r>
      <w:r w:rsidRPr="009D75AF">
        <w:rPr>
          <w:rFonts w:ascii="Arial" w:hAnsi="Arial" w:cs="Arial"/>
          <w:b/>
          <w:sz w:val="24"/>
          <w:szCs w:val="24"/>
        </w:rPr>
        <w:t>4</w:t>
      </w:r>
    </w:p>
    <w:p w14:paraId="1880EB59" w14:textId="77777777" w:rsidR="00CB66D5" w:rsidRPr="009D75AF" w:rsidRDefault="00CB66D5" w:rsidP="00CB66D5">
      <w:pPr>
        <w:ind w:left="-284" w:firstLine="284"/>
        <w:rPr>
          <w:rFonts w:ascii="Arial" w:hAnsi="Arial" w:cs="Arial"/>
          <w:b/>
          <w:sz w:val="24"/>
          <w:szCs w:val="24"/>
        </w:rPr>
      </w:pPr>
      <w:r w:rsidRPr="009D75AF">
        <w:rPr>
          <w:rFonts w:ascii="Arial" w:hAnsi="Arial" w:cs="Arial"/>
          <w:b/>
          <w:sz w:val="24"/>
          <w:szCs w:val="24"/>
        </w:rPr>
        <w:t xml:space="preserve">      What do I do when an allegation has been made?     </w:t>
      </w:r>
      <w:r w:rsidRPr="009D75AF">
        <w:rPr>
          <w:rFonts w:ascii="Arial" w:hAnsi="Arial" w:cs="Arial"/>
          <w:b/>
          <w:sz w:val="24"/>
          <w:szCs w:val="24"/>
        </w:rPr>
        <w:tab/>
        <w:t xml:space="preserve">      </w:t>
      </w:r>
      <w:r w:rsidR="008D2985" w:rsidRPr="009D75AF">
        <w:rPr>
          <w:rFonts w:ascii="Arial" w:hAnsi="Arial" w:cs="Arial"/>
          <w:b/>
          <w:sz w:val="24"/>
          <w:szCs w:val="24"/>
        </w:rPr>
        <w:tab/>
        <w:t xml:space="preserve">        </w:t>
      </w:r>
      <w:r w:rsidRPr="009D75AF">
        <w:rPr>
          <w:rFonts w:ascii="Arial" w:hAnsi="Arial" w:cs="Arial"/>
          <w:b/>
          <w:sz w:val="24"/>
          <w:szCs w:val="24"/>
        </w:rPr>
        <w:t>4</w:t>
      </w:r>
    </w:p>
    <w:p w14:paraId="24D171A7" w14:textId="77777777" w:rsidR="00CB66D5" w:rsidRPr="009D75AF" w:rsidRDefault="00CB66D5" w:rsidP="00CB66D5">
      <w:pPr>
        <w:ind w:left="-284" w:firstLine="284"/>
        <w:rPr>
          <w:rFonts w:ascii="Arial" w:hAnsi="Arial" w:cs="Arial"/>
          <w:b/>
          <w:sz w:val="24"/>
          <w:szCs w:val="24"/>
        </w:rPr>
      </w:pPr>
      <w:r w:rsidRPr="009D75AF">
        <w:rPr>
          <w:rFonts w:ascii="Arial" w:hAnsi="Arial" w:cs="Arial"/>
          <w:b/>
          <w:sz w:val="24"/>
          <w:szCs w:val="24"/>
        </w:rPr>
        <w:t xml:space="preserve">      How do I deal with the subject of the concern?</w:t>
      </w:r>
      <w:r w:rsidRPr="009D75AF">
        <w:rPr>
          <w:rFonts w:ascii="Arial" w:hAnsi="Arial" w:cs="Arial"/>
          <w:b/>
          <w:sz w:val="24"/>
          <w:szCs w:val="24"/>
        </w:rPr>
        <w:tab/>
      </w:r>
      <w:r w:rsidRPr="009D75AF">
        <w:rPr>
          <w:rFonts w:ascii="Arial" w:hAnsi="Arial" w:cs="Arial"/>
          <w:b/>
          <w:sz w:val="24"/>
          <w:szCs w:val="24"/>
        </w:rPr>
        <w:tab/>
        <w:t xml:space="preserve">       </w:t>
      </w:r>
      <w:r w:rsidR="008D2985" w:rsidRPr="009D75AF">
        <w:rPr>
          <w:rFonts w:ascii="Arial" w:hAnsi="Arial" w:cs="Arial"/>
          <w:b/>
          <w:sz w:val="24"/>
          <w:szCs w:val="24"/>
        </w:rPr>
        <w:tab/>
        <w:t xml:space="preserve">        </w:t>
      </w:r>
      <w:r w:rsidRPr="009D75AF">
        <w:rPr>
          <w:rFonts w:ascii="Arial" w:hAnsi="Arial" w:cs="Arial"/>
          <w:b/>
          <w:sz w:val="24"/>
          <w:szCs w:val="24"/>
        </w:rPr>
        <w:t>5</w:t>
      </w:r>
    </w:p>
    <w:p w14:paraId="1201CF9D" w14:textId="77777777" w:rsidR="00CB66D5" w:rsidRPr="009D75AF" w:rsidRDefault="00CB66D5" w:rsidP="00CB66D5">
      <w:pPr>
        <w:ind w:left="-284" w:firstLine="284"/>
        <w:rPr>
          <w:rFonts w:ascii="Arial" w:hAnsi="Arial" w:cs="Arial"/>
          <w:b/>
          <w:sz w:val="24"/>
          <w:szCs w:val="24"/>
        </w:rPr>
      </w:pPr>
      <w:r w:rsidRPr="009D75AF">
        <w:rPr>
          <w:rFonts w:ascii="Arial" w:hAnsi="Arial" w:cs="Arial"/>
          <w:b/>
          <w:sz w:val="24"/>
          <w:szCs w:val="24"/>
        </w:rPr>
        <w:t xml:space="preserve">      How do I report an allegation?</w:t>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t xml:space="preserve">      </w:t>
      </w:r>
      <w:r w:rsidR="008D2985" w:rsidRPr="009D75AF">
        <w:rPr>
          <w:rFonts w:ascii="Arial" w:hAnsi="Arial" w:cs="Arial"/>
          <w:b/>
          <w:sz w:val="24"/>
          <w:szCs w:val="24"/>
        </w:rPr>
        <w:t xml:space="preserve">  </w:t>
      </w:r>
      <w:r w:rsidRPr="009D75AF">
        <w:rPr>
          <w:rFonts w:ascii="Arial" w:hAnsi="Arial" w:cs="Arial"/>
          <w:b/>
          <w:sz w:val="24"/>
          <w:szCs w:val="24"/>
        </w:rPr>
        <w:t>6</w:t>
      </w:r>
    </w:p>
    <w:p w14:paraId="6A86797F" w14:textId="77777777" w:rsidR="00CB66D5" w:rsidRPr="009D75AF" w:rsidRDefault="00CB66D5" w:rsidP="00CB66D5">
      <w:pPr>
        <w:ind w:left="-284" w:firstLine="284"/>
        <w:rPr>
          <w:rFonts w:ascii="Arial" w:hAnsi="Arial" w:cs="Arial"/>
          <w:b/>
          <w:sz w:val="24"/>
          <w:szCs w:val="24"/>
        </w:rPr>
      </w:pPr>
      <w:r w:rsidRPr="009D75AF">
        <w:rPr>
          <w:rFonts w:ascii="Arial" w:hAnsi="Arial" w:cs="Arial"/>
          <w:b/>
          <w:sz w:val="24"/>
          <w:szCs w:val="24"/>
        </w:rPr>
        <w:t xml:space="preserve">      Action by parents or others</w:t>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t xml:space="preserve">       </w:t>
      </w:r>
      <w:r w:rsidR="008D2985" w:rsidRPr="009D75AF">
        <w:rPr>
          <w:rFonts w:ascii="Arial" w:hAnsi="Arial" w:cs="Arial"/>
          <w:b/>
          <w:sz w:val="24"/>
          <w:szCs w:val="24"/>
        </w:rPr>
        <w:tab/>
        <w:t xml:space="preserve">        </w:t>
      </w:r>
      <w:r w:rsidRPr="009D75AF">
        <w:rPr>
          <w:rFonts w:ascii="Arial" w:hAnsi="Arial" w:cs="Arial"/>
          <w:b/>
          <w:sz w:val="24"/>
          <w:szCs w:val="24"/>
        </w:rPr>
        <w:t>7</w:t>
      </w:r>
    </w:p>
    <w:p w14:paraId="43EFF792" w14:textId="77777777" w:rsidR="00CB66D5" w:rsidRPr="009D75AF" w:rsidRDefault="00CB66D5" w:rsidP="00CB66D5">
      <w:pPr>
        <w:ind w:left="-284" w:firstLine="284"/>
        <w:rPr>
          <w:rFonts w:ascii="Arial" w:hAnsi="Arial" w:cs="Arial"/>
          <w:b/>
          <w:sz w:val="24"/>
          <w:szCs w:val="24"/>
        </w:rPr>
      </w:pPr>
      <w:r w:rsidRPr="009D75AF">
        <w:rPr>
          <w:rFonts w:ascii="Arial" w:hAnsi="Arial" w:cs="Arial"/>
          <w:b/>
          <w:sz w:val="24"/>
          <w:szCs w:val="24"/>
        </w:rPr>
        <w:t xml:space="preserve">      What do I say to parents?</w:t>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r>
      <w:r w:rsidRPr="009D75AF">
        <w:rPr>
          <w:rFonts w:ascii="Arial" w:hAnsi="Arial" w:cs="Arial"/>
          <w:b/>
          <w:sz w:val="24"/>
          <w:szCs w:val="24"/>
        </w:rPr>
        <w:tab/>
        <w:t xml:space="preserve">       </w:t>
      </w:r>
      <w:r w:rsidR="008D2985" w:rsidRPr="009D75AF">
        <w:rPr>
          <w:rFonts w:ascii="Arial" w:hAnsi="Arial" w:cs="Arial"/>
          <w:b/>
          <w:sz w:val="24"/>
          <w:szCs w:val="24"/>
        </w:rPr>
        <w:tab/>
        <w:t xml:space="preserve">        </w:t>
      </w:r>
      <w:r w:rsidRPr="009D75AF">
        <w:rPr>
          <w:rFonts w:ascii="Arial" w:hAnsi="Arial" w:cs="Arial"/>
          <w:b/>
          <w:sz w:val="24"/>
          <w:szCs w:val="24"/>
        </w:rPr>
        <w:t>7</w:t>
      </w:r>
    </w:p>
    <w:p w14:paraId="67F96E3C" w14:textId="77777777" w:rsidR="00CB66D5" w:rsidRPr="009D75AF" w:rsidRDefault="008D2985" w:rsidP="00CB66D5">
      <w:pPr>
        <w:ind w:left="-284" w:firstLine="284"/>
        <w:rPr>
          <w:rFonts w:ascii="Arial" w:hAnsi="Arial" w:cs="Arial"/>
          <w:b/>
          <w:sz w:val="24"/>
          <w:szCs w:val="24"/>
        </w:rPr>
      </w:pPr>
      <w:r w:rsidRPr="009D75AF">
        <w:rPr>
          <w:rFonts w:ascii="Arial" w:hAnsi="Arial" w:cs="Arial"/>
          <w:b/>
          <w:sz w:val="24"/>
          <w:szCs w:val="24"/>
        </w:rPr>
        <w:t xml:space="preserve">      What is the role of</w:t>
      </w:r>
      <w:r w:rsidR="00E25F45">
        <w:rPr>
          <w:rFonts w:ascii="Arial" w:hAnsi="Arial" w:cs="Arial"/>
          <w:b/>
          <w:sz w:val="24"/>
          <w:szCs w:val="24"/>
        </w:rPr>
        <w:t xml:space="preserve"> Ofsted?   </w:t>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t xml:space="preserve">        </w:t>
      </w:r>
      <w:r w:rsidRPr="009D75AF">
        <w:rPr>
          <w:rFonts w:ascii="Arial" w:hAnsi="Arial" w:cs="Arial"/>
          <w:b/>
          <w:sz w:val="24"/>
          <w:szCs w:val="24"/>
        </w:rPr>
        <w:t>7</w:t>
      </w:r>
    </w:p>
    <w:p w14:paraId="6706D799" w14:textId="77777777" w:rsidR="008D2985" w:rsidRPr="009D75AF" w:rsidRDefault="008D2985" w:rsidP="00CB66D5">
      <w:pPr>
        <w:ind w:left="-284" w:firstLine="284"/>
        <w:rPr>
          <w:rFonts w:ascii="Arial" w:hAnsi="Arial" w:cs="Arial"/>
          <w:b/>
          <w:sz w:val="24"/>
          <w:szCs w:val="24"/>
        </w:rPr>
      </w:pPr>
      <w:r w:rsidRPr="009D75AF">
        <w:rPr>
          <w:rFonts w:ascii="Arial" w:hAnsi="Arial" w:cs="Arial"/>
          <w:b/>
          <w:sz w:val="24"/>
          <w:szCs w:val="24"/>
        </w:rPr>
        <w:t xml:space="preserve">      What happens if the allegation requires</w:t>
      </w:r>
      <w:r w:rsidR="00E25F45">
        <w:rPr>
          <w:rFonts w:ascii="Arial" w:hAnsi="Arial" w:cs="Arial"/>
          <w:b/>
          <w:sz w:val="24"/>
          <w:szCs w:val="24"/>
        </w:rPr>
        <w:t xml:space="preserve"> further investigation?     </w:t>
      </w:r>
      <w:r w:rsidRPr="009D75AF">
        <w:rPr>
          <w:rFonts w:ascii="Arial" w:hAnsi="Arial" w:cs="Arial"/>
          <w:b/>
          <w:sz w:val="24"/>
          <w:szCs w:val="24"/>
        </w:rPr>
        <w:t>7</w:t>
      </w:r>
    </w:p>
    <w:p w14:paraId="0C8A06B1" w14:textId="77777777" w:rsidR="008D2985" w:rsidRPr="009D75AF" w:rsidRDefault="008D2985" w:rsidP="00CB66D5">
      <w:pPr>
        <w:ind w:left="-284" w:firstLine="284"/>
        <w:rPr>
          <w:rFonts w:ascii="Arial" w:hAnsi="Arial" w:cs="Arial"/>
          <w:b/>
          <w:sz w:val="24"/>
          <w:szCs w:val="24"/>
        </w:rPr>
      </w:pPr>
      <w:r w:rsidRPr="009D75AF">
        <w:rPr>
          <w:rFonts w:ascii="Arial" w:hAnsi="Arial" w:cs="Arial"/>
          <w:b/>
          <w:sz w:val="24"/>
          <w:szCs w:val="24"/>
        </w:rPr>
        <w:t xml:space="preserve">      How do I ensure confiden</w:t>
      </w:r>
      <w:r w:rsidR="00800CCC">
        <w:rPr>
          <w:rFonts w:ascii="Arial" w:hAnsi="Arial" w:cs="Arial"/>
          <w:b/>
          <w:sz w:val="24"/>
          <w:szCs w:val="24"/>
        </w:rPr>
        <w:t>tiality and privacy?</w:t>
      </w:r>
      <w:r w:rsidR="00800CCC">
        <w:rPr>
          <w:rFonts w:ascii="Arial" w:hAnsi="Arial" w:cs="Arial"/>
          <w:b/>
          <w:sz w:val="24"/>
          <w:szCs w:val="24"/>
        </w:rPr>
        <w:tab/>
      </w:r>
      <w:r w:rsidR="00800CCC">
        <w:rPr>
          <w:rFonts w:ascii="Arial" w:hAnsi="Arial" w:cs="Arial"/>
          <w:b/>
          <w:sz w:val="24"/>
          <w:szCs w:val="24"/>
        </w:rPr>
        <w:tab/>
      </w:r>
      <w:r w:rsidR="00800CCC">
        <w:rPr>
          <w:rFonts w:ascii="Arial" w:hAnsi="Arial" w:cs="Arial"/>
          <w:b/>
          <w:sz w:val="24"/>
          <w:szCs w:val="24"/>
        </w:rPr>
        <w:tab/>
        <w:t xml:space="preserve">        7</w:t>
      </w:r>
    </w:p>
    <w:p w14:paraId="262F5C50" w14:textId="77777777" w:rsidR="008D2985" w:rsidRPr="009D75AF" w:rsidRDefault="008D2985" w:rsidP="00CB66D5">
      <w:pPr>
        <w:ind w:left="-284" w:firstLine="284"/>
        <w:rPr>
          <w:rFonts w:ascii="Arial" w:hAnsi="Arial" w:cs="Arial"/>
          <w:b/>
          <w:sz w:val="24"/>
          <w:szCs w:val="24"/>
        </w:rPr>
      </w:pPr>
      <w:r w:rsidRPr="009D75AF">
        <w:rPr>
          <w:rFonts w:ascii="Arial" w:hAnsi="Arial" w:cs="Arial"/>
          <w:b/>
          <w:sz w:val="24"/>
          <w:szCs w:val="24"/>
        </w:rPr>
        <w:t xml:space="preserve">      What is my role during and after the investigation? </w:t>
      </w:r>
      <w:r w:rsidRPr="009D75AF">
        <w:rPr>
          <w:rFonts w:ascii="Arial" w:hAnsi="Arial" w:cs="Arial"/>
          <w:b/>
          <w:sz w:val="24"/>
          <w:szCs w:val="24"/>
        </w:rPr>
        <w:tab/>
      </w:r>
      <w:r w:rsidRPr="009D75AF">
        <w:rPr>
          <w:rFonts w:ascii="Arial" w:hAnsi="Arial" w:cs="Arial"/>
          <w:b/>
          <w:sz w:val="24"/>
          <w:szCs w:val="24"/>
        </w:rPr>
        <w:tab/>
        <w:t xml:space="preserve">        8</w:t>
      </w:r>
    </w:p>
    <w:p w14:paraId="01F542C1" w14:textId="77777777" w:rsidR="008D2985" w:rsidRPr="009D75AF" w:rsidRDefault="008D2985" w:rsidP="00CB66D5">
      <w:pPr>
        <w:ind w:left="-284" w:firstLine="284"/>
        <w:rPr>
          <w:rFonts w:ascii="Arial" w:hAnsi="Arial" w:cs="Arial"/>
          <w:b/>
          <w:sz w:val="24"/>
          <w:szCs w:val="24"/>
        </w:rPr>
      </w:pPr>
      <w:r w:rsidRPr="009D75AF">
        <w:rPr>
          <w:rFonts w:ascii="Arial" w:hAnsi="Arial" w:cs="Arial"/>
          <w:b/>
          <w:sz w:val="24"/>
          <w:szCs w:val="24"/>
        </w:rPr>
        <w:t xml:space="preserve">      Role of Local Authority Early Years Staff                       </w:t>
      </w:r>
      <w:r w:rsidR="00E25F45">
        <w:rPr>
          <w:rFonts w:ascii="Arial" w:hAnsi="Arial" w:cs="Arial"/>
          <w:b/>
          <w:sz w:val="24"/>
          <w:szCs w:val="24"/>
        </w:rPr>
        <w:t xml:space="preserve">                  </w:t>
      </w:r>
      <w:r w:rsidRPr="009D75AF">
        <w:rPr>
          <w:rFonts w:ascii="Arial" w:hAnsi="Arial" w:cs="Arial"/>
          <w:b/>
          <w:sz w:val="24"/>
          <w:szCs w:val="24"/>
        </w:rPr>
        <w:t>8</w:t>
      </w:r>
    </w:p>
    <w:p w14:paraId="390EA9D9" w14:textId="77777777" w:rsidR="008D2985" w:rsidRPr="009D75AF" w:rsidRDefault="008D2985" w:rsidP="00CB66D5">
      <w:pPr>
        <w:ind w:left="-284" w:firstLine="284"/>
        <w:rPr>
          <w:rFonts w:ascii="Arial" w:hAnsi="Arial" w:cs="Arial"/>
          <w:b/>
          <w:sz w:val="24"/>
          <w:szCs w:val="24"/>
        </w:rPr>
      </w:pPr>
      <w:r w:rsidRPr="009D75AF">
        <w:rPr>
          <w:rFonts w:ascii="Arial" w:hAnsi="Arial" w:cs="Arial"/>
          <w:b/>
          <w:sz w:val="24"/>
          <w:szCs w:val="24"/>
        </w:rPr>
        <w:t xml:space="preserve">      How do I create </w:t>
      </w:r>
      <w:r w:rsidR="00E25F45">
        <w:rPr>
          <w:rFonts w:ascii="Arial" w:hAnsi="Arial" w:cs="Arial"/>
          <w:b/>
          <w:sz w:val="24"/>
          <w:szCs w:val="24"/>
        </w:rPr>
        <w:t>a safe environment?</w:t>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t xml:space="preserve">        </w:t>
      </w:r>
      <w:r w:rsidR="00800CCC">
        <w:rPr>
          <w:rFonts w:ascii="Arial" w:hAnsi="Arial" w:cs="Arial"/>
          <w:b/>
          <w:sz w:val="24"/>
          <w:szCs w:val="24"/>
        </w:rPr>
        <w:t>8</w:t>
      </w:r>
    </w:p>
    <w:p w14:paraId="0296CB78" w14:textId="77777777" w:rsidR="008D2985" w:rsidRPr="009D75AF" w:rsidRDefault="008D2985" w:rsidP="00CB66D5">
      <w:pPr>
        <w:ind w:left="-284" w:firstLine="284"/>
        <w:rPr>
          <w:rFonts w:ascii="Arial" w:hAnsi="Arial" w:cs="Arial"/>
          <w:b/>
          <w:sz w:val="24"/>
          <w:szCs w:val="24"/>
        </w:rPr>
      </w:pPr>
      <w:r w:rsidRPr="009D75AF">
        <w:rPr>
          <w:rFonts w:ascii="Arial" w:hAnsi="Arial" w:cs="Arial"/>
          <w:b/>
          <w:sz w:val="24"/>
          <w:szCs w:val="24"/>
        </w:rPr>
        <w:t xml:space="preserve">      Conta</w:t>
      </w:r>
      <w:r w:rsidR="00E25F45">
        <w:rPr>
          <w:rFonts w:ascii="Arial" w:hAnsi="Arial" w:cs="Arial"/>
          <w:b/>
          <w:sz w:val="24"/>
          <w:szCs w:val="24"/>
        </w:rPr>
        <w:t>cts for Referrals</w:t>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r>
      <w:r w:rsidR="00E25F45">
        <w:rPr>
          <w:rFonts w:ascii="Arial" w:hAnsi="Arial" w:cs="Arial"/>
          <w:b/>
          <w:sz w:val="24"/>
          <w:szCs w:val="24"/>
        </w:rPr>
        <w:tab/>
        <w:t xml:space="preserve">       </w:t>
      </w:r>
      <w:r w:rsidR="00800CCC">
        <w:rPr>
          <w:rFonts w:ascii="Arial" w:hAnsi="Arial" w:cs="Arial"/>
          <w:b/>
          <w:sz w:val="24"/>
          <w:szCs w:val="24"/>
        </w:rPr>
        <w:t xml:space="preserve"> 9</w:t>
      </w:r>
    </w:p>
    <w:p w14:paraId="6E0878B5" w14:textId="77777777" w:rsidR="008D2985" w:rsidRDefault="00C62C96" w:rsidP="00D13C5F">
      <w:pPr>
        <w:keepNext/>
        <w:keepLines/>
        <w:spacing w:before="240" w:after="0" w:line="240" w:lineRule="auto"/>
        <w:outlineLvl w:val="0"/>
        <w:rPr>
          <w:rFonts w:ascii="Arial" w:hAnsi="Arial" w:cs="Arial"/>
          <w:b/>
          <w:sz w:val="24"/>
          <w:szCs w:val="24"/>
        </w:rPr>
      </w:pPr>
      <w:r>
        <w:rPr>
          <w:rFonts w:ascii="Arial" w:hAnsi="Arial" w:cs="Arial"/>
          <w:b/>
          <w:sz w:val="24"/>
          <w:szCs w:val="24"/>
        </w:rPr>
        <w:t xml:space="preserve">      Appendix A </w:t>
      </w:r>
      <w:r w:rsidRPr="00C62C96">
        <w:rPr>
          <w:rFonts w:ascii="Arial" w:eastAsiaTheme="majorEastAsia" w:hAnsi="Arial" w:cs="Arial"/>
          <w:sz w:val="24"/>
          <w:szCs w:val="24"/>
        </w:rPr>
        <w:t>Professional Abuse Flow Chart</w:t>
      </w:r>
      <w:r>
        <w:rPr>
          <w:rFonts w:ascii="Arial" w:eastAsiaTheme="majorEastAsia" w:hAnsi="Arial" w:cs="Arial"/>
          <w:sz w:val="24"/>
          <w:szCs w:val="24"/>
        </w:rPr>
        <w:t xml:space="preserve">                                       </w:t>
      </w:r>
      <w:r w:rsidR="00800CCC">
        <w:rPr>
          <w:rFonts w:ascii="Arial" w:hAnsi="Arial" w:cs="Arial"/>
          <w:b/>
          <w:sz w:val="24"/>
          <w:szCs w:val="24"/>
        </w:rPr>
        <w:t>10</w:t>
      </w:r>
    </w:p>
    <w:p w14:paraId="560BA7D9" w14:textId="77777777" w:rsidR="00800CCC" w:rsidRPr="009D75AF" w:rsidRDefault="00800CCC" w:rsidP="00D13C5F">
      <w:pPr>
        <w:spacing w:before="240"/>
        <w:ind w:left="-284" w:firstLine="284"/>
        <w:rPr>
          <w:rFonts w:ascii="Arial" w:hAnsi="Arial" w:cs="Arial"/>
          <w:b/>
          <w:sz w:val="24"/>
          <w:szCs w:val="24"/>
        </w:rPr>
      </w:pPr>
      <w:r>
        <w:rPr>
          <w:rFonts w:ascii="Arial" w:hAnsi="Arial" w:cs="Arial"/>
          <w:b/>
          <w:sz w:val="24"/>
          <w:szCs w:val="24"/>
        </w:rPr>
        <w:t xml:space="preserve">      Appen</w:t>
      </w:r>
      <w:r w:rsidR="00C62C96">
        <w:rPr>
          <w:rFonts w:ascii="Arial" w:hAnsi="Arial" w:cs="Arial"/>
          <w:b/>
          <w:sz w:val="24"/>
          <w:szCs w:val="24"/>
        </w:rPr>
        <w:t xml:space="preserve">dix B </w:t>
      </w:r>
      <w:r w:rsidR="00C62C96" w:rsidRPr="00C62C96">
        <w:rPr>
          <w:rFonts w:ascii="Arial" w:hAnsi="Arial" w:cs="Arial"/>
          <w:sz w:val="24"/>
          <w:szCs w:val="24"/>
        </w:rPr>
        <w:t>Whistleblowing</w:t>
      </w:r>
      <w:r w:rsidR="00C62C96">
        <w:rPr>
          <w:rFonts w:ascii="Arial" w:hAnsi="Arial" w:cs="Arial"/>
          <w:b/>
          <w:sz w:val="24"/>
          <w:szCs w:val="24"/>
        </w:rPr>
        <w:tab/>
      </w:r>
      <w:r w:rsidR="00C62C96">
        <w:rPr>
          <w:rFonts w:ascii="Arial" w:hAnsi="Arial" w:cs="Arial"/>
          <w:b/>
          <w:sz w:val="24"/>
          <w:szCs w:val="24"/>
        </w:rPr>
        <w:tab/>
      </w:r>
      <w:r w:rsidR="00C62C96">
        <w:rPr>
          <w:rFonts w:ascii="Arial" w:hAnsi="Arial" w:cs="Arial"/>
          <w:b/>
          <w:sz w:val="24"/>
          <w:szCs w:val="24"/>
        </w:rPr>
        <w:tab/>
      </w:r>
      <w:r w:rsidR="00C62C96">
        <w:rPr>
          <w:rFonts w:ascii="Arial" w:hAnsi="Arial" w:cs="Arial"/>
          <w:b/>
          <w:sz w:val="24"/>
          <w:szCs w:val="24"/>
        </w:rPr>
        <w:tab/>
      </w:r>
      <w:r w:rsidR="00C62C96">
        <w:rPr>
          <w:rFonts w:ascii="Arial" w:hAnsi="Arial" w:cs="Arial"/>
          <w:b/>
          <w:sz w:val="24"/>
          <w:szCs w:val="24"/>
        </w:rPr>
        <w:tab/>
        <w:t xml:space="preserve">                  </w:t>
      </w:r>
      <w:r>
        <w:rPr>
          <w:rFonts w:ascii="Arial" w:hAnsi="Arial" w:cs="Arial"/>
          <w:b/>
          <w:sz w:val="24"/>
          <w:szCs w:val="24"/>
        </w:rPr>
        <w:t>11</w:t>
      </w:r>
    </w:p>
    <w:p w14:paraId="18331690" w14:textId="77777777" w:rsidR="008D2985" w:rsidRPr="009D75AF" w:rsidRDefault="008D2985" w:rsidP="00CB66D5">
      <w:pPr>
        <w:ind w:left="-284" w:firstLine="284"/>
        <w:rPr>
          <w:rFonts w:ascii="Arial" w:hAnsi="Arial" w:cs="Arial"/>
          <w:b/>
          <w:sz w:val="24"/>
          <w:szCs w:val="24"/>
        </w:rPr>
      </w:pPr>
    </w:p>
    <w:p w14:paraId="7AF546E9" w14:textId="77777777" w:rsidR="008D2985" w:rsidRPr="009D75AF" w:rsidRDefault="008D2985" w:rsidP="00CB66D5">
      <w:pPr>
        <w:ind w:left="-284" w:firstLine="284"/>
        <w:rPr>
          <w:rFonts w:ascii="Arial" w:hAnsi="Arial" w:cs="Arial"/>
          <w:b/>
          <w:sz w:val="24"/>
          <w:szCs w:val="24"/>
        </w:rPr>
      </w:pPr>
    </w:p>
    <w:p w14:paraId="2EAE461E" w14:textId="77777777" w:rsidR="008D2985" w:rsidRPr="009D75AF" w:rsidRDefault="008D2985" w:rsidP="00CB66D5">
      <w:pPr>
        <w:ind w:left="-284" w:firstLine="284"/>
        <w:rPr>
          <w:rFonts w:ascii="Arial" w:hAnsi="Arial" w:cs="Arial"/>
          <w:b/>
          <w:sz w:val="24"/>
          <w:szCs w:val="24"/>
        </w:rPr>
      </w:pPr>
    </w:p>
    <w:p w14:paraId="6EC4AEE8" w14:textId="77777777" w:rsidR="008D2985" w:rsidRPr="009D75AF" w:rsidRDefault="008D2985" w:rsidP="00CB66D5">
      <w:pPr>
        <w:ind w:left="-284" w:firstLine="284"/>
        <w:rPr>
          <w:rFonts w:ascii="Arial" w:hAnsi="Arial" w:cs="Arial"/>
          <w:b/>
          <w:sz w:val="24"/>
          <w:szCs w:val="24"/>
        </w:rPr>
      </w:pPr>
    </w:p>
    <w:p w14:paraId="0A76FB76" w14:textId="77777777" w:rsidR="00075A07" w:rsidRPr="009D75AF" w:rsidRDefault="00075A07" w:rsidP="00CB66D5">
      <w:pPr>
        <w:ind w:left="-284" w:firstLine="284"/>
        <w:rPr>
          <w:rFonts w:ascii="Arial" w:hAnsi="Arial" w:cs="Arial"/>
          <w:b/>
          <w:sz w:val="24"/>
          <w:szCs w:val="24"/>
        </w:rPr>
      </w:pPr>
    </w:p>
    <w:p w14:paraId="1199970A" w14:textId="77777777" w:rsidR="00075A07" w:rsidRPr="009D75AF" w:rsidRDefault="00075A07" w:rsidP="00CB66D5">
      <w:pPr>
        <w:ind w:left="-284" w:firstLine="284"/>
        <w:rPr>
          <w:rFonts w:ascii="Arial" w:hAnsi="Arial" w:cs="Arial"/>
          <w:b/>
          <w:sz w:val="24"/>
          <w:szCs w:val="24"/>
        </w:rPr>
      </w:pPr>
    </w:p>
    <w:p w14:paraId="4C4424D0" w14:textId="77777777" w:rsidR="008D2985" w:rsidRPr="004E3995" w:rsidRDefault="008D2985" w:rsidP="00CB66D5">
      <w:pPr>
        <w:ind w:left="-284" w:firstLine="284"/>
        <w:rPr>
          <w:rFonts w:ascii="Arial" w:hAnsi="Arial" w:cs="Arial"/>
          <w:b/>
          <w:sz w:val="28"/>
          <w:szCs w:val="28"/>
        </w:rPr>
      </w:pPr>
      <w:r w:rsidRPr="004E3995">
        <w:rPr>
          <w:rFonts w:ascii="Arial" w:hAnsi="Arial" w:cs="Arial"/>
          <w:b/>
          <w:sz w:val="28"/>
          <w:szCs w:val="28"/>
        </w:rPr>
        <w:lastRenderedPageBreak/>
        <w:t>Introduction</w:t>
      </w:r>
    </w:p>
    <w:p w14:paraId="6D4512A8" w14:textId="7E70FC78" w:rsidR="008D2985" w:rsidRPr="004E3995" w:rsidRDefault="00017AE9" w:rsidP="004E3995">
      <w:pPr>
        <w:rPr>
          <w:rFonts w:ascii="Arial" w:hAnsi="Arial" w:cs="Arial"/>
          <w:sz w:val="24"/>
          <w:szCs w:val="24"/>
        </w:rPr>
      </w:pPr>
      <w:r w:rsidRPr="004E3995">
        <w:rPr>
          <w:rFonts w:ascii="Arial" w:hAnsi="Arial" w:cs="Arial"/>
          <w:sz w:val="24"/>
          <w:szCs w:val="24"/>
        </w:rPr>
        <w:t>All incidents</w:t>
      </w:r>
      <w:r w:rsidR="008D2985" w:rsidRPr="004E3995">
        <w:rPr>
          <w:rFonts w:ascii="Arial" w:hAnsi="Arial" w:cs="Arial"/>
          <w:sz w:val="24"/>
          <w:szCs w:val="24"/>
        </w:rPr>
        <w:t xml:space="preserve"> </w:t>
      </w:r>
      <w:r w:rsidR="00C27CBB" w:rsidRPr="004E3995">
        <w:rPr>
          <w:rFonts w:ascii="Arial" w:hAnsi="Arial" w:cs="Arial"/>
          <w:sz w:val="24"/>
          <w:szCs w:val="24"/>
        </w:rPr>
        <w:t xml:space="preserve">or allegations </w:t>
      </w:r>
      <w:r w:rsidR="005777C3" w:rsidRPr="004E3995">
        <w:rPr>
          <w:rFonts w:ascii="Arial" w:hAnsi="Arial" w:cs="Arial"/>
          <w:sz w:val="24"/>
          <w:szCs w:val="24"/>
        </w:rPr>
        <w:t>of abuse against</w:t>
      </w:r>
      <w:r w:rsidR="008D2985" w:rsidRPr="004E3995">
        <w:rPr>
          <w:rFonts w:ascii="Arial" w:hAnsi="Arial" w:cs="Arial"/>
          <w:sz w:val="24"/>
          <w:szCs w:val="24"/>
        </w:rPr>
        <w:t xml:space="preserve"> </w:t>
      </w:r>
      <w:r w:rsidR="005777C3" w:rsidRPr="004E3995">
        <w:rPr>
          <w:rFonts w:ascii="Arial" w:hAnsi="Arial" w:cs="Arial"/>
          <w:sz w:val="24"/>
          <w:szCs w:val="24"/>
        </w:rPr>
        <w:t xml:space="preserve">children should </w:t>
      </w:r>
      <w:r w:rsidR="004D05BE" w:rsidRPr="004E3995">
        <w:rPr>
          <w:rFonts w:ascii="Arial" w:hAnsi="Arial" w:cs="Arial"/>
          <w:sz w:val="24"/>
          <w:szCs w:val="24"/>
        </w:rPr>
        <w:t>be taken</w:t>
      </w:r>
      <w:r w:rsidR="008D2985" w:rsidRPr="004E3995">
        <w:rPr>
          <w:rFonts w:ascii="Arial" w:hAnsi="Arial" w:cs="Arial"/>
          <w:sz w:val="24"/>
          <w:szCs w:val="24"/>
        </w:rPr>
        <w:t xml:space="preserve"> </w:t>
      </w:r>
      <w:r w:rsidR="004D05BE" w:rsidRPr="004E3995">
        <w:rPr>
          <w:rFonts w:ascii="Arial" w:hAnsi="Arial" w:cs="Arial"/>
          <w:sz w:val="24"/>
          <w:szCs w:val="24"/>
        </w:rPr>
        <w:t>seriously and</w:t>
      </w:r>
      <w:r w:rsidR="008D2985" w:rsidRPr="004E3995">
        <w:rPr>
          <w:rFonts w:ascii="Arial" w:hAnsi="Arial" w:cs="Arial"/>
          <w:sz w:val="24"/>
          <w:szCs w:val="24"/>
        </w:rPr>
        <w:t xml:space="preserve"> </w:t>
      </w:r>
      <w:r w:rsidR="004D05BE" w:rsidRPr="004E3995">
        <w:rPr>
          <w:rFonts w:ascii="Arial" w:hAnsi="Arial" w:cs="Arial"/>
          <w:sz w:val="24"/>
          <w:szCs w:val="24"/>
        </w:rPr>
        <w:t>treated in accordance with Coventry</w:t>
      </w:r>
      <w:r w:rsidR="008D2985" w:rsidRPr="004E3995">
        <w:rPr>
          <w:rFonts w:ascii="Arial" w:hAnsi="Arial" w:cs="Arial"/>
          <w:sz w:val="24"/>
          <w:szCs w:val="24"/>
        </w:rPr>
        <w:t xml:space="preserve"> </w:t>
      </w:r>
      <w:r>
        <w:rPr>
          <w:rFonts w:ascii="Arial" w:hAnsi="Arial" w:cs="Arial"/>
          <w:sz w:val="24"/>
          <w:szCs w:val="24"/>
        </w:rPr>
        <w:t xml:space="preserve">Safeguarding </w:t>
      </w:r>
      <w:r w:rsidR="005777C3">
        <w:rPr>
          <w:rFonts w:ascii="Arial" w:hAnsi="Arial" w:cs="Arial"/>
          <w:sz w:val="24"/>
          <w:szCs w:val="24"/>
        </w:rPr>
        <w:t>Children</w:t>
      </w:r>
      <w:r>
        <w:rPr>
          <w:rFonts w:ascii="Arial" w:hAnsi="Arial" w:cs="Arial"/>
          <w:sz w:val="24"/>
          <w:szCs w:val="24"/>
        </w:rPr>
        <w:t xml:space="preserve"> Partnership</w:t>
      </w:r>
      <w:r w:rsidR="004E3995">
        <w:rPr>
          <w:rFonts w:ascii="Arial" w:hAnsi="Arial" w:cs="Arial"/>
          <w:sz w:val="24"/>
          <w:szCs w:val="24"/>
        </w:rPr>
        <w:t xml:space="preserve"> </w:t>
      </w:r>
      <w:r w:rsidR="008D2985" w:rsidRPr="004E3995">
        <w:rPr>
          <w:rFonts w:ascii="Arial" w:hAnsi="Arial" w:cs="Arial"/>
          <w:sz w:val="24"/>
          <w:szCs w:val="24"/>
        </w:rPr>
        <w:t xml:space="preserve">procedures.   All </w:t>
      </w:r>
      <w:r w:rsidR="005777C3" w:rsidRPr="004E3995">
        <w:rPr>
          <w:rFonts w:ascii="Arial" w:hAnsi="Arial" w:cs="Arial"/>
          <w:sz w:val="24"/>
          <w:szCs w:val="24"/>
        </w:rPr>
        <w:t xml:space="preserve">providers must have a </w:t>
      </w:r>
      <w:r w:rsidR="004D05BE" w:rsidRPr="004E3995">
        <w:rPr>
          <w:rFonts w:ascii="Arial" w:hAnsi="Arial" w:cs="Arial"/>
          <w:sz w:val="24"/>
          <w:szCs w:val="24"/>
        </w:rPr>
        <w:t>procedure for handling such allegations, which is consistent</w:t>
      </w:r>
      <w:r w:rsidR="008D2985" w:rsidRPr="004E3995">
        <w:rPr>
          <w:rFonts w:ascii="Arial" w:hAnsi="Arial" w:cs="Arial"/>
          <w:sz w:val="24"/>
          <w:szCs w:val="24"/>
        </w:rPr>
        <w:t xml:space="preserve"> with these procedures.</w:t>
      </w:r>
    </w:p>
    <w:p w14:paraId="0DE9A1BC" w14:textId="423F0BAB" w:rsidR="008D2985" w:rsidRPr="004E3995" w:rsidRDefault="005777C3" w:rsidP="004E3995">
      <w:pPr>
        <w:rPr>
          <w:rFonts w:ascii="Arial" w:hAnsi="Arial" w:cs="Arial"/>
          <w:sz w:val="24"/>
          <w:szCs w:val="24"/>
        </w:rPr>
      </w:pPr>
      <w:r w:rsidRPr="004E3995">
        <w:rPr>
          <w:rFonts w:ascii="Arial" w:hAnsi="Arial" w:cs="Arial"/>
          <w:sz w:val="24"/>
          <w:szCs w:val="24"/>
        </w:rPr>
        <w:t xml:space="preserve">Within your setting there </w:t>
      </w:r>
      <w:r w:rsidR="004D05BE" w:rsidRPr="004E3995">
        <w:rPr>
          <w:rFonts w:ascii="Arial" w:hAnsi="Arial" w:cs="Arial"/>
          <w:sz w:val="24"/>
          <w:szCs w:val="24"/>
        </w:rPr>
        <w:t>should be clear written policies and procedures in place</w:t>
      </w:r>
      <w:r w:rsidR="008D2985" w:rsidRPr="004E3995">
        <w:rPr>
          <w:rFonts w:ascii="Arial" w:hAnsi="Arial" w:cs="Arial"/>
          <w:sz w:val="24"/>
          <w:szCs w:val="24"/>
        </w:rPr>
        <w:t xml:space="preserve"> which are well publicised and are supported by the training and supervision for staff. </w:t>
      </w:r>
      <w:r w:rsidRPr="004E3995">
        <w:rPr>
          <w:rFonts w:ascii="Arial" w:hAnsi="Arial" w:cs="Arial"/>
          <w:sz w:val="24"/>
          <w:szCs w:val="24"/>
        </w:rPr>
        <w:t xml:space="preserve">The registered person </w:t>
      </w:r>
      <w:r w:rsidR="004D05BE" w:rsidRPr="004E3995">
        <w:rPr>
          <w:rFonts w:ascii="Arial" w:hAnsi="Arial" w:cs="Arial"/>
          <w:sz w:val="24"/>
          <w:szCs w:val="24"/>
        </w:rPr>
        <w:t xml:space="preserve">must ensure that all staff and volunteers </w:t>
      </w:r>
      <w:r w:rsidR="004D05BE">
        <w:rPr>
          <w:rFonts w:ascii="Arial" w:hAnsi="Arial" w:cs="Arial"/>
          <w:sz w:val="24"/>
          <w:szCs w:val="24"/>
        </w:rPr>
        <w:t>are aware of child</w:t>
      </w:r>
      <w:r w:rsidR="004E3995">
        <w:rPr>
          <w:rFonts w:ascii="Arial" w:hAnsi="Arial" w:cs="Arial"/>
          <w:sz w:val="24"/>
          <w:szCs w:val="24"/>
        </w:rPr>
        <w:t xml:space="preserve"> </w:t>
      </w:r>
      <w:r w:rsidR="008D2985" w:rsidRPr="004E3995">
        <w:rPr>
          <w:rFonts w:ascii="Arial" w:hAnsi="Arial" w:cs="Arial"/>
          <w:sz w:val="24"/>
          <w:szCs w:val="24"/>
        </w:rPr>
        <w:t>protection policies and procedures and how to implement them.</w:t>
      </w:r>
    </w:p>
    <w:p w14:paraId="56EE4F96" w14:textId="20BDFEC4" w:rsidR="008D2985" w:rsidRPr="004E3995" w:rsidRDefault="008D2985" w:rsidP="004D05BE">
      <w:pPr>
        <w:rPr>
          <w:rFonts w:ascii="Arial" w:hAnsi="Arial" w:cs="Arial"/>
          <w:sz w:val="24"/>
          <w:szCs w:val="24"/>
        </w:rPr>
      </w:pPr>
      <w:r w:rsidRPr="004E3995">
        <w:rPr>
          <w:rFonts w:ascii="Arial" w:hAnsi="Arial" w:cs="Arial"/>
          <w:sz w:val="24"/>
          <w:szCs w:val="24"/>
        </w:rPr>
        <w:t xml:space="preserve">It is essential that all allegations are given immediate priority.  They should be dealt </w:t>
      </w:r>
      <w:r w:rsidR="005777C3" w:rsidRPr="004E3995">
        <w:rPr>
          <w:rFonts w:ascii="Arial" w:hAnsi="Arial" w:cs="Arial"/>
          <w:sz w:val="24"/>
          <w:szCs w:val="24"/>
        </w:rPr>
        <w:t xml:space="preserve">with objectively and </w:t>
      </w:r>
      <w:r w:rsidR="004D05BE" w:rsidRPr="004E3995">
        <w:rPr>
          <w:rFonts w:ascii="Arial" w:hAnsi="Arial" w:cs="Arial"/>
          <w:sz w:val="24"/>
          <w:szCs w:val="24"/>
        </w:rPr>
        <w:t>sensitively, with due consideration given to all aspects</w:t>
      </w:r>
      <w:r w:rsidR="004D05BE">
        <w:rPr>
          <w:rFonts w:ascii="Arial" w:hAnsi="Arial" w:cs="Arial"/>
          <w:sz w:val="24"/>
          <w:szCs w:val="24"/>
        </w:rPr>
        <w:t xml:space="preserve"> of the</w:t>
      </w:r>
      <w:r w:rsidR="004E3995">
        <w:rPr>
          <w:rFonts w:ascii="Arial" w:hAnsi="Arial" w:cs="Arial"/>
          <w:sz w:val="24"/>
          <w:szCs w:val="24"/>
        </w:rPr>
        <w:t xml:space="preserve"> </w:t>
      </w:r>
      <w:r w:rsidRPr="004E3995">
        <w:rPr>
          <w:rFonts w:ascii="Arial" w:hAnsi="Arial" w:cs="Arial"/>
          <w:sz w:val="24"/>
          <w:szCs w:val="24"/>
        </w:rPr>
        <w:t>case.</w:t>
      </w:r>
    </w:p>
    <w:p w14:paraId="0F70005E" w14:textId="70195657" w:rsidR="008D2985" w:rsidRDefault="008D2985" w:rsidP="004E3995">
      <w:pPr>
        <w:rPr>
          <w:rFonts w:ascii="Arial" w:hAnsi="Arial" w:cs="Arial"/>
          <w:sz w:val="24"/>
          <w:szCs w:val="24"/>
        </w:rPr>
      </w:pPr>
      <w:r w:rsidRPr="004E3995">
        <w:rPr>
          <w:rFonts w:ascii="Arial" w:hAnsi="Arial" w:cs="Arial"/>
          <w:sz w:val="24"/>
          <w:szCs w:val="24"/>
        </w:rPr>
        <w:t>All Ofsted Registered Early Years and Childcare Providers must have an appropriately trained, designated person (s) for safeguar</w:t>
      </w:r>
      <w:r w:rsidR="004E3995">
        <w:rPr>
          <w:rFonts w:ascii="Arial" w:hAnsi="Arial" w:cs="Arial"/>
          <w:sz w:val="24"/>
          <w:szCs w:val="24"/>
        </w:rPr>
        <w:t xml:space="preserve">ding/child protection.  In line </w:t>
      </w:r>
      <w:r w:rsidRPr="004E3995">
        <w:rPr>
          <w:rFonts w:ascii="Arial" w:hAnsi="Arial" w:cs="Arial"/>
          <w:sz w:val="24"/>
          <w:szCs w:val="24"/>
        </w:rPr>
        <w:t xml:space="preserve">with </w:t>
      </w:r>
      <w:r w:rsidR="00017AE9" w:rsidRPr="004E3995">
        <w:rPr>
          <w:rFonts w:ascii="Arial" w:hAnsi="Arial" w:cs="Arial"/>
          <w:sz w:val="24"/>
          <w:szCs w:val="24"/>
        </w:rPr>
        <w:t xml:space="preserve">Coventry </w:t>
      </w:r>
      <w:r w:rsidR="00017AE9">
        <w:rPr>
          <w:rFonts w:ascii="Arial" w:hAnsi="Arial" w:cs="Arial"/>
          <w:sz w:val="24"/>
          <w:szCs w:val="24"/>
        </w:rPr>
        <w:t xml:space="preserve">Safeguarding </w:t>
      </w:r>
      <w:r w:rsidR="005777C3">
        <w:rPr>
          <w:rFonts w:ascii="Arial" w:hAnsi="Arial" w:cs="Arial"/>
          <w:sz w:val="24"/>
          <w:szCs w:val="24"/>
        </w:rPr>
        <w:t>Children</w:t>
      </w:r>
      <w:r w:rsidR="00017AE9">
        <w:rPr>
          <w:rFonts w:ascii="Arial" w:hAnsi="Arial" w:cs="Arial"/>
          <w:sz w:val="24"/>
          <w:szCs w:val="24"/>
        </w:rPr>
        <w:t xml:space="preserve"> Partnership</w:t>
      </w:r>
      <w:r w:rsidRPr="004E3995">
        <w:rPr>
          <w:rFonts w:ascii="Arial" w:hAnsi="Arial" w:cs="Arial"/>
          <w:sz w:val="24"/>
          <w:szCs w:val="24"/>
        </w:rPr>
        <w:t xml:space="preserve"> requirements, all providers must have a Designated Safeguarding Lead (DSL), Childminders must take the lead responsibility themselves.  Early Years and Childcare providers must ensure that they are aware of Child Protection procedures and know what to do in the event of an allegation being made against them or any</w:t>
      </w:r>
      <w:r w:rsidR="004E3995">
        <w:rPr>
          <w:rFonts w:ascii="Arial" w:hAnsi="Arial" w:cs="Arial"/>
          <w:sz w:val="24"/>
          <w:szCs w:val="24"/>
        </w:rPr>
        <w:t xml:space="preserve"> </w:t>
      </w:r>
      <w:r w:rsidRPr="004E3995">
        <w:rPr>
          <w:rFonts w:ascii="Arial" w:hAnsi="Arial" w:cs="Arial"/>
          <w:sz w:val="24"/>
          <w:szCs w:val="24"/>
        </w:rPr>
        <w:t>member of staff in the setting.</w:t>
      </w:r>
    </w:p>
    <w:p w14:paraId="56CAC594" w14:textId="77777777" w:rsidR="004E3995" w:rsidRPr="004E3995" w:rsidRDefault="004E3995" w:rsidP="004E3995">
      <w:pPr>
        <w:rPr>
          <w:rFonts w:ascii="Arial" w:hAnsi="Arial" w:cs="Arial"/>
          <w:b/>
          <w:sz w:val="28"/>
          <w:szCs w:val="28"/>
        </w:rPr>
      </w:pPr>
      <w:r w:rsidRPr="004E3995">
        <w:rPr>
          <w:rFonts w:ascii="Arial" w:hAnsi="Arial" w:cs="Arial"/>
          <w:b/>
          <w:sz w:val="28"/>
          <w:szCs w:val="28"/>
        </w:rPr>
        <w:t>In all allegations there are 5 separate strands of enquiry:</w:t>
      </w:r>
    </w:p>
    <w:p w14:paraId="3C0A97C8" w14:textId="77777777" w:rsidR="004E3995" w:rsidRDefault="004E3995" w:rsidP="004E3995">
      <w:pPr>
        <w:pStyle w:val="ListParagraph"/>
        <w:numPr>
          <w:ilvl w:val="0"/>
          <w:numId w:val="1"/>
        </w:numPr>
        <w:rPr>
          <w:rFonts w:ascii="Arial" w:hAnsi="Arial" w:cs="Arial"/>
          <w:sz w:val="24"/>
          <w:szCs w:val="24"/>
        </w:rPr>
      </w:pPr>
      <w:r w:rsidRPr="004E3995">
        <w:rPr>
          <w:rFonts w:ascii="Arial" w:hAnsi="Arial" w:cs="Arial"/>
          <w:sz w:val="24"/>
          <w:szCs w:val="24"/>
        </w:rPr>
        <w:t>Whether a criminal offence may have been committed</w:t>
      </w:r>
    </w:p>
    <w:p w14:paraId="7D6DA566" w14:textId="77777777" w:rsidR="004E3995" w:rsidRDefault="004E3995" w:rsidP="004E3995">
      <w:pPr>
        <w:pStyle w:val="ListParagraph"/>
        <w:rPr>
          <w:rFonts w:ascii="Arial" w:hAnsi="Arial" w:cs="Arial"/>
          <w:sz w:val="24"/>
          <w:szCs w:val="24"/>
        </w:rPr>
      </w:pPr>
    </w:p>
    <w:p w14:paraId="726F40C6" w14:textId="3D76D4DF" w:rsidR="004E3995" w:rsidRDefault="005777C3" w:rsidP="004E3995">
      <w:pPr>
        <w:pStyle w:val="ListParagraph"/>
        <w:numPr>
          <w:ilvl w:val="0"/>
          <w:numId w:val="1"/>
        </w:numPr>
        <w:rPr>
          <w:rFonts w:ascii="Arial" w:hAnsi="Arial" w:cs="Arial"/>
          <w:sz w:val="24"/>
          <w:szCs w:val="24"/>
        </w:rPr>
      </w:pPr>
      <w:r w:rsidRPr="004E3995">
        <w:rPr>
          <w:rFonts w:ascii="Arial" w:hAnsi="Arial" w:cs="Arial"/>
          <w:sz w:val="24"/>
          <w:szCs w:val="24"/>
        </w:rPr>
        <w:t xml:space="preserve">Whether the circumstances </w:t>
      </w:r>
      <w:r w:rsidR="004D05BE" w:rsidRPr="004E3995">
        <w:rPr>
          <w:rFonts w:ascii="Arial" w:hAnsi="Arial" w:cs="Arial"/>
          <w:sz w:val="24"/>
          <w:szCs w:val="24"/>
        </w:rPr>
        <w:t>of the case</w:t>
      </w:r>
      <w:r w:rsidR="004E3995" w:rsidRPr="004E3995">
        <w:rPr>
          <w:rFonts w:ascii="Arial" w:hAnsi="Arial" w:cs="Arial"/>
          <w:sz w:val="24"/>
          <w:szCs w:val="24"/>
        </w:rPr>
        <w:t xml:space="preserve"> </w:t>
      </w:r>
      <w:r w:rsidR="004D05BE" w:rsidRPr="004E3995">
        <w:rPr>
          <w:rFonts w:ascii="Arial" w:hAnsi="Arial" w:cs="Arial"/>
          <w:sz w:val="24"/>
          <w:szCs w:val="24"/>
        </w:rPr>
        <w:t>suggest that Child Protection</w:t>
      </w:r>
      <w:r w:rsidR="004E3995">
        <w:rPr>
          <w:rFonts w:ascii="Arial" w:hAnsi="Arial" w:cs="Arial"/>
          <w:sz w:val="24"/>
          <w:szCs w:val="24"/>
        </w:rPr>
        <w:t xml:space="preserve"> </w:t>
      </w:r>
      <w:r w:rsidR="004D05BE" w:rsidRPr="004E3995">
        <w:rPr>
          <w:rFonts w:ascii="Arial" w:hAnsi="Arial" w:cs="Arial"/>
          <w:sz w:val="24"/>
          <w:szCs w:val="24"/>
        </w:rPr>
        <w:t>procedures need to be followed to promote</w:t>
      </w:r>
      <w:r w:rsidR="004E3995" w:rsidRPr="004E3995">
        <w:rPr>
          <w:rFonts w:ascii="Arial" w:hAnsi="Arial" w:cs="Arial"/>
          <w:sz w:val="24"/>
          <w:szCs w:val="24"/>
        </w:rPr>
        <w:t xml:space="preserve"> and safeguard the welfare and safety of children</w:t>
      </w:r>
      <w:r w:rsidR="004E3995">
        <w:rPr>
          <w:rFonts w:ascii="Arial" w:hAnsi="Arial" w:cs="Arial"/>
          <w:sz w:val="24"/>
          <w:szCs w:val="24"/>
        </w:rPr>
        <w:br/>
      </w:r>
    </w:p>
    <w:p w14:paraId="3114DC8C" w14:textId="77777777" w:rsidR="004E3995" w:rsidRDefault="004E3995" w:rsidP="004E3995">
      <w:pPr>
        <w:pStyle w:val="ListParagraph"/>
        <w:numPr>
          <w:ilvl w:val="0"/>
          <w:numId w:val="1"/>
        </w:numPr>
        <w:rPr>
          <w:rFonts w:ascii="Arial" w:hAnsi="Arial" w:cs="Arial"/>
          <w:sz w:val="24"/>
          <w:szCs w:val="24"/>
        </w:rPr>
      </w:pPr>
      <w:r w:rsidRPr="004E3995">
        <w:rPr>
          <w:rFonts w:ascii="Arial" w:hAnsi="Arial" w:cs="Arial"/>
          <w:sz w:val="24"/>
          <w:szCs w:val="24"/>
        </w:rPr>
        <w:t>Whether disciplinary action against the staff member is required</w:t>
      </w:r>
      <w:r>
        <w:rPr>
          <w:rFonts w:ascii="Arial" w:hAnsi="Arial" w:cs="Arial"/>
          <w:sz w:val="24"/>
          <w:szCs w:val="24"/>
        </w:rPr>
        <w:br/>
      </w:r>
    </w:p>
    <w:p w14:paraId="085DC100" w14:textId="78BAB1D6" w:rsidR="004E3995" w:rsidRDefault="005777C3" w:rsidP="004E3995">
      <w:pPr>
        <w:pStyle w:val="ListParagraph"/>
        <w:numPr>
          <w:ilvl w:val="0"/>
          <w:numId w:val="1"/>
        </w:numPr>
        <w:rPr>
          <w:rFonts w:ascii="Arial" w:hAnsi="Arial" w:cs="Arial"/>
          <w:sz w:val="24"/>
          <w:szCs w:val="24"/>
        </w:rPr>
      </w:pPr>
      <w:r w:rsidRPr="004E3995">
        <w:rPr>
          <w:rFonts w:ascii="Arial" w:hAnsi="Arial" w:cs="Arial"/>
          <w:sz w:val="24"/>
          <w:szCs w:val="24"/>
        </w:rPr>
        <w:t xml:space="preserve">Whether the individual </w:t>
      </w:r>
      <w:r w:rsidR="004D05BE" w:rsidRPr="004E3995">
        <w:rPr>
          <w:rFonts w:ascii="Arial" w:hAnsi="Arial" w:cs="Arial"/>
          <w:sz w:val="24"/>
          <w:szCs w:val="24"/>
        </w:rPr>
        <w:t>concerned is judged to pose an</w:t>
      </w:r>
      <w:r w:rsidR="004E3995">
        <w:rPr>
          <w:rFonts w:ascii="Arial" w:hAnsi="Arial" w:cs="Arial"/>
          <w:sz w:val="24"/>
          <w:szCs w:val="24"/>
        </w:rPr>
        <w:t xml:space="preserve"> on-going risk to children</w:t>
      </w:r>
      <w:r w:rsidR="004E3995">
        <w:rPr>
          <w:rFonts w:ascii="Arial" w:hAnsi="Arial" w:cs="Arial"/>
          <w:sz w:val="24"/>
          <w:szCs w:val="24"/>
        </w:rPr>
        <w:br/>
      </w:r>
    </w:p>
    <w:p w14:paraId="0FC1E42F" w14:textId="652EDBB5" w:rsidR="004E3995" w:rsidRPr="004E3995" w:rsidRDefault="004E3995" w:rsidP="004E3995">
      <w:pPr>
        <w:pStyle w:val="ListParagraph"/>
        <w:numPr>
          <w:ilvl w:val="0"/>
          <w:numId w:val="1"/>
        </w:numPr>
        <w:rPr>
          <w:rFonts w:ascii="Arial" w:hAnsi="Arial" w:cs="Arial"/>
          <w:sz w:val="28"/>
          <w:szCs w:val="28"/>
        </w:rPr>
      </w:pPr>
      <w:r w:rsidRPr="004E3995">
        <w:rPr>
          <w:rFonts w:ascii="Arial" w:hAnsi="Arial" w:cs="Arial"/>
          <w:sz w:val="24"/>
          <w:szCs w:val="24"/>
        </w:rPr>
        <w:t xml:space="preserve">Disqualification by Association – EYFS </w:t>
      </w:r>
      <w:r w:rsidR="005777C3" w:rsidRPr="004E3995">
        <w:rPr>
          <w:rFonts w:ascii="Arial" w:hAnsi="Arial" w:cs="Arial"/>
          <w:sz w:val="24"/>
          <w:szCs w:val="24"/>
        </w:rPr>
        <w:t>pg.</w:t>
      </w:r>
      <w:r w:rsidRPr="004E3995">
        <w:rPr>
          <w:rFonts w:ascii="Arial" w:hAnsi="Arial" w:cs="Arial"/>
          <w:sz w:val="24"/>
          <w:szCs w:val="24"/>
        </w:rPr>
        <w:t xml:space="preserve"> </w:t>
      </w:r>
      <w:r w:rsidR="00EA7277">
        <w:rPr>
          <w:rFonts w:ascii="Arial" w:hAnsi="Arial" w:cs="Arial"/>
          <w:sz w:val="24"/>
          <w:szCs w:val="24"/>
        </w:rPr>
        <w:t>2</w:t>
      </w:r>
      <w:r w:rsidR="0087625E">
        <w:rPr>
          <w:rFonts w:ascii="Arial" w:hAnsi="Arial" w:cs="Arial"/>
          <w:sz w:val="24"/>
          <w:szCs w:val="24"/>
        </w:rPr>
        <w:t>4</w:t>
      </w:r>
      <w:r w:rsidRPr="004E3995">
        <w:rPr>
          <w:rFonts w:ascii="Arial" w:hAnsi="Arial" w:cs="Arial"/>
          <w:sz w:val="24"/>
          <w:szCs w:val="24"/>
        </w:rPr>
        <w:t>, 3.1</w:t>
      </w:r>
      <w:r w:rsidR="003E00BF">
        <w:rPr>
          <w:rFonts w:ascii="Arial" w:hAnsi="Arial" w:cs="Arial"/>
          <w:sz w:val="24"/>
          <w:szCs w:val="24"/>
        </w:rPr>
        <w:t>6 Group Providers</w:t>
      </w:r>
      <w:r w:rsidR="00184515">
        <w:rPr>
          <w:rFonts w:ascii="Arial" w:hAnsi="Arial" w:cs="Arial"/>
          <w:sz w:val="24"/>
          <w:szCs w:val="24"/>
        </w:rPr>
        <w:t xml:space="preserve">  EYFS pg</w:t>
      </w:r>
      <w:r w:rsidR="00AE23F3">
        <w:rPr>
          <w:rFonts w:ascii="Arial" w:hAnsi="Arial" w:cs="Arial"/>
          <w:sz w:val="24"/>
          <w:szCs w:val="24"/>
        </w:rPr>
        <w:t>.</w:t>
      </w:r>
      <w:r w:rsidR="00184515">
        <w:rPr>
          <w:rFonts w:ascii="Arial" w:hAnsi="Arial" w:cs="Arial"/>
          <w:sz w:val="24"/>
          <w:szCs w:val="24"/>
        </w:rPr>
        <w:t xml:space="preserve"> 1</w:t>
      </w:r>
      <w:r w:rsidR="003E19A5">
        <w:rPr>
          <w:rFonts w:ascii="Arial" w:hAnsi="Arial" w:cs="Arial"/>
          <w:sz w:val="24"/>
          <w:szCs w:val="24"/>
        </w:rPr>
        <w:t>7, 3.16 Childminders.</w:t>
      </w:r>
      <w:r>
        <w:rPr>
          <w:rFonts w:ascii="Arial" w:hAnsi="Arial" w:cs="Arial"/>
          <w:sz w:val="24"/>
          <w:szCs w:val="24"/>
        </w:rPr>
        <w:br/>
      </w:r>
    </w:p>
    <w:p w14:paraId="1C5BA7FB" w14:textId="77777777" w:rsidR="004E3995" w:rsidRPr="004E3995" w:rsidRDefault="004E3995" w:rsidP="004E3995">
      <w:pPr>
        <w:rPr>
          <w:rFonts w:ascii="Arial" w:hAnsi="Arial" w:cs="Arial"/>
          <w:b/>
          <w:sz w:val="28"/>
          <w:szCs w:val="28"/>
        </w:rPr>
      </w:pPr>
      <w:r w:rsidRPr="004E3995">
        <w:rPr>
          <w:rFonts w:ascii="Arial" w:hAnsi="Arial" w:cs="Arial"/>
          <w:b/>
          <w:sz w:val="28"/>
          <w:szCs w:val="28"/>
        </w:rPr>
        <w:t>Whistle-blowing Policy</w:t>
      </w:r>
    </w:p>
    <w:p w14:paraId="034817E9" w14:textId="5A074FC2" w:rsidR="004E3995" w:rsidRDefault="004E3995" w:rsidP="004E3995">
      <w:pPr>
        <w:rPr>
          <w:rFonts w:ascii="Arial" w:hAnsi="Arial" w:cs="Arial"/>
          <w:sz w:val="24"/>
          <w:szCs w:val="24"/>
        </w:rPr>
      </w:pPr>
      <w:r w:rsidRPr="004E3995">
        <w:rPr>
          <w:rFonts w:ascii="Arial" w:hAnsi="Arial" w:cs="Arial"/>
          <w:sz w:val="24"/>
          <w:szCs w:val="24"/>
        </w:rPr>
        <w:t>A Whistle-blowing Policy (see local authority example A</w:t>
      </w:r>
      <w:r>
        <w:rPr>
          <w:rFonts w:ascii="Arial" w:hAnsi="Arial" w:cs="Arial"/>
          <w:sz w:val="24"/>
          <w:szCs w:val="24"/>
        </w:rPr>
        <w:t xml:space="preserve">ppendix B) will ensure that all </w:t>
      </w:r>
      <w:r w:rsidRPr="004E3995">
        <w:rPr>
          <w:rFonts w:ascii="Arial" w:hAnsi="Arial" w:cs="Arial"/>
          <w:sz w:val="24"/>
          <w:szCs w:val="24"/>
        </w:rPr>
        <w:t xml:space="preserve">adults </w:t>
      </w:r>
      <w:r w:rsidR="005777C3" w:rsidRPr="004E3995">
        <w:rPr>
          <w:rFonts w:ascii="Arial" w:hAnsi="Arial" w:cs="Arial"/>
          <w:sz w:val="24"/>
          <w:szCs w:val="24"/>
        </w:rPr>
        <w:t>are clear</w:t>
      </w:r>
      <w:r w:rsidRPr="004E3995">
        <w:rPr>
          <w:rFonts w:ascii="Arial" w:hAnsi="Arial" w:cs="Arial"/>
          <w:sz w:val="24"/>
          <w:szCs w:val="24"/>
        </w:rPr>
        <w:t xml:space="preserve"> </w:t>
      </w:r>
      <w:r w:rsidR="005777C3" w:rsidRPr="004E3995">
        <w:rPr>
          <w:rFonts w:ascii="Arial" w:hAnsi="Arial" w:cs="Arial"/>
          <w:sz w:val="24"/>
          <w:szCs w:val="24"/>
        </w:rPr>
        <w:t xml:space="preserve">about what </w:t>
      </w:r>
      <w:r w:rsidR="004D05BE" w:rsidRPr="004E3995">
        <w:rPr>
          <w:rFonts w:ascii="Arial" w:hAnsi="Arial" w:cs="Arial"/>
          <w:sz w:val="24"/>
          <w:szCs w:val="24"/>
        </w:rPr>
        <w:t>to do if they</w:t>
      </w:r>
      <w:r w:rsidRPr="004E3995">
        <w:rPr>
          <w:rFonts w:ascii="Arial" w:hAnsi="Arial" w:cs="Arial"/>
          <w:sz w:val="24"/>
          <w:szCs w:val="24"/>
        </w:rPr>
        <w:t xml:space="preserve"> are concerned about the behaviour of any other adult in the work setting; this includes those with management responsibility or the registered person. The policy must</w:t>
      </w:r>
      <w:r>
        <w:rPr>
          <w:rFonts w:ascii="Arial" w:hAnsi="Arial" w:cs="Arial"/>
          <w:sz w:val="24"/>
          <w:szCs w:val="24"/>
        </w:rPr>
        <w:t xml:space="preserve"> make it clear that all allegations </w:t>
      </w:r>
      <w:r w:rsidRPr="004E3995">
        <w:rPr>
          <w:rFonts w:ascii="Arial" w:hAnsi="Arial" w:cs="Arial"/>
          <w:sz w:val="24"/>
          <w:szCs w:val="24"/>
        </w:rPr>
        <w:t>or concerns must be reported immediately.</w:t>
      </w:r>
    </w:p>
    <w:p w14:paraId="7FCA034F" w14:textId="77777777" w:rsidR="004E3995" w:rsidRDefault="004E3995" w:rsidP="004E3995">
      <w:pPr>
        <w:rPr>
          <w:rFonts w:ascii="Arial" w:hAnsi="Arial" w:cs="Arial"/>
          <w:sz w:val="24"/>
          <w:szCs w:val="24"/>
        </w:rPr>
      </w:pPr>
      <w:r w:rsidRPr="004E3995">
        <w:rPr>
          <w:rFonts w:ascii="Arial" w:hAnsi="Arial" w:cs="Arial"/>
          <w:sz w:val="24"/>
          <w:szCs w:val="24"/>
        </w:rPr>
        <w:t>Each provider must have a well-publicised Whistle-blo</w:t>
      </w:r>
      <w:r>
        <w:rPr>
          <w:rFonts w:ascii="Arial" w:hAnsi="Arial" w:cs="Arial"/>
          <w:sz w:val="24"/>
          <w:szCs w:val="24"/>
        </w:rPr>
        <w:t xml:space="preserve">wing Policy to inform all staff </w:t>
      </w:r>
      <w:r w:rsidRPr="004E3995">
        <w:rPr>
          <w:rFonts w:ascii="Arial" w:hAnsi="Arial" w:cs="Arial"/>
          <w:sz w:val="24"/>
          <w:szCs w:val="24"/>
        </w:rPr>
        <w:t>including volunteers and students about their responsibilities to report</w:t>
      </w:r>
      <w:r>
        <w:rPr>
          <w:rFonts w:ascii="Arial" w:hAnsi="Arial" w:cs="Arial"/>
          <w:sz w:val="24"/>
          <w:szCs w:val="24"/>
        </w:rPr>
        <w:t xml:space="preserve"> </w:t>
      </w:r>
      <w:r w:rsidRPr="004E3995">
        <w:rPr>
          <w:rFonts w:ascii="Arial" w:hAnsi="Arial" w:cs="Arial"/>
          <w:sz w:val="24"/>
          <w:szCs w:val="24"/>
        </w:rPr>
        <w:t>concerns/suspicions of abuse.</w:t>
      </w:r>
      <w:r w:rsidR="00BF277E">
        <w:rPr>
          <w:rFonts w:ascii="Arial" w:hAnsi="Arial" w:cs="Arial"/>
          <w:sz w:val="24"/>
          <w:szCs w:val="24"/>
        </w:rPr>
        <w:t xml:space="preserve"> </w:t>
      </w:r>
    </w:p>
    <w:p w14:paraId="3A5A21DB" w14:textId="77777777" w:rsidR="004D05BE" w:rsidRDefault="004D05BE" w:rsidP="004E3995">
      <w:pPr>
        <w:rPr>
          <w:rFonts w:ascii="Arial" w:hAnsi="Arial" w:cs="Arial"/>
          <w:b/>
          <w:sz w:val="28"/>
          <w:szCs w:val="28"/>
        </w:rPr>
      </w:pPr>
    </w:p>
    <w:p w14:paraId="03EDDA5A" w14:textId="658BAC34" w:rsidR="004E3995" w:rsidRPr="004E3995" w:rsidRDefault="004E3995" w:rsidP="004E3995">
      <w:pPr>
        <w:rPr>
          <w:rFonts w:ascii="Arial" w:hAnsi="Arial" w:cs="Arial"/>
          <w:b/>
          <w:sz w:val="28"/>
          <w:szCs w:val="28"/>
        </w:rPr>
      </w:pPr>
      <w:r w:rsidRPr="004E3995">
        <w:rPr>
          <w:rFonts w:ascii="Arial" w:hAnsi="Arial" w:cs="Arial"/>
          <w:b/>
          <w:sz w:val="28"/>
          <w:szCs w:val="28"/>
        </w:rPr>
        <w:lastRenderedPageBreak/>
        <w:t>What is an allegation?</w:t>
      </w:r>
    </w:p>
    <w:p w14:paraId="56DE616C" w14:textId="77777777" w:rsidR="004E3995" w:rsidRDefault="004E3995" w:rsidP="004E3995">
      <w:pPr>
        <w:rPr>
          <w:rFonts w:ascii="Arial" w:hAnsi="Arial" w:cs="Arial"/>
          <w:b/>
          <w:sz w:val="24"/>
          <w:szCs w:val="24"/>
        </w:rPr>
      </w:pPr>
      <w:r w:rsidRPr="004E3995">
        <w:rPr>
          <w:rFonts w:ascii="Arial" w:hAnsi="Arial" w:cs="Arial"/>
          <w:b/>
          <w:sz w:val="24"/>
          <w:szCs w:val="24"/>
        </w:rPr>
        <w:t>An allegation is defined as any complaint or concern that might indicate that a person who works with children has:</w:t>
      </w:r>
    </w:p>
    <w:p w14:paraId="2C4C44F3" w14:textId="33E1FE33" w:rsidR="004E3995" w:rsidRDefault="004E3995" w:rsidP="004E3995">
      <w:pPr>
        <w:pStyle w:val="ListParagraph"/>
        <w:numPr>
          <w:ilvl w:val="0"/>
          <w:numId w:val="2"/>
        </w:numPr>
        <w:rPr>
          <w:rFonts w:ascii="Arial" w:hAnsi="Arial" w:cs="Arial"/>
          <w:sz w:val="24"/>
          <w:szCs w:val="24"/>
        </w:rPr>
      </w:pPr>
      <w:r w:rsidRPr="004E3995">
        <w:rPr>
          <w:rFonts w:ascii="Arial" w:hAnsi="Arial" w:cs="Arial"/>
          <w:sz w:val="24"/>
          <w:szCs w:val="24"/>
        </w:rPr>
        <w:t xml:space="preserve">Behaved in a way that has harmed a </w:t>
      </w:r>
      <w:r w:rsidR="004D05BE" w:rsidRPr="004E3995">
        <w:rPr>
          <w:rFonts w:ascii="Arial" w:hAnsi="Arial" w:cs="Arial"/>
          <w:sz w:val="24"/>
          <w:szCs w:val="24"/>
        </w:rPr>
        <w:t>child or</w:t>
      </w:r>
      <w:r w:rsidRPr="004E3995">
        <w:rPr>
          <w:rFonts w:ascii="Arial" w:hAnsi="Arial" w:cs="Arial"/>
          <w:sz w:val="24"/>
          <w:szCs w:val="24"/>
        </w:rPr>
        <w:t xml:space="preserve"> may have harmed a </w:t>
      </w:r>
      <w:r w:rsidR="004D05BE" w:rsidRPr="004E3995">
        <w:rPr>
          <w:rFonts w:ascii="Arial" w:hAnsi="Arial" w:cs="Arial"/>
          <w:sz w:val="24"/>
          <w:szCs w:val="24"/>
        </w:rPr>
        <w:t>child.</w:t>
      </w:r>
    </w:p>
    <w:p w14:paraId="04FDFA85" w14:textId="77777777" w:rsidR="004E3995" w:rsidRDefault="004E3995" w:rsidP="004E3995">
      <w:pPr>
        <w:pStyle w:val="ListParagraph"/>
        <w:numPr>
          <w:ilvl w:val="0"/>
          <w:numId w:val="2"/>
        </w:numPr>
        <w:rPr>
          <w:rFonts w:ascii="Arial" w:hAnsi="Arial" w:cs="Arial"/>
          <w:sz w:val="24"/>
          <w:szCs w:val="24"/>
        </w:rPr>
      </w:pPr>
      <w:r w:rsidRPr="004E3995">
        <w:rPr>
          <w:rFonts w:ascii="Arial" w:hAnsi="Arial" w:cs="Arial"/>
          <w:sz w:val="24"/>
          <w:szCs w:val="24"/>
        </w:rPr>
        <w:t>Possibly committed a criminal offence against or related to a child; or</w:t>
      </w:r>
    </w:p>
    <w:p w14:paraId="1E80646F" w14:textId="3E94C46E" w:rsidR="004E3995" w:rsidRDefault="005777C3" w:rsidP="004E3995">
      <w:pPr>
        <w:pStyle w:val="ListParagraph"/>
        <w:numPr>
          <w:ilvl w:val="0"/>
          <w:numId w:val="2"/>
        </w:numPr>
        <w:rPr>
          <w:rFonts w:ascii="Arial" w:hAnsi="Arial" w:cs="Arial"/>
          <w:sz w:val="24"/>
          <w:szCs w:val="24"/>
        </w:rPr>
      </w:pPr>
      <w:r w:rsidRPr="004E3995">
        <w:rPr>
          <w:rFonts w:ascii="Arial" w:hAnsi="Arial" w:cs="Arial"/>
          <w:sz w:val="24"/>
          <w:szCs w:val="24"/>
        </w:rPr>
        <w:t>Behaved towards a child</w:t>
      </w:r>
      <w:r w:rsidR="004E3995" w:rsidRPr="004E3995">
        <w:rPr>
          <w:rFonts w:ascii="Arial" w:hAnsi="Arial" w:cs="Arial"/>
          <w:sz w:val="24"/>
          <w:szCs w:val="24"/>
        </w:rPr>
        <w:t xml:space="preserve"> or children in a way that indicates </w:t>
      </w:r>
      <w:r w:rsidR="004D05BE">
        <w:rPr>
          <w:rFonts w:ascii="Arial" w:hAnsi="Arial" w:cs="Arial"/>
          <w:sz w:val="24"/>
          <w:szCs w:val="24"/>
        </w:rPr>
        <w:t>t</w:t>
      </w:r>
      <w:r w:rsidR="004E3995" w:rsidRPr="004E3995">
        <w:rPr>
          <w:rFonts w:ascii="Arial" w:hAnsi="Arial" w:cs="Arial"/>
          <w:sz w:val="24"/>
          <w:szCs w:val="24"/>
        </w:rPr>
        <w:t>hat they may pose a risk of harm to children.</w:t>
      </w:r>
    </w:p>
    <w:p w14:paraId="3E99BEEE" w14:textId="6552664F" w:rsidR="004E3995" w:rsidRPr="004D05BE" w:rsidRDefault="00E759E9" w:rsidP="009D75AF">
      <w:pPr>
        <w:pStyle w:val="ListParagraph"/>
        <w:numPr>
          <w:ilvl w:val="0"/>
          <w:numId w:val="2"/>
        </w:numPr>
        <w:rPr>
          <w:rFonts w:ascii="Arial" w:hAnsi="Arial" w:cs="Arial"/>
          <w:sz w:val="24"/>
          <w:szCs w:val="24"/>
        </w:rPr>
      </w:pPr>
      <w:r w:rsidRPr="004D05BE">
        <w:rPr>
          <w:rFonts w:ascii="Arial" w:hAnsi="Arial" w:cs="Arial"/>
          <w:sz w:val="24"/>
          <w:szCs w:val="24"/>
        </w:rPr>
        <w:t>Behaved or may have behaved in a way that indicates</w:t>
      </w:r>
      <w:r w:rsidRPr="004D05BE">
        <w:rPr>
          <w:rFonts w:ascii="Arial" w:hAnsi="Arial" w:cs="Arial"/>
          <w:sz w:val="24"/>
          <w:szCs w:val="24"/>
        </w:rPr>
        <w:br/>
        <w:t xml:space="preserve">they may not be suitable to work with children </w:t>
      </w:r>
      <w:r w:rsidR="004E3995" w:rsidRPr="004D05BE">
        <w:rPr>
          <w:rFonts w:ascii="Arial" w:hAnsi="Arial" w:cs="Arial"/>
          <w:sz w:val="24"/>
          <w:szCs w:val="24"/>
        </w:rPr>
        <w:t>Working Together to Safeguard Children 20</w:t>
      </w:r>
      <w:r w:rsidR="00610FA0">
        <w:rPr>
          <w:rFonts w:ascii="Arial" w:hAnsi="Arial" w:cs="Arial"/>
          <w:sz w:val="24"/>
          <w:szCs w:val="24"/>
        </w:rPr>
        <w:t>23</w:t>
      </w:r>
    </w:p>
    <w:p w14:paraId="2B3E8AAD" w14:textId="23476073" w:rsidR="004E3995" w:rsidRPr="004E3995" w:rsidRDefault="005777C3" w:rsidP="004E3995">
      <w:pPr>
        <w:rPr>
          <w:rFonts w:ascii="Arial" w:hAnsi="Arial" w:cs="Arial"/>
          <w:sz w:val="24"/>
          <w:szCs w:val="24"/>
        </w:rPr>
      </w:pPr>
      <w:r w:rsidRPr="004E3995">
        <w:rPr>
          <w:rFonts w:ascii="Arial" w:hAnsi="Arial" w:cs="Arial"/>
          <w:sz w:val="24"/>
          <w:szCs w:val="24"/>
        </w:rPr>
        <w:t xml:space="preserve">Additionally, incidents occurring </w:t>
      </w:r>
      <w:r w:rsidR="004D05BE" w:rsidRPr="004E3995">
        <w:rPr>
          <w:rFonts w:ascii="Arial" w:hAnsi="Arial" w:cs="Arial"/>
          <w:sz w:val="24"/>
          <w:szCs w:val="24"/>
        </w:rPr>
        <w:t>outside of the</w:t>
      </w:r>
      <w:r w:rsidR="004E3995" w:rsidRPr="004E3995">
        <w:rPr>
          <w:rFonts w:ascii="Arial" w:hAnsi="Arial" w:cs="Arial"/>
          <w:sz w:val="24"/>
          <w:szCs w:val="24"/>
        </w:rPr>
        <w:t xml:space="preserve"> work </w:t>
      </w:r>
      <w:r w:rsidR="004D05BE" w:rsidRPr="004E3995">
        <w:rPr>
          <w:rFonts w:ascii="Arial" w:hAnsi="Arial" w:cs="Arial"/>
          <w:sz w:val="24"/>
          <w:szCs w:val="24"/>
        </w:rPr>
        <w:t>setting which may affect their</w:t>
      </w:r>
      <w:r w:rsidR="004E3995" w:rsidRPr="004E3995">
        <w:rPr>
          <w:rFonts w:ascii="Arial" w:hAnsi="Arial" w:cs="Arial"/>
          <w:sz w:val="24"/>
          <w:szCs w:val="24"/>
        </w:rPr>
        <w:t xml:space="preserve"> suitability to work with children must be reported.</w:t>
      </w:r>
    </w:p>
    <w:p w14:paraId="195ADD00" w14:textId="6B49830F" w:rsidR="004E3995" w:rsidRDefault="005777C3" w:rsidP="004E3995">
      <w:pPr>
        <w:rPr>
          <w:rFonts w:ascii="Arial" w:hAnsi="Arial" w:cs="Arial"/>
          <w:sz w:val="24"/>
          <w:szCs w:val="24"/>
        </w:rPr>
      </w:pPr>
      <w:r w:rsidRPr="004E3995">
        <w:rPr>
          <w:rFonts w:ascii="Arial" w:hAnsi="Arial" w:cs="Arial"/>
          <w:sz w:val="24"/>
          <w:szCs w:val="24"/>
        </w:rPr>
        <w:t xml:space="preserve">Allegations may be </w:t>
      </w:r>
      <w:r w:rsidR="004D05BE" w:rsidRPr="004E3995">
        <w:rPr>
          <w:rFonts w:ascii="Arial" w:hAnsi="Arial" w:cs="Arial"/>
          <w:sz w:val="24"/>
          <w:szCs w:val="24"/>
        </w:rPr>
        <w:t>made by children, young people, parents</w:t>
      </w:r>
      <w:r w:rsidR="004E3995" w:rsidRPr="004E3995">
        <w:rPr>
          <w:rFonts w:ascii="Arial" w:hAnsi="Arial" w:cs="Arial"/>
          <w:sz w:val="24"/>
          <w:szCs w:val="24"/>
        </w:rPr>
        <w:t>/</w:t>
      </w:r>
      <w:r w:rsidR="004D05BE" w:rsidRPr="004E3995">
        <w:rPr>
          <w:rFonts w:ascii="Arial" w:hAnsi="Arial" w:cs="Arial"/>
          <w:sz w:val="24"/>
          <w:szCs w:val="24"/>
        </w:rPr>
        <w:t>carers, other</w:t>
      </w:r>
      <w:r w:rsidR="004E3995" w:rsidRPr="004E3995">
        <w:rPr>
          <w:rFonts w:ascii="Arial" w:hAnsi="Arial" w:cs="Arial"/>
          <w:sz w:val="24"/>
          <w:szCs w:val="24"/>
        </w:rPr>
        <w:t xml:space="preserve">  staff, volunteers, students, Ofsted, Local Authority representatives or members of public.</w:t>
      </w:r>
    </w:p>
    <w:p w14:paraId="4DDD0DC9" w14:textId="77777777" w:rsidR="004E3995" w:rsidRPr="004E3995" w:rsidRDefault="004E3995" w:rsidP="004E3995">
      <w:pPr>
        <w:rPr>
          <w:rFonts w:ascii="Arial" w:hAnsi="Arial" w:cs="Arial"/>
          <w:b/>
          <w:sz w:val="28"/>
          <w:szCs w:val="28"/>
        </w:rPr>
      </w:pPr>
      <w:r w:rsidRPr="004E3995">
        <w:rPr>
          <w:rFonts w:ascii="Arial" w:hAnsi="Arial" w:cs="Arial"/>
          <w:b/>
          <w:sz w:val="28"/>
          <w:szCs w:val="28"/>
        </w:rPr>
        <w:t>What do you do when an allegation has been made?</w:t>
      </w:r>
    </w:p>
    <w:p w14:paraId="3466A81E" w14:textId="77777777" w:rsidR="004E3995" w:rsidRPr="004E3995" w:rsidRDefault="004E3995" w:rsidP="004E3995">
      <w:pPr>
        <w:rPr>
          <w:rFonts w:ascii="Arial" w:hAnsi="Arial" w:cs="Arial"/>
          <w:b/>
          <w:sz w:val="24"/>
          <w:szCs w:val="24"/>
        </w:rPr>
      </w:pPr>
      <w:r w:rsidRPr="004E3995">
        <w:rPr>
          <w:rFonts w:ascii="Arial" w:hAnsi="Arial" w:cs="Arial"/>
          <w:b/>
          <w:sz w:val="24"/>
          <w:szCs w:val="24"/>
        </w:rPr>
        <w:t>Follow the procedure on the “Allegations of abuse made against an adult in a</w:t>
      </w:r>
    </w:p>
    <w:p w14:paraId="614C6768" w14:textId="77777777" w:rsidR="004E3995" w:rsidRDefault="004E3995" w:rsidP="004E3995">
      <w:pPr>
        <w:rPr>
          <w:rFonts w:ascii="Arial" w:hAnsi="Arial" w:cs="Arial"/>
          <w:b/>
          <w:sz w:val="24"/>
          <w:szCs w:val="24"/>
        </w:rPr>
      </w:pPr>
      <w:r>
        <w:rPr>
          <w:rFonts w:ascii="Arial" w:hAnsi="Arial" w:cs="Arial"/>
          <w:b/>
          <w:sz w:val="24"/>
          <w:szCs w:val="24"/>
        </w:rPr>
        <w:t>s</w:t>
      </w:r>
      <w:r w:rsidRPr="004E3995">
        <w:rPr>
          <w:rFonts w:ascii="Arial" w:hAnsi="Arial" w:cs="Arial"/>
          <w:b/>
          <w:sz w:val="24"/>
          <w:szCs w:val="24"/>
        </w:rPr>
        <w:t>etting – What do you do” (Appendix A)</w:t>
      </w:r>
    </w:p>
    <w:p w14:paraId="4B27D8D2" w14:textId="77777777" w:rsidR="004E3995" w:rsidRPr="006C7292" w:rsidRDefault="004E3995" w:rsidP="004E3995">
      <w:pPr>
        <w:rPr>
          <w:rFonts w:ascii="Arial" w:hAnsi="Arial" w:cs="Arial"/>
          <w:b/>
          <w:sz w:val="24"/>
          <w:szCs w:val="24"/>
        </w:rPr>
      </w:pPr>
      <w:r w:rsidRPr="006C7292">
        <w:rPr>
          <w:rFonts w:ascii="Arial" w:hAnsi="Arial" w:cs="Arial"/>
          <w:b/>
          <w:sz w:val="24"/>
          <w:szCs w:val="24"/>
        </w:rPr>
        <w:t>When an allegation is made:</w:t>
      </w:r>
    </w:p>
    <w:p w14:paraId="561A93D5" w14:textId="77777777" w:rsidR="006C7292" w:rsidRPr="006C7292" w:rsidRDefault="005777C3" w:rsidP="00D4018C">
      <w:pPr>
        <w:pStyle w:val="ListParagraph"/>
        <w:numPr>
          <w:ilvl w:val="0"/>
          <w:numId w:val="4"/>
        </w:numPr>
        <w:rPr>
          <w:rFonts w:ascii="Arial" w:hAnsi="Arial" w:cs="Arial"/>
          <w:sz w:val="24"/>
          <w:szCs w:val="24"/>
          <w:shd w:val="clear" w:color="auto" w:fill="FFFFFF"/>
        </w:rPr>
      </w:pPr>
      <w:r w:rsidRPr="006C7292">
        <w:rPr>
          <w:rFonts w:ascii="Arial" w:hAnsi="Arial" w:cs="Arial"/>
          <w:sz w:val="24"/>
          <w:szCs w:val="24"/>
        </w:rPr>
        <w:t xml:space="preserve">Ensure the immediate </w:t>
      </w:r>
      <w:r w:rsidR="004D05BE" w:rsidRPr="006C7292">
        <w:rPr>
          <w:rFonts w:ascii="Arial" w:hAnsi="Arial" w:cs="Arial"/>
          <w:sz w:val="24"/>
          <w:szCs w:val="24"/>
        </w:rPr>
        <w:t>safety of the child</w:t>
      </w:r>
      <w:r w:rsidR="004E3995" w:rsidRPr="006C7292">
        <w:rPr>
          <w:rFonts w:ascii="Arial" w:hAnsi="Arial" w:cs="Arial"/>
          <w:sz w:val="24"/>
          <w:szCs w:val="24"/>
        </w:rPr>
        <w:t>/</w:t>
      </w:r>
      <w:r w:rsidR="004D05BE" w:rsidRPr="006C7292">
        <w:rPr>
          <w:rFonts w:ascii="Arial" w:hAnsi="Arial" w:cs="Arial"/>
          <w:sz w:val="24"/>
          <w:szCs w:val="24"/>
        </w:rPr>
        <w:t>ren and</w:t>
      </w:r>
      <w:r w:rsidR="004E3995" w:rsidRPr="006C7292">
        <w:rPr>
          <w:rFonts w:ascii="Arial" w:hAnsi="Arial" w:cs="Arial"/>
          <w:sz w:val="24"/>
          <w:szCs w:val="24"/>
        </w:rPr>
        <w:t xml:space="preserve"> other children who may be affected</w:t>
      </w:r>
      <w:r w:rsidR="004D05BE" w:rsidRPr="006C7292">
        <w:rPr>
          <w:rFonts w:ascii="Arial" w:hAnsi="Arial" w:cs="Arial"/>
          <w:sz w:val="24"/>
          <w:szCs w:val="24"/>
        </w:rPr>
        <w:t>.</w:t>
      </w:r>
    </w:p>
    <w:p w14:paraId="5EED44F2" w14:textId="3C3B9D9E" w:rsidR="00231FF3" w:rsidRPr="006C7292" w:rsidRDefault="005777C3" w:rsidP="00D4018C">
      <w:pPr>
        <w:pStyle w:val="ListParagraph"/>
        <w:numPr>
          <w:ilvl w:val="0"/>
          <w:numId w:val="4"/>
        </w:numPr>
        <w:rPr>
          <w:rFonts w:ascii="Arial" w:hAnsi="Arial" w:cs="Arial"/>
          <w:sz w:val="24"/>
          <w:szCs w:val="24"/>
          <w:shd w:val="clear" w:color="auto" w:fill="FFFFFF"/>
        </w:rPr>
      </w:pPr>
      <w:r w:rsidRPr="006C7292">
        <w:rPr>
          <w:rFonts w:ascii="Arial" w:hAnsi="Arial" w:cs="Arial"/>
          <w:sz w:val="24"/>
          <w:szCs w:val="24"/>
        </w:rPr>
        <w:t>Inform Registered Person</w:t>
      </w:r>
      <w:r w:rsidR="004E3995" w:rsidRPr="006C7292">
        <w:rPr>
          <w:rFonts w:ascii="Arial" w:hAnsi="Arial" w:cs="Arial"/>
          <w:sz w:val="24"/>
          <w:szCs w:val="24"/>
        </w:rPr>
        <w:t xml:space="preserve">, the </w:t>
      </w:r>
      <w:r w:rsidRPr="006C7292">
        <w:rPr>
          <w:rFonts w:ascii="Arial" w:hAnsi="Arial" w:cs="Arial"/>
          <w:sz w:val="24"/>
          <w:szCs w:val="24"/>
        </w:rPr>
        <w:t xml:space="preserve">DSL </w:t>
      </w:r>
      <w:r w:rsidR="004D05BE" w:rsidRPr="006C7292">
        <w:rPr>
          <w:rFonts w:ascii="Arial" w:hAnsi="Arial" w:cs="Arial"/>
          <w:sz w:val="24"/>
          <w:szCs w:val="24"/>
        </w:rPr>
        <w:t>and the LADO</w:t>
      </w:r>
      <w:r w:rsidR="004E3995" w:rsidRPr="006C7292">
        <w:rPr>
          <w:rFonts w:ascii="Arial" w:hAnsi="Arial" w:cs="Arial"/>
          <w:sz w:val="24"/>
          <w:szCs w:val="24"/>
        </w:rPr>
        <w:t xml:space="preserve"> </w:t>
      </w:r>
      <w:r w:rsidR="00A27A64" w:rsidRPr="006C7292">
        <w:rPr>
          <w:rFonts w:ascii="Arial" w:hAnsi="Arial" w:cs="Arial"/>
          <w:sz w:val="24"/>
          <w:szCs w:val="24"/>
        </w:rPr>
        <w:t xml:space="preserve">(promptly and within </w:t>
      </w:r>
      <w:r w:rsidR="008C53B0" w:rsidRPr="006C7292">
        <w:rPr>
          <w:rFonts w:ascii="Arial" w:hAnsi="Arial" w:cs="Arial"/>
          <w:sz w:val="24"/>
          <w:szCs w:val="24"/>
        </w:rPr>
        <w:t xml:space="preserve">one working day </w:t>
      </w:r>
      <w:r w:rsidR="004E3995" w:rsidRPr="006C7292">
        <w:rPr>
          <w:rFonts w:ascii="Arial" w:hAnsi="Arial" w:cs="Arial"/>
          <w:sz w:val="24"/>
          <w:szCs w:val="24"/>
        </w:rPr>
        <w:t xml:space="preserve">– </w:t>
      </w:r>
      <w:r w:rsidR="004D05BE" w:rsidRPr="006C7292">
        <w:rPr>
          <w:rFonts w:ascii="Arial" w:hAnsi="Arial" w:cs="Arial"/>
          <w:sz w:val="24"/>
          <w:szCs w:val="24"/>
        </w:rPr>
        <w:t>who may</w:t>
      </w:r>
      <w:r w:rsidR="004E3995" w:rsidRPr="006C7292">
        <w:rPr>
          <w:rFonts w:ascii="Arial" w:hAnsi="Arial" w:cs="Arial"/>
          <w:sz w:val="24"/>
          <w:szCs w:val="24"/>
        </w:rPr>
        <w:t xml:space="preserve"> also </w:t>
      </w:r>
      <w:r w:rsidR="004D05BE" w:rsidRPr="006C7292">
        <w:rPr>
          <w:rFonts w:ascii="Arial" w:hAnsi="Arial" w:cs="Arial"/>
          <w:sz w:val="24"/>
          <w:szCs w:val="24"/>
        </w:rPr>
        <w:t>ask you</w:t>
      </w:r>
      <w:r w:rsidR="004E3995" w:rsidRPr="006C7292">
        <w:rPr>
          <w:rFonts w:ascii="Arial" w:hAnsi="Arial" w:cs="Arial"/>
          <w:sz w:val="24"/>
          <w:szCs w:val="24"/>
        </w:rPr>
        <w:t xml:space="preserve"> to make a referral to </w:t>
      </w:r>
      <w:r w:rsidR="007A055D" w:rsidRPr="006C7292">
        <w:rPr>
          <w:rFonts w:ascii="Arial" w:hAnsi="Arial" w:cs="Arial"/>
          <w:sz w:val="24"/>
          <w:szCs w:val="24"/>
        </w:rPr>
        <w:t xml:space="preserve">Children’s Services (Social Care) </w:t>
      </w:r>
      <w:r w:rsidR="004E3995" w:rsidRPr="006C7292">
        <w:rPr>
          <w:rFonts w:ascii="Arial" w:hAnsi="Arial" w:cs="Arial"/>
          <w:sz w:val="24"/>
          <w:szCs w:val="24"/>
        </w:rPr>
        <w:t xml:space="preserve">Multi Agency Safeguarding Hub (MASH) (regarding the child(ren) </w:t>
      </w:r>
      <w:r w:rsidR="0096247D" w:rsidRPr="006C7292">
        <w:rPr>
          <w:rFonts w:ascii="Arial" w:hAnsi="Arial" w:cs="Arial"/>
          <w:sz w:val="24"/>
          <w:szCs w:val="24"/>
        </w:rPr>
        <w:t>who may have been harmed</w:t>
      </w:r>
      <w:r w:rsidR="00861C24" w:rsidRPr="006C7292">
        <w:rPr>
          <w:rFonts w:ascii="Arial" w:hAnsi="Arial" w:cs="Arial"/>
          <w:sz w:val="24"/>
          <w:szCs w:val="24"/>
        </w:rPr>
        <w:t xml:space="preserve"> at the nursery</w:t>
      </w:r>
      <w:r w:rsidR="0096247D" w:rsidRPr="006C7292">
        <w:rPr>
          <w:rFonts w:ascii="Arial" w:hAnsi="Arial" w:cs="Arial"/>
          <w:sz w:val="24"/>
          <w:szCs w:val="24"/>
        </w:rPr>
        <w:t xml:space="preserve"> and the employee’s own children </w:t>
      </w:r>
      <w:r w:rsidR="00861C24" w:rsidRPr="006C7292">
        <w:rPr>
          <w:rFonts w:ascii="Arial" w:hAnsi="Arial" w:cs="Arial"/>
          <w:sz w:val="24"/>
          <w:szCs w:val="24"/>
        </w:rPr>
        <w:t>-</w:t>
      </w:r>
      <w:r w:rsidR="0096247D" w:rsidRPr="006C7292">
        <w:rPr>
          <w:rFonts w:ascii="Arial" w:hAnsi="Arial" w:cs="Arial"/>
          <w:sz w:val="24"/>
          <w:szCs w:val="24"/>
        </w:rPr>
        <w:t>if they are under the age of 18)</w:t>
      </w:r>
      <w:r w:rsidR="00231FF3" w:rsidRPr="006C7292">
        <w:rPr>
          <w:rFonts w:ascii="Arial" w:hAnsi="Arial" w:cs="Arial"/>
          <w:sz w:val="24"/>
          <w:szCs w:val="24"/>
        </w:rPr>
        <w:t>. If in doubt you can call</w:t>
      </w:r>
      <w:r w:rsidR="00231FF3" w:rsidRPr="006C7292">
        <w:rPr>
          <w:rFonts w:ascii="Arial" w:hAnsi="Arial" w:cs="Arial"/>
          <w:sz w:val="24"/>
          <w:szCs w:val="24"/>
          <w:shd w:val="clear" w:color="auto" w:fill="FFFFFF"/>
        </w:rPr>
        <w:t>: Professionals or members of the public can call the Children's MASH on </w:t>
      </w:r>
      <w:r w:rsidR="00231FF3" w:rsidRPr="006C7292">
        <w:rPr>
          <w:rFonts w:ascii="Arial" w:hAnsi="Arial" w:cs="Arial"/>
          <w:sz w:val="24"/>
          <w:szCs w:val="24"/>
        </w:rPr>
        <w:t>(024) 7678 8555</w:t>
      </w:r>
      <w:r w:rsidR="009C14BC" w:rsidRPr="006C7292">
        <w:rPr>
          <w:rFonts w:ascii="Arial" w:hAnsi="Arial" w:cs="Arial"/>
          <w:sz w:val="24"/>
          <w:szCs w:val="24"/>
        </w:rPr>
        <w:t xml:space="preserve"> for advice.</w:t>
      </w:r>
    </w:p>
    <w:p w14:paraId="258DA957" w14:textId="24CF9F5D" w:rsidR="004E3995" w:rsidRPr="006C7292" w:rsidRDefault="00ED4876" w:rsidP="004E3995">
      <w:pPr>
        <w:pStyle w:val="ListParagraph"/>
        <w:numPr>
          <w:ilvl w:val="0"/>
          <w:numId w:val="4"/>
        </w:numPr>
        <w:rPr>
          <w:rFonts w:ascii="Arial" w:hAnsi="Arial" w:cs="Arial"/>
          <w:sz w:val="24"/>
          <w:szCs w:val="24"/>
        </w:rPr>
      </w:pPr>
      <w:r>
        <w:rPr>
          <w:rFonts w:ascii="Arial" w:hAnsi="Arial" w:cs="Arial"/>
          <w:sz w:val="24"/>
          <w:szCs w:val="24"/>
        </w:rPr>
        <w:t>A</w:t>
      </w:r>
      <w:r w:rsidR="004E3995" w:rsidRPr="006C7292">
        <w:rPr>
          <w:rFonts w:ascii="Arial" w:hAnsi="Arial" w:cs="Arial"/>
          <w:sz w:val="24"/>
          <w:szCs w:val="24"/>
        </w:rPr>
        <w:t>nd Police (</w:t>
      </w:r>
      <w:r w:rsidR="004D05BE" w:rsidRPr="006C7292">
        <w:rPr>
          <w:rFonts w:ascii="Arial" w:hAnsi="Arial" w:cs="Arial"/>
          <w:sz w:val="24"/>
          <w:szCs w:val="24"/>
        </w:rPr>
        <w:t>depending on</w:t>
      </w:r>
      <w:r w:rsidR="004E3995" w:rsidRPr="006C7292">
        <w:rPr>
          <w:rFonts w:ascii="Arial" w:hAnsi="Arial" w:cs="Arial"/>
          <w:sz w:val="24"/>
          <w:szCs w:val="24"/>
        </w:rPr>
        <w:t xml:space="preserve"> the incident)</w:t>
      </w:r>
    </w:p>
    <w:p w14:paraId="46A633D7" w14:textId="77777777" w:rsidR="004E3995" w:rsidRDefault="004E3995" w:rsidP="004E3995">
      <w:pPr>
        <w:pStyle w:val="ListParagraph"/>
        <w:numPr>
          <w:ilvl w:val="0"/>
          <w:numId w:val="4"/>
        </w:numPr>
        <w:rPr>
          <w:rFonts w:ascii="Arial" w:hAnsi="Arial" w:cs="Arial"/>
          <w:sz w:val="24"/>
          <w:szCs w:val="24"/>
        </w:rPr>
      </w:pPr>
      <w:r w:rsidRPr="006C7292">
        <w:rPr>
          <w:rFonts w:ascii="Arial" w:hAnsi="Arial" w:cs="Arial"/>
          <w:sz w:val="24"/>
          <w:szCs w:val="24"/>
        </w:rPr>
        <w:t>Record factually</w:t>
      </w:r>
      <w:r w:rsidRPr="004E3995">
        <w:rPr>
          <w:rFonts w:ascii="Arial" w:hAnsi="Arial" w:cs="Arial"/>
          <w:sz w:val="24"/>
          <w:szCs w:val="24"/>
        </w:rPr>
        <w:t xml:space="preserve"> what is being alleged, by whom and include writing the time, place and details of the incident and any action taken and whether there were</w:t>
      </w:r>
      <w:r>
        <w:rPr>
          <w:rFonts w:ascii="Arial" w:hAnsi="Arial" w:cs="Arial"/>
          <w:sz w:val="24"/>
          <w:szCs w:val="24"/>
        </w:rPr>
        <w:t xml:space="preserve"> </w:t>
      </w:r>
      <w:r w:rsidRPr="004E3995">
        <w:rPr>
          <w:rFonts w:ascii="Arial" w:hAnsi="Arial" w:cs="Arial"/>
          <w:sz w:val="24"/>
          <w:szCs w:val="24"/>
        </w:rPr>
        <w:t>any potential witnesses.</w:t>
      </w:r>
    </w:p>
    <w:p w14:paraId="711F92A6" w14:textId="77777777" w:rsidR="004E3995" w:rsidRDefault="004E3995" w:rsidP="004E3995">
      <w:pPr>
        <w:pStyle w:val="ListParagraph"/>
        <w:numPr>
          <w:ilvl w:val="0"/>
          <w:numId w:val="4"/>
        </w:numPr>
        <w:rPr>
          <w:rFonts w:ascii="Arial" w:hAnsi="Arial" w:cs="Arial"/>
          <w:sz w:val="24"/>
          <w:szCs w:val="24"/>
        </w:rPr>
      </w:pPr>
      <w:r w:rsidRPr="004E3995">
        <w:rPr>
          <w:rFonts w:ascii="Arial" w:hAnsi="Arial" w:cs="Arial"/>
          <w:sz w:val="24"/>
          <w:szCs w:val="24"/>
        </w:rPr>
        <w:t>Sign and date the record</w:t>
      </w:r>
    </w:p>
    <w:p w14:paraId="6349D873" w14:textId="3DDC4E7F" w:rsidR="004E3995" w:rsidRDefault="004E3995" w:rsidP="004E3995">
      <w:pPr>
        <w:pStyle w:val="ListParagraph"/>
        <w:numPr>
          <w:ilvl w:val="0"/>
          <w:numId w:val="4"/>
        </w:numPr>
        <w:rPr>
          <w:rFonts w:ascii="Arial" w:hAnsi="Arial" w:cs="Arial"/>
          <w:sz w:val="24"/>
          <w:szCs w:val="24"/>
        </w:rPr>
      </w:pPr>
      <w:r w:rsidRPr="004E3995">
        <w:rPr>
          <w:rFonts w:ascii="Arial" w:hAnsi="Arial" w:cs="Arial"/>
          <w:sz w:val="24"/>
          <w:szCs w:val="24"/>
        </w:rPr>
        <w:t>Confidentiality must be respected throughout the process</w:t>
      </w:r>
      <w:r w:rsidR="004D05BE">
        <w:rPr>
          <w:rFonts w:ascii="Arial" w:hAnsi="Arial" w:cs="Arial"/>
          <w:sz w:val="24"/>
          <w:szCs w:val="24"/>
        </w:rPr>
        <w:t>.</w:t>
      </w:r>
    </w:p>
    <w:p w14:paraId="23018E38" w14:textId="47BC2CF6" w:rsidR="004E3995" w:rsidRDefault="004E3995" w:rsidP="004E3995">
      <w:pPr>
        <w:pStyle w:val="ListParagraph"/>
        <w:numPr>
          <w:ilvl w:val="0"/>
          <w:numId w:val="4"/>
        </w:numPr>
        <w:rPr>
          <w:rFonts w:ascii="Arial" w:hAnsi="Arial" w:cs="Arial"/>
          <w:sz w:val="24"/>
          <w:szCs w:val="24"/>
        </w:rPr>
      </w:pPr>
      <w:r w:rsidRPr="004E3995">
        <w:rPr>
          <w:rFonts w:ascii="Arial" w:hAnsi="Arial" w:cs="Arial"/>
          <w:sz w:val="24"/>
          <w:szCs w:val="24"/>
        </w:rPr>
        <w:t>Inform your insurance company</w:t>
      </w:r>
      <w:r w:rsidR="004D05BE">
        <w:rPr>
          <w:rFonts w:ascii="Arial" w:hAnsi="Arial" w:cs="Arial"/>
          <w:sz w:val="24"/>
          <w:szCs w:val="24"/>
        </w:rPr>
        <w:t>.</w:t>
      </w:r>
    </w:p>
    <w:p w14:paraId="0DB9B70A" w14:textId="77777777" w:rsidR="004E3995" w:rsidRDefault="004E3995" w:rsidP="004E3995">
      <w:pPr>
        <w:rPr>
          <w:rFonts w:ascii="Arial" w:hAnsi="Arial" w:cs="Arial"/>
          <w:sz w:val="24"/>
          <w:szCs w:val="24"/>
        </w:rPr>
      </w:pPr>
      <w:r w:rsidRPr="004E3995">
        <w:rPr>
          <w:rFonts w:ascii="Arial" w:hAnsi="Arial" w:cs="Arial"/>
          <w:sz w:val="24"/>
          <w:szCs w:val="24"/>
        </w:rPr>
        <w:t xml:space="preserve">It is important that the DSL/Manager/Registered Person or any other member of staff </w:t>
      </w:r>
      <w:r w:rsidRPr="004E3995">
        <w:rPr>
          <w:rFonts w:ascii="Arial" w:hAnsi="Arial" w:cs="Arial"/>
          <w:b/>
          <w:sz w:val="24"/>
          <w:szCs w:val="24"/>
          <w:u w:val="single"/>
        </w:rPr>
        <w:t>does not</w:t>
      </w:r>
      <w:r w:rsidRPr="004E3995">
        <w:rPr>
          <w:rFonts w:ascii="Arial" w:hAnsi="Arial" w:cs="Arial"/>
          <w:sz w:val="24"/>
          <w:szCs w:val="24"/>
        </w:rPr>
        <w:t xml:space="preserve"> start to investigate the allegation.  Keep any discussions with the subject of the concern to a minimum until the Loc</w:t>
      </w:r>
      <w:r w:rsidR="00E464CC">
        <w:rPr>
          <w:rFonts w:ascii="Arial" w:hAnsi="Arial" w:cs="Arial"/>
          <w:sz w:val="24"/>
          <w:szCs w:val="24"/>
        </w:rPr>
        <w:t xml:space="preserve">al Authority Designated Officer </w:t>
      </w:r>
      <w:r w:rsidRPr="004E3995">
        <w:rPr>
          <w:rFonts w:ascii="Arial" w:hAnsi="Arial" w:cs="Arial"/>
          <w:sz w:val="24"/>
          <w:szCs w:val="24"/>
        </w:rPr>
        <w:t>(LADO) has been informed.</w:t>
      </w:r>
    </w:p>
    <w:p w14:paraId="28AFB30E" w14:textId="41F2EF7F" w:rsidR="00E464CC" w:rsidRPr="00E464CC" w:rsidRDefault="00E464CC" w:rsidP="00E464CC">
      <w:pPr>
        <w:rPr>
          <w:rFonts w:ascii="Arial" w:hAnsi="Arial" w:cs="Arial"/>
          <w:sz w:val="24"/>
          <w:szCs w:val="24"/>
        </w:rPr>
      </w:pPr>
      <w:r w:rsidRPr="00E464CC">
        <w:rPr>
          <w:rFonts w:ascii="Arial" w:hAnsi="Arial" w:cs="Arial"/>
          <w:sz w:val="24"/>
          <w:szCs w:val="24"/>
        </w:rPr>
        <w:t xml:space="preserve">In the </w:t>
      </w:r>
      <w:r w:rsidR="005777C3" w:rsidRPr="00E464CC">
        <w:rPr>
          <w:rFonts w:ascii="Arial" w:hAnsi="Arial" w:cs="Arial"/>
          <w:sz w:val="24"/>
          <w:szCs w:val="24"/>
        </w:rPr>
        <w:t>event of</w:t>
      </w:r>
      <w:r w:rsidRPr="00E464CC">
        <w:rPr>
          <w:rFonts w:ascii="Arial" w:hAnsi="Arial" w:cs="Arial"/>
          <w:sz w:val="24"/>
          <w:szCs w:val="24"/>
        </w:rPr>
        <w:t xml:space="preserve"> </w:t>
      </w:r>
      <w:r w:rsidR="005777C3" w:rsidRPr="00E464CC">
        <w:rPr>
          <w:rFonts w:ascii="Arial" w:hAnsi="Arial" w:cs="Arial"/>
          <w:sz w:val="24"/>
          <w:szCs w:val="24"/>
        </w:rPr>
        <w:t>an allegation of</w:t>
      </w:r>
      <w:r w:rsidRPr="00E464CC">
        <w:rPr>
          <w:rFonts w:ascii="Arial" w:hAnsi="Arial" w:cs="Arial"/>
          <w:sz w:val="24"/>
          <w:szCs w:val="24"/>
        </w:rPr>
        <w:t xml:space="preserve"> sexual abuse, do not alert the subject of concern to the allegation.</w:t>
      </w:r>
    </w:p>
    <w:p w14:paraId="7774F14E" w14:textId="38A0DF07" w:rsidR="00E464CC" w:rsidRDefault="005777C3" w:rsidP="00E464CC">
      <w:pPr>
        <w:rPr>
          <w:rFonts w:ascii="Arial" w:hAnsi="Arial" w:cs="Arial"/>
          <w:sz w:val="24"/>
          <w:szCs w:val="24"/>
        </w:rPr>
      </w:pPr>
      <w:r w:rsidRPr="00E464CC">
        <w:rPr>
          <w:rFonts w:ascii="Arial" w:hAnsi="Arial" w:cs="Arial"/>
          <w:sz w:val="24"/>
          <w:szCs w:val="24"/>
        </w:rPr>
        <w:lastRenderedPageBreak/>
        <w:t>It is not the</w:t>
      </w:r>
      <w:r w:rsidR="00E464CC" w:rsidRPr="00E464CC">
        <w:rPr>
          <w:rFonts w:ascii="Arial" w:hAnsi="Arial" w:cs="Arial"/>
          <w:sz w:val="24"/>
          <w:szCs w:val="24"/>
        </w:rPr>
        <w:t xml:space="preserve"> DSL, Managers or Registered Persons responsibility to assess/investigate whether a child protection </w:t>
      </w:r>
      <w:r w:rsidR="004D05BE">
        <w:rPr>
          <w:rFonts w:ascii="Arial" w:hAnsi="Arial" w:cs="Arial"/>
          <w:sz w:val="24"/>
          <w:szCs w:val="24"/>
        </w:rPr>
        <w:t>allegation is substantiated</w:t>
      </w:r>
      <w:r w:rsidR="00E464CC">
        <w:rPr>
          <w:rFonts w:ascii="Arial" w:hAnsi="Arial" w:cs="Arial"/>
          <w:sz w:val="24"/>
          <w:szCs w:val="24"/>
        </w:rPr>
        <w:t xml:space="preserve">. </w:t>
      </w:r>
      <w:r w:rsidRPr="00E464CC">
        <w:rPr>
          <w:rFonts w:ascii="Arial" w:hAnsi="Arial" w:cs="Arial"/>
          <w:sz w:val="24"/>
          <w:szCs w:val="24"/>
        </w:rPr>
        <w:t>Consider that potentially a</w:t>
      </w:r>
      <w:r w:rsidR="00E464CC" w:rsidRPr="00E464CC">
        <w:rPr>
          <w:rFonts w:ascii="Arial" w:hAnsi="Arial" w:cs="Arial"/>
          <w:sz w:val="24"/>
          <w:szCs w:val="24"/>
        </w:rPr>
        <w:t xml:space="preserve"> </w:t>
      </w:r>
      <w:r w:rsidR="004D05BE" w:rsidRPr="00E464CC">
        <w:rPr>
          <w:rFonts w:ascii="Arial" w:hAnsi="Arial" w:cs="Arial"/>
          <w:sz w:val="24"/>
          <w:szCs w:val="24"/>
        </w:rPr>
        <w:t>crime may have been committed</w:t>
      </w:r>
      <w:r w:rsidR="00E464CC" w:rsidRPr="00E464CC">
        <w:rPr>
          <w:rFonts w:ascii="Arial" w:hAnsi="Arial" w:cs="Arial"/>
          <w:sz w:val="24"/>
          <w:szCs w:val="24"/>
        </w:rPr>
        <w:t xml:space="preserve"> </w:t>
      </w:r>
      <w:r w:rsidR="004D05BE" w:rsidRPr="00E464CC">
        <w:rPr>
          <w:rFonts w:ascii="Arial" w:hAnsi="Arial" w:cs="Arial"/>
          <w:sz w:val="24"/>
          <w:szCs w:val="24"/>
        </w:rPr>
        <w:t>and that it is</w:t>
      </w:r>
      <w:r w:rsidR="00E464CC" w:rsidRPr="00E464CC">
        <w:rPr>
          <w:rFonts w:ascii="Arial" w:hAnsi="Arial" w:cs="Arial"/>
          <w:sz w:val="24"/>
          <w:szCs w:val="24"/>
        </w:rPr>
        <w:t xml:space="preserve"> </w:t>
      </w:r>
      <w:r w:rsidR="004D05BE" w:rsidRPr="00E464CC">
        <w:rPr>
          <w:rFonts w:ascii="Arial" w:hAnsi="Arial" w:cs="Arial"/>
          <w:sz w:val="24"/>
          <w:szCs w:val="24"/>
        </w:rPr>
        <w:t>essential that any evidence is not</w:t>
      </w:r>
      <w:r w:rsidR="00E464CC" w:rsidRPr="00E464CC">
        <w:rPr>
          <w:rFonts w:ascii="Arial" w:hAnsi="Arial" w:cs="Arial"/>
          <w:sz w:val="24"/>
          <w:szCs w:val="24"/>
        </w:rPr>
        <w:t xml:space="preserve"> contaminated.</w:t>
      </w:r>
    </w:p>
    <w:p w14:paraId="5C5A39A4" w14:textId="1CC27D24" w:rsidR="00E464CC" w:rsidRDefault="005777C3" w:rsidP="00E464CC">
      <w:pPr>
        <w:pStyle w:val="ListParagraph"/>
        <w:numPr>
          <w:ilvl w:val="0"/>
          <w:numId w:val="3"/>
        </w:numPr>
        <w:ind w:left="851" w:hanging="284"/>
        <w:rPr>
          <w:rFonts w:ascii="Arial" w:hAnsi="Arial" w:cs="Arial"/>
          <w:sz w:val="24"/>
          <w:szCs w:val="24"/>
        </w:rPr>
      </w:pPr>
      <w:r w:rsidRPr="00E464CC">
        <w:rPr>
          <w:rFonts w:ascii="Arial" w:hAnsi="Arial" w:cs="Arial"/>
          <w:sz w:val="24"/>
          <w:szCs w:val="24"/>
        </w:rPr>
        <w:t>Inform the</w:t>
      </w:r>
      <w:r w:rsidR="00E464CC" w:rsidRPr="00E464CC">
        <w:rPr>
          <w:rFonts w:ascii="Arial" w:hAnsi="Arial" w:cs="Arial"/>
          <w:sz w:val="24"/>
          <w:szCs w:val="24"/>
        </w:rPr>
        <w:t xml:space="preserve"> DSL, </w:t>
      </w:r>
      <w:r w:rsidRPr="00E464CC">
        <w:rPr>
          <w:rFonts w:ascii="Arial" w:hAnsi="Arial" w:cs="Arial"/>
          <w:sz w:val="24"/>
          <w:szCs w:val="24"/>
        </w:rPr>
        <w:t>Registered Person (</w:t>
      </w:r>
      <w:r w:rsidR="004D05BE" w:rsidRPr="00E464CC">
        <w:rPr>
          <w:rFonts w:ascii="Arial" w:hAnsi="Arial" w:cs="Arial"/>
          <w:sz w:val="24"/>
          <w:szCs w:val="24"/>
        </w:rPr>
        <w:t>unless they are the subject of the</w:t>
      </w:r>
      <w:r w:rsidR="00E464CC" w:rsidRPr="00E464CC">
        <w:rPr>
          <w:rFonts w:ascii="Arial" w:hAnsi="Arial" w:cs="Arial"/>
          <w:sz w:val="24"/>
          <w:szCs w:val="24"/>
        </w:rPr>
        <w:t xml:space="preserve"> concern</w:t>
      </w:r>
      <w:r w:rsidR="004D05BE" w:rsidRPr="00E464CC">
        <w:rPr>
          <w:rFonts w:ascii="Arial" w:hAnsi="Arial" w:cs="Arial"/>
          <w:sz w:val="24"/>
          <w:szCs w:val="24"/>
        </w:rPr>
        <w:t>), Ofsted</w:t>
      </w:r>
      <w:r w:rsidR="00E464CC" w:rsidRPr="00E464CC">
        <w:rPr>
          <w:rFonts w:ascii="Arial" w:hAnsi="Arial" w:cs="Arial"/>
          <w:sz w:val="24"/>
          <w:szCs w:val="24"/>
        </w:rPr>
        <w:t xml:space="preserve"> and the Local Authority Designated Officer (LADO)</w:t>
      </w:r>
    </w:p>
    <w:p w14:paraId="0C622F9C" w14:textId="1D0D1939" w:rsidR="00E464CC" w:rsidRDefault="005777C3" w:rsidP="00E464CC">
      <w:pPr>
        <w:pStyle w:val="ListParagraph"/>
        <w:numPr>
          <w:ilvl w:val="0"/>
          <w:numId w:val="3"/>
        </w:numPr>
        <w:ind w:left="851" w:hanging="284"/>
        <w:rPr>
          <w:rFonts w:ascii="Arial" w:hAnsi="Arial" w:cs="Arial"/>
          <w:sz w:val="24"/>
          <w:szCs w:val="24"/>
        </w:rPr>
      </w:pPr>
      <w:r w:rsidRPr="00E464CC">
        <w:rPr>
          <w:rFonts w:ascii="Arial" w:hAnsi="Arial" w:cs="Arial"/>
          <w:sz w:val="24"/>
          <w:szCs w:val="24"/>
        </w:rPr>
        <w:t xml:space="preserve">It may be </w:t>
      </w:r>
      <w:r w:rsidR="004D05BE" w:rsidRPr="00E464CC">
        <w:rPr>
          <w:rFonts w:ascii="Arial" w:hAnsi="Arial" w:cs="Arial"/>
          <w:sz w:val="24"/>
          <w:szCs w:val="24"/>
        </w:rPr>
        <w:t>necessary to</w:t>
      </w:r>
      <w:r w:rsidR="00E464CC" w:rsidRPr="00E464CC">
        <w:rPr>
          <w:rFonts w:ascii="Arial" w:hAnsi="Arial" w:cs="Arial"/>
          <w:sz w:val="24"/>
          <w:szCs w:val="24"/>
        </w:rPr>
        <w:t xml:space="preserve"> consider suspending </w:t>
      </w:r>
      <w:r w:rsidR="004D05BE" w:rsidRPr="00E464CC">
        <w:rPr>
          <w:rFonts w:ascii="Arial" w:hAnsi="Arial" w:cs="Arial"/>
          <w:sz w:val="24"/>
          <w:szCs w:val="24"/>
        </w:rPr>
        <w:t>the person from all duties</w:t>
      </w:r>
      <w:r w:rsidR="00E464CC" w:rsidRPr="00E464CC">
        <w:rPr>
          <w:rFonts w:ascii="Arial" w:hAnsi="Arial" w:cs="Arial"/>
          <w:sz w:val="24"/>
          <w:szCs w:val="24"/>
        </w:rPr>
        <w:t xml:space="preserve"> immediately</w:t>
      </w:r>
      <w:r>
        <w:rPr>
          <w:rFonts w:ascii="Arial" w:hAnsi="Arial" w:cs="Arial"/>
          <w:sz w:val="24"/>
          <w:szCs w:val="24"/>
        </w:rPr>
        <w:t>.</w:t>
      </w:r>
      <w:r w:rsidR="00E464CC" w:rsidRPr="00E464CC">
        <w:rPr>
          <w:rFonts w:ascii="Arial" w:hAnsi="Arial" w:cs="Arial"/>
          <w:sz w:val="24"/>
          <w:szCs w:val="24"/>
        </w:rPr>
        <w:t xml:space="preserve">  </w:t>
      </w:r>
      <w:r w:rsidR="004D05BE">
        <w:rPr>
          <w:rFonts w:ascii="Arial" w:hAnsi="Arial" w:cs="Arial"/>
          <w:sz w:val="24"/>
          <w:szCs w:val="24"/>
        </w:rPr>
        <w:t>I</w:t>
      </w:r>
      <w:r w:rsidR="004D05BE" w:rsidRPr="00E464CC">
        <w:rPr>
          <w:rFonts w:ascii="Arial" w:hAnsi="Arial" w:cs="Arial"/>
          <w:sz w:val="24"/>
          <w:szCs w:val="24"/>
        </w:rPr>
        <w:t>f so</w:t>
      </w:r>
      <w:r w:rsidR="004D05BE">
        <w:rPr>
          <w:rFonts w:ascii="Arial" w:hAnsi="Arial" w:cs="Arial"/>
          <w:sz w:val="24"/>
          <w:szCs w:val="24"/>
        </w:rPr>
        <w:t>,</w:t>
      </w:r>
      <w:r w:rsidR="004D05BE" w:rsidRPr="00E464CC">
        <w:rPr>
          <w:rFonts w:ascii="Arial" w:hAnsi="Arial" w:cs="Arial"/>
          <w:sz w:val="24"/>
          <w:szCs w:val="24"/>
        </w:rPr>
        <w:t xml:space="preserve"> a risk assessment reasons must outline why you are</w:t>
      </w:r>
      <w:r w:rsidR="00E464CC" w:rsidRPr="00E464CC">
        <w:rPr>
          <w:rFonts w:ascii="Arial" w:hAnsi="Arial" w:cs="Arial"/>
          <w:sz w:val="24"/>
          <w:szCs w:val="24"/>
        </w:rPr>
        <w:t xml:space="preserve"> suspending until the investigation identifies the level of risk has been reduced.</w:t>
      </w:r>
      <w:r w:rsidR="00E464CC">
        <w:rPr>
          <w:rFonts w:ascii="Arial" w:hAnsi="Arial" w:cs="Arial"/>
          <w:sz w:val="24"/>
          <w:szCs w:val="24"/>
        </w:rPr>
        <w:t xml:space="preserve"> </w:t>
      </w:r>
      <w:r w:rsidRPr="00E464CC">
        <w:rPr>
          <w:rFonts w:ascii="Arial" w:hAnsi="Arial" w:cs="Arial"/>
          <w:sz w:val="24"/>
          <w:szCs w:val="24"/>
        </w:rPr>
        <w:t xml:space="preserve">Explain to the </w:t>
      </w:r>
      <w:r w:rsidR="004D05BE" w:rsidRPr="00E464CC">
        <w:rPr>
          <w:rFonts w:ascii="Arial" w:hAnsi="Arial" w:cs="Arial"/>
          <w:sz w:val="24"/>
          <w:szCs w:val="24"/>
        </w:rPr>
        <w:t>person that suspension is a neutral act</w:t>
      </w:r>
      <w:r w:rsidR="00E464CC" w:rsidRPr="00E464CC">
        <w:rPr>
          <w:rFonts w:ascii="Arial" w:hAnsi="Arial" w:cs="Arial"/>
          <w:sz w:val="24"/>
          <w:szCs w:val="24"/>
        </w:rPr>
        <w:t xml:space="preserve">  which  does  not  imply</w:t>
      </w:r>
      <w:r w:rsidR="00E464CC">
        <w:rPr>
          <w:rFonts w:ascii="Arial" w:hAnsi="Arial" w:cs="Arial"/>
          <w:sz w:val="24"/>
          <w:szCs w:val="24"/>
        </w:rPr>
        <w:t xml:space="preserve"> </w:t>
      </w:r>
      <w:r w:rsidR="00E464CC" w:rsidRPr="00E464CC">
        <w:rPr>
          <w:rFonts w:ascii="Arial" w:hAnsi="Arial" w:cs="Arial"/>
          <w:sz w:val="24"/>
          <w:szCs w:val="24"/>
        </w:rPr>
        <w:t>guilt,  and  that  this  action  is  necessary  to  protect  all  concerned,  including  the person (who should not be given details of the allegation at this stage).  You should also refer to your personnel policies.</w:t>
      </w:r>
    </w:p>
    <w:p w14:paraId="2DC91DC8" w14:textId="7517F816" w:rsidR="00E464CC" w:rsidRDefault="00E464CC" w:rsidP="00E464CC">
      <w:pPr>
        <w:pStyle w:val="ListParagraph"/>
        <w:numPr>
          <w:ilvl w:val="0"/>
          <w:numId w:val="3"/>
        </w:numPr>
        <w:ind w:left="851" w:hanging="284"/>
        <w:rPr>
          <w:rFonts w:ascii="Arial" w:hAnsi="Arial" w:cs="Arial"/>
          <w:sz w:val="24"/>
          <w:szCs w:val="24"/>
        </w:rPr>
      </w:pPr>
      <w:r w:rsidRPr="00E464CC">
        <w:rPr>
          <w:rFonts w:ascii="Arial" w:hAnsi="Arial" w:cs="Arial"/>
          <w:sz w:val="24"/>
          <w:szCs w:val="24"/>
        </w:rPr>
        <w:t xml:space="preserve">If you are not suspending the member of </w:t>
      </w:r>
      <w:r w:rsidR="005777C3" w:rsidRPr="00E464CC">
        <w:rPr>
          <w:rFonts w:ascii="Arial" w:hAnsi="Arial" w:cs="Arial"/>
          <w:sz w:val="24"/>
          <w:szCs w:val="24"/>
        </w:rPr>
        <w:t>staff,</w:t>
      </w:r>
      <w:r w:rsidRPr="00E464CC">
        <w:rPr>
          <w:rFonts w:ascii="Arial" w:hAnsi="Arial" w:cs="Arial"/>
          <w:sz w:val="24"/>
          <w:szCs w:val="24"/>
        </w:rPr>
        <w:t xml:space="preserve"> then give a reason why on your risk assessment.</w:t>
      </w:r>
    </w:p>
    <w:p w14:paraId="17885EA5" w14:textId="77777777" w:rsidR="00E464CC" w:rsidRDefault="00E464CC" w:rsidP="00075A07">
      <w:pPr>
        <w:pStyle w:val="ListParagraph"/>
        <w:ind w:left="851"/>
        <w:rPr>
          <w:rFonts w:ascii="Arial" w:hAnsi="Arial" w:cs="Arial"/>
          <w:sz w:val="24"/>
          <w:szCs w:val="24"/>
        </w:rPr>
      </w:pPr>
    </w:p>
    <w:p w14:paraId="65A3A360" w14:textId="77777777" w:rsidR="00E464CC" w:rsidRPr="00E464CC" w:rsidRDefault="00E464CC" w:rsidP="00E464CC">
      <w:pPr>
        <w:rPr>
          <w:rFonts w:ascii="Arial" w:hAnsi="Arial" w:cs="Arial"/>
          <w:sz w:val="24"/>
          <w:szCs w:val="24"/>
        </w:rPr>
      </w:pPr>
      <w:r w:rsidRPr="00E464CC">
        <w:rPr>
          <w:rFonts w:ascii="Arial" w:hAnsi="Arial" w:cs="Arial"/>
          <w:sz w:val="24"/>
          <w:szCs w:val="24"/>
        </w:rPr>
        <w:t>There is further guidance available on the Department for Education website:</w:t>
      </w:r>
    </w:p>
    <w:p w14:paraId="51BF85FF" w14:textId="77777777" w:rsidR="00E464CC" w:rsidRPr="00E464CC" w:rsidRDefault="00000000" w:rsidP="00E464CC">
      <w:pPr>
        <w:rPr>
          <w:rFonts w:ascii="Arial" w:hAnsi="Arial" w:cs="Arial"/>
          <w:sz w:val="24"/>
          <w:szCs w:val="24"/>
        </w:rPr>
      </w:pPr>
      <w:hyperlink r:id="rId11" w:history="1">
        <w:r w:rsidR="00E464CC" w:rsidRPr="004211C1">
          <w:rPr>
            <w:rStyle w:val="Hyperlink"/>
            <w:rFonts w:ascii="Arial" w:hAnsi="Arial" w:cs="Arial"/>
            <w:sz w:val="24"/>
            <w:szCs w:val="24"/>
          </w:rPr>
          <w:t>www.education.gov.uk</w:t>
        </w:r>
      </w:hyperlink>
    </w:p>
    <w:p w14:paraId="3B846599" w14:textId="77777777" w:rsidR="00E464CC" w:rsidRDefault="00E464CC" w:rsidP="00E464CC">
      <w:pPr>
        <w:rPr>
          <w:rFonts w:ascii="Arial" w:hAnsi="Arial" w:cs="Arial"/>
          <w:sz w:val="24"/>
          <w:szCs w:val="24"/>
        </w:rPr>
      </w:pPr>
      <w:r w:rsidRPr="00E464CC">
        <w:rPr>
          <w:rFonts w:ascii="Arial" w:hAnsi="Arial" w:cs="Arial"/>
          <w:sz w:val="24"/>
          <w:szCs w:val="24"/>
        </w:rPr>
        <w:t>If a child makes an allegation:</w:t>
      </w:r>
    </w:p>
    <w:p w14:paraId="613A6FE1" w14:textId="67766C78" w:rsidR="00E464CC" w:rsidRDefault="005777C3" w:rsidP="00E464CC">
      <w:pPr>
        <w:pStyle w:val="ListParagraph"/>
        <w:numPr>
          <w:ilvl w:val="0"/>
          <w:numId w:val="5"/>
        </w:numPr>
        <w:rPr>
          <w:rFonts w:ascii="Arial" w:hAnsi="Arial" w:cs="Arial"/>
          <w:sz w:val="24"/>
          <w:szCs w:val="24"/>
        </w:rPr>
      </w:pPr>
      <w:r w:rsidRPr="00E464CC">
        <w:rPr>
          <w:rFonts w:ascii="Arial" w:hAnsi="Arial" w:cs="Arial"/>
          <w:sz w:val="24"/>
          <w:szCs w:val="24"/>
        </w:rPr>
        <w:t>Explain to the child</w:t>
      </w:r>
      <w:r w:rsidR="00E464CC" w:rsidRPr="00E464CC">
        <w:rPr>
          <w:rFonts w:ascii="Arial" w:hAnsi="Arial" w:cs="Arial"/>
          <w:sz w:val="24"/>
          <w:szCs w:val="24"/>
        </w:rPr>
        <w:t xml:space="preserve"> (</w:t>
      </w:r>
      <w:r w:rsidR="004D05BE" w:rsidRPr="00E464CC">
        <w:rPr>
          <w:rFonts w:ascii="Arial" w:hAnsi="Arial" w:cs="Arial"/>
          <w:sz w:val="24"/>
          <w:szCs w:val="24"/>
        </w:rPr>
        <w:t>depending on their age and understanding</w:t>
      </w:r>
      <w:r w:rsidR="00E464CC" w:rsidRPr="00E464CC">
        <w:rPr>
          <w:rFonts w:ascii="Arial" w:hAnsi="Arial" w:cs="Arial"/>
          <w:sz w:val="24"/>
          <w:szCs w:val="24"/>
        </w:rPr>
        <w:t xml:space="preserve">) </w:t>
      </w:r>
      <w:r w:rsidR="004D05BE" w:rsidRPr="00E464CC">
        <w:rPr>
          <w:rFonts w:ascii="Arial" w:hAnsi="Arial" w:cs="Arial"/>
          <w:sz w:val="24"/>
          <w:szCs w:val="24"/>
        </w:rPr>
        <w:t>that his</w:t>
      </w:r>
      <w:r w:rsidR="00E464CC" w:rsidRPr="00E464CC">
        <w:rPr>
          <w:rFonts w:ascii="Arial" w:hAnsi="Arial" w:cs="Arial"/>
          <w:sz w:val="24"/>
          <w:szCs w:val="24"/>
        </w:rPr>
        <w:t>/her disclosure/concern will be taken seriously and acted upon</w:t>
      </w:r>
    </w:p>
    <w:p w14:paraId="19E2E7A7" w14:textId="4D294CBB" w:rsidR="00E464CC" w:rsidRDefault="005777C3" w:rsidP="00E464CC">
      <w:pPr>
        <w:pStyle w:val="ListParagraph"/>
        <w:numPr>
          <w:ilvl w:val="0"/>
          <w:numId w:val="5"/>
        </w:numPr>
        <w:rPr>
          <w:rFonts w:ascii="Arial" w:hAnsi="Arial" w:cs="Arial"/>
          <w:sz w:val="24"/>
          <w:szCs w:val="24"/>
        </w:rPr>
      </w:pPr>
      <w:r w:rsidRPr="00E464CC">
        <w:rPr>
          <w:rFonts w:ascii="Arial" w:hAnsi="Arial" w:cs="Arial"/>
          <w:sz w:val="24"/>
          <w:szCs w:val="24"/>
        </w:rPr>
        <w:t xml:space="preserve">Explain to the </w:t>
      </w:r>
      <w:r w:rsidR="004D05BE" w:rsidRPr="00E464CC">
        <w:rPr>
          <w:rFonts w:ascii="Arial" w:hAnsi="Arial" w:cs="Arial"/>
          <w:sz w:val="24"/>
          <w:szCs w:val="24"/>
        </w:rPr>
        <w:t>child what steps</w:t>
      </w:r>
      <w:r w:rsidR="00E464CC" w:rsidRPr="00E464CC">
        <w:rPr>
          <w:rFonts w:ascii="Arial" w:hAnsi="Arial" w:cs="Arial"/>
          <w:sz w:val="24"/>
          <w:szCs w:val="24"/>
        </w:rPr>
        <w:t xml:space="preserve"> </w:t>
      </w:r>
      <w:r w:rsidR="004D05BE" w:rsidRPr="00E464CC">
        <w:rPr>
          <w:rFonts w:ascii="Arial" w:hAnsi="Arial" w:cs="Arial"/>
          <w:sz w:val="24"/>
          <w:szCs w:val="24"/>
        </w:rPr>
        <w:t>will be taken</w:t>
      </w:r>
      <w:r w:rsidR="00E464CC" w:rsidRPr="00E464CC">
        <w:rPr>
          <w:rFonts w:ascii="Arial" w:hAnsi="Arial" w:cs="Arial"/>
          <w:sz w:val="24"/>
          <w:szCs w:val="24"/>
        </w:rPr>
        <w:t xml:space="preserve"> (</w:t>
      </w:r>
      <w:r w:rsidR="004D05BE" w:rsidRPr="00E464CC">
        <w:rPr>
          <w:rFonts w:ascii="Arial" w:hAnsi="Arial" w:cs="Arial"/>
          <w:sz w:val="24"/>
          <w:szCs w:val="24"/>
        </w:rPr>
        <w:t>if they are of an</w:t>
      </w:r>
      <w:r w:rsidR="00E464CC" w:rsidRPr="00E464CC">
        <w:rPr>
          <w:rFonts w:ascii="Arial" w:hAnsi="Arial" w:cs="Arial"/>
          <w:sz w:val="24"/>
          <w:szCs w:val="24"/>
        </w:rPr>
        <w:t xml:space="preserve"> age and understanding)</w:t>
      </w:r>
    </w:p>
    <w:p w14:paraId="30DDAE23" w14:textId="160EA4DB" w:rsidR="00E464CC" w:rsidRDefault="00E464CC" w:rsidP="00E464CC">
      <w:pPr>
        <w:pStyle w:val="ListParagraph"/>
        <w:numPr>
          <w:ilvl w:val="0"/>
          <w:numId w:val="5"/>
        </w:numPr>
        <w:rPr>
          <w:rFonts w:ascii="Arial" w:hAnsi="Arial" w:cs="Arial"/>
          <w:sz w:val="24"/>
          <w:szCs w:val="24"/>
        </w:rPr>
      </w:pPr>
      <w:r>
        <w:rPr>
          <w:rFonts w:ascii="Arial" w:hAnsi="Arial" w:cs="Arial"/>
          <w:sz w:val="24"/>
          <w:szCs w:val="24"/>
        </w:rPr>
        <w:t xml:space="preserve">Follow the professional abuse policy, child protection policy and </w:t>
      </w:r>
      <w:r w:rsidRPr="00E464CC">
        <w:rPr>
          <w:rFonts w:ascii="Arial" w:hAnsi="Arial" w:cs="Arial"/>
          <w:sz w:val="24"/>
          <w:szCs w:val="24"/>
        </w:rPr>
        <w:t>contact</w:t>
      </w:r>
      <w:r>
        <w:rPr>
          <w:rFonts w:ascii="Arial" w:hAnsi="Arial" w:cs="Arial"/>
          <w:sz w:val="24"/>
          <w:szCs w:val="24"/>
        </w:rPr>
        <w:t xml:space="preserve"> </w:t>
      </w:r>
      <w:r w:rsidRPr="00E464CC">
        <w:rPr>
          <w:rFonts w:ascii="Arial" w:hAnsi="Arial" w:cs="Arial"/>
          <w:sz w:val="24"/>
          <w:szCs w:val="24"/>
        </w:rPr>
        <w:t xml:space="preserve">Children </w:t>
      </w:r>
      <w:r w:rsidR="008F30B8">
        <w:rPr>
          <w:rFonts w:ascii="Arial" w:hAnsi="Arial" w:cs="Arial"/>
          <w:sz w:val="24"/>
          <w:szCs w:val="24"/>
        </w:rPr>
        <w:t>Children’s Services (</w:t>
      </w:r>
      <w:r w:rsidRPr="00E464CC">
        <w:rPr>
          <w:rFonts w:ascii="Arial" w:hAnsi="Arial" w:cs="Arial"/>
          <w:sz w:val="24"/>
          <w:szCs w:val="24"/>
        </w:rPr>
        <w:t>Social Care</w:t>
      </w:r>
      <w:r w:rsidR="008F30B8">
        <w:rPr>
          <w:rFonts w:ascii="Arial" w:hAnsi="Arial" w:cs="Arial"/>
          <w:sz w:val="24"/>
          <w:szCs w:val="24"/>
        </w:rPr>
        <w:t xml:space="preserve">) </w:t>
      </w:r>
      <w:r w:rsidRPr="00E464CC">
        <w:rPr>
          <w:rFonts w:ascii="Arial" w:hAnsi="Arial" w:cs="Arial"/>
          <w:sz w:val="24"/>
          <w:szCs w:val="24"/>
        </w:rPr>
        <w:t>MASH or the Emergency Duty Team (EDT)</w:t>
      </w:r>
      <w:r>
        <w:rPr>
          <w:rFonts w:ascii="Arial" w:hAnsi="Arial" w:cs="Arial"/>
          <w:sz w:val="24"/>
          <w:szCs w:val="24"/>
        </w:rPr>
        <w:t xml:space="preserve"> </w:t>
      </w:r>
      <w:r w:rsidRPr="00E464CC">
        <w:rPr>
          <w:rFonts w:ascii="Arial" w:hAnsi="Arial" w:cs="Arial"/>
          <w:sz w:val="24"/>
          <w:szCs w:val="24"/>
        </w:rPr>
        <w:t>if out of hours.</w:t>
      </w:r>
    </w:p>
    <w:p w14:paraId="436E3E98" w14:textId="0098B8A5" w:rsidR="00E464CC" w:rsidRPr="00E464CC" w:rsidRDefault="005777C3" w:rsidP="00E464CC">
      <w:pPr>
        <w:rPr>
          <w:rFonts w:ascii="Arial" w:hAnsi="Arial" w:cs="Arial"/>
          <w:sz w:val="24"/>
          <w:szCs w:val="24"/>
        </w:rPr>
      </w:pPr>
      <w:r>
        <w:rPr>
          <w:rFonts w:ascii="Arial" w:hAnsi="Arial" w:cs="Arial"/>
          <w:sz w:val="24"/>
          <w:szCs w:val="24"/>
        </w:rPr>
        <w:t>I</w:t>
      </w:r>
      <w:r w:rsidRPr="00E464CC">
        <w:rPr>
          <w:rFonts w:ascii="Arial" w:hAnsi="Arial" w:cs="Arial"/>
          <w:sz w:val="24"/>
          <w:szCs w:val="24"/>
        </w:rPr>
        <w:t xml:space="preserve">t is important </w:t>
      </w:r>
      <w:r w:rsidR="004D05BE" w:rsidRPr="00E464CC">
        <w:rPr>
          <w:rFonts w:ascii="Arial" w:hAnsi="Arial" w:cs="Arial"/>
          <w:sz w:val="24"/>
          <w:szCs w:val="24"/>
        </w:rPr>
        <w:t>to communicate sensitively</w:t>
      </w:r>
      <w:r w:rsidR="00E464CC" w:rsidRPr="00E464CC">
        <w:rPr>
          <w:rFonts w:ascii="Arial" w:hAnsi="Arial" w:cs="Arial"/>
          <w:sz w:val="24"/>
          <w:szCs w:val="24"/>
        </w:rPr>
        <w:t xml:space="preserve"> to ensure th</w:t>
      </w:r>
      <w:r w:rsidR="00E464CC">
        <w:rPr>
          <w:rFonts w:ascii="Arial" w:hAnsi="Arial" w:cs="Arial"/>
          <w:sz w:val="24"/>
          <w:szCs w:val="24"/>
        </w:rPr>
        <w:t>at the child is not left f</w:t>
      </w:r>
      <w:r w:rsidR="00E464CC" w:rsidRPr="00E464CC">
        <w:rPr>
          <w:rFonts w:ascii="Arial" w:hAnsi="Arial" w:cs="Arial"/>
          <w:sz w:val="24"/>
          <w:szCs w:val="24"/>
        </w:rPr>
        <w:t>eeling anxious or that he/she is not believed.</w:t>
      </w:r>
    </w:p>
    <w:p w14:paraId="77642ACD" w14:textId="77777777" w:rsidR="00E464CC" w:rsidRPr="00E464CC" w:rsidRDefault="00E464CC" w:rsidP="00E464CC">
      <w:pPr>
        <w:rPr>
          <w:rFonts w:ascii="Arial" w:hAnsi="Arial" w:cs="Arial"/>
          <w:b/>
          <w:sz w:val="28"/>
          <w:szCs w:val="28"/>
        </w:rPr>
      </w:pPr>
      <w:r w:rsidRPr="00E464CC">
        <w:rPr>
          <w:rFonts w:ascii="Arial" w:hAnsi="Arial" w:cs="Arial"/>
          <w:b/>
          <w:sz w:val="28"/>
          <w:szCs w:val="28"/>
        </w:rPr>
        <w:t>How do you deal with the subject of concern?</w:t>
      </w:r>
    </w:p>
    <w:p w14:paraId="58CAF5A7" w14:textId="77777777" w:rsidR="00E464CC" w:rsidRDefault="00E464CC" w:rsidP="00E464CC">
      <w:pPr>
        <w:rPr>
          <w:rFonts w:ascii="Arial" w:hAnsi="Arial" w:cs="Arial"/>
          <w:sz w:val="24"/>
          <w:szCs w:val="24"/>
        </w:rPr>
      </w:pPr>
      <w:r w:rsidRPr="00E464CC">
        <w:rPr>
          <w:rFonts w:ascii="Arial" w:hAnsi="Arial" w:cs="Arial"/>
          <w:sz w:val="24"/>
          <w:szCs w:val="24"/>
        </w:rPr>
        <w:t>Coventry Safeguarding</w:t>
      </w:r>
      <w:r>
        <w:rPr>
          <w:rFonts w:ascii="Arial" w:hAnsi="Arial" w:cs="Arial"/>
          <w:sz w:val="24"/>
          <w:szCs w:val="24"/>
        </w:rPr>
        <w:t xml:space="preserve"> Children Procedures should cross reference to </w:t>
      </w:r>
      <w:r w:rsidRPr="00E464CC">
        <w:rPr>
          <w:rFonts w:ascii="Arial" w:hAnsi="Arial" w:cs="Arial"/>
          <w:sz w:val="24"/>
          <w:szCs w:val="24"/>
        </w:rPr>
        <w:t>disciplinary procedures, if applicable.</w:t>
      </w:r>
    </w:p>
    <w:p w14:paraId="7D3EF92E" w14:textId="19FA673A" w:rsidR="00E464CC" w:rsidRDefault="005777C3" w:rsidP="00E464CC">
      <w:pPr>
        <w:pStyle w:val="ListParagraph"/>
        <w:numPr>
          <w:ilvl w:val="0"/>
          <w:numId w:val="6"/>
        </w:numPr>
        <w:rPr>
          <w:rFonts w:ascii="Arial" w:hAnsi="Arial" w:cs="Arial"/>
          <w:sz w:val="24"/>
          <w:szCs w:val="24"/>
        </w:rPr>
      </w:pPr>
      <w:r w:rsidRPr="00E464CC">
        <w:rPr>
          <w:rFonts w:ascii="Arial" w:hAnsi="Arial" w:cs="Arial"/>
          <w:sz w:val="24"/>
          <w:szCs w:val="24"/>
        </w:rPr>
        <w:t xml:space="preserve">Incidents of poor </w:t>
      </w:r>
      <w:r w:rsidR="004D05BE" w:rsidRPr="00E464CC">
        <w:rPr>
          <w:rFonts w:ascii="Arial" w:hAnsi="Arial" w:cs="Arial"/>
          <w:sz w:val="24"/>
          <w:szCs w:val="24"/>
        </w:rPr>
        <w:t>practice or</w:t>
      </w:r>
      <w:r w:rsidR="00E464CC" w:rsidRPr="00E464CC">
        <w:rPr>
          <w:rFonts w:ascii="Arial" w:hAnsi="Arial" w:cs="Arial"/>
          <w:sz w:val="24"/>
          <w:szCs w:val="24"/>
        </w:rPr>
        <w:t xml:space="preserve"> incompetence may be dealt with under normal disciplinary procedures within the setting without referring the matter to the LADO, but you may need to consult the LADO for clarification.</w:t>
      </w:r>
    </w:p>
    <w:p w14:paraId="73EA6107" w14:textId="497F90A8" w:rsidR="00E464CC" w:rsidRDefault="00E464CC" w:rsidP="00E464CC">
      <w:pPr>
        <w:pStyle w:val="ListParagraph"/>
        <w:numPr>
          <w:ilvl w:val="0"/>
          <w:numId w:val="6"/>
        </w:numPr>
        <w:rPr>
          <w:rFonts w:ascii="Arial" w:hAnsi="Arial" w:cs="Arial"/>
          <w:sz w:val="24"/>
          <w:szCs w:val="24"/>
        </w:rPr>
      </w:pPr>
      <w:r>
        <w:rPr>
          <w:rFonts w:ascii="Arial" w:hAnsi="Arial" w:cs="Arial"/>
          <w:sz w:val="24"/>
          <w:szCs w:val="24"/>
        </w:rPr>
        <w:t>Y</w:t>
      </w:r>
      <w:r w:rsidRPr="00E464CC">
        <w:rPr>
          <w:rFonts w:ascii="Arial" w:hAnsi="Arial" w:cs="Arial"/>
          <w:sz w:val="24"/>
          <w:szCs w:val="24"/>
        </w:rPr>
        <w:t>ou may feel that you have no choice but to suspe</w:t>
      </w:r>
      <w:r>
        <w:rPr>
          <w:rFonts w:ascii="Arial" w:hAnsi="Arial" w:cs="Arial"/>
          <w:sz w:val="24"/>
          <w:szCs w:val="24"/>
        </w:rPr>
        <w:t xml:space="preserve">nd the subject of concern, but this should not be an automatic reaction.  Check first to see whether </w:t>
      </w:r>
      <w:r w:rsidRPr="00E464CC">
        <w:rPr>
          <w:rFonts w:ascii="Arial" w:hAnsi="Arial" w:cs="Arial"/>
          <w:sz w:val="24"/>
          <w:szCs w:val="24"/>
        </w:rPr>
        <w:t>the</w:t>
      </w:r>
      <w:r>
        <w:rPr>
          <w:rFonts w:ascii="Arial" w:hAnsi="Arial" w:cs="Arial"/>
          <w:sz w:val="24"/>
          <w:szCs w:val="24"/>
        </w:rPr>
        <w:t xml:space="preserve"> </w:t>
      </w:r>
      <w:r w:rsidRPr="00E464CC">
        <w:rPr>
          <w:rFonts w:ascii="Arial" w:hAnsi="Arial" w:cs="Arial"/>
          <w:sz w:val="24"/>
          <w:szCs w:val="24"/>
        </w:rPr>
        <w:t xml:space="preserve">allegation is false, it is sometimes possible to identify early </w:t>
      </w:r>
      <w:proofErr w:type="gramStart"/>
      <w:r w:rsidRPr="00E464CC">
        <w:rPr>
          <w:rFonts w:ascii="Arial" w:hAnsi="Arial" w:cs="Arial"/>
          <w:sz w:val="24"/>
          <w:szCs w:val="24"/>
        </w:rPr>
        <w:t>on, before</w:t>
      </w:r>
      <w:proofErr w:type="gramEnd"/>
      <w:r w:rsidRPr="00E464CC">
        <w:rPr>
          <w:rFonts w:ascii="Arial" w:hAnsi="Arial" w:cs="Arial"/>
          <w:sz w:val="24"/>
          <w:szCs w:val="24"/>
        </w:rPr>
        <w:t xml:space="preserve"> a formal investigation that an alleged incident could not have happened. Only rely on</w:t>
      </w:r>
      <w:r>
        <w:rPr>
          <w:rFonts w:ascii="Arial" w:hAnsi="Arial" w:cs="Arial"/>
          <w:sz w:val="24"/>
          <w:szCs w:val="24"/>
        </w:rPr>
        <w:t xml:space="preserve"> </w:t>
      </w:r>
      <w:r w:rsidR="005777C3" w:rsidRPr="00E464CC">
        <w:rPr>
          <w:rFonts w:ascii="Arial" w:hAnsi="Arial" w:cs="Arial"/>
          <w:sz w:val="24"/>
          <w:szCs w:val="24"/>
        </w:rPr>
        <w:t>provable facts to make</w:t>
      </w:r>
      <w:r w:rsidRPr="00E464CC">
        <w:rPr>
          <w:rFonts w:ascii="Arial" w:hAnsi="Arial" w:cs="Arial"/>
          <w:sz w:val="24"/>
          <w:szCs w:val="24"/>
        </w:rPr>
        <w:t xml:space="preserve"> </w:t>
      </w:r>
      <w:r w:rsidR="004D05BE">
        <w:rPr>
          <w:rFonts w:ascii="Arial" w:hAnsi="Arial" w:cs="Arial"/>
          <w:sz w:val="24"/>
          <w:szCs w:val="24"/>
        </w:rPr>
        <w:t>j</w:t>
      </w:r>
      <w:r w:rsidR="004D05BE" w:rsidRPr="00E464CC">
        <w:rPr>
          <w:rFonts w:ascii="Arial" w:hAnsi="Arial" w:cs="Arial"/>
          <w:sz w:val="24"/>
          <w:szCs w:val="24"/>
        </w:rPr>
        <w:t>udgement, not</w:t>
      </w:r>
      <w:r w:rsidRPr="00E464CC">
        <w:rPr>
          <w:rFonts w:ascii="Arial" w:hAnsi="Arial" w:cs="Arial"/>
          <w:sz w:val="24"/>
          <w:szCs w:val="24"/>
        </w:rPr>
        <w:t xml:space="preserve"> your opinions of the subject of concern.</w:t>
      </w:r>
    </w:p>
    <w:p w14:paraId="01994B8C" w14:textId="44F83FE6" w:rsidR="00E464CC" w:rsidRDefault="005777C3" w:rsidP="00E464CC">
      <w:pPr>
        <w:rPr>
          <w:rFonts w:ascii="Arial" w:hAnsi="Arial" w:cs="Arial"/>
          <w:sz w:val="24"/>
          <w:szCs w:val="24"/>
        </w:rPr>
      </w:pPr>
      <w:r w:rsidRPr="00E464CC">
        <w:rPr>
          <w:rFonts w:ascii="Arial" w:hAnsi="Arial" w:cs="Arial"/>
          <w:sz w:val="24"/>
          <w:szCs w:val="24"/>
        </w:rPr>
        <w:t>Even if a child</w:t>
      </w:r>
      <w:r w:rsidR="00E464CC" w:rsidRPr="00E464CC">
        <w:rPr>
          <w:rFonts w:ascii="Arial" w:hAnsi="Arial" w:cs="Arial"/>
          <w:sz w:val="24"/>
          <w:szCs w:val="24"/>
        </w:rPr>
        <w:t xml:space="preserve"> protection investigation is inconclusive or </w:t>
      </w:r>
      <w:r w:rsidR="00E464CC">
        <w:rPr>
          <w:rFonts w:ascii="Arial" w:hAnsi="Arial" w:cs="Arial"/>
          <w:sz w:val="24"/>
          <w:szCs w:val="24"/>
        </w:rPr>
        <w:t xml:space="preserve">does not result in criminal </w:t>
      </w:r>
      <w:r w:rsidR="00E464CC" w:rsidRPr="00E464CC">
        <w:rPr>
          <w:rFonts w:ascii="Arial" w:hAnsi="Arial" w:cs="Arial"/>
          <w:sz w:val="24"/>
          <w:szCs w:val="24"/>
        </w:rPr>
        <w:t xml:space="preserve">conviction, you can still take action against an employee if  gross  misconduct’  is </w:t>
      </w:r>
      <w:r w:rsidR="00E464CC" w:rsidRPr="00E464CC">
        <w:rPr>
          <w:rFonts w:ascii="Arial" w:hAnsi="Arial" w:cs="Arial"/>
          <w:sz w:val="24"/>
          <w:szCs w:val="24"/>
        </w:rPr>
        <w:lastRenderedPageBreak/>
        <w:t xml:space="preserve">identified.   </w:t>
      </w:r>
      <w:r w:rsidRPr="00E464CC">
        <w:rPr>
          <w:rFonts w:ascii="Arial" w:hAnsi="Arial" w:cs="Arial"/>
          <w:sz w:val="24"/>
          <w:szCs w:val="24"/>
        </w:rPr>
        <w:t>An individual may not</w:t>
      </w:r>
      <w:r w:rsidR="00E464CC" w:rsidRPr="00E464CC">
        <w:rPr>
          <w:rFonts w:ascii="Arial" w:hAnsi="Arial" w:cs="Arial"/>
          <w:sz w:val="24"/>
          <w:szCs w:val="24"/>
        </w:rPr>
        <w:t xml:space="preserve"> be assessed as perpetrating abuse but may still present a risk to children due to their behaviour, practice or attitude.</w:t>
      </w:r>
    </w:p>
    <w:p w14:paraId="70F3F307" w14:textId="47498C4A" w:rsidR="00E464CC" w:rsidRPr="00E464CC" w:rsidRDefault="00E464CC" w:rsidP="00E464CC">
      <w:pPr>
        <w:rPr>
          <w:rFonts w:ascii="Arial" w:hAnsi="Arial" w:cs="Arial"/>
          <w:sz w:val="24"/>
          <w:szCs w:val="24"/>
        </w:rPr>
      </w:pPr>
      <w:r w:rsidRPr="00E464CC">
        <w:rPr>
          <w:rFonts w:ascii="Arial" w:hAnsi="Arial" w:cs="Arial"/>
          <w:sz w:val="24"/>
          <w:szCs w:val="24"/>
        </w:rPr>
        <w:t xml:space="preserve">Where a formal investigation is taking place, in most cases, it may not be appropriate </w:t>
      </w:r>
      <w:r w:rsidR="00C838E4" w:rsidRPr="00E464CC">
        <w:rPr>
          <w:rFonts w:ascii="Arial" w:hAnsi="Arial" w:cs="Arial"/>
          <w:sz w:val="24"/>
          <w:szCs w:val="24"/>
        </w:rPr>
        <w:t>to keep</w:t>
      </w:r>
      <w:r w:rsidRPr="00E464CC">
        <w:rPr>
          <w:rFonts w:ascii="Arial" w:hAnsi="Arial" w:cs="Arial"/>
          <w:sz w:val="24"/>
          <w:szCs w:val="24"/>
        </w:rPr>
        <w:t xml:space="preserve"> a member of staff </w:t>
      </w:r>
      <w:r w:rsidR="00C838E4" w:rsidRPr="00E464CC">
        <w:rPr>
          <w:rFonts w:ascii="Arial" w:hAnsi="Arial" w:cs="Arial"/>
          <w:sz w:val="24"/>
          <w:szCs w:val="24"/>
        </w:rPr>
        <w:t>at work</w:t>
      </w:r>
      <w:r w:rsidRPr="00E464CC">
        <w:rPr>
          <w:rFonts w:ascii="Arial" w:hAnsi="Arial" w:cs="Arial"/>
          <w:sz w:val="24"/>
          <w:szCs w:val="24"/>
        </w:rPr>
        <w:t xml:space="preserve">.   </w:t>
      </w:r>
      <w:r w:rsidR="005777C3" w:rsidRPr="00E464CC">
        <w:rPr>
          <w:rFonts w:ascii="Arial" w:hAnsi="Arial" w:cs="Arial"/>
          <w:sz w:val="24"/>
          <w:szCs w:val="24"/>
        </w:rPr>
        <w:t>If suspension is</w:t>
      </w:r>
      <w:r w:rsidRPr="00E464CC">
        <w:rPr>
          <w:rFonts w:ascii="Arial" w:hAnsi="Arial" w:cs="Arial"/>
          <w:sz w:val="24"/>
          <w:szCs w:val="24"/>
        </w:rPr>
        <w:t xml:space="preserve"> necessary, </w:t>
      </w:r>
      <w:r w:rsidR="005777C3" w:rsidRPr="00E464CC">
        <w:rPr>
          <w:rFonts w:ascii="Arial" w:hAnsi="Arial" w:cs="Arial"/>
          <w:sz w:val="24"/>
          <w:szCs w:val="24"/>
        </w:rPr>
        <w:t>there is</w:t>
      </w:r>
      <w:r w:rsidRPr="00E464CC">
        <w:rPr>
          <w:rFonts w:ascii="Arial" w:hAnsi="Arial" w:cs="Arial"/>
          <w:sz w:val="24"/>
          <w:szCs w:val="24"/>
        </w:rPr>
        <w:t xml:space="preserve"> a duty of care and the employer and should make support arrangements available </w:t>
      </w:r>
      <w:r w:rsidR="00104CDC" w:rsidRPr="00E464CC">
        <w:rPr>
          <w:rFonts w:ascii="Arial" w:hAnsi="Arial" w:cs="Arial"/>
          <w:sz w:val="24"/>
          <w:szCs w:val="24"/>
        </w:rPr>
        <w:t>for the</w:t>
      </w:r>
      <w:r w:rsidRPr="00E464CC">
        <w:rPr>
          <w:rFonts w:ascii="Arial" w:hAnsi="Arial" w:cs="Arial"/>
          <w:sz w:val="24"/>
          <w:szCs w:val="24"/>
        </w:rPr>
        <w:t xml:space="preserve"> employee.  The support person should not be directly i</w:t>
      </w:r>
      <w:r w:rsidR="00C838E4">
        <w:rPr>
          <w:rFonts w:ascii="Arial" w:hAnsi="Arial" w:cs="Arial"/>
          <w:sz w:val="24"/>
          <w:szCs w:val="24"/>
        </w:rPr>
        <w:t>nvolved in the investigation of t</w:t>
      </w:r>
      <w:r w:rsidR="00C838E4" w:rsidRPr="00E464CC">
        <w:rPr>
          <w:rFonts w:ascii="Arial" w:hAnsi="Arial" w:cs="Arial"/>
          <w:sz w:val="24"/>
          <w:szCs w:val="24"/>
        </w:rPr>
        <w:t>he management of disciplinary proceedings</w:t>
      </w:r>
      <w:r w:rsidRPr="00E464CC">
        <w:rPr>
          <w:rFonts w:ascii="Arial" w:hAnsi="Arial" w:cs="Arial"/>
          <w:sz w:val="24"/>
          <w:szCs w:val="24"/>
        </w:rPr>
        <w:t xml:space="preserve">.   </w:t>
      </w:r>
      <w:r w:rsidR="005777C3" w:rsidRPr="00E464CC">
        <w:rPr>
          <w:rFonts w:ascii="Arial" w:hAnsi="Arial" w:cs="Arial"/>
          <w:sz w:val="24"/>
          <w:szCs w:val="24"/>
        </w:rPr>
        <w:t xml:space="preserve">In discussion with </w:t>
      </w:r>
      <w:r w:rsidR="00104CDC" w:rsidRPr="00E464CC">
        <w:rPr>
          <w:rFonts w:ascii="Arial" w:hAnsi="Arial" w:cs="Arial"/>
          <w:sz w:val="24"/>
          <w:szCs w:val="24"/>
        </w:rPr>
        <w:t>the LADO, ensure</w:t>
      </w:r>
      <w:r w:rsidRPr="00E464CC">
        <w:rPr>
          <w:rFonts w:ascii="Arial" w:hAnsi="Arial" w:cs="Arial"/>
          <w:sz w:val="24"/>
          <w:szCs w:val="24"/>
        </w:rPr>
        <w:t xml:space="preserve"> </w:t>
      </w:r>
      <w:r w:rsidR="00104CDC" w:rsidRPr="00E464CC">
        <w:rPr>
          <w:rFonts w:ascii="Arial" w:hAnsi="Arial" w:cs="Arial"/>
          <w:sz w:val="24"/>
          <w:szCs w:val="24"/>
        </w:rPr>
        <w:t>that the</w:t>
      </w:r>
      <w:r w:rsidRPr="00E464CC">
        <w:rPr>
          <w:rFonts w:ascii="Arial" w:hAnsi="Arial" w:cs="Arial"/>
          <w:sz w:val="24"/>
          <w:szCs w:val="24"/>
        </w:rPr>
        <w:t xml:space="preserve"> </w:t>
      </w:r>
      <w:r w:rsidR="00104CDC" w:rsidRPr="00E464CC">
        <w:rPr>
          <w:rFonts w:ascii="Arial" w:hAnsi="Arial" w:cs="Arial"/>
          <w:sz w:val="24"/>
          <w:szCs w:val="24"/>
        </w:rPr>
        <w:t>employee is kept appropriately informed about the progress</w:t>
      </w:r>
      <w:r w:rsidRPr="00E464CC">
        <w:rPr>
          <w:rFonts w:ascii="Arial" w:hAnsi="Arial" w:cs="Arial"/>
          <w:sz w:val="24"/>
          <w:szCs w:val="24"/>
        </w:rPr>
        <w:t xml:space="preserve"> of the investigation.</w:t>
      </w:r>
    </w:p>
    <w:p w14:paraId="59BF4416" w14:textId="77777777" w:rsidR="00E464CC" w:rsidRPr="00E464CC" w:rsidRDefault="00E464CC" w:rsidP="00E464CC">
      <w:pPr>
        <w:rPr>
          <w:rFonts w:ascii="Arial" w:hAnsi="Arial" w:cs="Arial"/>
          <w:sz w:val="24"/>
          <w:szCs w:val="24"/>
        </w:rPr>
      </w:pPr>
      <w:r w:rsidRPr="00E464CC">
        <w:rPr>
          <w:rFonts w:ascii="Arial" w:hAnsi="Arial" w:cs="Arial"/>
          <w:sz w:val="24"/>
          <w:szCs w:val="24"/>
        </w:rPr>
        <w:t>The employee may attempt to resign, to avert any concerns being recorded on</w:t>
      </w:r>
      <w:r>
        <w:rPr>
          <w:rFonts w:ascii="Arial" w:hAnsi="Arial" w:cs="Arial"/>
          <w:sz w:val="24"/>
          <w:szCs w:val="24"/>
        </w:rPr>
        <w:t xml:space="preserve"> their employment record.   In these </w:t>
      </w:r>
      <w:r w:rsidRPr="00E464CC">
        <w:rPr>
          <w:rFonts w:ascii="Arial" w:hAnsi="Arial" w:cs="Arial"/>
          <w:sz w:val="24"/>
          <w:szCs w:val="24"/>
        </w:rPr>
        <w:t>cases</w:t>
      </w:r>
      <w:r w:rsidR="00C838E4" w:rsidRPr="00E464CC">
        <w:rPr>
          <w:rFonts w:ascii="Arial" w:hAnsi="Arial" w:cs="Arial"/>
          <w:sz w:val="24"/>
          <w:szCs w:val="24"/>
        </w:rPr>
        <w:t>, explain that the investigation will continue</w:t>
      </w:r>
      <w:r w:rsidRPr="00E464CC">
        <w:rPr>
          <w:rFonts w:ascii="Arial" w:hAnsi="Arial" w:cs="Arial"/>
          <w:sz w:val="24"/>
          <w:szCs w:val="24"/>
        </w:rPr>
        <w:t xml:space="preserve"> </w:t>
      </w:r>
      <w:r w:rsidR="00C838E4">
        <w:rPr>
          <w:rFonts w:ascii="Arial" w:hAnsi="Arial" w:cs="Arial"/>
          <w:sz w:val="24"/>
          <w:szCs w:val="24"/>
        </w:rPr>
        <w:t>despite their</w:t>
      </w:r>
      <w:r>
        <w:rPr>
          <w:rFonts w:ascii="Arial" w:hAnsi="Arial" w:cs="Arial"/>
          <w:sz w:val="24"/>
          <w:szCs w:val="24"/>
        </w:rPr>
        <w:t xml:space="preserve"> resignation. It is </w:t>
      </w:r>
      <w:r w:rsidRPr="00E464CC">
        <w:rPr>
          <w:rFonts w:ascii="Arial" w:hAnsi="Arial" w:cs="Arial"/>
          <w:sz w:val="24"/>
          <w:szCs w:val="24"/>
        </w:rPr>
        <w:t xml:space="preserve">advisable not </w:t>
      </w:r>
      <w:r>
        <w:rPr>
          <w:rFonts w:ascii="Arial" w:hAnsi="Arial" w:cs="Arial"/>
          <w:sz w:val="24"/>
          <w:szCs w:val="24"/>
        </w:rPr>
        <w:t>to dismiss the employee without investigating or</w:t>
      </w:r>
      <w:r w:rsidRPr="00E464CC">
        <w:rPr>
          <w:rFonts w:ascii="Arial" w:hAnsi="Arial" w:cs="Arial"/>
          <w:sz w:val="24"/>
          <w:szCs w:val="24"/>
        </w:rPr>
        <w:t xml:space="preserve"> re</w:t>
      </w:r>
      <w:r>
        <w:rPr>
          <w:rFonts w:ascii="Arial" w:hAnsi="Arial" w:cs="Arial"/>
          <w:sz w:val="24"/>
          <w:szCs w:val="24"/>
        </w:rPr>
        <w:t xml:space="preserve">ferring the complaint.   You may </w:t>
      </w:r>
      <w:r w:rsidRPr="00E464CC">
        <w:rPr>
          <w:rFonts w:ascii="Arial" w:hAnsi="Arial" w:cs="Arial"/>
          <w:sz w:val="24"/>
          <w:szCs w:val="24"/>
        </w:rPr>
        <w:t xml:space="preserve">wish </w:t>
      </w:r>
      <w:r>
        <w:rPr>
          <w:rFonts w:ascii="Arial" w:hAnsi="Arial" w:cs="Arial"/>
          <w:sz w:val="24"/>
          <w:szCs w:val="24"/>
        </w:rPr>
        <w:t xml:space="preserve">to seek advice and support </w:t>
      </w:r>
      <w:r w:rsidRPr="00E464CC">
        <w:rPr>
          <w:rFonts w:ascii="Arial" w:hAnsi="Arial" w:cs="Arial"/>
          <w:sz w:val="24"/>
          <w:szCs w:val="24"/>
        </w:rPr>
        <w:t>from a specialist in employment law.</w:t>
      </w:r>
    </w:p>
    <w:p w14:paraId="19A3DEA1" w14:textId="1D2637B6" w:rsidR="00E464CC" w:rsidRPr="00E464CC" w:rsidRDefault="00E464CC" w:rsidP="00E464CC">
      <w:pPr>
        <w:rPr>
          <w:rFonts w:ascii="Arial" w:hAnsi="Arial" w:cs="Arial"/>
          <w:sz w:val="24"/>
          <w:szCs w:val="24"/>
        </w:rPr>
      </w:pPr>
      <w:r w:rsidRPr="00E464CC">
        <w:rPr>
          <w:rFonts w:ascii="Arial" w:hAnsi="Arial" w:cs="Arial"/>
          <w:sz w:val="24"/>
          <w:szCs w:val="24"/>
        </w:rPr>
        <w:t xml:space="preserve">Keep a full record of allegations made, details of how the allegation was followed up </w:t>
      </w:r>
      <w:r w:rsidR="005777C3" w:rsidRPr="00E464CC">
        <w:rPr>
          <w:rFonts w:ascii="Arial" w:hAnsi="Arial" w:cs="Arial"/>
          <w:sz w:val="24"/>
          <w:szCs w:val="24"/>
        </w:rPr>
        <w:t xml:space="preserve">and resolved and </w:t>
      </w:r>
      <w:r w:rsidR="00104CDC" w:rsidRPr="00E464CC">
        <w:rPr>
          <w:rFonts w:ascii="Arial" w:hAnsi="Arial" w:cs="Arial"/>
          <w:sz w:val="24"/>
          <w:szCs w:val="24"/>
        </w:rPr>
        <w:t>note actions taken and decisions</w:t>
      </w:r>
      <w:r w:rsidR="00104CDC">
        <w:rPr>
          <w:rFonts w:ascii="Arial" w:hAnsi="Arial" w:cs="Arial"/>
          <w:sz w:val="24"/>
          <w:szCs w:val="24"/>
        </w:rPr>
        <w:t xml:space="preserve"> reached on the person’s</w:t>
      </w:r>
      <w:r>
        <w:rPr>
          <w:rFonts w:ascii="Arial" w:hAnsi="Arial" w:cs="Arial"/>
          <w:sz w:val="24"/>
          <w:szCs w:val="24"/>
        </w:rPr>
        <w:t xml:space="preserve"> </w:t>
      </w:r>
      <w:r w:rsidRPr="00E464CC">
        <w:rPr>
          <w:rFonts w:ascii="Arial" w:hAnsi="Arial" w:cs="Arial"/>
          <w:sz w:val="24"/>
          <w:szCs w:val="24"/>
        </w:rPr>
        <w:t xml:space="preserve">confidential personal file.   </w:t>
      </w:r>
      <w:r w:rsidR="005777C3" w:rsidRPr="00E464CC">
        <w:rPr>
          <w:rFonts w:ascii="Arial" w:hAnsi="Arial" w:cs="Arial"/>
          <w:sz w:val="24"/>
          <w:szCs w:val="24"/>
        </w:rPr>
        <w:t>Records should</w:t>
      </w:r>
      <w:r w:rsidR="005777C3">
        <w:rPr>
          <w:rFonts w:ascii="Arial" w:hAnsi="Arial" w:cs="Arial"/>
          <w:sz w:val="24"/>
          <w:szCs w:val="24"/>
        </w:rPr>
        <w:t xml:space="preserve"> show the</w:t>
      </w:r>
      <w:r>
        <w:rPr>
          <w:rFonts w:ascii="Arial" w:hAnsi="Arial" w:cs="Arial"/>
          <w:sz w:val="24"/>
          <w:szCs w:val="24"/>
        </w:rPr>
        <w:t xml:space="preserve"> process of making </w:t>
      </w:r>
      <w:r w:rsidRPr="00E464CC">
        <w:rPr>
          <w:rFonts w:ascii="Arial" w:hAnsi="Arial" w:cs="Arial"/>
          <w:sz w:val="24"/>
          <w:szCs w:val="24"/>
        </w:rPr>
        <w:t xml:space="preserve">judgements </w:t>
      </w:r>
      <w:r w:rsidR="00104CDC" w:rsidRPr="00E464CC">
        <w:rPr>
          <w:rFonts w:ascii="Arial" w:hAnsi="Arial" w:cs="Arial"/>
          <w:sz w:val="24"/>
          <w:szCs w:val="24"/>
        </w:rPr>
        <w:t>about both suspending an employee and making a referral so that you</w:t>
      </w:r>
      <w:r w:rsidRPr="00E464CC">
        <w:rPr>
          <w:rFonts w:ascii="Arial" w:hAnsi="Arial" w:cs="Arial"/>
          <w:sz w:val="24"/>
          <w:szCs w:val="24"/>
        </w:rPr>
        <w:t xml:space="preserve"> can demonstrate that you made a balanced and reasoned decision.</w:t>
      </w:r>
    </w:p>
    <w:p w14:paraId="3EA089C6" w14:textId="77777777" w:rsidR="00E464CC" w:rsidRPr="00E464CC" w:rsidRDefault="00E464CC" w:rsidP="00E464CC">
      <w:pPr>
        <w:rPr>
          <w:rFonts w:ascii="Arial" w:hAnsi="Arial" w:cs="Arial"/>
          <w:b/>
          <w:sz w:val="28"/>
          <w:szCs w:val="28"/>
        </w:rPr>
      </w:pPr>
      <w:r w:rsidRPr="00E464CC">
        <w:rPr>
          <w:rFonts w:ascii="Arial" w:hAnsi="Arial" w:cs="Arial"/>
          <w:b/>
          <w:sz w:val="28"/>
          <w:szCs w:val="28"/>
        </w:rPr>
        <w:t>How do I report an allegation?</w:t>
      </w:r>
    </w:p>
    <w:p w14:paraId="2FD24F1E" w14:textId="6B97C287" w:rsidR="00E464CC" w:rsidRDefault="005777C3" w:rsidP="00E464CC">
      <w:pPr>
        <w:rPr>
          <w:rFonts w:ascii="Arial" w:hAnsi="Arial" w:cs="Arial"/>
          <w:sz w:val="24"/>
          <w:szCs w:val="24"/>
        </w:rPr>
      </w:pPr>
      <w:r w:rsidRPr="00E464CC">
        <w:rPr>
          <w:rFonts w:ascii="Arial" w:hAnsi="Arial" w:cs="Arial"/>
          <w:sz w:val="24"/>
          <w:szCs w:val="24"/>
        </w:rPr>
        <w:t xml:space="preserve">In the process </w:t>
      </w:r>
      <w:r w:rsidR="00104CDC" w:rsidRPr="00E464CC">
        <w:rPr>
          <w:rFonts w:ascii="Arial" w:hAnsi="Arial" w:cs="Arial"/>
          <w:sz w:val="24"/>
          <w:szCs w:val="24"/>
        </w:rPr>
        <w:t>of deciding</w:t>
      </w:r>
      <w:r w:rsidR="00E464CC" w:rsidRPr="00E464CC">
        <w:rPr>
          <w:rFonts w:ascii="Arial" w:hAnsi="Arial" w:cs="Arial"/>
          <w:sz w:val="24"/>
          <w:szCs w:val="24"/>
        </w:rPr>
        <w:t xml:space="preserve"> whether  the  allegation  warrants  a  formal  investigation, inform:</w:t>
      </w:r>
    </w:p>
    <w:p w14:paraId="3231F1BD" w14:textId="7B354C26" w:rsidR="00E464CC" w:rsidRPr="00C14C8E" w:rsidRDefault="00E464CC" w:rsidP="00C14C8E">
      <w:pPr>
        <w:pStyle w:val="ListParagraph"/>
        <w:numPr>
          <w:ilvl w:val="0"/>
          <w:numId w:val="7"/>
        </w:numPr>
        <w:rPr>
          <w:rFonts w:ascii="Arial" w:hAnsi="Arial" w:cs="Arial"/>
          <w:sz w:val="24"/>
          <w:szCs w:val="24"/>
        </w:rPr>
      </w:pPr>
      <w:r w:rsidRPr="00E5244D">
        <w:rPr>
          <w:rFonts w:ascii="Arial" w:hAnsi="Arial" w:cs="Arial"/>
          <w:sz w:val="24"/>
          <w:szCs w:val="24"/>
        </w:rPr>
        <w:t xml:space="preserve">Local Authority Designated Officer (LADO) </w:t>
      </w:r>
      <w:hyperlink r:id="rId12" w:history="1">
        <w:r w:rsidR="000D766B" w:rsidRPr="00C14C8E">
          <w:rPr>
            <w:rStyle w:val="Hyperlink"/>
            <w:rFonts w:ascii="Arial" w:hAnsi="Arial" w:cs="Arial"/>
            <w:color w:val="auto"/>
            <w:sz w:val="24"/>
            <w:szCs w:val="24"/>
          </w:rPr>
          <w:t>LADO@coventry.gov.uk</w:t>
        </w:r>
      </w:hyperlink>
      <w:r w:rsidR="000D766B" w:rsidRPr="00C14C8E">
        <w:rPr>
          <w:rFonts w:ascii="Arial" w:hAnsi="Arial" w:cs="Arial"/>
          <w:sz w:val="24"/>
          <w:szCs w:val="24"/>
        </w:rPr>
        <w:t xml:space="preserve"> </w:t>
      </w:r>
      <w:r w:rsidR="00AE0751" w:rsidRPr="00C14C8E">
        <w:rPr>
          <w:rStyle w:val="Strong"/>
          <w:rFonts w:ascii="Arial" w:hAnsi="Arial" w:cs="Arial"/>
        </w:rPr>
        <w:t>or</w:t>
      </w:r>
      <w:r w:rsidR="00AE0751" w:rsidRPr="00C14C8E">
        <w:rPr>
          <w:rStyle w:val="Strong"/>
          <w:rFonts w:ascii="Arial" w:hAnsi="Arial" w:cs="Arial"/>
          <w:color w:val="FF0000"/>
        </w:rPr>
        <w:t xml:space="preserve"> </w:t>
      </w:r>
      <w:r w:rsidR="00AE0751" w:rsidRPr="00C14C8E">
        <w:rPr>
          <w:rStyle w:val="Strong"/>
          <w:rFonts w:ascii="Arial" w:hAnsi="Arial" w:cs="Arial"/>
          <w:color w:val="000000"/>
        </w:rPr>
        <w:t>by completing this </w:t>
      </w:r>
      <w:hyperlink r:id="rId13" w:history="1">
        <w:r w:rsidR="00AE0751" w:rsidRPr="00C14C8E">
          <w:rPr>
            <w:rStyle w:val="Hyperlink"/>
            <w:rFonts w:ascii="Arial" w:hAnsi="Arial" w:cs="Arial"/>
          </w:rPr>
          <w:t>online reporting form</w:t>
        </w:r>
      </w:hyperlink>
      <w:r w:rsidR="00AE0751" w:rsidRPr="00C14C8E">
        <w:rPr>
          <w:rFonts w:ascii="Arial" w:hAnsi="Arial" w:cs="Arial"/>
          <w:color w:val="000000"/>
        </w:rPr>
        <w:t>.</w:t>
      </w:r>
    </w:p>
    <w:p w14:paraId="4113B035" w14:textId="77777777" w:rsidR="00E5244D" w:rsidRPr="00E5244D" w:rsidRDefault="00E5244D" w:rsidP="00E5244D">
      <w:pPr>
        <w:pStyle w:val="ListParagraph"/>
        <w:rPr>
          <w:rFonts w:ascii="Arial" w:hAnsi="Arial" w:cs="Arial"/>
          <w:sz w:val="24"/>
          <w:szCs w:val="24"/>
        </w:rPr>
      </w:pPr>
    </w:p>
    <w:p w14:paraId="2B5BC536" w14:textId="045861E8" w:rsidR="00E464CC" w:rsidRPr="00E02A65" w:rsidRDefault="00E464CC" w:rsidP="005C13DC">
      <w:pPr>
        <w:rPr>
          <w:rFonts w:ascii="Arial" w:hAnsi="Arial" w:cs="Arial"/>
          <w:sz w:val="24"/>
          <w:szCs w:val="24"/>
        </w:rPr>
      </w:pPr>
      <w:r w:rsidRPr="00E5244D">
        <w:rPr>
          <w:rFonts w:ascii="Arial" w:hAnsi="Arial" w:cs="Arial"/>
          <w:sz w:val="24"/>
          <w:szCs w:val="24"/>
        </w:rPr>
        <w:t>Ofsted – 0300 123 3155 within 24 hours of the incident</w:t>
      </w:r>
      <w:r w:rsidRPr="00E464CC">
        <w:rPr>
          <w:rFonts w:ascii="Arial" w:hAnsi="Arial" w:cs="Arial"/>
          <w:sz w:val="24"/>
          <w:szCs w:val="24"/>
        </w:rPr>
        <w:t xml:space="preserve"> </w:t>
      </w:r>
      <w:hyperlink r:id="rId14" w:anchor="how-to-tell-ofsted" w:history="1">
        <w:r w:rsidR="00F72B28">
          <w:rPr>
            <w:rStyle w:val="Hyperlink"/>
            <w:rFonts w:ascii="Arial" w:hAnsi="Arial" w:cs="Arial"/>
          </w:rPr>
          <w:t>Online Notification F</w:t>
        </w:r>
        <w:bookmarkStart w:id="0" w:name="_Hlt63332737"/>
        <w:r w:rsidR="00F72B28">
          <w:rPr>
            <w:rStyle w:val="Hyperlink"/>
            <w:rFonts w:ascii="Arial" w:hAnsi="Arial" w:cs="Arial"/>
          </w:rPr>
          <w:t>o</w:t>
        </w:r>
        <w:bookmarkEnd w:id="0"/>
        <w:r w:rsidR="00F72B28">
          <w:rPr>
            <w:rStyle w:val="Hyperlink"/>
            <w:rFonts w:ascii="Arial" w:hAnsi="Arial" w:cs="Arial"/>
          </w:rPr>
          <w:t>rm</w:t>
        </w:r>
      </w:hyperlink>
      <w:r w:rsidR="00255F18" w:rsidRPr="00E02A65">
        <w:rPr>
          <w:rFonts w:ascii="Arial" w:hAnsi="Arial" w:cs="Arial"/>
          <w:sz w:val="24"/>
          <w:szCs w:val="24"/>
        </w:rPr>
        <w:br/>
      </w:r>
      <w:r w:rsidR="00255F18" w:rsidRPr="00E02A65">
        <w:rPr>
          <w:rFonts w:ascii="Arial" w:hAnsi="Arial" w:cs="Arial"/>
          <w:sz w:val="24"/>
          <w:szCs w:val="24"/>
        </w:rPr>
        <w:br/>
      </w:r>
      <w:r w:rsidRPr="005C13DC">
        <w:rPr>
          <w:rFonts w:ascii="Arial" w:hAnsi="Arial" w:cs="Arial"/>
          <w:sz w:val="24"/>
          <w:szCs w:val="24"/>
        </w:rPr>
        <w:t xml:space="preserve">Refer to </w:t>
      </w:r>
      <w:r w:rsidR="005C13DC">
        <w:rPr>
          <w:rFonts w:ascii="Arial" w:hAnsi="Arial" w:cs="Arial"/>
          <w:sz w:val="24"/>
          <w:szCs w:val="24"/>
        </w:rPr>
        <w:t>‘</w:t>
      </w:r>
      <w:r w:rsidR="005C13DC" w:rsidRPr="005C13DC">
        <w:rPr>
          <w:rFonts w:ascii="Arial" w:hAnsi="Arial" w:cs="Arial"/>
          <w:sz w:val="24"/>
          <w:szCs w:val="24"/>
        </w:rPr>
        <w:t>Early Years Procedure, Managing Allegations Against Adults who Work with Children in a paid or unpaid capacity</w:t>
      </w:r>
      <w:r w:rsidR="005C13DC">
        <w:rPr>
          <w:rFonts w:ascii="Arial" w:hAnsi="Arial" w:cs="Arial"/>
          <w:sz w:val="24"/>
          <w:szCs w:val="24"/>
        </w:rPr>
        <w:t>’</w:t>
      </w:r>
      <w:r w:rsidR="005C13DC" w:rsidRPr="0096639B">
        <w:rPr>
          <w:rFonts w:ascii="Century Gothic" w:hAnsi="Century Gothic" w:cs="Arial"/>
          <w:sz w:val="24"/>
          <w:szCs w:val="24"/>
        </w:rPr>
        <w:t xml:space="preserve"> </w:t>
      </w:r>
      <w:r w:rsidRPr="00E02A65">
        <w:rPr>
          <w:rFonts w:ascii="Arial" w:hAnsi="Arial" w:cs="Arial"/>
          <w:sz w:val="24"/>
          <w:szCs w:val="24"/>
        </w:rPr>
        <w:t>(see Appendix A)</w:t>
      </w:r>
      <w:r w:rsidR="00255F18" w:rsidRPr="00E02A65">
        <w:rPr>
          <w:rFonts w:ascii="Arial" w:hAnsi="Arial" w:cs="Arial"/>
          <w:sz w:val="24"/>
          <w:szCs w:val="24"/>
        </w:rPr>
        <w:br/>
      </w:r>
    </w:p>
    <w:p w14:paraId="7AA967EE" w14:textId="77777777" w:rsidR="00255F18" w:rsidRDefault="00255F18" w:rsidP="00F663EB">
      <w:pPr>
        <w:pStyle w:val="ListParagraph"/>
        <w:numPr>
          <w:ilvl w:val="0"/>
          <w:numId w:val="7"/>
        </w:numPr>
        <w:rPr>
          <w:rFonts w:ascii="Arial" w:hAnsi="Arial" w:cs="Arial"/>
          <w:sz w:val="24"/>
          <w:szCs w:val="24"/>
        </w:rPr>
      </w:pPr>
      <w:r w:rsidRPr="00255F18">
        <w:rPr>
          <w:rFonts w:ascii="Arial" w:hAnsi="Arial" w:cs="Arial"/>
          <w:sz w:val="24"/>
          <w:szCs w:val="24"/>
        </w:rPr>
        <w:t>If an allegation of abuse has been mad</w:t>
      </w:r>
      <w:r w:rsidR="00F663EB">
        <w:rPr>
          <w:rFonts w:ascii="Arial" w:hAnsi="Arial" w:cs="Arial"/>
          <w:sz w:val="24"/>
          <w:szCs w:val="24"/>
        </w:rPr>
        <w:t>e</w:t>
      </w:r>
      <w:r w:rsidRPr="00255F18">
        <w:rPr>
          <w:rFonts w:ascii="Arial" w:hAnsi="Arial" w:cs="Arial"/>
          <w:sz w:val="24"/>
          <w:szCs w:val="24"/>
        </w:rPr>
        <w:t xml:space="preserve"> against a member of staff or</w:t>
      </w:r>
      <w:r>
        <w:rPr>
          <w:rFonts w:ascii="Arial" w:hAnsi="Arial" w:cs="Arial"/>
          <w:sz w:val="24"/>
          <w:szCs w:val="24"/>
        </w:rPr>
        <w:t xml:space="preserve"> </w:t>
      </w:r>
      <w:r w:rsidRPr="00255F18">
        <w:rPr>
          <w:rFonts w:ascii="Arial" w:hAnsi="Arial" w:cs="Arial"/>
          <w:sz w:val="24"/>
          <w:szCs w:val="24"/>
        </w:rPr>
        <w:t>volunteer, the manager/supervisor will follow the procedures of the Child Protection Policy.</w:t>
      </w:r>
      <w:r w:rsidR="00F663EB">
        <w:rPr>
          <w:rFonts w:ascii="Arial" w:hAnsi="Arial" w:cs="Arial"/>
          <w:sz w:val="24"/>
          <w:szCs w:val="24"/>
        </w:rPr>
        <w:br/>
      </w:r>
    </w:p>
    <w:p w14:paraId="500501F5" w14:textId="77777777" w:rsidR="00255F18" w:rsidRDefault="00255F18" w:rsidP="00F663EB">
      <w:pPr>
        <w:pStyle w:val="ListParagraph"/>
        <w:numPr>
          <w:ilvl w:val="0"/>
          <w:numId w:val="7"/>
        </w:numPr>
        <w:rPr>
          <w:rFonts w:ascii="Arial" w:hAnsi="Arial" w:cs="Arial"/>
          <w:sz w:val="24"/>
          <w:szCs w:val="24"/>
        </w:rPr>
      </w:pPr>
      <w:r w:rsidRPr="00255F18">
        <w:rPr>
          <w:rFonts w:ascii="Arial" w:hAnsi="Arial" w:cs="Arial"/>
          <w:sz w:val="24"/>
          <w:szCs w:val="24"/>
        </w:rPr>
        <w:t>If an allegation of abuse is made against the manager, then another designated senior member of staff should report the matter directly to the</w:t>
      </w:r>
      <w:r>
        <w:rPr>
          <w:rFonts w:ascii="Arial" w:hAnsi="Arial" w:cs="Arial"/>
          <w:sz w:val="24"/>
          <w:szCs w:val="24"/>
        </w:rPr>
        <w:t xml:space="preserve"> </w:t>
      </w:r>
      <w:r w:rsidRPr="00255F18">
        <w:rPr>
          <w:rFonts w:ascii="Arial" w:hAnsi="Arial" w:cs="Arial"/>
          <w:sz w:val="24"/>
          <w:szCs w:val="24"/>
        </w:rPr>
        <w:t>registered person who will then follow the procedures of the Child Protection Policy.</w:t>
      </w:r>
      <w:r w:rsidR="00F663EB">
        <w:rPr>
          <w:rFonts w:ascii="Arial" w:hAnsi="Arial" w:cs="Arial"/>
          <w:sz w:val="24"/>
          <w:szCs w:val="24"/>
        </w:rPr>
        <w:br/>
      </w:r>
    </w:p>
    <w:p w14:paraId="6B28EE71" w14:textId="77777777" w:rsidR="00696912" w:rsidRDefault="00696912" w:rsidP="00696912">
      <w:pPr>
        <w:pStyle w:val="ListParagraph"/>
        <w:numPr>
          <w:ilvl w:val="0"/>
          <w:numId w:val="7"/>
        </w:numPr>
        <w:rPr>
          <w:rFonts w:ascii="Arial" w:hAnsi="Arial" w:cs="Arial"/>
          <w:sz w:val="24"/>
          <w:szCs w:val="24"/>
        </w:rPr>
      </w:pPr>
      <w:r w:rsidRPr="00696912">
        <w:rPr>
          <w:rFonts w:ascii="Arial" w:hAnsi="Arial" w:cs="Arial"/>
          <w:sz w:val="24"/>
          <w:szCs w:val="24"/>
        </w:rPr>
        <w:t>If an allegation of abuse is made against the registered person, the manager</w:t>
      </w:r>
      <w:r>
        <w:rPr>
          <w:rFonts w:ascii="Arial" w:hAnsi="Arial" w:cs="Arial"/>
          <w:sz w:val="24"/>
          <w:szCs w:val="24"/>
        </w:rPr>
        <w:t xml:space="preserve"> </w:t>
      </w:r>
      <w:r w:rsidRPr="00696912">
        <w:rPr>
          <w:rFonts w:ascii="Arial" w:hAnsi="Arial" w:cs="Arial"/>
          <w:sz w:val="24"/>
          <w:szCs w:val="24"/>
        </w:rPr>
        <w:t>or a designated senior member of staff will then follow the procedures of the Child</w:t>
      </w:r>
      <w:r w:rsidR="00C838E4">
        <w:rPr>
          <w:rFonts w:ascii="Arial" w:hAnsi="Arial" w:cs="Arial"/>
          <w:sz w:val="24"/>
          <w:szCs w:val="24"/>
        </w:rPr>
        <w:t xml:space="preserve"> </w:t>
      </w:r>
      <w:r w:rsidRPr="00696912">
        <w:rPr>
          <w:rFonts w:ascii="Arial" w:hAnsi="Arial" w:cs="Arial"/>
          <w:sz w:val="24"/>
          <w:szCs w:val="24"/>
        </w:rPr>
        <w:t>Protection Policy.</w:t>
      </w:r>
      <w:r w:rsidR="00C838E4">
        <w:rPr>
          <w:rFonts w:ascii="Arial" w:hAnsi="Arial" w:cs="Arial"/>
          <w:sz w:val="24"/>
          <w:szCs w:val="24"/>
        </w:rPr>
        <w:br/>
      </w:r>
    </w:p>
    <w:p w14:paraId="1C50481C" w14:textId="77777777" w:rsidR="00696912" w:rsidRDefault="00696912" w:rsidP="00696912">
      <w:pPr>
        <w:pStyle w:val="ListParagraph"/>
        <w:numPr>
          <w:ilvl w:val="0"/>
          <w:numId w:val="7"/>
        </w:numPr>
        <w:rPr>
          <w:rFonts w:ascii="Arial" w:hAnsi="Arial" w:cs="Arial"/>
          <w:sz w:val="24"/>
          <w:szCs w:val="24"/>
        </w:rPr>
      </w:pPr>
      <w:r>
        <w:rPr>
          <w:rFonts w:ascii="Arial" w:hAnsi="Arial" w:cs="Arial"/>
          <w:sz w:val="24"/>
          <w:szCs w:val="24"/>
        </w:rPr>
        <w:t>Where the DS</w:t>
      </w:r>
      <w:r w:rsidR="00FC4131">
        <w:rPr>
          <w:rFonts w:ascii="Arial" w:hAnsi="Arial" w:cs="Arial"/>
          <w:sz w:val="24"/>
          <w:szCs w:val="24"/>
        </w:rPr>
        <w:t>L</w:t>
      </w:r>
      <w:r>
        <w:rPr>
          <w:rFonts w:ascii="Arial" w:hAnsi="Arial" w:cs="Arial"/>
          <w:sz w:val="24"/>
          <w:szCs w:val="24"/>
        </w:rPr>
        <w:t xml:space="preserve"> is the r</w:t>
      </w:r>
      <w:r w:rsidRPr="00696912">
        <w:rPr>
          <w:rFonts w:ascii="Arial" w:hAnsi="Arial" w:cs="Arial"/>
          <w:sz w:val="24"/>
          <w:szCs w:val="24"/>
        </w:rPr>
        <w:t>egistered person and the manager, a designated senor member of staff w</w:t>
      </w:r>
      <w:r w:rsidR="00075FE0">
        <w:rPr>
          <w:rFonts w:ascii="Arial" w:hAnsi="Arial" w:cs="Arial"/>
          <w:sz w:val="24"/>
          <w:szCs w:val="24"/>
        </w:rPr>
        <w:t xml:space="preserve">ill then follow the procedures </w:t>
      </w:r>
      <w:r w:rsidRPr="00696912">
        <w:rPr>
          <w:rFonts w:ascii="Arial" w:hAnsi="Arial" w:cs="Arial"/>
          <w:sz w:val="24"/>
          <w:szCs w:val="24"/>
        </w:rPr>
        <w:t xml:space="preserve">of the child protection policy and </w:t>
      </w:r>
      <w:r w:rsidRPr="00696912">
        <w:rPr>
          <w:rFonts w:ascii="Arial" w:hAnsi="Arial" w:cs="Arial"/>
          <w:sz w:val="24"/>
          <w:szCs w:val="24"/>
        </w:rPr>
        <w:lastRenderedPageBreak/>
        <w:t>wi</w:t>
      </w:r>
      <w:r>
        <w:rPr>
          <w:rFonts w:ascii="Arial" w:hAnsi="Arial" w:cs="Arial"/>
          <w:sz w:val="24"/>
          <w:szCs w:val="24"/>
        </w:rPr>
        <w:t xml:space="preserve">ll inform the LADO and Ofsted, </w:t>
      </w:r>
      <w:r w:rsidRPr="00696912">
        <w:rPr>
          <w:rFonts w:ascii="Arial" w:hAnsi="Arial" w:cs="Arial"/>
          <w:sz w:val="24"/>
          <w:szCs w:val="24"/>
        </w:rPr>
        <w:t>who will then advise on who will take the lead.</w:t>
      </w:r>
      <w:r>
        <w:rPr>
          <w:rFonts w:ascii="Arial" w:hAnsi="Arial" w:cs="Arial"/>
          <w:sz w:val="24"/>
          <w:szCs w:val="24"/>
        </w:rPr>
        <w:br/>
      </w:r>
    </w:p>
    <w:p w14:paraId="4EEB12BE" w14:textId="635EA779" w:rsidR="00696912" w:rsidRPr="00696912" w:rsidRDefault="00696912" w:rsidP="00696912">
      <w:pPr>
        <w:rPr>
          <w:rFonts w:ascii="Arial" w:hAnsi="Arial" w:cs="Arial"/>
          <w:sz w:val="24"/>
          <w:szCs w:val="24"/>
        </w:rPr>
      </w:pPr>
      <w:r w:rsidRPr="00696912">
        <w:rPr>
          <w:rFonts w:ascii="Arial" w:hAnsi="Arial" w:cs="Arial"/>
          <w:sz w:val="24"/>
          <w:szCs w:val="24"/>
        </w:rPr>
        <w:t xml:space="preserve">If you feel and allegation has not been appropriately addressed, follow this up with your line manager in the first instance, then contacting Coventry Safeguarding Children </w:t>
      </w:r>
      <w:r w:rsidR="00B315B1">
        <w:rPr>
          <w:rFonts w:ascii="Arial" w:hAnsi="Arial" w:cs="Arial"/>
          <w:sz w:val="24"/>
          <w:szCs w:val="24"/>
        </w:rPr>
        <w:t>Partnership (CSCP)</w:t>
      </w:r>
      <w:r w:rsidRPr="00696912">
        <w:rPr>
          <w:rFonts w:ascii="Arial" w:hAnsi="Arial" w:cs="Arial"/>
          <w:sz w:val="24"/>
          <w:szCs w:val="24"/>
        </w:rPr>
        <w:t xml:space="preserve"> if not satisfied. </w:t>
      </w:r>
      <w:hyperlink r:id="rId15" w:history="1">
        <w:r w:rsidR="00B315B1" w:rsidRPr="00B315B1">
          <w:rPr>
            <w:rFonts w:ascii="Arial" w:hAnsi="Arial" w:cs="Arial"/>
            <w:color w:val="0071BA"/>
            <w:u w:val="single"/>
          </w:rPr>
          <w:t>CoventryCSCP@coventry.gov.uk</w:t>
        </w:r>
      </w:hyperlink>
    </w:p>
    <w:p w14:paraId="2B3AE22F" w14:textId="77777777" w:rsidR="00696912" w:rsidRPr="00696912" w:rsidRDefault="00696912" w:rsidP="00696912">
      <w:pPr>
        <w:rPr>
          <w:rFonts w:ascii="Arial" w:hAnsi="Arial" w:cs="Arial"/>
          <w:b/>
          <w:sz w:val="28"/>
          <w:szCs w:val="28"/>
        </w:rPr>
      </w:pPr>
      <w:r w:rsidRPr="00696912">
        <w:rPr>
          <w:rFonts w:ascii="Arial" w:hAnsi="Arial" w:cs="Arial"/>
          <w:b/>
          <w:sz w:val="28"/>
          <w:szCs w:val="28"/>
        </w:rPr>
        <w:t>Action by parents or others</w:t>
      </w:r>
    </w:p>
    <w:p w14:paraId="0D03F2C7" w14:textId="3389B7DB" w:rsidR="00696912" w:rsidRPr="00696912" w:rsidRDefault="00696912" w:rsidP="00696912">
      <w:pPr>
        <w:rPr>
          <w:rFonts w:ascii="Arial" w:hAnsi="Arial" w:cs="Arial"/>
          <w:sz w:val="24"/>
          <w:szCs w:val="24"/>
        </w:rPr>
      </w:pPr>
      <w:r w:rsidRPr="00696912">
        <w:rPr>
          <w:rFonts w:ascii="Arial" w:hAnsi="Arial" w:cs="Arial"/>
          <w:sz w:val="24"/>
          <w:szCs w:val="24"/>
        </w:rPr>
        <w:t>In some cases, parents or others will report an allegation</w:t>
      </w:r>
      <w:r>
        <w:rPr>
          <w:rFonts w:ascii="Arial" w:hAnsi="Arial" w:cs="Arial"/>
          <w:sz w:val="24"/>
          <w:szCs w:val="24"/>
        </w:rPr>
        <w:t xml:space="preserve"> directly to the Police, rather than to the setting. </w:t>
      </w:r>
      <w:r w:rsidRPr="00696912">
        <w:rPr>
          <w:rFonts w:ascii="Arial" w:hAnsi="Arial" w:cs="Arial"/>
          <w:sz w:val="24"/>
          <w:szCs w:val="24"/>
        </w:rPr>
        <w:t xml:space="preserve">The Police will then inform Children’s </w:t>
      </w:r>
      <w:r w:rsidR="008F30B8">
        <w:rPr>
          <w:rFonts w:ascii="Arial" w:hAnsi="Arial" w:cs="Arial"/>
          <w:sz w:val="24"/>
          <w:szCs w:val="24"/>
        </w:rPr>
        <w:t>Services (</w:t>
      </w:r>
      <w:r w:rsidRPr="00696912">
        <w:rPr>
          <w:rFonts w:ascii="Arial" w:hAnsi="Arial" w:cs="Arial"/>
          <w:sz w:val="24"/>
          <w:szCs w:val="24"/>
        </w:rPr>
        <w:t>Social Care</w:t>
      </w:r>
      <w:r w:rsidR="008F30B8">
        <w:rPr>
          <w:rFonts w:ascii="Arial" w:hAnsi="Arial" w:cs="Arial"/>
          <w:sz w:val="24"/>
          <w:szCs w:val="24"/>
        </w:rPr>
        <w:t>)</w:t>
      </w:r>
      <w:r w:rsidRPr="00696912">
        <w:rPr>
          <w:rFonts w:ascii="Arial" w:hAnsi="Arial" w:cs="Arial"/>
          <w:sz w:val="24"/>
          <w:szCs w:val="24"/>
        </w:rPr>
        <w:t xml:space="preserve"> and the LADO </w:t>
      </w:r>
      <w:r w:rsidR="005777C3" w:rsidRPr="00696912">
        <w:rPr>
          <w:rFonts w:ascii="Arial" w:hAnsi="Arial" w:cs="Arial"/>
          <w:sz w:val="24"/>
          <w:szCs w:val="24"/>
        </w:rPr>
        <w:t>and formal procedures</w:t>
      </w:r>
      <w:r w:rsidR="005777C3">
        <w:rPr>
          <w:rFonts w:ascii="Arial" w:hAnsi="Arial" w:cs="Arial"/>
          <w:sz w:val="24"/>
          <w:szCs w:val="24"/>
        </w:rPr>
        <w:t xml:space="preserve"> will</w:t>
      </w:r>
      <w:r>
        <w:rPr>
          <w:rFonts w:ascii="Arial" w:hAnsi="Arial" w:cs="Arial"/>
          <w:sz w:val="24"/>
          <w:szCs w:val="24"/>
        </w:rPr>
        <w:t xml:space="preserve"> be followed, </w:t>
      </w:r>
      <w:r w:rsidRPr="00696912">
        <w:rPr>
          <w:rFonts w:ascii="Arial" w:hAnsi="Arial" w:cs="Arial"/>
          <w:sz w:val="24"/>
          <w:szCs w:val="24"/>
        </w:rPr>
        <w:t xml:space="preserve">in which the </w:t>
      </w:r>
      <w:r w:rsidR="00104CDC" w:rsidRPr="00696912">
        <w:rPr>
          <w:rFonts w:ascii="Arial" w:hAnsi="Arial" w:cs="Arial"/>
          <w:sz w:val="24"/>
          <w:szCs w:val="24"/>
        </w:rPr>
        <w:t>setting will</w:t>
      </w:r>
      <w:r w:rsidRPr="00696912">
        <w:rPr>
          <w:rFonts w:ascii="Arial" w:hAnsi="Arial" w:cs="Arial"/>
          <w:sz w:val="24"/>
          <w:szCs w:val="24"/>
        </w:rPr>
        <w:t xml:space="preserve">  be informed  and included into the process.</w:t>
      </w:r>
    </w:p>
    <w:p w14:paraId="6B857DA1" w14:textId="77777777" w:rsidR="00696912" w:rsidRPr="00696912" w:rsidRDefault="00696912" w:rsidP="00696912">
      <w:pPr>
        <w:rPr>
          <w:rFonts w:ascii="Arial" w:hAnsi="Arial" w:cs="Arial"/>
          <w:b/>
          <w:sz w:val="28"/>
          <w:szCs w:val="28"/>
        </w:rPr>
      </w:pPr>
      <w:r w:rsidRPr="00696912">
        <w:rPr>
          <w:rFonts w:ascii="Arial" w:hAnsi="Arial" w:cs="Arial"/>
          <w:b/>
          <w:sz w:val="28"/>
          <w:szCs w:val="28"/>
        </w:rPr>
        <w:t>What do I say to parents?</w:t>
      </w:r>
    </w:p>
    <w:p w14:paraId="7B31724F" w14:textId="43621E31" w:rsidR="00696912" w:rsidRPr="00696912" w:rsidRDefault="005777C3" w:rsidP="00696912">
      <w:pPr>
        <w:rPr>
          <w:rFonts w:ascii="Arial" w:hAnsi="Arial" w:cs="Arial"/>
          <w:sz w:val="24"/>
          <w:szCs w:val="24"/>
        </w:rPr>
      </w:pPr>
      <w:r w:rsidRPr="00696912">
        <w:rPr>
          <w:rFonts w:ascii="Arial" w:hAnsi="Arial" w:cs="Arial"/>
          <w:sz w:val="24"/>
          <w:szCs w:val="24"/>
        </w:rPr>
        <w:t xml:space="preserve">If the allegation </w:t>
      </w:r>
      <w:r w:rsidR="00104CDC" w:rsidRPr="00696912">
        <w:rPr>
          <w:rFonts w:ascii="Arial" w:hAnsi="Arial" w:cs="Arial"/>
          <w:sz w:val="24"/>
          <w:szCs w:val="24"/>
        </w:rPr>
        <w:t>is against a member of staff, then the</w:t>
      </w:r>
      <w:r w:rsidR="00696912">
        <w:rPr>
          <w:rFonts w:ascii="Arial" w:hAnsi="Arial" w:cs="Arial"/>
          <w:sz w:val="24"/>
          <w:szCs w:val="24"/>
        </w:rPr>
        <w:t xml:space="preserve"> </w:t>
      </w:r>
      <w:r w:rsidR="00104CDC">
        <w:rPr>
          <w:rFonts w:ascii="Arial" w:hAnsi="Arial" w:cs="Arial"/>
          <w:sz w:val="24"/>
          <w:szCs w:val="24"/>
        </w:rPr>
        <w:t>parents should be informed</w:t>
      </w:r>
      <w:r w:rsidR="00696912">
        <w:rPr>
          <w:rFonts w:ascii="Arial" w:hAnsi="Arial" w:cs="Arial"/>
          <w:sz w:val="24"/>
          <w:szCs w:val="24"/>
        </w:rPr>
        <w:t xml:space="preserve">. </w:t>
      </w:r>
      <w:r w:rsidRPr="00696912">
        <w:rPr>
          <w:rFonts w:ascii="Arial" w:hAnsi="Arial" w:cs="Arial"/>
          <w:sz w:val="24"/>
          <w:szCs w:val="24"/>
        </w:rPr>
        <w:t xml:space="preserve">When considering informing </w:t>
      </w:r>
      <w:r w:rsidR="00104CDC" w:rsidRPr="00696912">
        <w:rPr>
          <w:rFonts w:ascii="Arial" w:hAnsi="Arial" w:cs="Arial"/>
          <w:sz w:val="24"/>
          <w:szCs w:val="24"/>
        </w:rPr>
        <w:t>the parents of the victim, it</w:t>
      </w:r>
      <w:r w:rsidR="00696912" w:rsidRPr="00696912">
        <w:rPr>
          <w:rFonts w:ascii="Arial" w:hAnsi="Arial" w:cs="Arial"/>
          <w:sz w:val="24"/>
          <w:szCs w:val="24"/>
        </w:rPr>
        <w:t xml:space="preserve"> is </w:t>
      </w:r>
      <w:r w:rsidR="00104CDC" w:rsidRPr="00696912">
        <w:rPr>
          <w:rFonts w:ascii="Arial" w:hAnsi="Arial" w:cs="Arial"/>
          <w:sz w:val="24"/>
          <w:szCs w:val="24"/>
        </w:rPr>
        <w:t>important to take advice</w:t>
      </w:r>
      <w:r w:rsidR="00696912" w:rsidRPr="00696912">
        <w:rPr>
          <w:rFonts w:ascii="Arial" w:hAnsi="Arial" w:cs="Arial"/>
          <w:sz w:val="24"/>
          <w:szCs w:val="24"/>
        </w:rPr>
        <w:t xml:space="preserve"> </w:t>
      </w:r>
      <w:r w:rsidR="00104CDC" w:rsidRPr="00696912">
        <w:rPr>
          <w:rFonts w:ascii="Arial" w:hAnsi="Arial" w:cs="Arial"/>
          <w:sz w:val="24"/>
          <w:szCs w:val="24"/>
        </w:rPr>
        <w:t>from Ofsted</w:t>
      </w:r>
      <w:r w:rsidR="00104CDC">
        <w:rPr>
          <w:rFonts w:ascii="Arial" w:hAnsi="Arial" w:cs="Arial"/>
          <w:sz w:val="24"/>
          <w:szCs w:val="24"/>
        </w:rPr>
        <w:t xml:space="preserve"> and the</w:t>
      </w:r>
      <w:r w:rsidR="00696912">
        <w:rPr>
          <w:rFonts w:ascii="Arial" w:hAnsi="Arial" w:cs="Arial"/>
          <w:sz w:val="24"/>
          <w:szCs w:val="24"/>
        </w:rPr>
        <w:t xml:space="preserve"> LADO. They will be </w:t>
      </w:r>
      <w:r w:rsidR="00696912" w:rsidRPr="00696912">
        <w:rPr>
          <w:rFonts w:ascii="Arial" w:hAnsi="Arial" w:cs="Arial"/>
          <w:sz w:val="24"/>
          <w:szCs w:val="24"/>
        </w:rPr>
        <w:t>able</w:t>
      </w:r>
      <w:r w:rsidR="00696912">
        <w:rPr>
          <w:rFonts w:ascii="Arial" w:hAnsi="Arial" w:cs="Arial"/>
          <w:sz w:val="24"/>
          <w:szCs w:val="24"/>
        </w:rPr>
        <w:t xml:space="preserve"> to advise you about the </w:t>
      </w:r>
      <w:r w:rsidR="00696912" w:rsidRPr="00696912">
        <w:rPr>
          <w:rFonts w:ascii="Arial" w:hAnsi="Arial" w:cs="Arial"/>
          <w:sz w:val="24"/>
          <w:szCs w:val="24"/>
        </w:rPr>
        <w:t xml:space="preserve">information sharing with parents. If the allegation is against the parents, you will need to consider </w:t>
      </w:r>
      <w:r w:rsidRPr="00696912">
        <w:rPr>
          <w:rFonts w:ascii="Arial" w:hAnsi="Arial" w:cs="Arial"/>
          <w:sz w:val="24"/>
          <w:szCs w:val="24"/>
        </w:rPr>
        <w:t xml:space="preserve">whether the welfare </w:t>
      </w:r>
      <w:r w:rsidR="00104CDC" w:rsidRPr="00696912">
        <w:rPr>
          <w:rFonts w:ascii="Arial" w:hAnsi="Arial" w:cs="Arial"/>
          <w:sz w:val="24"/>
          <w:szCs w:val="24"/>
        </w:rPr>
        <w:t>of the child would be put at</w:t>
      </w:r>
      <w:r w:rsidR="00696912" w:rsidRPr="00696912">
        <w:rPr>
          <w:rFonts w:ascii="Arial" w:hAnsi="Arial" w:cs="Arial"/>
          <w:sz w:val="24"/>
          <w:szCs w:val="24"/>
        </w:rPr>
        <w:t xml:space="preserve"> furt</w:t>
      </w:r>
      <w:r w:rsidR="00696912">
        <w:rPr>
          <w:rFonts w:ascii="Arial" w:hAnsi="Arial" w:cs="Arial"/>
          <w:sz w:val="24"/>
          <w:szCs w:val="24"/>
        </w:rPr>
        <w:t xml:space="preserve">her </w:t>
      </w:r>
      <w:r w:rsidR="00104CDC">
        <w:rPr>
          <w:rFonts w:ascii="Arial" w:hAnsi="Arial" w:cs="Arial"/>
          <w:sz w:val="24"/>
          <w:szCs w:val="24"/>
        </w:rPr>
        <w:t>risk by</w:t>
      </w:r>
      <w:r w:rsidR="00696912">
        <w:rPr>
          <w:rFonts w:ascii="Arial" w:hAnsi="Arial" w:cs="Arial"/>
          <w:sz w:val="24"/>
          <w:szCs w:val="24"/>
        </w:rPr>
        <w:t xml:space="preserve"> </w:t>
      </w:r>
      <w:r w:rsidR="00104CDC">
        <w:rPr>
          <w:rFonts w:ascii="Arial" w:hAnsi="Arial" w:cs="Arial"/>
          <w:sz w:val="24"/>
          <w:szCs w:val="24"/>
        </w:rPr>
        <w:t>informing his</w:t>
      </w:r>
      <w:r w:rsidR="00696912">
        <w:rPr>
          <w:rFonts w:ascii="Arial" w:hAnsi="Arial" w:cs="Arial"/>
          <w:sz w:val="24"/>
          <w:szCs w:val="24"/>
        </w:rPr>
        <w:t xml:space="preserve">/her </w:t>
      </w:r>
      <w:r w:rsidR="00696912" w:rsidRPr="00696912">
        <w:rPr>
          <w:rFonts w:ascii="Arial" w:hAnsi="Arial" w:cs="Arial"/>
          <w:sz w:val="24"/>
          <w:szCs w:val="24"/>
        </w:rPr>
        <w:t xml:space="preserve">parents. If </w:t>
      </w:r>
      <w:r w:rsidRPr="00696912">
        <w:rPr>
          <w:rFonts w:ascii="Arial" w:hAnsi="Arial" w:cs="Arial"/>
          <w:sz w:val="24"/>
          <w:szCs w:val="24"/>
        </w:rPr>
        <w:t>unclear,</w:t>
      </w:r>
      <w:r w:rsidR="00696912" w:rsidRPr="00696912">
        <w:rPr>
          <w:rFonts w:ascii="Arial" w:hAnsi="Arial" w:cs="Arial"/>
          <w:sz w:val="24"/>
          <w:szCs w:val="24"/>
        </w:rPr>
        <w:t xml:space="preserve"> then discuss with the LADO.</w:t>
      </w:r>
    </w:p>
    <w:p w14:paraId="32FB4566" w14:textId="168B8FDB" w:rsidR="00696912" w:rsidRPr="00696912" w:rsidRDefault="00696912" w:rsidP="00696912">
      <w:pPr>
        <w:rPr>
          <w:rFonts w:ascii="Arial" w:hAnsi="Arial" w:cs="Arial"/>
          <w:sz w:val="24"/>
          <w:szCs w:val="24"/>
        </w:rPr>
      </w:pPr>
      <w:r w:rsidRPr="00696912">
        <w:rPr>
          <w:rFonts w:ascii="Arial" w:hAnsi="Arial" w:cs="Arial"/>
          <w:sz w:val="24"/>
          <w:szCs w:val="24"/>
        </w:rPr>
        <w:t>All details of the incident, including information given to p</w:t>
      </w:r>
      <w:r>
        <w:rPr>
          <w:rFonts w:ascii="Arial" w:hAnsi="Arial" w:cs="Arial"/>
          <w:sz w:val="24"/>
          <w:szCs w:val="24"/>
        </w:rPr>
        <w:t xml:space="preserve">arents, should be recorded and stored as a confidential record. The subject of the concern has a right to confidentiality and privacy </w:t>
      </w:r>
      <w:r w:rsidRPr="00696912">
        <w:rPr>
          <w:rFonts w:ascii="Arial" w:hAnsi="Arial" w:cs="Arial"/>
          <w:sz w:val="24"/>
          <w:szCs w:val="24"/>
        </w:rPr>
        <w:t xml:space="preserve">whilst any investigation is </w:t>
      </w:r>
      <w:r>
        <w:rPr>
          <w:rFonts w:ascii="Arial" w:hAnsi="Arial" w:cs="Arial"/>
          <w:sz w:val="24"/>
          <w:szCs w:val="24"/>
        </w:rPr>
        <w:t xml:space="preserve">in process. Details should not </w:t>
      </w:r>
      <w:r w:rsidRPr="00696912">
        <w:rPr>
          <w:rFonts w:ascii="Arial" w:hAnsi="Arial" w:cs="Arial"/>
          <w:sz w:val="24"/>
          <w:szCs w:val="24"/>
        </w:rPr>
        <w:t>be divulged to any third parties. The parents of the victim should be informed of the general process and informed of the outcome.</w:t>
      </w:r>
    </w:p>
    <w:p w14:paraId="6CA227E7" w14:textId="77777777" w:rsidR="00696912" w:rsidRPr="00696912" w:rsidRDefault="00696912" w:rsidP="00696912">
      <w:pPr>
        <w:rPr>
          <w:rFonts w:ascii="Arial" w:hAnsi="Arial" w:cs="Arial"/>
          <w:b/>
          <w:sz w:val="28"/>
          <w:szCs w:val="28"/>
        </w:rPr>
      </w:pPr>
      <w:r w:rsidRPr="00696912">
        <w:rPr>
          <w:rFonts w:ascii="Arial" w:hAnsi="Arial" w:cs="Arial"/>
          <w:b/>
          <w:sz w:val="28"/>
          <w:szCs w:val="28"/>
        </w:rPr>
        <w:t>What is the role of Ofsted?</w:t>
      </w:r>
    </w:p>
    <w:p w14:paraId="23E1BE8F" w14:textId="38718903" w:rsidR="00696912" w:rsidRPr="00696912" w:rsidRDefault="005777C3" w:rsidP="00696912">
      <w:pPr>
        <w:rPr>
          <w:rFonts w:ascii="Arial" w:hAnsi="Arial" w:cs="Arial"/>
          <w:sz w:val="24"/>
          <w:szCs w:val="24"/>
        </w:rPr>
      </w:pPr>
      <w:r w:rsidRPr="00696912">
        <w:rPr>
          <w:rFonts w:ascii="Arial" w:hAnsi="Arial" w:cs="Arial"/>
          <w:sz w:val="24"/>
          <w:szCs w:val="24"/>
        </w:rPr>
        <w:t>Your setting may still</w:t>
      </w:r>
      <w:r w:rsidR="00696912" w:rsidRPr="00696912">
        <w:rPr>
          <w:rFonts w:ascii="Arial" w:hAnsi="Arial" w:cs="Arial"/>
          <w:sz w:val="24"/>
          <w:szCs w:val="24"/>
        </w:rPr>
        <w:t xml:space="preserve"> face enforcement action from Ofsted, if it considers that your systems, policies and procedures are inadequate.  </w:t>
      </w:r>
      <w:r w:rsidR="00696912">
        <w:rPr>
          <w:rFonts w:ascii="Arial" w:hAnsi="Arial" w:cs="Arial"/>
          <w:sz w:val="24"/>
          <w:szCs w:val="24"/>
        </w:rPr>
        <w:t xml:space="preserve">Ofsted has the power to suspend </w:t>
      </w:r>
      <w:r w:rsidR="00696912" w:rsidRPr="00696912">
        <w:rPr>
          <w:rFonts w:ascii="Arial" w:hAnsi="Arial" w:cs="Arial"/>
          <w:sz w:val="24"/>
          <w:szCs w:val="24"/>
        </w:rPr>
        <w:t>registration at any time, or if it considers children are at risk.  Ofsted may decide to bring forward an inspection or carry out more frequent inspections.</w:t>
      </w:r>
    </w:p>
    <w:p w14:paraId="26582E52" w14:textId="77777777" w:rsidR="00696912" w:rsidRPr="00696912" w:rsidRDefault="00696912" w:rsidP="00696912">
      <w:pPr>
        <w:rPr>
          <w:rFonts w:ascii="Arial" w:hAnsi="Arial" w:cs="Arial"/>
          <w:b/>
          <w:sz w:val="28"/>
          <w:szCs w:val="28"/>
        </w:rPr>
      </w:pPr>
      <w:r w:rsidRPr="00696912">
        <w:rPr>
          <w:rFonts w:ascii="Arial" w:hAnsi="Arial" w:cs="Arial"/>
          <w:b/>
          <w:sz w:val="28"/>
          <w:szCs w:val="28"/>
        </w:rPr>
        <w:t>What happens if the LADO and the Police decide that the allegation requires further investigation?</w:t>
      </w:r>
    </w:p>
    <w:p w14:paraId="1FF5C660" w14:textId="67E953F1" w:rsidR="00696912" w:rsidRPr="00696912" w:rsidRDefault="00696912" w:rsidP="00696912">
      <w:pPr>
        <w:rPr>
          <w:rFonts w:ascii="Arial" w:hAnsi="Arial" w:cs="Arial"/>
          <w:sz w:val="24"/>
          <w:szCs w:val="24"/>
        </w:rPr>
      </w:pPr>
      <w:r w:rsidRPr="00696912">
        <w:rPr>
          <w:rFonts w:ascii="Arial" w:hAnsi="Arial" w:cs="Arial"/>
          <w:sz w:val="24"/>
          <w:szCs w:val="24"/>
        </w:rPr>
        <w:t xml:space="preserve">If there is agreement that the allegation requires further </w:t>
      </w:r>
      <w:r w:rsidR="005777C3" w:rsidRPr="00696912">
        <w:rPr>
          <w:rFonts w:ascii="Arial" w:hAnsi="Arial" w:cs="Arial"/>
          <w:sz w:val="24"/>
          <w:szCs w:val="24"/>
        </w:rPr>
        <w:t>investigation,</w:t>
      </w:r>
      <w:r w:rsidRPr="00696912">
        <w:rPr>
          <w:rFonts w:ascii="Arial" w:hAnsi="Arial" w:cs="Arial"/>
          <w:sz w:val="24"/>
          <w:szCs w:val="24"/>
        </w:rPr>
        <w:t xml:space="preserve"> then a Position of Trust (</w:t>
      </w:r>
      <w:proofErr w:type="spellStart"/>
      <w:r w:rsidRPr="00696912">
        <w:rPr>
          <w:rFonts w:ascii="Arial" w:hAnsi="Arial" w:cs="Arial"/>
          <w:sz w:val="24"/>
          <w:szCs w:val="24"/>
        </w:rPr>
        <w:t>PoT</w:t>
      </w:r>
      <w:proofErr w:type="spellEnd"/>
      <w:r w:rsidRPr="00696912">
        <w:rPr>
          <w:rFonts w:ascii="Arial" w:hAnsi="Arial" w:cs="Arial"/>
          <w:sz w:val="24"/>
          <w:szCs w:val="24"/>
        </w:rPr>
        <w:t xml:space="preserve">) meeting will be </w:t>
      </w:r>
      <w:r w:rsidR="005777C3" w:rsidRPr="00696912">
        <w:rPr>
          <w:rFonts w:ascii="Arial" w:hAnsi="Arial" w:cs="Arial"/>
          <w:sz w:val="24"/>
          <w:szCs w:val="24"/>
        </w:rPr>
        <w:t>convened,</w:t>
      </w:r>
      <w:r w:rsidRPr="00696912">
        <w:rPr>
          <w:rFonts w:ascii="Arial" w:hAnsi="Arial" w:cs="Arial"/>
          <w:sz w:val="24"/>
          <w:szCs w:val="24"/>
        </w:rPr>
        <w:t xml:space="preserve"> and they will decide who should attend.</w:t>
      </w:r>
    </w:p>
    <w:p w14:paraId="32C80866" w14:textId="76A1FFDE" w:rsidR="00696912" w:rsidRPr="00696912" w:rsidRDefault="00696912" w:rsidP="00696912">
      <w:pPr>
        <w:rPr>
          <w:rFonts w:ascii="Arial" w:hAnsi="Arial" w:cs="Arial"/>
          <w:sz w:val="24"/>
          <w:szCs w:val="24"/>
        </w:rPr>
      </w:pPr>
      <w:r w:rsidRPr="00696912">
        <w:rPr>
          <w:rFonts w:ascii="Arial" w:hAnsi="Arial" w:cs="Arial"/>
          <w:sz w:val="24"/>
          <w:szCs w:val="24"/>
        </w:rPr>
        <w:t xml:space="preserve">This meeting </w:t>
      </w:r>
      <w:r w:rsidR="00386D9D" w:rsidRPr="00C14C8E">
        <w:rPr>
          <w:rFonts w:ascii="Arial" w:hAnsi="Arial" w:cs="Arial"/>
          <w:sz w:val="24"/>
          <w:szCs w:val="24"/>
        </w:rPr>
        <w:t xml:space="preserve">will be an information sharing forum between agencies </w:t>
      </w:r>
      <w:r w:rsidR="00386D9D">
        <w:rPr>
          <w:rFonts w:ascii="Arial" w:hAnsi="Arial" w:cs="Arial"/>
          <w:sz w:val="24"/>
          <w:szCs w:val="24"/>
        </w:rPr>
        <w:t>and agree</w:t>
      </w:r>
      <w:r w:rsidRPr="00696912">
        <w:rPr>
          <w:rFonts w:ascii="Arial" w:hAnsi="Arial" w:cs="Arial"/>
          <w:sz w:val="24"/>
          <w:szCs w:val="24"/>
        </w:rPr>
        <w:t xml:space="preserve"> on further actions including who has responsibility for these actions, their timescales and what records are to be made available.</w:t>
      </w:r>
    </w:p>
    <w:p w14:paraId="3EF6FB62" w14:textId="77777777" w:rsidR="00696912" w:rsidRDefault="00696912" w:rsidP="00696912">
      <w:pPr>
        <w:rPr>
          <w:rFonts w:ascii="Arial" w:hAnsi="Arial" w:cs="Arial"/>
          <w:sz w:val="24"/>
          <w:szCs w:val="24"/>
        </w:rPr>
      </w:pPr>
      <w:r>
        <w:rPr>
          <w:rFonts w:ascii="Arial" w:hAnsi="Arial" w:cs="Arial"/>
          <w:sz w:val="24"/>
          <w:szCs w:val="24"/>
        </w:rPr>
        <w:t>D</w:t>
      </w:r>
      <w:r w:rsidRPr="00696912">
        <w:rPr>
          <w:rFonts w:ascii="Arial" w:hAnsi="Arial" w:cs="Arial"/>
          <w:sz w:val="24"/>
          <w:szCs w:val="24"/>
        </w:rPr>
        <w:t>ecisions may ask for consideration as to whether it is appro</w:t>
      </w:r>
      <w:r>
        <w:rPr>
          <w:rFonts w:ascii="Arial" w:hAnsi="Arial" w:cs="Arial"/>
          <w:sz w:val="24"/>
          <w:szCs w:val="24"/>
        </w:rPr>
        <w:t xml:space="preserve">priate for the member of staff to be </w:t>
      </w:r>
      <w:proofErr w:type="gramStart"/>
      <w:r>
        <w:rPr>
          <w:rFonts w:ascii="Arial" w:hAnsi="Arial" w:cs="Arial"/>
          <w:sz w:val="24"/>
          <w:szCs w:val="24"/>
        </w:rPr>
        <w:t>suspended, if</w:t>
      </w:r>
      <w:proofErr w:type="gramEnd"/>
      <w:r>
        <w:rPr>
          <w:rFonts w:ascii="Arial" w:hAnsi="Arial" w:cs="Arial"/>
          <w:sz w:val="24"/>
          <w:szCs w:val="24"/>
        </w:rPr>
        <w:t xml:space="preserve"> this has not already </w:t>
      </w:r>
      <w:r w:rsidRPr="00696912">
        <w:rPr>
          <w:rFonts w:ascii="Arial" w:hAnsi="Arial" w:cs="Arial"/>
          <w:sz w:val="24"/>
          <w:szCs w:val="24"/>
        </w:rPr>
        <w:t>happene</w:t>
      </w:r>
      <w:r>
        <w:rPr>
          <w:rFonts w:ascii="Arial" w:hAnsi="Arial" w:cs="Arial"/>
          <w:sz w:val="24"/>
          <w:szCs w:val="24"/>
        </w:rPr>
        <w:t xml:space="preserve">d. An assessment of risk to </w:t>
      </w:r>
      <w:r w:rsidRPr="00696912">
        <w:rPr>
          <w:rFonts w:ascii="Arial" w:hAnsi="Arial" w:cs="Arial"/>
          <w:sz w:val="24"/>
          <w:szCs w:val="24"/>
        </w:rPr>
        <w:t>children will be undertaken by the setting.  The meeting will agree what information may be shared and with whom.</w:t>
      </w:r>
    </w:p>
    <w:p w14:paraId="23894DF0" w14:textId="77777777" w:rsidR="003A3481" w:rsidRDefault="003A3481" w:rsidP="00696912">
      <w:pPr>
        <w:rPr>
          <w:rFonts w:ascii="Arial" w:hAnsi="Arial" w:cs="Arial"/>
          <w:b/>
          <w:sz w:val="28"/>
          <w:szCs w:val="28"/>
        </w:rPr>
      </w:pPr>
    </w:p>
    <w:p w14:paraId="2416BFA3" w14:textId="5A73B23A" w:rsidR="00696912" w:rsidRPr="00696912" w:rsidRDefault="00696912" w:rsidP="00696912">
      <w:pPr>
        <w:rPr>
          <w:rFonts w:ascii="Arial" w:hAnsi="Arial" w:cs="Arial"/>
          <w:b/>
          <w:sz w:val="28"/>
          <w:szCs w:val="28"/>
        </w:rPr>
      </w:pPr>
      <w:r w:rsidRPr="00696912">
        <w:rPr>
          <w:rFonts w:ascii="Arial" w:hAnsi="Arial" w:cs="Arial"/>
          <w:b/>
          <w:sz w:val="28"/>
          <w:szCs w:val="28"/>
        </w:rPr>
        <w:lastRenderedPageBreak/>
        <w:t>How do I ensure confidentiality and privacy?</w:t>
      </w:r>
    </w:p>
    <w:p w14:paraId="17C28C4F" w14:textId="22543709" w:rsidR="00696912" w:rsidRPr="00696912" w:rsidRDefault="00696912" w:rsidP="00696912">
      <w:pPr>
        <w:rPr>
          <w:rFonts w:ascii="Arial" w:hAnsi="Arial" w:cs="Arial"/>
          <w:sz w:val="24"/>
          <w:szCs w:val="24"/>
        </w:rPr>
      </w:pPr>
      <w:r w:rsidRPr="00696912">
        <w:rPr>
          <w:rFonts w:ascii="Arial" w:hAnsi="Arial" w:cs="Arial"/>
          <w:sz w:val="24"/>
          <w:szCs w:val="24"/>
        </w:rPr>
        <w:t xml:space="preserve">You must share all information with the Police, </w:t>
      </w:r>
      <w:r w:rsidR="008F30B8">
        <w:rPr>
          <w:rFonts w:ascii="Arial" w:hAnsi="Arial" w:cs="Arial"/>
          <w:sz w:val="24"/>
          <w:szCs w:val="24"/>
        </w:rPr>
        <w:t>Children’s Services (</w:t>
      </w:r>
      <w:r w:rsidRPr="00696912">
        <w:rPr>
          <w:rFonts w:ascii="Arial" w:hAnsi="Arial" w:cs="Arial"/>
          <w:sz w:val="24"/>
          <w:szCs w:val="24"/>
        </w:rPr>
        <w:t>Social Care</w:t>
      </w:r>
      <w:r w:rsidR="008F30B8">
        <w:rPr>
          <w:rFonts w:ascii="Arial" w:hAnsi="Arial" w:cs="Arial"/>
          <w:sz w:val="24"/>
          <w:szCs w:val="24"/>
        </w:rPr>
        <w:t>)</w:t>
      </w:r>
      <w:r w:rsidRPr="00696912">
        <w:rPr>
          <w:rFonts w:ascii="Arial" w:hAnsi="Arial" w:cs="Arial"/>
          <w:sz w:val="24"/>
          <w:szCs w:val="24"/>
        </w:rPr>
        <w:t>, th</w:t>
      </w:r>
      <w:r>
        <w:rPr>
          <w:rFonts w:ascii="Arial" w:hAnsi="Arial" w:cs="Arial"/>
          <w:sz w:val="24"/>
          <w:szCs w:val="24"/>
        </w:rPr>
        <w:t xml:space="preserve">e LADO and Ofsted as required. </w:t>
      </w:r>
      <w:r w:rsidRPr="00696912">
        <w:rPr>
          <w:rFonts w:ascii="Arial" w:hAnsi="Arial" w:cs="Arial"/>
          <w:sz w:val="24"/>
          <w:szCs w:val="24"/>
        </w:rPr>
        <w:t>However, the staff member, the child and his/her family are entitled to as much privacy and confidentiality as possible.</w:t>
      </w:r>
    </w:p>
    <w:p w14:paraId="1D8D801A" w14:textId="77777777" w:rsidR="00696912" w:rsidRPr="00696912" w:rsidRDefault="00696912" w:rsidP="00696912">
      <w:pPr>
        <w:rPr>
          <w:rFonts w:ascii="Arial" w:hAnsi="Arial" w:cs="Arial"/>
          <w:sz w:val="24"/>
          <w:szCs w:val="24"/>
        </w:rPr>
      </w:pPr>
      <w:r w:rsidRPr="00696912">
        <w:rPr>
          <w:rFonts w:ascii="Arial" w:hAnsi="Arial" w:cs="Arial"/>
          <w:sz w:val="24"/>
          <w:szCs w:val="24"/>
        </w:rPr>
        <w:t>You will need to give basic facts to other members of staff and may need to agree a brief and factual statement for other parents in response to queries.</w:t>
      </w:r>
    </w:p>
    <w:p w14:paraId="58783146" w14:textId="77777777" w:rsidR="00696912" w:rsidRDefault="00696912" w:rsidP="00696912">
      <w:pPr>
        <w:rPr>
          <w:rFonts w:ascii="Arial" w:hAnsi="Arial" w:cs="Arial"/>
          <w:sz w:val="24"/>
          <w:szCs w:val="24"/>
        </w:rPr>
      </w:pPr>
      <w:r>
        <w:rPr>
          <w:rFonts w:ascii="Arial" w:hAnsi="Arial" w:cs="Arial"/>
          <w:sz w:val="24"/>
          <w:szCs w:val="24"/>
        </w:rPr>
        <w:t xml:space="preserve">If you are unsure seek professional </w:t>
      </w:r>
      <w:r w:rsidRPr="00696912">
        <w:rPr>
          <w:rFonts w:ascii="Arial" w:hAnsi="Arial" w:cs="Arial"/>
          <w:sz w:val="24"/>
          <w:szCs w:val="24"/>
        </w:rPr>
        <w:t>ad</w:t>
      </w:r>
      <w:r>
        <w:rPr>
          <w:rFonts w:ascii="Arial" w:hAnsi="Arial" w:cs="Arial"/>
          <w:sz w:val="24"/>
          <w:szCs w:val="24"/>
        </w:rPr>
        <w:t>vice and guidance from the LADO</w:t>
      </w:r>
      <w:r w:rsidRPr="009B4B55">
        <w:rPr>
          <w:rFonts w:ascii="Arial" w:hAnsi="Arial" w:cs="Arial"/>
          <w:sz w:val="24"/>
          <w:szCs w:val="24"/>
        </w:rPr>
        <w:t xml:space="preserve">, </w:t>
      </w:r>
      <w:r w:rsidR="009A501F" w:rsidRPr="009B4B55">
        <w:rPr>
          <w:rFonts w:ascii="Arial" w:hAnsi="Arial" w:cs="Arial"/>
          <w:sz w:val="24"/>
          <w:szCs w:val="24"/>
        </w:rPr>
        <w:t>EEISA’s (Early Education Improvement &amp;</w:t>
      </w:r>
      <w:r w:rsidR="00FB78E7" w:rsidRPr="009B4B55">
        <w:rPr>
          <w:rFonts w:ascii="Arial" w:hAnsi="Arial" w:cs="Arial"/>
          <w:sz w:val="24"/>
          <w:szCs w:val="24"/>
        </w:rPr>
        <w:t xml:space="preserve"> </w:t>
      </w:r>
      <w:r w:rsidR="009A501F" w:rsidRPr="009B4B55">
        <w:rPr>
          <w:rFonts w:ascii="Arial" w:hAnsi="Arial" w:cs="Arial"/>
          <w:sz w:val="24"/>
          <w:szCs w:val="24"/>
        </w:rPr>
        <w:t xml:space="preserve">Sufficiency Advisors) </w:t>
      </w:r>
      <w:r w:rsidRPr="009B4B55">
        <w:rPr>
          <w:rFonts w:ascii="Arial" w:hAnsi="Arial" w:cs="Arial"/>
          <w:sz w:val="24"/>
          <w:szCs w:val="24"/>
        </w:rPr>
        <w:t>professional organisation</w:t>
      </w:r>
      <w:r>
        <w:rPr>
          <w:rFonts w:ascii="Arial" w:hAnsi="Arial" w:cs="Arial"/>
          <w:sz w:val="24"/>
          <w:szCs w:val="24"/>
        </w:rPr>
        <w:t xml:space="preserve"> (e.g. PACEY, NDNA) or your public liability insurance </w:t>
      </w:r>
      <w:r w:rsidRPr="00696912">
        <w:rPr>
          <w:rFonts w:ascii="Arial" w:hAnsi="Arial" w:cs="Arial"/>
          <w:sz w:val="24"/>
          <w:szCs w:val="24"/>
        </w:rPr>
        <w:t>company.</w:t>
      </w:r>
    </w:p>
    <w:p w14:paraId="16071D61" w14:textId="77777777" w:rsidR="00696912" w:rsidRPr="00696912" w:rsidRDefault="00696912" w:rsidP="00696912">
      <w:pPr>
        <w:rPr>
          <w:rFonts w:ascii="Arial" w:hAnsi="Arial" w:cs="Arial"/>
          <w:b/>
          <w:sz w:val="28"/>
          <w:szCs w:val="28"/>
        </w:rPr>
      </w:pPr>
      <w:r w:rsidRPr="00696912">
        <w:rPr>
          <w:rFonts w:ascii="Arial" w:hAnsi="Arial" w:cs="Arial"/>
          <w:b/>
          <w:sz w:val="28"/>
          <w:szCs w:val="28"/>
        </w:rPr>
        <w:t>What is my role during and after the investigation?</w:t>
      </w:r>
    </w:p>
    <w:p w14:paraId="29FEC8A3" w14:textId="77777777" w:rsidR="00696912" w:rsidRPr="00696912" w:rsidRDefault="00696912" w:rsidP="00696912">
      <w:pPr>
        <w:rPr>
          <w:rFonts w:ascii="Arial" w:hAnsi="Arial" w:cs="Arial"/>
          <w:sz w:val="24"/>
          <w:szCs w:val="24"/>
        </w:rPr>
      </w:pPr>
      <w:r>
        <w:rPr>
          <w:rFonts w:ascii="Arial" w:hAnsi="Arial" w:cs="Arial"/>
          <w:sz w:val="24"/>
          <w:szCs w:val="24"/>
        </w:rPr>
        <w:t xml:space="preserve">Investigations can </w:t>
      </w:r>
      <w:r w:rsidRPr="00696912">
        <w:rPr>
          <w:rFonts w:ascii="Arial" w:hAnsi="Arial" w:cs="Arial"/>
          <w:sz w:val="24"/>
          <w:szCs w:val="24"/>
        </w:rPr>
        <w:t>t</w:t>
      </w:r>
      <w:r>
        <w:rPr>
          <w:rFonts w:ascii="Arial" w:hAnsi="Arial" w:cs="Arial"/>
          <w:sz w:val="24"/>
          <w:szCs w:val="24"/>
        </w:rPr>
        <w:t xml:space="preserve">ake a long time.  Providers need to manage the stress and </w:t>
      </w:r>
      <w:r w:rsidRPr="00696912">
        <w:rPr>
          <w:rFonts w:ascii="Arial" w:hAnsi="Arial" w:cs="Arial"/>
          <w:sz w:val="24"/>
          <w:szCs w:val="24"/>
        </w:rPr>
        <w:t>anxiety both to staff and possibly to parents and children that may be caused during and after an investigation.</w:t>
      </w:r>
    </w:p>
    <w:p w14:paraId="75F004FE" w14:textId="0DDF33C4" w:rsidR="00030AEB" w:rsidRDefault="003827AC" w:rsidP="00696912">
      <w:pPr>
        <w:rPr>
          <w:rFonts w:ascii="Arial" w:hAnsi="Arial" w:cs="Arial"/>
          <w:color w:val="FF0000"/>
          <w:sz w:val="24"/>
          <w:szCs w:val="24"/>
        </w:rPr>
      </w:pPr>
      <w:r>
        <w:rPr>
          <w:rFonts w:ascii="Arial" w:hAnsi="Arial" w:cs="Arial"/>
          <w:sz w:val="24"/>
          <w:szCs w:val="24"/>
        </w:rPr>
        <w:t xml:space="preserve">If the allegation is substantiated and the member of </w:t>
      </w:r>
      <w:r w:rsidR="00696912" w:rsidRPr="00696912">
        <w:rPr>
          <w:rFonts w:ascii="Arial" w:hAnsi="Arial" w:cs="Arial"/>
          <w:sz w:val="24"/>
          <w:szCs w:val="24"/>
        </w:rPr>
        <w:t>sta</w:t>
      </w:r>
      <w:r>
        <w:rPr>
          <w:rFonts w:ascii="Arial" w:hAnsi="Arial" w:cs="Arial"/>
          <w:sz w:val="24"/>
          <w:szCs w:val="24"/>
        </w:rPr>
        <w:t xml:space="preserve">ff is dismissed, resigns or their </w:t>
      </w:r>
      <w:r w:rsidR="00696912" w:rsidRPr="00696912">
        <w:rPr>
          <w:rFonts w:ascii="Arial" w:hAnsi="Arial" w:cs="Arial"/>
          <w:sz w:val="24"/>
          <w:szCs w:val="24"/>
        </w:rPr>
        <w:t>service is</w:t>
      </w:r>
      <w:r>
        <w:rPr>
          <w:rFonts w:ascii="Arial" w:hAnsi="Arial" w:cs="Arial"/>
          <w:sz w:val="24"/>
          <w:szCs w:val="24"/>
        </w:rPr>
        <w:t xml:space="preserve"> discontinued, the LADO </w:t>
      </w:r>
      <w:r w:rsidR="00696912" w:rsidRPr="00696912">
        <w:rPr>
          <w:rFonts w:ascii="Arial" w:hAnsi="Arial" w:cs="Arial"/>
          <w:sz w:val="24"/>
          <w:szCs w:val="24"/>
        </w:rPr>
        <w:t>w</w:t>
      </w:r>
      <w:r>
        <w:rPr>
          <w:rFonts w:ascii="Arial" w:hAnsi="Arial" w:cs="Arial"/>
          <w:sz w:val="24"/>
          <w:szCs w:val="24"/>
        </w:rPr>
        <w:t xml:space="preserve">ill </w:t>
      </w:r>
      <w:r w:rsidR="00702E8E" w:rsidRPr="00294DA1">
        <w:rPr>
          <w:rFonts w:ascii="Arial" w:hAnsi="Arial" w:cs="Arial"/>
          <w:sz w:val="24"/>
          <w:szCs w:val="24"/>
        </w:rPr>
        <w:t>ask</w:t>
      </w:r>
      <w:r w:rsidR="00030AEB" w:rsidRPr="00294DA1">
        <w:rPr>
          <w:rFonts w:ascii="Arial" w:hAnsi="Arial" w:cs="Arial"/>
          <w:sz w:val="24"/>
          <w:szCs w:val="24"/>
        </w:rPr>
        <w:t xml:space="preserve"> </w:t>
      </w:r>
      <w:r w:rsidR="00702E8E" w:rsidRPr="00294DA1">
        <w:rPr>
          <w:rFonts w:ascii="Arial" w:hAnsi="Arial" w:cs="Arial"/>
          <w:sz w:val="24"/>
          <w:szCs w:val="24"/>
        </w:rPr>
        <w:t>you to consider the reasons for the dis</w:t>
      </w:r>
      <w:r w:rsidR="00030AEB" w:rsidRPr="00294DA1">
        <w:rPr>
          <w:rFonts w:ascii="Arial" w:hAnsi="Arial" w:cs="Arial"/>
          <w:sz w:val="24"/>
          <w:szCs w:val="24"/>
        </w:rPr>
        <w:t>missal/resignation</w:t>
      </w:r>
      <w:r w:rsidR="004A519E" w:rsidRPr="00294DA1">
        <w:rPr>
          <w:rFonts w:ascii="Arial" w:hAnsi="Arial" w:cs="Arial"/>
          <w:sz w:val="24"/>
          <w:szCs w:val="24"/>
        </w:rPr>
        <w:t xml:space="preserve"> and whether this</w:t>
      </w:r>
      <w:r w:rsidR="00702E8E" w:rsidRPr="00294DA1">
        <w:rPr>
          <w:rFonts w:ascii="Arial" w:hAnsi="Arial" w:cs="Arial"/>
          <w:sz w:val="24"/>
          <w:szCs w:val="24"/>
        </w:rPr>
        <w:t xml:space="preserve"> warrant</w:t>
      </w:r>
      <w:r w:rsidR="004A519E" w:rsidRPr="00294DA1">
        <w:rPr>
          <w:rFonts w:ascii="Arial" w:hAnsi="Arial" w:cs="Arial"/>
          <w:sz w:val="24"/>
          <w:szCs w:val="24"/>
        </w:rPr>
        <w:t>s</w:t>
      </w:r>
      <w:r w:rsidR="00702E8E" w:rsidRPr="00294DA1">
        <w:rPr>
          <w:rFonts w:ascii="Arial" w:hAnsi="Arial" w:cs="Arial"/>
          <w:sz w:val="24"/>
          <w:szCs w:val="24"/>
        </w:rPr>
        <w:t xml:space="preserve"> consideration to the DBS barring service</w:t>
      </w:r>
      <w:r w:rsidR="00030AEB" w:rsidRPr="00294DA1">
        <w:rPr>
          <w:rFonts w:ascii="Arial" w:hAnsi="Arial" w:cs="Arial"/>
          <w:sz w:val="24"/>
          <w:szCs w:val="24"/>
        </w:rPr>
        <w:t xml:space="preserve">. For the criteria for this please </w:t>
      </w:r>
      <w:r w:rsidR="004A519E" w:rsidRPr="00294DA1">
        <w:rPr>
          <w:rFonts w:ascii="Arial" w:hAnsi="Arial" w:cs="Arial"/>
          <w:sz w:val="24"/>
          <w:szCs w:val="24"/>
        </w:rPr>
        <w:t>visit</w:t>
      </w:r>
      <w:r w:rsidR="004A519E">
        <w:rPr>
          <w:rFonts w:ascii="Arial" w:hAnsi="Arial" w:cs="Arial"/>
          <w:color w:val="FF0000"/>
          <w:sz w:val="24"/>
          <w:szCs w:val="24"/>
        </w:rPr>
        <w:t xml:space="preserve">: </w:t>
      </w:r>
      <w:hyperlink r:id="rId16" w:history="1">
        <w:r w:rsidR="00294DA1" w:rsidRPr="004A298E">
          <w:rPr>
            <w:rStyle w:val="Hyperlink"/>
            <w:rFonts w:ascii="Arial" w:hAnsi="Arial" w:cs="Arial"/>
            <w:sz w:val="24"/>
            <w:szCs w:val="24"/>
          </w:rPr>
          <w:t>https://www.gov.uk/guidance/barring-referrals</w:t>
        </w:r>
      </w:hyperlink>
      <w:r w:rsidR="00294DA1">
        <w:rPr>
          <w:rFonts w:ascii="Arial" w:hAnsi="Arial" w:cs="Arial"/>
          <w:color w:val="FF0000"/>
          <w:sz w:val="24"/>
          <w:szCs w:val="24"/>
        </w:rPr>
        <w:t xml:space="preserve"> </w:t>
      </w:r>
      <w:r w:rsidR="004A519E">
        <w:rPr>
          <w:rFonts w:ascii="Arial" w:hAnsi="Arial" w:cs="Arial"/>
          <w:color w:val="FF0000"/>
          <w:sz w:val="24"/>
          <w:szCs w:val="24"/>
        </w:rPr>
        <w:t>.</w:t>
      </w:r>
    </w:p>
    <w:p w14:paraId="2E63EA1C" w14:textId="44BF72C9" w:rsidR="00696912" w:rsidRDefault="004A519E" w:rsidP="00696912">
      <w:pPr>
        <w:rPr>
          <w:rFonts w:ascii="Arial" w:hAnsi="Arial" w:cs="Arial"/>
          <w:sz w:val="24"/>
          <w:szCs w:val="24"/>
        </w:rPr>
      </w:pPr>
      <w:r w:rsidRPr="00294DA1">
        <w:rPr>
          <w:rFonts w:ascii="Arial" w:hAnsi="Arial" w:cs="Arial"/>
          <w:sz w:val="24"/>
          <w:szCs w:val="24"/>
        </w:rPr>
        <w:t xml:space="preserve">DBS </w:t>
      </w:r>
      <w:r w:rsidR="00696912" w:rsidRPr="00294DA1">
        <w:rPr>
          <w:rFonts w:ascii="Arial" w:hAnsi="Arial" w:cs="Arial"/>
          <w:sz w:val="24"/>
          <w:szCs w:val="24"/>
        </w:rPr>
        <w:t xml:space="preserve">can </w:t>
      </w:r>
      <w:r w:rsidR="00294DA1" w:rsidRPr="00696912">
        <w:rPr>
          <w:rFonts w:ascii="Arial" w:hAnsi="Arial" w:cs="Arial"/>
          <w:sz w:val="24"/>
          <w:szCs w:val="24"/>
        </w:rPr>
        <w:t>decide</w:t>
      </w:r>
      <w:r w:rsidR="00696912" w:rsidRPr="00696912">
        <w:rPr>
          <w:rFonts w:ascii="Arial" w:hAnsi="Arial" w:cs="Arial"/>
          <w:sz w:val="24"/>
          <w:szCs w:val="24"/>
        </w:rPr>
        <w:t xml:space="preserve"> w</w:t>
      </w:r>
      <w:r w:rsidR="003827AC">
        <w:rPr>
          <w:rFonts w:ascii="Arial" w:hAnsi="Arial" w:cs="Arial"/>
          <w:sz w:val="24"/>
          <w:szCs w:val="24"/>
        </w:rPr>
        <w:t>hether or not the person should be prevented from working with children in</w:t>
      </w:r>
      <w:r w:rsidR="00696912" w:rsidRPr="00696912">
        <w:rPr>
          <w:rFonts w:ascii="Arial" w:hAnsi="Arial" w:cs="Arial"/>
          <w:sz w:val="24"/>
          <w:szCs w:val="24"/>
        </w:rPr>
        <w:t xml:space="preserve"> the </w:t>
      </w:r>
      <w:r w:rsidR="003827AC">
        <w:rPr>
          <w:rFonts w:ascii="Arial" w:hAnsi="Arial" w:cs="Arial"/>
          <w:sz w:val="24"/>
          <w:szCs w:val="24"/>
        </w:rPr>
        <w:t>future. If the allegation is</w:t>
      </w:r>
      <w:r w:rsidR="00696912" w:rsidRPr="00696912">
        <w:rPr>
          <w:rFonts w:ascii="Arial" w:hAnsi="Arial" w:cs="Arial"/>
          <w:sz w:val="24"/>
          <w:szCs w:val="24"/>
        </w:rPr>
        <w:t xml:space="preserve"> proven to be </w:t>
      </w:r>
      <w:r w:rsidR="003827AC">
        <w:rPr>
          <w:rFonts w:ascii="Arial" w:hAnsi="Arial" w:cs="Arial"/>
          <w:sz w:val="24"/>
          <w:szCs w:val="24"/>
        </w:rPr>
        <w:t xml:space="preserve">malicious, </w:t>
      </w:r>
      <w:r w:rsidR="00696912" w:rsidRPr="00696912">
        <w:rPr>
          <w:rFonts w:ascii="Arial" w:hAnsi="Arial" w:cs="Arial"/>
          <w:sz w:val="24"/>
          <w:szCs w:val="24"/>
        </w:rPr>
        <w:t xml:space="preserve">appropriate </w:t>
      </w:r>
      <w:r w:rsidR="003827AC">
        <w:rPr>
          <w:rFonts w:ascii="Arial" w:hAnsi="Arial" w:cs="Arial"/>
          <w:sz w:val="24"/>
          <w:szCs w:val="24"/>
        </w:rPr>
        <w:t xml:space="preserve">action will </w:t>
      </w:r>
      <w:r w:rsidR="00696912" w:rsidRPr="00696912">
        <w:rPr>
          <w:rFonts w:ascii="Arial" w:hAnsi="Arial" w:cs="Arial"/>
          <w:sz w:val="24"/>
          <w:szCs w:val="24"/>
        </w:rPr>
        <w:t>d</w:t>
      </w:r>
      <w:r w:rsidR="003827AC">
        <w:rPr>
          <w:rFonts w:ascii="Arial" w:hAnsi="Arial" w:cs="Arial"/>
          <w:sz w:val="24"/>
          <w:szCs w:val="24"/>
        </w:rPr>
        <w:t xml:space="preserve">epend on the source. Where a member of staff makes a false allegation, </w:t>
      </w:r>
      <w:r w:rsidR="00696912" w:rsidRPr="00696912">
        <w:rPr>
          <w:rFonts w:ascii="Arial" w:hAnsi="Arial" w:cs="Arial"/>
          <w:sz w:val="24"/>
          <w:szCs w:val="24"/>
        </w:rPr>
        <w:t>c</w:t>
      </w:r>
      <w:r w:rsidR="003827AC">
        <w:rPr>
          <w:rFonts w:ascii="Arial" w:hAnsi="Arial" w:cs="Arial"/>
          <w:sz w:val="24"/>
          <w:szCs w:val="24"/>
        </w:rPr>
        <w:t>onsider whether disciplinary action is appropriate to</w:t>
      </w:r>
      <w:r w:rsidR="00696912" w:rsidRPr="00696912">
        <w:rPr>
          <w:rFonts w:ascii="Arial" w:hAnsi="Arial" w:cs="Arial"/>
          <w:sz w:val="24"/>
          <w:szCs w:val="24"/>
        </w:rPr>
        <w:t xml:space="preserve"> the member of staff.  You do not want t</w:t>
      </w:r>
      <w:r w:rsidR="00A82B59">
        <w:rPr>
          <w:rFonts w:ascii="Arial" w:hAnsi="Arial" w:cs="Arial"/>
          <w:sz w:val="24"/>
          <w:szCs w:val="24"/>
        </w:rPr>
        <w:t>o</w:t>
      </w:r>
      <w:r w:rsidRPr="004A519E">
        <w:t xml:space="preserve"> </w:t>
      </w:r>
      <w:hyperlink r:id="rId17" w:history="1">
        <w:r w:rsidR="00A82B59" w:rsidRPr="00535911">
          <w:rPr>
            <w:rStyle w:val="Hyperlink"/>
            <w:rFonts w:ascii="Arial" w:hAnsi="Arial" w:cs="Arial"/>
            <w:sz w:val="24"/>
            <w:szCs w:val="24"/>
          </w:rPr>
          <w:t>https://www.gov.uk/guidance/barring-referrals</w:t>
        </w:r>
      </w:hyperlink>
      <w:r w:rsidR="00A82B59">
        <w:rPr>
          <w:rFonts w:ascii="Arial" w:hAnsi="Arial" w:cs="Arial"/>
          <w:sz w:val="24"/>
          <w:szCs w:val="24"/>
        </w:rPr>
        <w:t xml:space="preserve"> </w:t>
      </w:r>
      <w:r w:rsidRPr="004A519E">
        <w:rPr>
          <w:rFonts w:ascii="Arial" w:hAnsi="Arial" w:cs="Arial"/>
          <w:sz w:val="24"/>
          <w:szCs w:val="24"/>
        </w:rPr>
        <w:t>als</w:t>
      </w:r>
      <w:r w:rsidR="00696912" w:rsidRPr="00696912">
        <w:rPr>
          <w:rFonts w:ascii="Arial" w:hAnsi="Arial" w:cs="Arial"/>
          <w:sz w:val="24"/>
          <w:szCs w:val="24"/>
        </w:rPr>
        <w:t>o undermine ‘whistle-blowing procedures’ even if it is misguided but false allegation needs to be addressed.</w:t>
      </w:r>
    </w:p>
    <w:p w14:paraId="4A19064B" w14:textId="77777777" w:rsidR="003827AC" w:rsidRDefault="003827AC" w:rsidP="00696912">
      <w:pPr>
        <w:rPr>
          <w:rFonts w:ascii="Arial" w:hAnsi="Arial" w:cs="Arial"/>
          <w:sz w:val="24"/>
          <w:szCs w:val="24"/>
        </w:rPr>
      </w:pPr>
      <w:r>
        <w:rPr>
          <w:rFonts w:ascii="Arial" w:hAnsi="Arial" w:cs="Arial"/>
          <w:sz w:val="24"/>
          <w:szCs w:val="24"/>
        </w:rPr>
        <w:t xml:space="preserve">Providers should retain records of all allegations of abuse made </w:t>
      </w:r>
      <w:r w:rsidRPr="003827AC">
        <w:rPr>
          <w:rFonts w:ascii="Arial" w:hAnsi="Arial" w:cs="Arial"/>
          <w:sz w:val="24"/>
          <w:szCs w:val="24"/>
        </w:rPr>
        <w:t>against</w:t>
      </w:r>
      <w:r>
        <w:rPr>
          <w:rFonts w:ascii="Arial" w:hAnsi="Arial" w:cs="Arial"/>
          <w:sz w:val="24"/>
          <w:szCs w:val="24"/>
        </w:rPr>
        <w:t xml:space="preserve"> staff </w:t>
      </w:r>
      <w:r w:rsidRPr="003827AC">
        <w:rPr>
          <w:rFonts w:ascii="Arial" w:hAnsi="Arial" w:cs="Arial"/>
          <w:sz w:val="24"/>
          <w:szCs w:val="24"/>
        </w:rPr>
        <w:t>membe</w:t>
      </w:r>
      <w:r>
        <w:rPr>
          <w:rFonts w:ascii="Arial" w:hAnsi="Arial" w:cs="Arial"/>
          <w:sz w:val="24"/>
          <w:szCs w:val="24"/>
        </w:rPr>
        <w:t>rs or volunteers. Advice is available from</w:t>
      </w:r>
      <w:r w:rsidRPr="003827AC">
        <w:rPr>
          <w:rFonts w:ascii="Arial" w:hAnsi="Arial" w:cs="Arial"/>
          <w:sz w:val="24"/>
          <w:szCs w:val="24"/>
        </w:rPr>
        <w:t xml:space="preserve"> ACAS</w:t>
      </w:r>
      <w:r>
        <w:rPr>
          <w:rFonts w:ascii="Arial" w:hAnsi="Arial" w:cs="Arial"/>
          <w:sz w:val="24"/>
          <w:szCs w:val="24"/>
        </w:rPr>
        <w:t xml:space="preserve"> –</w:t>
      </w:r>
    </w:p>
    <w:p w14:paraId="3D134815" w14:textId="77777777" w:rsidR="00B06512" w:rsidRDefault="00000000" w:rsidP="003827AC">
      <w:pPr>
        <w:rPr>
          <w:rStyle w:val="Hyperlink"/>
          <w:rFonts w:ascii="Arial" w:hAnsi="Arial" w:cs="Arial"/>
          <w:sz w:val="24"/>
          <w:szCs w:val="24"/>
        </w:rPr>
      </w:pPr>
      <w:hyperlink r:id="rId18" w:history="1">
        <w:r w:rsidR="00B06512" w:rsidRPr="00F82371">
          <w:rPr>
            <w:rStyle w:val="Hyperlink"/>
            <w:rFonts w:ascii="Arial" w:hAnsi="Arial" w:cs="Arial"/>
            <w:sz w:val="24"/>
            <w:szCs w:val="24"/>
          </w:rPr>
          <w:t>http://www.acas.org.uk/index.aspx?articleid=717</w:t>
        </w:r>
      </w:hyperlink>
    </w:p>
    <w:p w14:paraId="27C1297E" w14:textId="5E08B764" w:rsidR="003827AC" w:rsidRDefault="005777C3" w:rsidP="003827AC">
      <w:pPr>
        <w:rPr>
          <w:rFonts w:ascii="Arial" w:hAnsi="Arial" w:cs="Arial"/>
          <w:sz w:val="24"/>
          <w:szCs w:val="24"/>
        </w:rPr>
      </w:pPr>
      <w:r w:rsidRPr="003827AC">
        <w:rPr>
          <w:rFonts w:ascii="Arial" w:hAnsi="Arial" w:cs="Arial"/>
          <w:sz w:val="24"/>
          <w:szCs w:val="24"/>
        </w:rPr>
        <w:t xml:space="preserve">Keeping precise records </w:t>
      </w:r>
      <w:r w:rsidR="00294DA1" w:rsidRPr="003827AC">
        <w:rPr>
          <w:rFonts w:ascii="Arial" w:hAnsi="Arial" w:cs="Arial"/>
          <w:sz w:val="24"/>
          <w:szCs w:val="24"/>
        </w:rPr>
        <w:t>is important so</w:t>
      </w:r>
      <w:r w:rsidR="003827AC" w:rsidRPr="003827AC">
        <w:rPr>
          <w:rFonts w:ascii="Arial" w:hAnsi="Arial" w:cs="Arial"/>
          <w:sz w:val="24"/>
          <w:szCs w:val="24"/>
        </w:rPr>
        <w:t xml:space="preserve"> that any subsequent requests for a reference from an employer for a member of staff will </w:t>
      </w:r>
      <w:r w:rsidR="003827AC">
        <w:rPr>
          <w:rFonts w:ascii="Arial" w:hAnsi="Arial" w:cs="Arial"/>
          <w:sz w:val="24"/>
          <w:szCs w:val="24"/>
        </w:rPr>
        <w:t xml:space="preserve">be accurate and include details </w:t>
      </w:r>
      <w:r w:rsidR="003827AC" w:rsidRPr="003827AC">
        <w:rPr>
          <w:rFonts w:ascii="Arial" w:hAnsi="Arial" w:cs="Arial"/>
          <w:sz w:val="24"/>
          <w:szCs w:val="24"/>
        </w:rPr>
        <w:t>of the allegation and investigation.</w:t>
      </w:r>
    </w:p>
    <w:p w14:paraId="386194C6" w14:textId="17D17B4B" w:rsidR="003827AC" w:rsidRDefault="003827AC" w:rsidP="003827AC">
      <w:pPr>
        <w:rPr>
          <w:rFonts w:ascii="Arial" w:hAnsi="Arial" w:cs="Arial"/>
          <w:b/>
          <w:sz w:val="28"/>
          <w:szCs w:val="28"/>
        </w:rPr>
      </w:pPr>
      <w:r w:rsidRPr="003827AC">
        <w:rPr>
          <w:rFonts w:ascii="Arial" w:hAnsi="Arial" w:cs="Arial"/>
          <w:b/>
          <w:sz w:val="28"/>
          <w:szCs w:val="28"/>
        </w:rPr>
        <w:t>Role of Coventry L</w:t>
      </w:r>
      <w:r w:rsidR="00075A07">
        <w:rPr>
          <w:rFonts w:ascii="Arial" w:hAnsi="Arial" w:cs="Arial"/>
          <w:b/>
          <w:sz w:val="28"/>
          <w:szCs w:val="28"/>
        </w:rPr>
        <w:t xml:space="preserve">ocal Authority Early Years </w:t>
      </w:r>
      <w:r w:rsidR="003A3481">
        <w:rPr>
          <w:rFonts w:ascii="Arial" w:hAnsi="Arial" w:cs="Arial"/>
          <w:b/>
          <w:sz w:val="28"/>
          <w:szCs w:val="28"/>
        </w:rPr>
        <w:t>Advisers</w:t>
      </w:r>
    </w:p>
    <w:p w14:paraId="12954D25" w14:textId="570A0915" w:rsidR="007B738E" w:rsidRDefault="007B738E" w:rsidP="007B738E">
      <w:pPr>
        <w:pStyle w:val="ListParagraph"/>
        <w:numPr>
          <w:ilvl w:val="0"/>
          <w:numId w:val="8"/>
        </w:numPr>
        <w:rPr>
          <w:rFonts w:ascii="Arial" w:hAnsi="Arial" w:cs="Arial"/>
          <w:sz w:val="24"/>
          <w:szCs w:val="24"/>
        </w:rPr>
      </w:pPr>
      <w:r w:rsidRPr="007B738E">
        <w:rPr>
          <w:rFonts w:ascii="Arial" w:hAnsi="Arial" w:cs="Arial"/>
          <w:sz w:val="24"/>
          <w:szCs w:val="24"/>
        </w:rPr>
        <w:t xml:space="preserve">They </w:t>
      </w:r>
      <w:r w:rsidR="005777C3" w:rsidRPr="007B738E">
        <w:rPr>
          <w:rFonts w:ascii="Arial" w:hAnsi="Arial" w:cs="Arial"/>
          <w:sz w:val="24"/>
          <w:szCs w:val="24"/>
        </w:rPr>
        <w:t xml:space="preserve">may refer directly </w:t>
      </w:r>
      <w:r w:rsidR="00294DA1" w:rsidRPr="007B738E">
        <w:rPr>
          <w:rFonts w:ascii="Arial" w:hAnsi="Arial" w:cs="Arial"/>
          <w:sz w:val="24"/>
          <w:szCs w:val="24"/>
        </w:rPr>
        <w:t>to the</w:t>
      </w:r>
      <w:r w:rsidRPr="007B738E">
        <w:rPr>
          <w:rFonts w:ascii="Arial" w:hAnsi="Arial" w:cs="Arial"/>
          <w:sz w:val="24"/>
          <w:szCs w:val="24"/>
        </w:rPr>
        <w:t xml:space="preserve"> </w:t>
      </w:r>
      <w:r w:rsidR="00294DA1" w:rsidRPr="007B738E">
        <w:rPr>
          <w:rFonts w:ascii="Arial" w:hAnsi="Arial" w:cs="Arial"/>
          <w:sz w:val="24"/>
          <w:szCs w:val="24"/>
        </w:rPr>
        <w:t>LADO and</w:t>
      </w:r>
      <w:r w:rsidRPr="007B738E">
        <w:rPr>
          <w:rFonts w:ascii="Arial" w:hAnsi="Arial" w:cs="Arial"/>
          <w:sz w:val="24"/>
          <w:szCs w:val="24"/>
        </w:rPr>
        <w:t xml:space="preserve"> Ofsted if they themselves have</w:t>
      </w:r>
      <w:r>
        <w:rPr>
          <w:rFonts w:ascii="Arial" w:hAnsi="Arial" w:cs="Arial"/>
          <w:sz w:val="24"/>
          <w:szCs w:val="24"/>
        </w:rPr>
        <w:t xml:space="preserve"> </w:t>
      </w:r>
      <w:r w:rsidRPr="007B738E">
        <w:rPr>
          <w:rFonts w:ascii="Arial" w:hAnsi="Arial" w:cs="Arial"/>
          <w:sz w:val="24"/>
          <w:szCs w:val="24"/>
        </w:rPr>
        <w:t xml:space="preserve">identified areas of concern and will inform you when doing </w:t>
      </w:r>
      <w:proofErr w:type="gramStart"/>
      <w:r w:rsidRPr="007B738E">
        <w:rPr>
          <w:rFonts w:ascii="Arial" w:hAnsi="Arial" w:cs="Arial"/>
          <w:sz w:val="24"/>
          <w:szCs w:val="24"/>
        </w:rPr>
        <w:t>so, unless</w:t>
      </w:r>
      <w:proofErr w:type="gramEnd"/>
      <w:r w:rsidRPr="007B738E">
        <w:rPr>
          <w:rFonts w:ascii="Arial" w:hAnsi="Arial" w:cs="Arial"/>
          <w:sz w:val="24"/>
          <w:szCs w:val="24"/>
        </w:rPr>
        <w:t xml:space="preserve"> there is a</w:t>
      </w:r>
      <w:r w:rsidR="00294DA1">
        <w:rPr>
          <w:rFonts w:ascii="Arial" w:hAnsi="Arial" w:cs="Arial"/>
          <w:sz w:val="24"/>
          <w:szCs w:val="24"/>
        </w:rPr>
        <w:t xml:space="preserve"> </w:t>
      </w:r>
      <w:r w:rsidRPr="007B738E">
        <w:rPr>
          <w:rFonts w:ascii="Arial" w:hAnsi="Arial" w:cs="Arial"/>
          <w:sz w:val="24"/>
          <w:szCs w:val="24"/>
        </w:rPr>
        <w:t xml:space="preserve">safeguarding reason </w:t>
      </w:r>
      <w:r w:rsidR="00294DA1" w:rsidRPr="007B738E">
        <w:rPr>
          <w:rFonts w:ascii="Arial" w:hAnsi="Arial" w:cs="Arial"/>
          <w:sz w:val="24"/>
          <w:szCs w:val="24"/>
        </w:rPr>
        <w:t>whereby it would</w:t>
      </w:r>
      <w:r w:rsidRPr="007B738E">
        <w:rPr>
          <w:rFonts w:ascii="Arial" w:hAnsi="Arial" w:cs="Arial"/>
          <w:sz w:val="24"/>
          <w:szCs w:val="24"/>
        </w:rPr>
        <w:t xml:space="preserve"> not be appropriate to inform the setting.</w:t>
      </w:r>
    </w:p>
    <w:p w14:paraId="04BD366C" w14:textId="77777777" w:rsidR="003D4CDE" w:rsidRPr="003D4CDE" w:rsidRDefault="003D4CDE" w:rsidP="003D4CDE">
      <w:pPr>
        <w:pStyle w:val="ListParagraph"/>
        <w:numPr>
          <w:ilvl w:val="0"/>
          <w:numId w:val="8"/>
        </w:numPr>
        <w:rPr>
          <w:rFonts w:ascii="Arial" w:hAnsi="Arial" w:cs="Arial"/>
          <w:sz w:val="24"/>
          <w:szCs w:val="24"/>
        </w:rPr>
      </w:pPr>
      <w:r>
        <w:rPr>
          <w:rFonts w:ascii="Arial" w:hAnsi="Arial" w:cs="Arial"/>
          <w:sz w:val="24"/>
          <w:szCs w:val="24"/>
        </w:rPr>
        <w:t xml:space="preserve">They provide support to the setting in addressing recommendations </w:t>
      </w:r>
      <w:r w:rsidRPr="003827AC">
        <w:rPr>
          <w:rFonts w:ascii="Arial" w:hAnsi="Arial" w:cs="Arial"/>
          <w:sz w:val="24"/>
          <w:szCs w:val="24"/>
        </w:rPr>
        <w:t>arising from a Position of Trust meeting.</w:t>
      </w:r>
    </w:p>
    <w:p w14:paraId="69DD86A1" w14:textId="0EDAB08B" w:rsidR="007B738E" w:rsidRDefault="005777C3" w:rsidP="007B738E">
      <w:pPr>
        <w:pStyle w:val="ListParagraph"/>
        <w:numPr>
          <w:ilvl w:val="0"/>
          <w:numId w:val="8"/>
        </w:numPr>
        <w:rPr>
          <w:rFonts w:ascii="Arial" w:hAnsi="Arial" w:cs="Arial"/>
          <w:sz w:val="24"/>
          <w:szCs w:val="24"/>
        </w:rPr>
      </w:pPr>
      <w:r w:rsidRPr="007B738E">
        <w:rPr>
          <w:rFonts w:ascii="Arial" w:hAnsi="Arial" w:cs="Arial"/>
          <w:sz w:val="24"/>
          <w:szCs w:val="24"/>
        </w:rPr>
        <w:t>They will attend Position</w:t>
      </w:r>
      <w:r w:rsidR="007B738E" w:rsidRPr="007B738E">
        <w:rPr>
          <w:rFonts w:ascii="Arial" w:hAnsi="Arial" w:cs="Arial"/>
          <w:sz w:val="24"/>
          <w:szCs w:val="24"/>
        </w:rPr>
        <w:t xml:space="preserve"> of Trust meetings and may review funding and</w:t>
      </w:r>
      <w:r w:rsidR="007B738E">
        <w:rPr>
          <w:rFonts w:ascii="Arial" w:hAnsi="Arial" w:cs="Arial"/>
          <w:sz w:val="24"/>
          <w:szCs w:val="24"/>
        </w:rPr>
        <w:t xml:space="preserve"> </w:t>
      </w:r>
      <w:r w:rsidR="00294DA1" w:rsidRPr="007B738E">
        <w:rPr>
          <w:rFonts w:ascii="Arial" w:hAnsi="Arial" w:cs="Arial"/>
          <w:sz w:val="24"/>
          <w:szCs w:val="24"/>
        </w:rPr>
        <w:t>commissioning arrangements depending on</w:t>
      </w:r>
      <w:r w:rsidR="007B738E" w:rsidRPr="007B738E">
        <w:rPr>
          <w:rFonts w:ascii="Arial" w:hAnsi="Arial" w:cs="Arial"/>
          <w:sz w:val="24"/>
          <w:szCs w:val="24"/>
        </w:rPr>
        <w:t xml:space="preserve"> the </w:t>
      </w:r>
      <w:r w:rsidR="00294DA1" w:rsidRPr="007B738E">
        <w:rPr>
          <w:rFonts w:ascii="Arial" w:hAnsi="Arial" w:cs="Arial"/>
          <w:sz w:val="24"/>
          <w:szCs w:val="24"/>
        </w:rPr>
        <w:t>outcome or matters arising</w:t>
      </w:r>
      <w:r w:rsidR="007B738E" w:rsidRPr="007B738E">
        <w:rPr>
          <w:rFonts w:ascii="Arial" w:hAnsi="Arial" w:cs="Arial"/>
          <w:sz w:val="24"/>
          <w:szCs w:val="24"/>
        </w:rPr>
        <w:t xml:space="preserve"> from this meeting and any investigation undertaken.</w:t>
      </w:r>
    </w:p>
    <w:p w14:paraId="7282AD92" w14:textId="49404553" w:rsidR="007B738E" w:rsidRDefault="005777C3" w:rsidP="007B738E">
      <w:pPr>
        <w:pStyle w:val="ListParagraph"/>
        <w:numPr>
          <w:ilvl w:val="0"/>
          <w:numId w:val="8"/>
        </w:numPr>
        <w:rPr>
          <w:rFonts w:ascii="Arial" w:hAnsi="Arial" w:cs="Arial"/>
          <w:sz w:val="24"/>
          <w:szCs w:val="24"/>
        </w:rPr>
      </w:pPr>
      <w:r w:rsidRPr="007B738E">
        <w:rPr>
          <w:rFonts w:ascii="Arial" w:hAnsi="Arial" w:cs="Arial"/>
          <w:sz w:val="24"/>
          <w:szCs w:val="24"/>
        </w:rPr>
        <w:lastRenderedPageBreak/>
        <w:t>Should there be</w:t>
      </w:r>
      <w:r w:rsidR="007B738E" w:rsidRPr="007B738E">
        <w:rPr>
          <w:rFonts w:ascii="Arial" w:hAnsi="Arial" w:cs="Arial"/>
          <w:sz w:val="24"/>
          <w:szCs w:val="24"/>
        </w:rPr>
        <w:t xml:space="preserve"> significant </w:t>
      </w:r>
      <w:r w:rsidRPr="007B738E">
        <w:rPr>
          <w:rFonts w:ascii="Arial" w:hAnsi="Arial" w:cs="Arial"/>
          <w:sz w:val="24"/>
          <w:szCs w:val="24"/>
        </w:rPr>
        <w:t xml:space="preserve">cause </w:t>
      </w:r>
      <w:r w:rsidR="00294DA1" w:rsidRPr="007B738E">
        <w:rPr>
          <w:rFonts w:ascii="Arial" w:hAnsi="Arial" w:cs="Arial"/>
          <w:sz w:val="24"/>
          <w:szCs w:val="24"/>
        </w:rPr>
        <w:t>for concern</w:t>
      </w:r>
      <w:r w:rsidR="007B738E" w:rsidRPr="007B738E">
        <w:rPr>
          <w:rFonts w:ascii="Arial" w:hAnsi="Arial" w:cs="Arial"/>
          <w:sz w:val="24"/>
          <w:szCs w:val="24"/>
        </w:rPr>
        <w:t xml:space="preserve"> </w:t>
      </w:r>
      <w:r w:rsidR="00294DA1" w:rsidRPr="007B738E">
        <w:rPr>
          <w:rFonts w:ascii="Arial" w:hAnsi="Arial" w:cs="Arial"/>
          <w:sz w:val="24"/>
          <w:szCs w:val="24"/>
        </w:rPr>
        <w:t>regarding leadership</w:t>
      </w:r>
      <w:r w:rsidR="007B738E" w:rsidRPr="007B738E">
        <w:rPr>
          <w:rFonts w:ascii="Arial" w:hAnsi="Arial" w:cs="Arial"/>
          <w:sz w:val="24"/>
          <w:szCs w:val="24"/>
        </w:rPr>
        <w:t>,</w:t>
      </w:r>
      <w:r w:rsidR="007B738E">
        <w:rPr>
          <w:rFonts w:ascii="Arial" w:hAnsi="Arial" w:cs="Arial"/>
          <w:sz w:val="24"/>
          <w:szCs w:val="24"/>
        </w:rPr>
        <w:t xml:space="preserve"> </w:t>
      </w:r>
      <w:r w:rsidR="007B738E" w:rsidRPr="007B738E">
        <w:rPr>
          <w:rFonts w:ascii="Arial" w:hAnsi="Arial" w:cs="Arial"/>
          <w:sz w:val="24"/>
          <w:szCs w:val="24"/>
        </w:rPr>
        <w:t xml:space="preserve">management; </w:t>
      </w:r>
      <w:r w:rsidR="00294DA1" w:rsidRPr="007B738E">
        <w:rPr>
          <w:rFonts w:ascii="Arial" w:hAnsi="Arial" w:cs="Arial"/>
          <w:sz w:val="24"/>
          <w:szCs w:val="24"/>
        </w:rPr>
        <w:t>procedures or</w:t>
      </w:r>
      <w:r w:rsidR="007B738E" w:rsidRPr="007B738E">
        <w:rPr>
          <w:rFonts w:ascii="Arial" w:hAnsi="Arial" w:cs="Arial"/>
          <w:sz w:val="24"/>
          <w:szCs w:val="24"/>
        </w:rPr>
        <w:t xml:space="preserve"> </w:t>
      </w:r>
      <w:r w:rsidR="00294DA1" w:rsidRPr="007B738E">
        <w:rPr>
          <w:rFonts w:ascii="Arial" w:hAnsi="Arial" w:cs="Arial"/>
          <w:sz w:val="24"/>
          <w:szCs w:val="24"/>
        </w:rPr>
        <w:t>practise within a</w:t>
      </w:r>
      <w:r w:rsidR="007B738E" w:rsidRPr="007B738E">
        <w:rPr>
          <w:rFonts w:ascii="Arial" w:hAnsi="Arial" w:cs="Arial"/>
          <w:sz w:val="24"/>
          <w:szCs w:val="24"/>
        </w:rPr>
        <w:t xml:space="preserve"> setting then this would lead </w:t>
      </w:r>
      <w:r w:rsidR="00294DA1">
        <w:rPr>
          <w:rFonts w:ascii="Arial" w:hAnsi="Arial" w:cs="Arial"/>
          <w:sz w:val="24"/>
          <w:szCs w:val="24"/>
        </w:rPr>
        <w:t>t</w:t>
      </w:r>
      <w:r w:rsidR="007B738E" w:rsidRPr="007B738E">
        <w:rPr>
          <w:rFonts w:ascii="Arial" w:hAnsi="Arial" w:cs="Arial"/>
          <w:sz w:val="24"/>
          <w:szCs w:val="24"/>
        </w:rPr>
        <w:t>o the Local Authority implement</w:t>
      </w:r>
      <w:r w:rsidR="002D0D9C">
        <w:rPr>
          <w:rFonts w:ascii="Arial" w:hAnsi="Arial" w:cs="Arial"/>
          <w:sz w:val="24"/>
          <w:szCs w:val="24"/>
        </w:rPr>
        <w:t>ing the ‘Provider Causing Concern</w:t>
      </w:r>
      <w:r w:rsidR="007B738E" w:rsidRPr="007B738E">
        <w:rPr>
          <w:rFonts w:ascii="Arial" w:hAnsi="Arial" w:cs="Arial"/>
          <w:sz w:val="24"/>
          <w:szCs w:val="24"/>
        </w:rPr>
        <w:t xml:space="preserve"> Process’.</w:t>
      </w:r>
    </w:p>
    <w:p w14:paraId="1A49A723" w14:textId="77777777" w:rsidR="007B738E" w:rsidRDefault="007B738E" w:rsidP="007B738E">
      <w:pPr>
        <w:rPr>
          <w:rFonts w:ascii="Arial" w:hAnsi="Arial" w:cs="Arial"/>
          <w:b/>
          <w:sz w:val="28"/>
          <w:szCs w:val="28"/>
        </w:rPr>
      </w:pPr>
      <w:r w:rsidRPr="007B738E">
        <w:rPr>
          <w:rFonts w:ascii="Arial" w:hAnsi="Arial" w:cs="Arial"/>
          <w:b/>
          <w:sz w:val="28"/>
          <w:szCs w:val="28"/>
        </w:rPr>
        <w:t>How do I create a safe environment?</w:t>
      </w:r>
    </w:p>
    <w:p w14:paraId="169DAF2D" w14:textId="77777777" w:rsidR="007B738E" w:rsidRDefault="007B738E" w:rsidP="007B738E">
      <w:pPr>
        <w:pStyle w:val="ListParagraph"/>
        <w:numPr>
          <w:ilvl w:val="0"/>
          <w:numId w:val="9"/>
        </w:numPr>
        <w:rPr>
          <w:rFonts w:ascii="Arial" w:hAnsi="Arial" w:cs="Arial"/>
          <w:sz w:val="24"/>
          <w:szCs w:val="24"/>
        </w:rPr>
      </w:pPr>
      <w:r w:rsidRPr="007B738E">
        <w:rPr>
          <w:rFonts w:ascii="Arial" w:hAnsi="Arial" w:cs="Arial"/>
          <w:sz w:val="24"/>
          <w:szCs w:val="24"/>
        </w:rPr>
        <w:t>Adopting</w:t>
      </w:r>
      <w:r w:rsidR="00B23CCE">
        <w:rPr>
          <w:rFonts w:ascii="Arial" w:hAnsi="Arial" w:cs="Arial"/>
          <w:sz w:val="24"/>
          <w:szCs w:val="24"/>
        </w:rPr>
        <w:t xml:space="preserve"> robust safer recruitment practices and procedures</w:t>
      </w:r>
      <w:r w:rsidRPr="007B738E">
        <w:rPr>
          <w:rFonts w:ascii="Arial" w:hAnsi="Arial" w:cs="Arial"/>
          <w:sz w:val="24"/>
          <w:szCs w:val="24"/>
        </w:rPr>
        <w:t xml:space="preserve"> safe</w:t>
      </w:r>
      <w:r w:rsidR="00B23CCE">
        <w:rPr>
          <w:rFonts w:ascii="Arial" w:hAnsi="Arial" w:cs="Arial"/>
          <w:sz w:val="24"/>
          <w:szCs w:val="24"/>
        </w:rPr>
        <w:t xml:space="preserve"> and robust </w:t>
      </w:r>
    </w:p>
    <w:p w14:paraId="3A56136F" w14:textId="7A0786A4" w:rsidR="007B738E" w:rsidRDefault="00D91C9C" w:rsidP="007B738E">
      <w:pPr>
        <w:pStyle w:val="ListParagraph"/>
        <w:numPr>
          <w:ilvl w:val="0"/>
          <w:numId w:val="9"/>
        </w:numPr>
        <w:rPr>
          <w:rFonts w:ascii="Arial" w:hAnsi="Arial" w:cs="Arial"/>
          <w:sz w:val="24"/>
          <w:szCs w:val="24"/>
        </w:rPr>
      </w:pPr>
      <w:r>
        <w:rPr>
          <w:rFonts w:ascii="Arial" w:hAnsi="Arial" w:cs="Arial"/>
          <w:sz w:val="24"/>
          <w:szCs w:val="24"/>
        </w:rPr>
        <w:t>Maintain</w:t>
      </w:r>
      <w:r w:rsidR="007B738E" w:rsidRPr="007B738E">
        <w:rPr>
          <w:rFonts w:ascii="Arial" w:hAnsi="Arial" w:cs="Arial"/>
          <w:sz w:val="24"/>
          <w:szCs w:val="24"/>
        </w:rPr>
        <w:t xml:space="preserve"> open communication between DSL, management, all staff, parents and </w:t>
      </w:r>
      <w:r w:rsidR="00294DA1" w:rsidRPr="007B738E">
        <w:rPr>
          <w:rFonts w:ascii="Arial" w:hAnsi="Arial" w:cs="Arial"/>
          <w:sz w:val="24"/>
          <w:szCs w:val="24"/>
        </w:rPr>
        <w:t>children.</w:t>
      </w:r>
    </w:p>
    <w:p w14:paraId="13346B1C" w14:textId="1FF15153" w:rsidR="007B738E" w:rsidRDefault="00D91C9C" w:rsidP="007B738E">
      <w:pPr>
        <w:pStyle w:val="ListParagraph"/>
        <w:numPr>
          <w:ilvl w:val="0"/>
          <w:numId w:val="9"/>
        </w:numPr>
        <w:rPr>
          <w:rFonts w:ascii="Arial" w:hAnsi="Arial" w:cs="Arial"/>
          <w:sz w:val="24"/>
          <w:szCs w:val="24"/>
        </w:rPr>
      </w:pPr>
      <w:r>
        <w:rPr>
          <w:rFonts w:ascii="Arial" w:hAnsi="Arial" w:cs="Arial"/>
          <w:sz w:val="24"/>
          <w:szCs w:val="24"/>
        </w:rPr>
        <w:t>Create</w:t>
      </w:r>
      <w:r w:rsidR="007B738E" w:rsidRPr="007B738E">
        <w:rPr>
          <w:rFonts w:ascii="Arial" w:hAnsi="Arial" w:cs="Arial"/>
          <w:sz w:val="24"/>
          <w:szCs w:val="24"/>
        </w:rPr>
        <w:t xml:space="preserve"> a physical environment with no dark corners or unnecessary closed </w:t>
      </w:r>
      <w:r w:rsidR="00294DA1" w:rsidRPr="007B738E">
        <w:rPr>
          <w:rFonts w:ascii="Arial" w:hAnsi="Arial" w:cs="Arial"/>
          <w:sz w:val="24"/>
          <w:szCs w:val="24"/>
        </w:rPr>
        <w:t>doors.</w:t>
      </w:r>
    </w:p>
    <w:p w14:paraId="5CFDC638" w14:textId="773DECA1" w:rsidR="007B738E" w:rsidRDefault="00D91C9C" w:rsidP="007B738E">
      <w:pPr>
        <w:pStyle w:val="ListParagraph"/>
        <w:numPr>
          <w:ilvl w:val="0"/>
          <w:numId w:val="9"/>
        </w:numPr>
        <w:rPr>
          <w:rFonts w:ascii="Arial" w:hAnsi="Arial" w:cs="Arial"/>
          <w:sz w:val="24"/>
          <w:szCs w:val="24"/>
        </w:rPr>
      </w:pPr>
      <w:r>
        <w:rPr>
          <w:rFonts w:ascii="Arial" w:hAnsi="Arial" w:cs="Arial"/>
          <w:sz w:val="24"/>
          <w:szCs w:val="24"/>
        </w:rPr>
        <w:t>Establish</w:t>
      </w:r>
      <w:r w:rsidR="007B738E" w:rsidRPr="007B738E">
        <w:rPr>
          <w:rFonts w:ascii="Arial" w:hAnsi="Arial" w:cs="Arial"/>
          <w:sz w:val="24"/>
          <w:szCs w:val="24"/>
        </w:rPr>
        <w:t xml:space="preserve"> a culture of trust and </w:t>
      </w:r>
      <w:r w:rsidR="00294DA1" w:rsidRPr="007B738E">
        <w:rPr>
          <w:rFonts w:ascii="Arial" w:hAnsi="Arial" w:cs="Arial"/>
          <w:sz w:val="24"/>
          <w:szCs w:val="24"/>
        </w:rPr>
        <w:t>honesty.</w:t>
      </w:r>
    </w:p>
    <w:p w14:paraId="0EAA4344" w14:textId="63781643" w:rsidR="007B738E" w:rsidRDefault="00D91C9C" w:rsidP="007B738E">
      <w:pPr>
        <w:pStyle w:val="ListParagraph"/>
        <w:numPr>
          <w:ilvl w:val="0"/>
          <w:numId w:val="9"/>
        </w:numPr>
        <w:rPr>
          <w:rFonts w:ascii="Arial" w:hAnsi="Arial" w:cs="Arial"/>
          <w:sz w:val="24"/>
          <w:szCs w:val="24"/>
        </w:rPr>
      </w:pPr>
      <w:r>
        <w:rPr>
          <w:rFonts w:ascii="Arial" w:hAnsi="Arial" w:cs="Arial"/>
          <w:sz w:val="24"/>
          <w:szCs w:val="24"/>
        </w:rPr>
        <w:t>Ensure</w:t>
      </w:r>
      <w:r w:rsidR="007B738E" w:rsidRPr="007B738E">
        <w:rPr>
          <w:rFonts w:ascii="Arial" w:hAnsi="Arial" w:cs="Arial"/>
          <w:sz w:val="24"/>
          <w:szCs w:val="24"/>
        </w:rPr>
        <w:t xml:space="preserve"> that </w:t>
      </w:r>
      <w:r w:rsidR="007B738E">
        <w:rPr>
          <w:rFonts w:ascii="Arial" w:hAnsi="Arial" w:cs="Arial"/>
          <w:sz w:val="24"/>
          <w:szCs w:val="24"/>
        </w:rPr>
        <w:t xml:space="preserve">the </w:t>
      </w:r>
      <w:r w:rsidR="00B23CCE">
        <w:rPr>
          <w:rFonts w:ascii="Arial" w:hAnsi="Arial" w:cs="Arial"/>
          <w:sz w:val="24"/>
          <w:szCs w:val="24"/>
        </w:rPr>
        <w:t>DSL and staff regularly update</w:t>
      </w:r>
      <w:r w:rsidR="007B738E" w:rsidRPr="007B738E">
        <w:rPr>
          <w:rFonts w:ascii="Arial" w:hAnsi="Arial" w:cs="Arial"/>
          <w:sz w:val="24"/>
          <w:szCs w:val="24"/>
        </w:rPr>
        <w:t xml:space="preserve"> their child protection </w:t>
      </w:r>
      <w:r w:rsidR="00294DA1" w:rsidRPr="007B738E">
        <w:rPr>
          <w:rFonts w:ascii="Arial" w:hAnsi="Arial" w:cs="Arial"/>
          <w:sz w:val="24"/>
          <w:szCs w:val="24"/>
        </w:rPr>
        <w:t>training.</w:t>
      </w:r>
    </w:p>
    <w:p w14:paraId="34E330EA" w14:textId="13972140" w:rsidR="00247084" w:rsidRDefault="00247084" w:rsidP="007B738E">
      <w:pPr>
        <w:pStyle w:val="ListParagraph"/>
        <w:numPr>
          <w:ilvl w:val="0"/>
          <w:numId w:val="9"/>
        </w:numPr>
        <w:rPr>
          <w:rFonts w:ascii="Arial" w:hAnsi="Arial" w:cs="Arial"/>
          <w:sz w:val="24"/>
          <w:szCs w:val="24"/>
        </w:rPr>
      </w:pPr>
      <w:r>
        <w:rPr>
          <w:rFonts w:ascii="Arial" w:hAnsi="Arial" w:cs="Arial"/>
          <w:sz w:val="24"/>
          <w:szCs w:val="24"/>
        </w:rPr>
        <w:t>Include</w:t>
      </w:r>
      <w:r w:rsidR="007B738E" w:rsidRPr="007B738E">
        <w:rPr>
          <w:rFonts w:ascii="Arial" w:hAnsi="Arial" w:cs="Arial"/>
          <w:sz w:val="24"/>
          <w:szCs w:val="24"/>
        </w:rPr>
        <w:t xml:space="preserve"> all procedures and the settings ethos for the safety of children in</w:t>
      </w:r>
      <w:r>
        <w:rPr>
          <w:rFonts w:ascii="Arial" w:hAnsi="Arial" w:cs="Arial"/>
          <w:sz w:val="24"/>
          <w:szCs w:val="24"/>
        </w:rPr>
        <w:t xml:space="preserve"> the staff induction </w:t>
      </w:r>
      <w:r w:rsidR="00294DA1">
        <w:rPr>
          <w:rFonts w:ascii="Arial" w:hAnsi="Arial" w:cs="Arial"/>
          <w:sz w:val="24"/>
          <w:szCs w:val="24"/>
        </w:rPr>
        <w:t>policy.</w:t>
      </w:r>
      <w:r>
        <w:rPr>
          <w:rFonts w:ascii="Arial" w:hAnsi="Arial" w:cs="Arial"/>
          <w:sz w:val="24"/>
          <w:szCs w:val="24"/>
        </w:rPr>
        <w:t xml:space="preserve"> </w:t>
      </w:r>
    </w:p>
    <w:p w14:paraId="0AD8571B" w14:textId="77777777" w:rsidR="007B738E" w:rsidRDefault="00247084" w:rsidP="007B738E">
      <w:pPr>
        <w:pStyle w:val="ListParagraph"/>
        <w:numPr>
          <w:ilvl w:val="0"/>
          <w:numId w:val="9"/>
        </w:numPr>
        <w:rPr>
          <w:rFonts w:ascii="Arial" w:hAnsi="Arial" w:cs="Arial"/>
          <w:sz w:val="24"/>
          <w:szCs w:val="24"/>
        </w:rPr>
      </w:pPr>
      <w:r>
        <w:rPr>
          <w:rFonts w:ascii="Arial" w:hAnsi="Arial" w:cs="Arial"/>
          <w:sz w:val="24"/>
          <w:szCs w:val="24"/>
        </w:rPr>
        <w:t>Annually complete</w:t>
      </w:r>
      <w:r w:rsidR="007B738E" w:rsidRPr="007B738E">
        <w:rPr>
          <w:rFonts w:ascii="Arial" w:hAnsi="Arial" w:cs="Arial"/>
          <w:sz w:val="24"/>
          <w:szCs w:val="24"/>
        </w:rPr>
        <w:t xml:space="preserve"> of the</w:t>
      </w:r>
      <w:r>
        <w:rPr>
          <w:rFonts w:ascii="Arial" w:hAnsi="Arial" w:cs="Arial"/>
          <w:sz w:val="24"/>
          <w:szCs w:val="24"/>
        </w:rPr>
        <w:t xml:space="preserve"> </w:t>
      </w:r>
      <w:r w:rsidR="00B315B1">
        <w:rPr>
          <w:rFonts w:ascii="Arial" w:hAnsi="Arial" w:cs="Arial"/>
          <w:sz w:val="24"/>
          <w:szCs w:val="24"/>
        </w:rPr>
        <w:t>Early Years</w:t>
      </w:r>
      <w:r w:rsidR="007B738E" w:rsidRPr="007B738E">
        <w:rPr>
          <w:rFonts w:ascii="Arial" w:hAnsi="Arial" w:cs="Arial"/>
          <w:sz w:val="24"/>
          <w:szCs w:val="24"/>
        </w:rPr>
        <w:t xml:space="preserve"> audit tool</w:t>
      </w:r>
    </w:p>
    <w:p w14:paraId="28924EF9" w14:textId="7B194FA2" w:rsidR="007B738E" w:rsidRDefault="005777C3" w:rsidP="007B738E">
      <w:pPr>
        <w:pStyle w:val="ListParagraph"/>
        <w:numPr>
          <w:ilvl w:val="0"/>
          <w:numId w:val="9"/>
        </w:numPr>
        <w:rPr>
          <w:rFonts w:ascii="Arial" w:hAnsi="Arial" w:cs="Arial"/>
          <w:sz w:val="24"/>
          <w:szCs w:val="24"/>
        </w:rPr>
      </w:pPr>
      <w:r>
        <w:rPr>
          <w:rFonts w:ascii="Arial" w:hAnsi="Arial" w:cs="Arial"/>
          <w:sz w:val="24"/>
          <w:szCs w:val="24"/>
        </w:rPr>
        <w:t xml:space="preserve">Regularly discuss, monitor </w:t>
      </w:r>
      <w:r w:rsidR="00294DA1">
        <w:rPr>
          <w:rFonts w:ascii="Arial" w:hAnsi="Arial" w:cs="Arial"/>
          <w:sz w:val="24"/>
          <w:szCs w:val="24"/>
        </w:rPr>
        <w:t>and review</w:t>
      </w:r>
      <w:r w:rsidR="007B738E" w:rsidRPr="007B738E">
        <w:rPr>
          <w:rFonts w:ascii="Arial" w:hAnsi="Arial" w:cs="Arial"/>
          <w:sz w:val="24"/>
          <w:szCs w:val="24"/>
        </w:rPr>
        <w:t xml:space="preserve"> </w:t>
      </w:r>
      <w:r w:rsidR="00294DA1" w:rsidRPr="007B738E">
        <w:rPr>
          <w:rFonts w:ascii="Arial" w:hAnsi="Arial" w:cs="Arial"/>
          <w:sz w:val="24"/>
          <w:szCs w:val="24"/>
        </w:rPr>
        <w:t>policies and procedures</w:t>
      </w:r>
      <w:r w:rsidR="007B738E" w:rsidRPr="007B738E">
        <w:rPr>
          <w:rFonts w:ascii="Arial" w:hAnsi="Arial" w:cs="Arial"/>
          <w:sz w:val="24"/>
          <w:szCs w:val="24"/>
        </w:rPr>
        <w:t xml:space="preserve">  in whole  staff  meetings,  supervision  and  appraisals,  including  the  whistle</w:t>
      </w:r>
      <w:r w:rsidR="007B738E">
        <w:rPr>
          <w:rFonts w:ascii="Arial" w:hAnsi="Arial" w:cs="Arial"/>
          <w:sz w:val="24"/>
          <w:szCs w:val="24"/>
        </w:rPr>
        <w:t xml:space="preserve"> </w:t>
      </w:r>
      <w:r w:rsidR="007B738E" w:rsidRPr="007B738E">
        <w:rPr>
          <w:rFonts w:ascii="Arial" w:hAnsi="Arial" w:cs="Arial"/>
          <w:sz w:val="24"/>
          <w:szCs w:val="24"/>
        </w:rPr>
        <w:t>blowing policy.</w:t>
      </w:r>
    </w:p>
    <w:p w14:paraId="0FEC67B9" w14:textId="490362E6" w:rsidR="007B738E" w:rsidRDefault="007B738E" w:rsidP="007B738E">
      <w:pPr>
        <w:pStyle w:val="ListParagraph"/>
        <w:numPr>
          <w:ilvl w:val="0"/>
          <w:numId w:val="9"/>
        </w:numPr>
        <w:rPr>
          <w:rFonts w:ascii="Arial" w:hAnsi="Arial" w:cs="Arial"/>
          <w:sz w:val="24"/>
          <w:szCs w:val="24"/>
        </w:rPr>
      </w:pPr>
      <w:r w:rsidRPr="007B738E">
        <w:rPr>
          <w:rFonts w:ascii="Arial" w:hAnsi="Arial" w:cs="Arial"/>
          <w:sz w:val="24"/>
          <w:szCs w:val="24"/>
        </w:rPr>
        <w:t xml:space="preserve">Discuss safeguarding scenarios with your </w:t>
      </w:r>
      <w:r w:rsidR="00294DA1" w:rsidRPr="007B738E">
        <w:rPr>
          <w:rFonts w:ascii="Arial" w:hAnsi="Arial" w:cs="Arial"/>
          <w:sz w:val="24"/>
          <w:szCs w:val="24"/>
        </w:rPr>
        <w:t>team.</w:t>
      </w:r>
    </w:p>
    <w:p w14:paraId="7B53DFB2" w14:textId="77777777" w:rsidR="007B738E" w:rsidRPr="00800CCC" w:rsidRDefault="007B738E" w:rsidP="007B738E">
      <w:pPr>
        <w:pStyle w:val="ListParagraph"/>
        <w:numPr>
          <w:ilvl w:val="0"/>
          <w:numId w:val="9"/>
        </w:numPr>
        <w:rPr>
          <w:rFonts w:ascii="Arial" w:hAnsi="Arial" w:cs="Arial"/>
          <w:sz w:val="24"/>
          <w:szCs w:val="24"/>
        </w:rPr>
      </w:pPr>
      <w:r w:rsidRPr="007B738E">
        <w:rPr>
          <w:rFonts w:ascii="Arial" w:hAnsi="Arial" w:cs="Arial"/>
          <w:sz w:val="24"/>
          <w:szCs w:val="24"/>
        </w:rPr>
        <w:t>Discuss Managing Allegations and what that means for the staff group</w:t>
      </w:r>
      <w:r>
        <w:rPr>
          <w:rFonts w:ascii="Arial" w:hAnsi="Arial" w:cs="Arial"/>
          <w:sz w:val="24"/>
          <w:szCs w:val="24"/>
        </w:rPr>
        <w:br/>
      </w:r>
    </w:p>
    <w:p w14:paraId="5BB9B868" w14:textId="77777777" w:rsidR="007B738E" w:rsidRDefault="007B738E" w:rsidP="00800CCC">
      <w:pPr>
        <w:jc w:val="center"/>
        <w:rPr>
          <w:rFonts w:ascii="Arial" w:hAnsi="Arial" w:cs="Arial"/>
          <w:b/>
          <w:sz w:val="28"/>
          <w:szCs w:val="28"/>
        </w:rPr>
      </w:pPr>
      <w:r w:rsidRPr="007B738E">
        <w:rPr>
          <w:rFonts w:ascii="Arial" w:hAnsi="Arial" w:cs="Arial"/>
          <w:b/>
          <w:sz w:val="28"/>
          <w:szCs w:val="28"/>
        </w:rPr>
        <w:t>Coventry Contacts for Referrals, Advice and Support</w:t>
      </w:r>
    </w:p>
    <w:p w14:paraId="19768F96" w14:textId="421E4A8C" w:rsidR="0017684D" w:rsidRPr="00A82B59" w:rsidRDefault="007B738E" w:rsidP="007B738E">
      <w:pPr>
        <w:rPr>
          <w:rFonts w:ascii="Arial" w:hAnsi="Arial" w:cs="Arial"/>
          <w:bCs/>
          <w:sz w:val="24"/>
          <w:szCs w:val="24"/>
        </w:rPr>
      </w:pPr>
      <w:r w:rsidRPr="00A82B59">
        <w:rPr>
          <w:rFonts w:ascii="Arial" w:hAnsi="Arial" w:cs="Arial"/>
          <w:bCs/>
          <w:sz w:val="24"/>
          <w:szCs w:val="24"/>
        </w:rPr>
        <w:t xml:space="preserve">Local Authority Designated Officer (LADO) – </w:t>
      </w:r>
      <w:r w:rsidR="009816BF" w:rsidRPr="00A82B59">
        <w:rPr>
          <w:rStyle w:val="Strong"/>
          <w:rFonts w:ascii="Arial" w:hAnsi="Arial" w:cs="Arial"/>
          <w:bCs w:val="0"/>
          <w:color w:val="000000"/>
        </w:rPr>
        <w:t xml:space="preserve">You have a responsibility to report the allegation or concern to the Local Authority Designated Officer </w:t>
      </w:r>
      <w:r w:rsidR="007542AC" w:rsidRPr="00A82B59">
        <w:rPr>
          <w:rStyle w:val="Strong"/>
          <w:rFonts w:ascii="Arial" w:hAnsi="Arial" w:cs="Arial"/>
          <w:bCs w:val="0"/>
          <w:color w:val="000000"/>
          <w:u w:val="single"/>
        </w:rPr>
        <w:t xml:space="preserve">promptly within </w:t>
      </w:r>
      <w:r w:rsidR="00A82B59" w:rsidRPr="00A82B59">
        <w:rPr>
          <w:rStyle w:val="Strong"/>
          <w:rFonts w:ascii="Arial" w:hAnsi="Arial" w:cs="Arial"/>
          <w:bCs w:val="0"/>
          <w:color w:val="000000"/>
          <w:u w:val="single"/>
        </w:rPr>
        <w:t xml:space="preserve">one working day </w:t>
      </w:r>
      <w:r w:rsidR="009816BF" w:rsidRPr="00A82B59">
        <w:rPr>
          <w:rStyle w:val="Strong"/>
          <w:rFonts w:ascii="Arial" w:hAnsi="Arial" w:cs="Arial"/>
          <w:bCs w:val="0"/>
          <w:color w:val="000000"/>
        </w:rPr>
        <w:t>by completing this </w:t>
      </w:r>
      <w:hyperlink r:id="rId19" w:history="1">
        <w:r w:rsidR="009816BF" w:rsidRPr="00A82B59">
          <w:rPr>
            <w:rStyle w:val="Hyperlink"/>
            <w:rFonts w:ascii="Arial" w:hAnsi="Arial" w:cs="Arial"/>
            <w:bCs/>
          </w:rPr>
          <w:t>online reporting form</w:t>
        </w:r>
      </w:hyperlink>
      <w:r w:rsidR="00A82B59" w:rsidRPr="00A82B59">
        <w:rPr>
          <w:rFonts w:ascii="Arial" w:hAnsi="Arial" w:cs="Arial"/>
          <w:bCs/>
          <w:color w:val="000000"/>
        </w:rPr>
        <w:t xml:space="preserve"> or emailing </w:t>
      </w:r>
      <w:hyperlink r:id="rId20" w:history="1">
        <w:r w:rsidR="00A82B59" w:rsidRPr="00A82B59">
          <w:rPr>
            <w:rStyle w:val="Hyperlink"/>
            <w:rFonts w:ascii="Arial" w:hAnsi="Arial" w:cs="Arial"/>
            <w:bCs/>
            <w:sz w:val="24"/>
            <w:szCs w:val="24"/>
          </w:rPr>
          <w:t>LADO@coventry.gov.uk</w:t>
        </w:r>
      </w:hyperlink>
    </w:p>
    <w:p w14:paraId="746F3BF0" w14:textId="7BE8399F" w:rsidR="007B738E" w:rsidRPr="007B738E" w:rsidRDefault="007B738E" w:rsidP="007B738E">
      <w:pPr>
        <w:rPr>
          <w:rFonts w:ascii="Arial" w:hAnsi="Arial" w:cs="Arial"/>
          <w:b/>
          <w:sz w:val="24"/>
          <w:szCs w:val="24"/>
        </w:rPr>
      </w:pPr>
      <w:r w:rsidRPr="007B738E">
        <w:rPr>
          <w:rFonts w:ascii="Arial" w:hAnsi="Arial" w:cs="Arial"/>
          <w:b/>
          <w:sz w:val="24"/>
          <w:szCs w:val="24"/>
        </w:rPr>
        <w:t xml:space="preserve">Children’s </w:t>
      </w:r>
      <w:r w:rsidR="008F30B8">
        <w:rPr>
          <w:rFonts w:ascii="Arial" w:hAnsi="Arial" w:cs="Arial"/>
          <w:b/>
          <w:sz w:val="24"/>
          <w:szCs w:val="24"/>
        </w:rPr>
        <w:t xml:space="preserve">Services - </w:t>
      </w:r>
      <w:r w:rsidRPr="007B738E">
        <w:rPr>
          <w:rFonts w:ascii="Arial" w:hAnsi="Arial" w:cs="Arial"/>
          <w:b/>
          <w:sz w:val="24"/>
          <w:szCs w:val="24"/>
        </w:rPr>
        <w:t xml:space="preserve">Social Care </w:t>
      </w:r>
      <w:r w:rsidR="00797735">
        <w:rPr>
          <w:rFonts w:ascii="Arial" w:hAnsi="Arial" w:cs="Arial"/>
          <w:b/>
          <w:sz w:val="24"/>
          <w:szCs w:val="24"/>
        </w:rPr>
        <w:t>- MASH</w:t>
      </w:r>
      <w:r w:rsidRPr="007B738E">
        <w:rPr>
          <w:rFonts w:ascii="Arial" w:hAnsi="Arial" w:cs="Arial"/>
          <w:b/>
          <w:sz w:val="24"/>
          <w:szCs w:val="24"/>
        </w:rPr>
        <w:t xml:space="preserve"> – 024 76788555</w:t>
      </w:r>
    </w:p>
    <w:p w14:paraId="6A5B6D35" w14:textId="77777777" w:rsidR="007B738E" w:rsidRPr="007B738E" w:rsidRDefault="007B738E" w:rsidP="007B738E">
      <w:pPr>
        <w:rPr>
          <w:rFonts w:ascii="Arial" w:hAnsi="Arial" w:cs="Arial"/>
          <w:b/>
          <w:sz w:val="24"/>
          <w:szCs w:val="24"/>
        </w:rPr>
      </w:pPr>
      <w:r w:rsidRPr="007B738E">
        <w:rPr>
          <w:rFonts w:ascii="Arial" w:hAnsi="Arial" w:cs="Arial"/>
          <w:b/>
          <w:sz w:val="24"/>
          <w:szCs w:val="24"/>
        </w:rPr>
        <w:t>Emergency Social Care Duty Team – Out of Hours – 024 76832222</w:t>
      </w:r>
    </w:p>
    <w:p w14:paraId="50797061" w14:textId="13C6F936" w:rsidR="009E02D7" w:rsidRDefault="00FB78E7" w:rsidP="009E02D7">
      <w:pPr>
        <w:rPr>
          <w:rFonts w:ascii="Arial" w:hAnsi="Arial" w:cs="Arial"/>
          <w:sz w:val="24"/>
          <w:szCs w:val="24"/>
        </w:rPr>
      </w:pPr>
      <w:r w:rsidRPr="00A26072">
        <w:rPr>
          <w:rFonts w:ascii="Arial" w:hAnsi="Arial" w:cs="Arial"/>
          <w:b/>
          <w:bCs/>
          <w:sz w:val="24"/>
          <w:szCs w:val="24"/>
        </w:rPr>
        <w:t xml:space="preserve">Early </w:t>
      </w:r>
      <w:r w:rsidR="00C82747">
        <w:rPr>
          <w:rFonts w:ascii="Arial" w:hAnsi="Arial" w:cs="Arial"/>
          <w:b/>
          <w:bCs/>
          <w:sz w:val="24"/>
          <w:szCs w:val="24"/>
        </w:rPr>
        <w:t>Years Advisor</w:t>
      </w:r>
      <w:r w:rsidRPr="00A26072">
        <w:rPr>
          <w:rFonts w:ascii="Arial" w:hAnsi="Arial" w:cs="Arial"/>
          <w:b/>
          <w:bCs/>
          <w:sz w:val="24"/>
          <w:szCs w:val="24"/>
        </w:rPr>
        <w:t xml:space="preserve"> (E</w:t>
      </w:r>
      <w:r w:rsidR="00C82747">
        <w:rPr>
          <w:rFonts w:ascii="Arial" w:hAnsi="Arial" w:cs="Arial"/>
          <w:b/>
          <w:bCs/>
          <w:sz w:val="24"/>
          <w:szCs w:val="24"/>
        </w:rPr>
        <w:t>YA</w:t>
      </w:r>
      <w:r w:rsidRPr="00A26072">
        <w:rPr>
          <w:rFonts w:ascii="Arial" w:hAnsi="Arial" w:cs="Arial"/>
          <w:b/>
          <w:bCs/>
          <w:sz w:val="24"/>
          <w:szCs w:val="24"/>
        </w:rPr>
        <w:t>)</w:t>
      </w:r>
      <w:r w:rsidRPr="00A26072">
        <w:rPr>
          <w:rFonts w:ascii="Arial" w:hAnsi="Arial" w:cs="Arial"/>
          <w:sz w:val="24"/>
          <w:szCs w:val="24"/>
        </w:rPr>
        <w:t xml:space="preserve"> </w:t>
      </w:r>
      <w:r w:rsidR="007B738E" w:rsidRPr="00A26072">
        <w:rPr>
          <w:rFonts w:ascii="Arial" w:hAnsi="Arial" w:cs="Arial"/>
          <w:b/>
          <w:sz w:val="24"/>
          <w:szCs w:val="24"/>
        </w:rPr>
        <w:t xml:space="preserve">– your </w:t>
      </w:r>
      <w:r w:rsidRPr="00A26072">
        <w:rPr>
          <w:rFonts w:ascii="Arial" w:hAnsi="Arial" w:cs="Arial"/>
          <w:sz w:val="24"/>
          <w:szCs w:val="24"/>
        </w:rPr>
        <w:t xml:space="preserve">Early </w:t>
      </w:r>
      <w:r w:rsidR="00C82747">
        <w:rPr>
          <w:rFonts w:ascii="Arial" w:hAnsi="Arial" w:cs="Arial"/>
          <w:sz w:val="24"/>
          <w:szCs w:val="24"/>
        </w:rPr>
        <w:t>Years A</w:t>
      </w:r>
      <w:r w:rsidRPr="00A26072">
        <w:rPr>
          <w:rFonts w:ascii="Arial" w:hAnsi="Arial" w:cs="Arial"/>
          <w:sz w:val="24"/>
          <w:szCs w:val="24"/>
        </w:rPr>
        <w:t>dvisor (E</w:t>
      </w:r>
      <w:r w:rsidR="00C82747">
        <w:rPr>
          <w:rFonts w:ascii="Arial" w:hAnsi="Arial" w:cs="Arial"/>
          <w:sz w:val="24"/>
          <w:szCs w:val="24"/>
        </w:rPr>
        <w:t>YA</w:t>
      </w:r>
      <w:r w:rsidRPr="00A26072">
        <w:rPr>
          <w:rFonts w:ascii="Arial" w:hAnsi="Arial" w:cs="Arial"/>
          <w:sz w:val="24"/>
          <w:szCs w:val="24"/>
        </w:rPr>
        <w:t xml:space="preserve">) </w:t>
      </w:r>
      <w:r w:rsidR="007B738E" w:rsidRPr="00A26072">
        <w:rPr>
          <w:rFonts w:ascii="Arial" w:hAnsi="Arial" w:cs="Arial"/>
          <w:b/>
          <w:sz w:val="24"/>
          <w:szCs w:val="24"/>
        </w:rPr>
        <w:t>will also provide you with support and guidance</w:t>
      </w:r>
      <w:r w:rsidR="00F90A3D">
        <w:rPr>
          <w:rFonts w:ascii="Arial" w:hAnsi="Arial" w:cs="Arial"/>
          <w:b/>
          <w:sz w:val="24"/>
          <w:szCs w:val="24"/>
        </w:rPr>
        <w:t xml:space="preserve"> - </w:t>
      </w:r>
      <w:hyperlink r:id="rId21" w:history="1">
        <w:r w:rsidR="00F90A3D" w:rsidRPr="00597D49">
          <w:rPr>
            <w:rStyle w:val="Hyperlink"/>
            <w:rFonts w:ascii="Arial" w:hAnsi="Arial" w:cs="Arial"/>
            <w:b/>
            <w:sz w:val="20"/>
            <w:szCs w:val="20"/>
          </w:rPr>
          <w:t>EYCentral@coventry.gov.uk</w:t>
        </w:r>
      </w:hyperlink>
      <w:r w:rsidR="009E02D7">
        <w:rPr>
          <w:rFonts w:ascii="Arial" w:hAnsi="Arial" w:cs="Arial"/>
          <w:b/>
          <w:sz w:val="20"/>
          <w:szCs w:val="20"/>
        </w:rPr>
        <w:t xml:space="preserve">  </w:t>
      </w:r>
      <w:r w:rsidR="009E02D7">
        <w:rPr>
          <w:rFonts w:ascii="Arial" w:hAnsi="Arial" w:cs="Arial"/>
          <w:sz w:val="24"/>
          <w:szCs w:val="24"/>
        </w:rPr>
        <w:t>Tel: 024 76 975451</w:t>
      </w:r>
    </w:p>
    <w:p w14:paraId="5DD9292E" w14:textId="77777777" w:rsidR="007B738E" w:rsidRPr="007B738E" w:rsidRDefault="007B738E" w:rsidP="007B738E">
      <w:pPr>
        <w:rPr>
          <w:rFonts w:ascii="Arial" w:hAnsi="Arial" w:cs="Arial"/>
          <w:b/>
          <w:sz w:val="24"/>
          <w:szCs w:val="24"/>
        </w:rPr>
      </w:pPr>
      <w:r w:rsidRPr="007B738E">
        <w:rPr>
          <w:rFonts w:ascii="Arial" w:hAnsi="Arial" w:cs="Arial"/>
          <w:b/>
          <w:sz w:val="24"/>
          <w:szCs w:val="24"/>
        </w:rPr>
        <w:t xml:space="preserve">Coventry Safeguarding Children </w:t>
      </w:r>
      <w:r w:rsidR="00B315B1">
        <w:rPr>
          <w:rFonts w:ascii="Arial" w:hAnsi="Arial" w:cs="Arial"/>
          <w:b/>
          <w:sz w:val="24"/>
          <w:szCs w:val="24"/>
        </w:rPr>
        <w:t>Partnership</w:t>
      </w:r>
      <w:r w:rsidRPr="007B738E">
        <w:rPr>
          <w:rFonts w:ascii="Arial" w:hAnsi="Arial" w:cs="Arial"/>
          <w:b/>
          <w:sz w:val="24"/>
          <w:szCs w:val="24"/>
        </w:rPr>
        <w:t xml:space="preserve"> proc</w:t>
      </w:r>
      <w:r>
        <w:rPr>
          <w:rFonts w:ascii="Arial" w:hAnsi="Arial" w:cs="Arial"/>
          <w:b/>
          <w:sz w:val="24"/>
          <w:szCs w:val="24"/>
        </w:rPr>
        <w:t xml:space="preserve">edures can be found on the link </w:t>
      </w:r>
      <w:r w:rsidRPr="007B738E">
        <w:rPr>
          <w:rFonts w:ascii="Arial" w:hAnsi="Arial" w:cs="Arial"/>
          <w:b/>
          <w:sz w:val="24"/>
          <w:szCs w:val="24"/>
        </w:rPr>
        <w:t>below:</w:t>
      </w:r>
    </w:p>
    <w:p w14:paraId="6F0DB1C9" w14:textId="77777777" w:rsidR="007B738E" w:rsidRPr="007B738E" w:rsidRDefault="00000000" w:rsidP="007B738E">
      <w:pPr>
        <w:rPr>
          <w:rFonts w:ascii="Arial" w:hAnsi="Arial" w:cs="Arial"/>
          <w:b/>
          <w:sz w:val="28"/>
          <w:szCs w:val="28"/>
        </w:rPr>
      </w:pPr>
      <w:hyperlink r:id="rId22" w:history="1">
        <w:r w:rsidR="00B315B1" w:rsidRPr="00B315B1">
          <w:rPr>
            <w:rFonts w:ascii="Arial" w:hAnsi="Arial" w:cs="Arial"/>
            <w:b/>
            <w:color w:val="2E74B5" w:themeColor="accent1" w:themeShade="BF"/>
            <w:sz w:val="24"/>
            <w:szCs w:val="24"/>
            <w:u w:val="single"/>
          </w:rPr>
          <w:t>https://www.coventry.gov.uk/cscp</w:t>
        </w:r>
      </w:hyperlink>
      <w:r w:rsidR="007B738E">
        <w:rPr>
          <w:rFonts w:ascii="Arial" w:hAnsi="Arial" w:cs="Arial"/>
          <w:b/>
          <w:sz w:val="24"/>
          <w:szCs w:val="24"/>
        </w:rPr>
        <w:br/>
      </w:r>
      <w:r w:rsidR="00800CCC">
        <w:rPr>
          <w:rFonts w:ascii="Arial" w:hAnsi="Arial" w:cs="Arial"/>
          <w:b/>
          <w:sz w:val="28"/>
          <w:szCs w:val="28"/>
        </w:rPr>
        <w:br/>
      </w:r>
      <w:r w:rsidR="007B738E" w:rsidRPr="007B738E">
        <w:rPr>
          <w:rFonts w:ascii="Arial" w:hAnsi="Arial" w:cs="Arial"/>
          <w:b/>
          <w:sz w:val="28"/>
          <w:szCs w:val="28"/>
        </w:rPr>
        <w:t>National Help Lines</w:t>
      </w:r>
    </w:p>
    <w:p w14:paraId="7B6A5152" w14:textId="77777777" w:rsidR="007B738E" w:rsidRPr="007B738E" w:rsidRDefault="007B738E" w:rsidP="007B738E">
      <w:pPr>
        <w:rPr>
          <w:rFonts w:ascii="Arial" w:hAnsi="Arial" w:cs="Arial"/>
          <w:b/>
          <w:sz w:val="24"/>
          <w:szCs w:val="24"/>
        </w:rPr>
      </w:pPr>
      <w:r w:rsidRPr="007B738E">
        <w:rPr>
          <w:rFonts w:ascii="Arial" w:hAnsi="Arial" w:cs="Arial"/>
          <w:b/>
          <w:sz w:val="24"/>
          <w:szCs w:val="24"/>
        </w:rPr>
        <w:t>Ofsted hotline – 0300 123 3155</w:t>
      </w:r>
      <w:r w:rsidR="00F72B28">
        <w:rPr>
          <w:rFonts w:ascii="Arial" w:hAnsi="Arial" w:cs="Arial"/>
          <w:b/>
          <w:sz w:val="24"/>
          <w:szCs w:val="24"/>
        </w:rPr>
        <w:t xml:space="preserve">   Notification Form  </w:t>
      </w:r>
      <w:hyperlink r:id="rId23" w:anchor="how-to-tell-ofsted" w:history="1">
        <w:r w:rsidR="00F72B28">
          <w:rPr>
            <w:rStyle w:val="Hyperlink"/>
            <w:rFonts w:ascii="Arial" w:hAnsi="Arial" w:cs="Arial"/>
          </w:rPr>
          <w:t>Online Notification Form</w:t>
        </w:r>
      </w:hyperlink>
    </w:p>
    <w:p w14:paraId="38BEA6CF" w14:textId="77777777" w:rsidR="007B738E" w:rsidRPr="0091728F" w:rsidRDefault="007B738E" w:rsidP="007B738E">
      <w:pPr>
        <w:rPr>
          <w:rFonts w:ascii="Arial" w:hAnsi="Arial" w:cs="Arial"/>
          <w:b/>
          <w:color w:val="0563C1" w:themeColor="hyperlink"/>
          <w:sz w:val="24"/>
          <w:szCs w:val="24"/>
          <w:u w:val="single"/>
        </w:rPr>
      </w:pPr>
      <w:r w:rsidRPr="007B738E">
        <w:rPr>
          <w:rFonts w:ascii="Arial" w:hAnsi="Arial" w:cs="Arial"/>
          <w:b/>
          <w:sz w:val="24"/>
          <w:szCs w:val="24"/>
        </w:rPr>
        <w:t>Ofsted email –</w:t>
      </w:r>
      <w:r w:rsidR="000D7606">
        <w:rPr>
          <w:rFonts w:ascii="Arial" w:hAnsi="Arial" w:cs="Arial"/>
          <w:b/>
          <w:sz w:val="24"/>
          <w:szCs w:val="24"/>
        </w:rPr>
        <w:t xml:space="preserve">   </w:t>
      </w:r>
      <w:hyperlink r:id="rId24" w:history="1">
        <w:r w:rsidRPr="004211C1">
          <w:rPr>
            <w:rStyle w:val="Hyperlink"/>
            <w:rFonts w:ascii="Arial" w:hAnsi="Arial" w:cs="Arial"/>
            <w:b/>
            <w:sz w:val="24"/>
            <w:szCs w:val="24"/>
          </w:rPr>
          <w:t>whistleblowing@ofsted.gov.uk</w:t>
        </w:r>
      </w:hyperlink>
      <w:r>
        <w:rPr>
          <w:rFonts w:ascii="Arial" w:hAnsi="Arial" w:cs="Arial"/>
          <w:b/>
          <w:sz w:val="24"/>
          <w:szCs w:val="24"/>
        </w:rPr>
        <w:br/>
      </w:r>
      <w:r w:rsidR="00F663EB">
        <w:rPr>
          <w:rFonts w:ascii="Arial" w:hAnsi="Arial" w:cs="Arial"/>
          <w:b/>
          <w:sz w:val="24"/>
          <w:szCs w:val="24"/>
        </w:rPr>
        <w:br/>
      </w:r>
      <w:r w:rsidRPr="007B738E">
        <w:rPr>
          <w:rFonts w:ascii="Arial" w:hAnsi="Arial" w:cs="Arial"/>
          <w:b/>
          <w:sz w:val="24"/>
          <w:szCs w:val="24"/>
        </w:rPr>
        <w:t>Or you can write to WHBL Ofsted, Piccadilly Gate, Store Street, Manchester M1</w:t>
      </w:r>
    </w:p>
    <w:p w14:paraId="05121BF5" w14:textId="77777777" w:rsidR="007B738E" w:rsidRPr="007B738E" w:rsidRDefault="007B738E" w:rsidP="007B738E">
      <w:pPr>
        <w:rPr>
          <w:rFonts w:ascii="Arial" w:hAnsi="Arial" w:cs="Arial"/>
          <w:b/>
          <w:sz w:val="24"/>
          <w:szCs w:val="24"/>
        </w:rPr>
      </w:pPr>
      <w:r w:rsidRPr="007B738E">
        <w:rPr>
          <w:rFonts w:ascii="Arial" w:hAnsi="Arial" w:cs="Arial"/>
          <w:b/>
          <w:sz w:val="24"/>
          <w:szCs w:val="24"/>
        </w:rPr>
        <w:t>2WD</w:t>
      </w:r>
    </w:p>
    <w:p w14:paraId="22C747CB" w14:textId="0C1D3DB0" w:rsidR="007B738E" w:rsidRDefault="007B738E" w:rsidP="007B738E">
      <w:pPr>
        <w:rPr>
          <w:rStyle w:val="Strong"/>
          <w:rFonts w:ascii="Arial" w:hAnsi="Arial" w:cs="Arial"/>
          <w:color w:val="0B0C0C"/>
          <w:sz w:val="24"/>
          <w:szCs w:val="24"/>
          <w:bdr w:val="none" w:sz="0" w:space="0" w:color="auto" w:frame="1"/>
          <w:shd w:val="clear" w:color="auto" w:fill="FFFFFF"/>
        </w:rPr>
      </w:pPr>
      <w:r w:rsidRPr="007B738E">
        <w:rPr>
          <w:rFonts w:ascii="Arial" w:hAnsi="Arial" w:cs="Arial"/>
          <w:b/>
          <w:sz w:val="24"/>
          <w:szCs w:val="24"/>
        </w:rPr>
        <w:t xml:space="preserve">Disclosure and Barring Service (DBS) </w:t>
      </w:r>
      <w:r w:rsidRPr="00F663EB">
        <w:rPr>
          <w:rFonts w:ascii="Arial" w:hAnsi="Arial" w:cs="Arial"/>
          <w:b/>
          <w:sz w:val="24"/>
          <w:szCs w:val="24"/>
        </w:rPr>
        <w:t xml:space="preserve">- </w:t>
      </w:r>
      <w:r w:rsidR="00F663EB" w:rsidRPr="00F663EB">
        <w:rPr>
          <w:rStyle w:val="Strong"/>
          <w:rFonts w:ascii="Arial" w:hAnsi="Arial" w:cs="Arial"/>
          <w:color w:val="0B0C0C"/>
          <w:sz w:val="24"/>
          <w:szCs w:val="24"/>
          <w:bdr w:val="none" w:sz="0" w:space="0" w:color="auto" w:frame="1"/>
          <w:shd w:val="clear" w:color="auto" w:fill="FFFFFF"/>
        </w:rPr>
        <w:t>03000 200 190</w:t>
      </w:r>
    </w:p>
    <w:p w14:paraId="5FFF0D1C" w14:textId="77777777" w:rsidR="00341A79" w:rsidRPr="00341A79" w:rsidRDefault="00000000" w:rsidP="00341A79">
      <w:pPr>
        <w:jc w:val="center"/>
        <w:rPr>
          <w:rFonts w:ascii="Arial" w:hAnsi="Arial" w:cs="Arial"/>
          <w:b/>
          <w:sz w:val="24"/>
          <w:szCs w:val="24"/>
        </w:rPr>
      </w:pPr>
      <w:hyperlink r:id="rId25" w:history="1">
        <w:r w:rsidR="00341A79" w:rsidRPr="00341A79">
          <w:rPr>
            <w:rStyle w:val="Hyperlink"/>
            <w:rFonts w:ascii="Arial" w:hAnsi="Arial" w:cs="Arial"/>
            <w:b/>
            <w:sz w:val="24"/>
            <w:szCs w:val="24"/>
          </w:rPr>
          <w:t>https://assets.publishing.service.gov.uk/government/uploads/system/uploads/attachment_data/file/911179/Referrals_Flowchart.pdf</w:t>
        </w:r>
      </w:hyperlink>
    </w:p>
    <w:p w14:paraId="5219FCA7" w14:textId="46C3CA3E" w:rsidR="00F663EB" w:rsidRDefault="00000000" w:rsidP="007B738E">
      <w:pPr>
        <w:rPr>
          <w:rStyle w:val="Hyperlink"/>
          <w:rFonts w:ascii="Arial" w:hAnsi="Arial" w:cs="Arial"/>
          <w:b/>
          <w:sz w:val="24"/>
          <w:szCs w:val="24"/>
        </w:rPr>
      </w:pPr>
      <w:hyperlink r:id="rId26" w:history="1">
        <w:r w:rsidR="00F663EB">
          <w:rPr>
            <w:rStyle w:val="Hyperlink"/>
            <w:rFonts w:ascii="Arial" w:hAnsi="Arial" w:cs="Arial"/>
            <w:b/>
            <w:sz w:val="24"/>
            <w:szCs w:val="24"/>
          </w:rPr>
          <w:t>https://www.gov.uk/government/publications/dbs-referrals-form-and-guidance/dbs-paper-referral-form-guidance</w:t>
        </w:r>
      </w:hyperlink>
    </w:p>
    <w:p w14:paraId="60327E1E" w14:textId="77777777" w:rsidR="00341A79" w:rsidRDefault="00341A79" w:rsidP="007B738E">
      <w:pPr>
        <w:rPr>
          <w:rStyle w:val="Hyperlink"/>
          <w:rFonts w:ascii="Arial" w:hAnsi="Arial" w:cs="Arial"/>
          <w:b/>
          <w:sz w:val="24"/>
          <w:szCs w:val="24"/>
        </w:rPr>
      </w:pPr>
    </w:p>
    <w:p w14:paraId="49FE7E90" w14:textId="25542657" w:rsidR="007B738E" w:rsidRPr="007B738E" w:rsidRDefault="007B738E" w:rsidP="007B738E">
      <w:pPr>
        <w:rPr>
          <w:rFonts w:ascii="Arial" w:hAnsi="Arial" w:cs="Arial"/>
          <w:b/>
          <w:sz w:val="24"/>
          <w:szCs w:val="24"/>
        </w:rPr>
      </w:pPr>
      <w:r w:rsidRPr="007B738E">
        <w:rPr>
          <w:rFonts w:ascii="Arial" w:hAnsi="Arial" w:cs="Arial"/>
          <w:b/>
          <w:sz w:val="24"/>
          <w:szCs w:val="24"/>
        </w:rPr>
        <w:t>ACAS Helpline</w:t>
      </w:r>
    </w:p>
    <w:p w14:paraId="434A49BB" w14:textId="77777777" w:rsidR="007B738E" w:rsidRPr="007B738E" w:rsidRDefault="007B738E" w:rsidP="007B738E">
      <w:pPr>
        <w:rPr>
          <w:rFonts w:ascii="Arial" w:hAnsi="Arial" w:cs="Arial"/>
          <w:b/>
          <w:sz w:val="24"/>
          <w:szCs w:val="24"/>
        </w:rPr>
      </w:pPr>
      <w:r w:rsidRPr="007B738E">
        <w:rPr>
          <w:rFonts w:ascii="Arial" w:hAnsi="Arial" w:cs="Arial"/>
          <w:b/>
          <w:sz w:val="24"/>
          <w:szCs w:val="24"/>
        </w:rPr>
        <w:t>Monday- Friday, 8.00am – 8.00pm and Saturday, 9.00am – 1.00pm</w:t>
      </w:r>
    </w:p>
    <w:p w14:paraId="13FB6899" w14:textId="77777777" w:rsidR="007B738E" w:rsidRPr="007B738E" w:rsidRDefault="007B738E" w:rsidP="007B738E">
      <w:pPr>
        <w:rPr>
          <w:rFonts w:ascii="Arial" w:hAnsi="Arial" w:cs="Arial"/>
          <w:b/>
          <w:sz w:val="24"/>
          <w:szCs w:val="24"/>
        </w:rPr>
      </w:pPr>
      <w:r w:rsidRPr="007B738E">
        <w:rPr>
          <w:rFonts w:ascii="Arial" w:hAnsi="Arial" w:cs="Arial"/>
          <w:b/>
          <w:sz w:val="24"/>
          <w:szCs w:val="24"/>
        </w:rPr>
        <w:t xml:space="preserve">08457 474747 </w:t>
      </w:r>
      <w:hyperlink r:id="rId27" w:history="1">
        <w:r w:rsidRPr="004211C1">
          <w:rPr>
            <w:rStyle w:val="Hyperlink"/>
            <w:rFonts w:ascii="Arial" w:hAnsi="Arial" w:cs="Arial"/>
            <w:b/>
            <w:sz w:val="24"/>
            <w:szCs w:val="24"/>
          </w:rPr>
          <w:t>www.acas.org.uk</w:t>
        </w:r>
      </w:hyperlink>
      <w:r>
        <w:rPr>
          <w:rFonts w:ascii="Arial" w:hAnsi="Arial" w:cs="Arial"/>
          <w:b/>
          <w:sz w:val="24"/>
          <w:szCs w:val="24"/>
        </w:rPr>
        <w:t xml:space="preserve"> </w:t>
      </w:r>
    </w:p>
    <w:p w14:paraId="2EE86B02" w14:textId="77777777" w:rsidR="007B738E" w:rsidRPr="007B738E" w:rsidRDefault="007B738E" w:rsidP="007B738E">
      <w:pPr>
        <w:rPr>
          <w:rFonts w:ascii="Arial" w:hAnsi="Arial" w:cs="Arial"/>
          <w:b/>
          <w:sz w:val="24"/>
          <w:szCs w:val="24"/>
        </w:rPr>
      </w:pPr>
      <w:r w:rsidRPr="007B738E">
        <w:rPr>
          <w:rFonts w:ascii="Arial" w:hAnsi="Arial" w:cs="Arial"/>
          <w:b/>
          <w:sz w:val="24"/>
          <w:szCs w:val="24"/>
        </w:rPr>
        <w:t>National Society for the Prevention of Cruelty to Children (NSPCC)</w:t>
      </w:r>
    </w:p>
    <w:p w14:paraId="255DF2C3" w14:textId="77777777" w:rsidR="007B738E" w:rsidRDefault="00000000" w:rsidP="007B738E">
      <w:pPr>
        <w:rPr>
          <w:rFonts w:ascii="Arial" w:hAnsi="Arial" w:cs="Arial"/>
          <w:b/>
          <w:sz w:val="24"/>
          <w:szCs w:val="24"/>
        </w:rPr>
      </w:pPr>
      <w:hyperlink r:id="rId28" w:history="1">
        <w:r w:rsidR="007B738E" w:rsidRPr="004211C1">
          <w:rPr>
            <w:rStyle w:val="Hyperlink"/>
            <w:rFonts w:ascii="Arial" w:hAnsi="Arial" w:cs="Arial"/>
            <w:b/>
            <w:sz w:val="24"/>
            <w:szCs w:val="24"/>
          </w:rPr>
          <w:t>www.nspcc.org.uk</w:t>
        </w:r>
      </w:hyperlink>
      <w:r w:rsidR="007B738E">
        <w:rPr>
          <w:rFonts w:ascii="Arial" w:hAnsi="Arial" w:cs="Arial"/>
          <w:b/>
          <w:sz w:val="24"/>
          <w:szCs w:val="24"/>
        </w:rPr>
        <w:t xml:space="preserve"> </w:t>
      </w:r>
    </w:p>
    <w:p w14:paraId="10B4B7D7" w14:textId="77777777" w:rsidR="00C468FB" w:rsidRDefault="00C468FB" w:rsidP="00951E1F">
      <w:pPr>
        <w:pStyle w:val="Header"/>
        <w:jc w:val="center"/>
        <w:rPr>
          <w:rFonts w:ascii="Arial" w:hAnsi="Arial" w:cs="Arial"/>
          <w:b/>
          <w:sz w:val="24"/>
          <w:szCs w:val="24"/>
        </w:rPr>
      </w:pPr>
    </w:p>
    <w:p w14:paraId="372A15BE" w14:textId="77777777" w:rsidR="00C468FB" w:rsidRDefault="00C468FB" w:rsidP="00951E1F">
      <w:pPr>
        <w:pStyle w:val="Header"/>
        <w:jc w:val="center"/>
        <w:rPr>
          <w:rFonts w:ascii="Arial" w:hAnsi="Arial" w:cs="Arial"/>
          <w:b/>
          <w:sz w:val="24"/>
          <w:szCs w:val="24"/>
        </w:rPr>
      </w:pPr>
    </w:p>
    <w:p w14:paraId="259DD157" w14:textId="77777777" w:rsidR="00C468FB" w:rsidRDefault="00C468FB" w:rsidP="00951E1F">
      <w:pPr>
        <w:pStyle w:val="Header"/>
        <w:jc w:val="center"/>
        <w:rPr>
          <w:rFonts w:ascii="Arial" w:hAnsi="Arial" w:cs="Arial"/>
          <w:b/>
          <w:sz w:val="24"/>
          <w:szCs w:val="24"/>
        </w:rPr>
      </w:pPr>
    </w:p>
    <w:p w14:paraId="45DDBD8D" w14:textId="77777777" w:rsidR="00C468FB" w:rsidRDefault="00C468FB" w:rsidP="00951E1F">
      <w:pPr>
        <w:pStyle w:val="Header"/>
        <w:jc w:val="center"/>
        <w:rPr>
          <w:rFonts w:ascii="Arial" w:hAnsi="Arial" w:cs="Arial"/>
          <w:b/>
          <w:sz w:val="24"/>
          <w:szCs w:val="24"/>
        </w:rPr>
      </w:pPr>
    </w:p>
    <w:p w14:paraId="165CB3B1" w14:textId="77777777" w:rsidR="00C468FB" w:rsidRDefault="00C468FB" w:rsidP="00951E1F">
      <w:pPr>
        <w:pStyle w:val="Header"/>
        <w:jc w:val="center"/>
        <w:rPr>
          <w:rFonts w:ascii="Arial" w:hAnsi="Arial" w:cs="Arial"/>
          <w:b/>
          <w:sz w:val="24"/>
          <w:szCs w:val="24"/>
        </w:rPr>
      </w:pPr>
    </w:p>
    <w:p w14:paraId="58179538" w14:textId="77777777" w:rsidR="00C468FB" w:rsidRDefault="00C468FB" w:rsidP="00951E1F">
      <w:pPr>
        <w:pStyle w:val="Header"/>
        <w:jc w:val="center"/>
        <w:rPr>
          <w:rFonts w:ascii="Arial" w:hAnsi="Arial" w:cs="Arial"/>
          <w:b/>
          <w:sz w:val="24"/>
          <w:szCs w:val="24"/>
        </w:rPr>
      </w:pPr>
    </w:p>
    <w:p w14:paraId="5BC8AE9A" w14:textId="77777777" w:rsidR="00C468FB" w:rsidRDefault="00C468FB" w:rsidP="00951E1F">
      <w:pPr>
        <w:pStyle w:val="Header"/>
        <w:jc w:val="center"/>
        <w:rPr>
          <w:rFonts w:ascii="Arial" w:hAnsi="Arial" w:cs="Arial"/>
          <w:b/>
          <w:sz w:val="24"/>
          <w:szCs w:val="24"/>
        </w:rPr>
      </w:pPr>
    </w:p>
    <w:p w14:paraId="5863DC91" w14:textId="77777777" w:rsidR="00C468FB" w:rsidRDefault="00C468FB" w:rsidP="00951E1F">
      <w:pPr>
        <w:pStyle w:val="Header"/>
        <w:jc w:val="center"/>
        <w:rPr>
          <w:rFonts w:ascii="Arial" w:hAnsi="Arial" w:cs="Arial"/>
          <w:b/>
          <w:sz w:val="24"/>
          <w:szCs w:val="24"/>
        </w:rPr>
      </w:pPr>
    </w:p>
    <w:p w14:paraId="60CBE7F6" w14:textId="77777777" w:rsidR="00C468FB" w:rsidRDefault="00C468FB" w:rsidP="00951E1F">
      <w:pPr>
        <w:pStyle w:val="Header"/>
        <w:jc w:val="center"/>
        <w:rPr>
          <w:rFonts w:ascii="Arial" w:hAnsi="Arial" w:cs="Arial"/>
          <w:b/>
          <w:sz w:val="24"/>
          <w:szCs w:val="24"/>
        </w:rPr>
      </w:pPr>
    </w:p>
    <w:p w14:paraId="44302C0A" w14:textId="77777777" w:rsidR="00C468FB" w:rsidRDefault="00C468FB" w:rsidP="00951E1F">
      <w:pPr>
        <w:pStyle w:val="Header"/>
        <w:jc w:val="center"/>
        <w:rPr>
          <w:rFonts w:ascii="Arial" w:hAnsi="Arial" w:cs="Arial"/>
          <w:b/>
          <w:sz w:val="24"/>
          <w:szCs w:val="24"/>
        </w:rPr>
      </w:pPr>
    </w:p>
    <w:p w14:paraId="010D3B49" w14:textId="77777777" w:rsidR="00C468FB" w:rsidRDefault="00C468FB" w:rsidP="00951E1F">
      <w:pPr>
        <w:pStyle w:val="Header"/>
        <w:jc w:val="center"/>
        <w:rPr>
          <w:rFonts w:ascii="Arial" w:hAnsi="Arial" w:cs="Arial"/>
          <w:b/>
          <w:sz w:val="24"/>
          <w:szCs w:val="24"/>
        </w:rPr>
      </w:pPr>
    </w:p>
    <w:p w14:paraId="118BD6B6" w14:textId="77777777" w:rsidR="00C468FB" w:rsidRDefault="00C468FB" w:rsidP="00951E1F">
      <w:pPr>
        <w:pStyle w:val="Header"/>
        <w:jc w:val="center"/>
        <w:rPr>
          <w:rFonts w:ascii="Arial" w:hAnsi="Arial" w:cs="Arial"/>
          <w:b/>
          <w:sz w:val="24"/>
          <w:szCs w:val="24"/>
        </w:rPr>
      </w:pPr>
    </w:p>
    <w:p w14:paraId="1511D7C6" w14:textId="77777777" w:rsidR="00C468FB" w:rsidRDefault="00C468FB" w:rsidP="00951E1F">
      <w:pPr>
        <w:pStyle w:val="Header"/>
        <w:jc w:val="center"/>
        <w:rPr>
          <w:rFonts w:ascii="Arial" w:hAnsi="Arial" w:cs="Arial"/>
          <w:b/>
          <w:sz w:val="24"/>
          <w:szCs w:val="24"/>
        </w:rPr>
      </w:pPr>
    </w:p>
    <w:p w14:paraId="648E2B7C" w14:textId="77777777" w:rsidR="00C468FB" w:rsidRDefault="00C468FB" w:rsidP="00951E1F">
      <w:pPr>
        <w:pStyle w:val="Header"/>
        <w:jc w:val="center"/>
        <w:rPr>
          <w:rFonts w:ascii="Arial" w:hAnsi="Arial" w:cs="Arial"/>
          <w:b/>
          <w:sz w:val="24"/>
          <w:szCs w:val="24"/>
        </w:rPr>
      </w:pPr>
    </w:p>
    <w:p w14:paraId="2085B588" w14:textId="77777777" w:rsidR="00C468FB" w:rsidRDefault="00C468FB" w:rsidP="00951E1F">
      <w:pPr>
        <w:pStyle w:val="Header"/>
        <w:jc w:val="center"/>
        <w:rPr>
          <w:rFonts w:ascii="Arial" w:hAnsi="Arial" w:cs="Arial"/>
          <w:b/>
          <w:sz w:val="24"/>
          <w:szCs w:val="24"/>
        </w:rPr>
      </w:pPr>
    </w:p>
    <w:p w14:paraId="2DE8E12F" w14:textId="77777777" w:rsidR="00C468FB" w:rsidRDefault="00C468FB" w:rsidP="00951E1F">
      <w:pPr>
        <w:pStyle w:val="Header"/>
        <w:jc w:val="center"/>
        <w:rPr>
          <w:rFonts w:ascii="Arial" w:hAnsi="Arial" w:cs="Arial"/>
          <w:b/>
          <w:sz w:val="24"/>
          <w:szCs w:val="24"/>
        </w:rPr>
      </w:pPr>
    </w:p>
    <w:p w14:paraId="3B1843A2" w14:textId="77777777" w:rsidR="00C468FB" w:rsidRDefault="00C468FB" w:rsidP="00951E1F">
      <w:pPr>
        <w:pStyle w:val="Header"/>
        <w:jc w:val="center"/>
        <w:rPr>
          <w:rFonts w:ascii="Arial" w:hAnsi="Arial" w:cs="Arial"/>
          <w:b/>
          <w:sz w:val="24"/>
          <w:szCs w:val="24"/>
        </w:rPr>
      </w:pPr>
    </w:p>
    <w:p w14:paraId="460D1CCD" w14:textId="77777777" w:rsidR="00C468FB" w:rsidRDefault="00C468FB" w:rsidP="00951E1F">
      <w:pPr>
        <w:pStyle w:val="Header"/>
        <w:jc w:val="center"/>
        <w:rPr>
          <w:rFonts w:ascii="Arial" w:hAnsi="Arial" w:cs="Arial"/>
          <w:b/>
          <w:sz w:val="24"/>
          <w:szCs w:val="24"/>
        </w:rPr>
      </w:pPr>
    </w:p>
    <w:p w14:paraId="04700AA7" w14:textId="77777777" w:rsidR="00C468FB" w:rsidRDefault="00C468FB" w:rsidP="00951E1F">
      <w:pPr>
        <w:pStyle w:val="Header"/>
        <w:jc w:val="center"/>
        <w:rPr>
          <w:rFonts w:ascii="Arial" w:hAnsi="Arial" w:cs="Arial"/>
          <w:b/>
          <w:sz w:val="24"/>
          <w:szCs w:val="24"/>
        </w:rPr>
      </w:pPr>
    </w:p>
    <w:p w14:paraId="387DF0A3" w14:textId="77777777" w:rsidR="00C468FB" w:rsidRDefault="00C468FB" w:rsidP="00951E1F">
      <w:pPr>
        <w:pStyle w:val="Header"/>
        <w:jc w:val="center"/>
        <w:rPr>
          <w:rFonts w:ascii="Arial" w:hAnsi="Arial" w:cs="Arial"/>
          <w:b/>
          <w:sz w:val="24"/>
          <w:szCs w:val="24"/>
        </w:rPr>
      </w:pPr>
    </w:p>
    <w:p w14:paraId="61557260" w14:textId="77777777" w:rsidR="00C468FB" w:rsidRDefault="00C468FB" w:rsidP="00951E1F">
      <w:pPr>
        <w:pStyle w:val="Header"/>
        <w:jc w:val="center"/>
        <w:rPr>
          <w:rFonts w:ascii="Arial" w:hAnsi="Arial" w:cs="Arial"/>
          <w:b/>
          <w:sz w:val="24"/>
          <w:szCs w:val="24"/>
        </w:rPr>
      </w:pPr>
    </w:p>
    <w:p w14:paraId="0E7D68EC" w14:textId="77777777" w:rsidR="00C468FB" w:rsidRDefault="00C468FB" w:rsidP="00951E1F">
      <w:pPr>
        <w:pStyle w:val="Header"/>
        <w:jc w:val="center"/>
        <w:rPr>
          <w:rFonts w:ascii="Arial" w:hAnsi="Arial" w:cs="Arial"/>
          <w:b/>
          <w:sz w:val="24"/>
          <w:szCs w:val="24"/>
        </w:rPr>
      </w:pPr>
    </w:p>
    <w:p w14:paraId="2E0D4A3F" w14:textId="77777777" w:rsidR="00C468FB" w:rsidRDefault="00C468FB" w:rsidP="00951E1F">
      <w:pPr>
        <w:pStyle w:val="Header"/>
        <w:jc w:val="center"/>
        <w:rPr>
          <w:rFonts w:ascii="Arial" w:hAnsi="Arial" w:cs="Arial"/>
          <w:b/>
          <w:sz w:val="24"/>
          <w:szCs w:val="24"/>
        </w:rPr>
      </w:pPr>
    </w:p>
    <w:p w14:paraId="6B8318F4" w14:textId="77777777" w:rsidR="00C468FB" w:rsidRDefault="00C468FB" w:rsidP="00951E1F">
      <w:pPr>
        <w:pStyle w:val="Header"/>
        <w:jc w:val="center"/>
        <w:rPr>
          <w:rFonts w:ascii="Arial" w:hAnsi="Arial" w:cs="Arial"/>
          <w:b/>
          <w:sz w:val="24"/>
          <w:szCs w:val="24"/>
        </w:rPr>
      </w:pPr>
    </w:p>
    <w:p w14:paraId="6E2986C5" w14:textId="77777777" w:rsidR="00C468FB" w:rsidRDefault="00C468FB" w:rsidP="00951E1F">
      <w:pPr>
        <w:pStyle w:val="Header"/>
        <w:jc w:val="center"/>
        <w:rPr>
          <w:rFonts w:ascii="Arial" w:hAnsi="Arial" w:cs="Arial"/>
          <w:b/>
          <w:sz w:val="24"/>
          <w:szCs w:val="24"/>
        </w:rPr>
      </w:pPr>
    </w:p>
    <w:p w14:paraId="68FA08DC" w14:textId="77777777" w:rsidR="00C468FB" w:rsidRDefault="00C468FB" w:rsidP="00951E1F">
      <w:pPr>
        <w:pStyle w:val="Header"/>
        <w:jc w:val="center"/>
        <w:rPr>
          <w:rFonts w:ascii="Arial" w:hAnsi="Arial" w:cs="Arial"/>
          <w:b/>
          <w:sz w:val="24"/>
          <w:szCs w:val="24"/>
        </w:rPr>
      </w:pPr>
    </w:p>
    <w:p w14:paraId="4A1A99CE" w14:textId="77777777" w:rsidR="00C468FB" w:rsidRDefault="00C468FB" w:rsidP="00951E1F">
      <w:pPr>
        <w:pStyle w:val="Header"/>
        <w:jc w:val="center"/>
        <w:rPr>
          <w:rFonts w:ascii="Arial" w:hAnsi="Arial" w:cs="Arial"/>
          <w:b/>
          <w:sz w:val="24"/>
          <w:szCs w:val="24"/>
        </w:rPr>
      </w:pPr>
    </w:p>
    <w:p w14:paraId="70B111B2" w14:textId="77777777" w:rsidR="00C468FB" w:rsidRDefault="00C468FB" w:rsidP="00951E1F">
      <w:pPr>
        <w:pStyle w:val="Header"/>
        <w:jc w:val="center"/>
        <w:rPr>
          <w:rFonts w:ascii="Arial" w:hAnsi="Arial" w:cs="Arial"/>
          <w:b/>
          <w:sz w:val="24"/>
          <w:szCs w:val="24"/>
        </w:rPr>
      </w:pPr>
    </w:p>
    <w:p w14:paraId="4098E10D" w14:textId="77777777" w:rsidR="00C468FB" w:rsidRDefault="00C468FB" w:rsidP="00951E1F">
      <w:pPr>
        <w:pStyle w:val="Header"/>
        <w:jc w:val="center"/>
        <w:rPr>
          <w:rFonts w:ascii="Arial" w:hAnsi="Arial" w:cs="Arial"/>
          <w:b/>
          <w:sz w:val="24"/>
          <w:szCs w:val="24"/>
        </w:rPr>
      </w:pPr>
    </w:p>
    <w:p w14:paraId="1480670D" w14:textId="77777777" w:rsidR="00C468FB" w:rsidRDefault="00C468FB" w:rsidP="00951E1F">
      <w:pPr>
        <w:pStyle w:val="Header"/>
        <w:jc w:val="center"/>
        <w:rPr>
          <w:rFonts w:ascii="Arial" w:hAnsi="Arial" w:cs="Arial"/>
          <w:b/>
          <w:sz w:val="24"/>
          <w:szCs w:val="24"/>
        </w:rPr>
      </w:pPr>
    </w:p>
    <w:p w14:paraId="5B9E6F69" w14:textId="77777777" w:rsidR="00C468FB" w:rsidRDefault="00C468FB" w:rsidP="00951E1F">
      <w:pPr>
        <w:pStyle w:val="Header"/>
        <w:jc w:val="center"/>
        <w:rPr>
          <w:rFonts w:ascii="Arial" w:hAnsi="Arial" w:cs="Arial"/>
          <w:b/>
          <w:sz w:val="24"/>
          <w:szCs w:val="24"/>
        </w:rPr>
      </w:pPr>
    </w:p>
    <w:p w14:paraId="6E38589E" w14:textId="77777777" w:rsidR="00C468FB" w:rsidRDefault="00C468FB" w:rsidP="00951E1F">
      <w:pPr>
        <w:pStyle w:val="Header"/>
        <w:jc w:val="center"/>
        <w:rPr>
          <w:rFonts w:ascii="Arial" w:hAnsi="Arial" w:cs="Arial"/>
          <w:b/>
          <w:sz w:val="24"/>
          <w:szCs w:val="24"/>
        </w:rPr>
      </w:pPr>
    </w:p>
    <w:p w14:paraId="31FB51E8" w14:textId="77777777" w:rsidR="00C468FB" w:rsidRDefault="00C468FB" w:rsidP="00951E1F">
      <w:pPr>
        <w:pStyle w:val="Header"/>
        <w:jc w:val="center"/>
        <w:rPr>
          <w:rFonts w:ascii="Arial" w:hAnsi="Arial" w:cs="Arial"/>
          <w:b/>
          <w:sz w:val="24"/>
          <w:szCs w:val="24"/>
        </w:rPr>
      </w:pPr>
    </w:p>
    <w:p w14:paraId="42F4C3D4" w14:textId="77777777" w:rsidR="00C468FB" w:rsidRDefault="00C468FB" w:rsidP="00951E1F">
      <w:pPr>
        <w:pStyle w:val="Header"/>
        <w:jc w:val="center"/>
        <w:rPr>
          <w:rFonts w:ascii="Arial" w:hAnsi="Arial" w:cs="Arial"/>
          <w:b/>
          <w:sz w:val="24"/>
          <w:szCs w:val="24"/>
        </w:rPr>
      </w:pPr>
    </w:p>
    <w:p w14:paraId="5BA233C0" w14:textId="77777777" w:rsidR="00C468FB" w:rsidRDefault="00C468FB" w:rsidP="00951E1F">
      <w:pPr>
        <w:pStyle w:val="Header"/>
        <w:jc w:val="center"/>
        <w:rPr>
          <w:rFonts w:ascii="Arial" w:hAnsi="Arial" w:cs="Arial"/>
          <w:b/>
          <w:sz w:val="24"/>
          <w:szCs w:val="24"/>
        </w:rPr>
      </w:pPr>
    </w:p>
    <w:p w14:paraId="163C5E9A" w14:textId="77777777" w:rsidR="00C468FB" w:rsidRDefault="00C468FB" w:rsidP="00951E1F">
      <w:pPr>
        <w:pStyle w:val="Header"/>
        <w:jc w:val="center"/>
        <w:rPr>
          <w:rFonts w:ascii="Arial" w:hAnsi="Arial" w:cs="Arial"/>
          <w:b/>
          <w:sz w:val="24"/>
          <w:szCs w:val="24"/>
        </w:rPr>
      </w:pPr>
    </w:p>
    <w:p w14:paraId="095AE877" w14:textId="77777777" w:rsidR="00294DA1" w:rsidRDefault="00294DA1" w:rsidP="00951E1F">
      <w:pPr>
        <w:pStyle w:val="Header"/>
        <w:jc w:val="center"/>
        <w:rPr>
          <w:rFonts w:ascii="Arial" w:hAnsi="Arial" w:cs="Arial"/>
          <w:b/>
          <w:sz w:val="24"/>
          <w:szCs w:val="24"/>
        </w:rPr>
      </w:pPr>
    </w:p>
    <w:p w14:paraId="0941078A" w14:textId="05758ACF" w:rsidR="00951E1F" w:rsidRDefault="00951E1F" w:rsidP="00951E1F">
      <w:pPr>
        <w:pStyle w:val="Header"/>
        <w:jc w:val="center"/>
        <w:rPr>
          <w:rFonts w:ascii="Arial" w:hAnsi="Arial" w:cs="Arial"/>
          <w:b/>
          <w:sz w:val="24"/>
          <w:szCs w:val="24"/>
        </w:rPr>
      </w:pPr>
      <w:r w:rsidRPr="006533F7">
        <w:rPr>
          <w:rFonts w:ascii="Arial" w:hAnsi="Arial" w:cs="Arial"/>
          <w:b/>
          <w:sz w:val="24"/>
          <w:szCs w:val="24"/>
        </w:rPr>
        <w:t>APPENDIX A</w:t>
      </w:r>
    </w:p>
    <w:p w14:paraId="1ECADE99" w14:textId="77777777" w:rsidR="004626E8" w:rsidRDefault="004626E8" w:rsidP="00951E1F">
      <w:pPr>
        <w:pStyle w:val="Header"/>
        <w:jc w:val="center"/>
        <w:rPr>
          <w:rFonts w:ascii="Arial" w:hAnsi="Arial" w:cs="Arial"/>
          <w:b/>
          <w:sz w:val="24"/>
          <w:szCs w:val="24"/>
        </w:rPr>
      </w:pPr>
    </w:p>
    <w:p w14:paraId="5467CA7A" w14:textId="3193899A" w:rsidR="005C1E73" w:rsidRPr="005C1E73" w:rsidRDefault="005C1E73" w:rsidP="005C1E73">
      <w:pPr>
        <w:rPr>
          <w:rFonts w:ascii="Century Gothic" w:hAnsi="Century Gothic" w:cs="Arial"/>
          <w:sz w:val="28"/>
          <w:szCs w:val="28"/>
        </w:rPr>
      </w:pPr>
      <w:r w:rsidRPr="005C1E73">
        <w:rPr>
          <w:rFonts w:ascii="Century Gothic" w:hAnsi="Century Gothic" w:cs="Arial"/>
          <w:b/>
          <w:bCs/>
          <w:sz w:val="28"/>
          <w:szCs w:val="28"/>
        </w:rPr>
        <w:t xml:space="preserve">Early Years Procedure, Managing Allegations Against Adults who Work with Children </w:t>
      </w:r>
      <w:r w:rsidR="00865305">
        <w:rPr>
          <w:rFonts w:ascii="Century Gothic" w:hAnsi="Century Gothic" w:cs="Arial"/>
          <w:b/>
          <w:bCs/>
          <w:sz w:val="28"/>
          <w:szCs w:val="28"/>
        </w:rPr>
        <w:t>(</w:t>
      </w:r>
      <w:r w:rsidRPr="005C1E73">
        <w:rPr>
          <w:rFonts w:ascii="Century Gothic" w:hAnsi="Century Gothic" w:cs="Arial"/>
          <w:b/>
          <w:bCs/>
          <w:sz w:val="28"/>
          <w:szCs w:val="28"/>
        </w:rPr>
        <w:t>in a paid or unpaid capacity</w:t>
      </w:r>
      <w:r w:rsidR="00865305">
        <w:rPr>
          <w:rFonts w:ascii="Century Gothic" w:hAnsi="Century Gothic" w:cs="Arial"/>
          <w:b/>
          <w:bCs/>
          <w:sz w:val="28"/>
          <w:szCs w:val="28"/>
        </w:rPr>
        <w:t>) Flow</w:t>
      </w:r>
      <w:r w:rsidR="00A36BA5">
        <w:rPr>
          <w:rFonts w:ascii="Century Gothic" w:hAnsi="Century Gothic" w:cs="Arial"/>
          <w:b/>
          <w:bCs/>
          <w:sz w:val="28"/>
          <w:szCs w:val="28"/>
        </w:rPr>
        <w:t xml:space="preserve"> C</w:t>
      </w:r>
      <w:r w:rsidR="00865305">
        <w:rPr>
          <w:rFonts w:ascii="Century Gothic" w:hAnsi="Century Gothic" w:cs="Arial"/>
          <w:b/>
          <w:bCs/>
          <w:sz w:val="28"/>
          <w:szCs w:val="28"/>
        </w:rPr>
        <w:t xml:space="preserve">hart </w:t>
      </w:r>
      <w:r w:rsidRPr="005C1E73">
        <w:rPr>
          <w:rFonts w:ascii="Century Gothic" w:hAnsi="Century Gothic" w:cs="Arial"/>
          <w:sz w:val="28"/>
          <w:szCs w:val="28"/>
        </w:rPr>
        <w:t xml:space="preserve"> </w:t>
      </w:r>
    </w:p>
    <w:p w14:paraId="5ACC25CE" w14:textId="2DDEDDF4" w:rsidR="004626E8" w:rsidRPr="00294DA1" w:rsidRDefault="004626E8" w:rsidP="004626E8">
      <w:pPr>
        <w:spacing w:after="0" w:line="240" w:lineRule="auto"/>
        <w:rPr>
          <w:rFonts w:ascii="Century Gothic" w:hAnsi="Century Gothic"/>
          <w:sz w:val="16"/>
          <w:szCs w:val="16"/>
        </w:rPr>
      </w:pPr>
    </w:p>
    <w:p w14:paraId="64D324BA" w14:textId="774F695E" w:rsidR="004626E8" w:rsidRPr="00E759E9" w:rsidRDefault="004626E8" w:rsidP="004626E8">
      <w:pPr>
        <w:spacing w:after="0" w:line="240" w:lineRule="auto"/>
        <w:rPr>
          <w:rFonts w:ascii="Arial" w:hAnsi="Arial" w:cs="Arial"/>
          <w:sz w:val="24"/>
          <w:szCs w:val="24"/>
        </w:rPr>
      </w:pPr>
      <w:r w:rsidRPr="00E759E9">
        <w:rPr>
          <w:rFonts w:ascii="Arial" w:hAnsi="Arial" w:cs="Arial"/>
          <w:sz w:val="24"/>
          <w:szCs w:val="24"/>
        </w:rPr>
        <w:t>An allegation may relate to a person who works with children who has:</w:t>
      </w:r>
    </w:p>
    <w:p w14:paraId="1334EC0F" w14:textId="3C88B59E" w:rsidR="004626E8" w:rsidRPr="00E759E9" w:rsidRDefault="004626E8" w:rsidP="004626E8">
      <w:pPr>
        <w:spacing w:after="0" w:line="240" w:lineRule="auto"/>
        <w:rPr>
          <w:rFonts w:ascii="Arial" w:hAnsi="Arial" w:cs="Arial"/>
          <w:sz w:val="24"/>
          <w:szCs w:val="24"/>
        </w:rPr>
      </w:pPr>
    </w:p>
    <w:p w14:paraId="62C68698" w14:textId="6D46159D" w:rsidR="004626E8" w:rsidRPr="00294DA1" w:rsidRDefault="003A3481" w:rsidP="003A3481">
      <w:pPr>
        <w:numPr>
          <w:ilvl w:val="0"/>
          <w:numId w:val="15"/>
        </w:numPr>
        <w:spacing w:line="240" w:lineRule="auto"/>
        <w:ind w:left="360"/>
        <w:contextualSpacing/>
        <w:rPr>
          <w:rFonts w:ascii="Arial" w:hAnsi="Arial" w:cs="Arial"/>
          <w:sz w:val="24"/>
          <w:szCs w:val="24"/>
        </w:rPr>
      </w:pPr>
      <w:r>
        <w:rPr>
          <w:rFonts w:ascii="Arial" w:hAnsi="Arial" w:cs="Arial"/>
          <w:sz w:val="24"/>
          <w:szCs w:val="24"/>
        </w:rPr>
        <w:t>B</w:t>
      </w:r>
      <w:r w:rsidR="004626E8" w:rsidRPr="00E759E9">
        <w:rPr>
          <w:rFonts w:ascii="Arial" w:hAnsi="Arial" w:cs="Arial"/>
          <w:sz w:val="24"/>
          <w:szCs w:val="24"/>
        </w:rPr>
        <w:t xml:space="preserve">ehaved in a way that has harmed a </w:t>
      </w:r>
      <w:r w:rsidR="00294DA1" w:rsidRPr="00E759E9">
        <w:rPr>
          <w:rFonts w:ascii="Arial" w:hAnsi="Arial" w:cs="Arial"/>
          <w:sz w:val="24"/>
          <w:szCs w:val="24"/>
        </w:rPr>
        <w:t>child or</w:t>
      </w:r>
      <w:r w:rsidR="004626E8" w:rsidRPr="00E759E9">
        <w:rPr>
          <w:rFonts w:ascii="Arial" w:hAnsi="Arial" w:cs="Arial"/>
          <w:sz w:val="24"/>
          <w:szCs w:val="24"/>
        </w:rPr>
        <w:t xml:space="preserve"> may have </w:t>
      </w:r>
      <w:r w:rsidR="00294DA1" w:rsidRPr="00E759E9">
        <w:rPr>
          <w:rFonts w:ascii="Arial" w:hAnsi="Arial" w:cs="Arial"/>
          <w:sz w:val="24"/>
          <w:szCs w:val="24"/>
        </w:rPr>
        <w:t>harmed</w:t>
      </w:r>
      <w:r w:rsidR="00294DA1">
        <w:rPr>
          <w:rFonts w:ascii="Arial" w:hAnsi="Arial" w:cs="Arial"/>
          <w:sz w:val="24"/>
          <w:szCs w:val="24"/>
        </w:rPr>
        <w:t xml:space="preserve"> </w:t>
      </w:r>
      <w:r w:rsidR="004626E8" w:rsidRPr="00294DA1">
        <w:rPr>
          <w:rFonts w:ascii="Arial" w:hAnsi="Arial" w:cs="Arial"/>
          <w:sz w:val="24"/>
          <w:szCs w:val="24"/>
        </w:rPr>
        <w:t>a child</w:t>
      </w:r>
      <w:r w:rsidR="00294DA1">
        <w:rPr>
          <w:rFonts w:ascii="Arial" w:hAnsi="Arial" w:cs="Arial"/>
          <w:sz w:val="24"/>
          <w:szCs w:val="24"/>
        </w:rPr>
        <w:t>.</w:t>
      </w:r>
    </w:p>
    <w:p w14:paraId="5DB31614" w14:textId="3B69BCF4" w:rsidR="004626E8" w:rsidRPr="00294DA1" w:rsidRDefault="004626E8" w:rsidP="003A3481">
      <w:pPr>
        <w:numPr>
          <w:ilvl w:val="0"/>
          <w:numId w:val="15"/>
        </w:numPr>
        <w:spacing w:line="240" w:lineRule="auto"/>
        <w:ind w:left="360"/>
        <w:contextualSpacing/>
        <w:rPr>
          <w:rFonts w:ascii="Arial" w:hAnsi="Arial" w:cs="Arial"/>
          <w:sz w:val="24"/>
          <w:szCs w:val="24"/>
        </w:rPr>
      </w:pPr>
      <w:r w:rsidRPr="00E759E9">
        <w:rPr>
          <w:rFonts w:ascii="Arial" w:hAnsi="Arial" w:cs="Arial"/>
          <w:sz w:val="24"/>
          <w:szCs w:val="24"/>
        </w:rPr>
        <w:t xml:space="preserve">Possibly committed a criminal offence against or related </w:t>
      </w:r>
      <w:r w:rsidR="00294DA1">
        <w:rPr>
          <w:rFonts w:ascii="Arial" w:hAnsi="Arial" w:cs="Arial"/>
          <w:sz w:val="24"/>
          <w:szCs w:val="24"/>
        </w:rPr>
        <w:t>to a child or</w:t>
      </w:r>
    </w:p>
    <w:p w14:paraId="2C51757B" w14:textId="176563EA" w:rsidR="00294DA1" w:rsidRDefault="003A3481" w:rsidP="003A3481">
      <w:pPr>
        <w:numPr>
          <w:ilvl w:val="0"/>
          <w:numId w:val="15"/>
        </w:numPr>
        <w:spacing w:line="240" w:lineRule="auto"/>
        <w:ind w:left="360"/>
        <w:contextualSpacing/>
        <w:rPr>
          <w:rFonts w:ascii="Arial" w:hAnsi="Arial" w:cs="Arial"/>
          <w:sz w:val="24"/>
          <w:szCs w:val="24"/>
        </w:rPr>
      </w:pPr>
      <w:r>
        <w:rPr>
          <w:rFonts w:ascii="Arial" w:hAnsi="Arial" w:cs="Arial"/>
          <w:sz w:val="24"/>
          <w:szCs w:val="24"/>
        </w:rPr>
        <w:t>B</w:t>
      </w:r>
      <w:r w:rsidR="004626E8" w:rsidRPr="00E759E9">
        <w:rPr>
          <w:rFonts w:ascii="Arial" w:hAnsi="Arial" w:cs="Arial"/>
          <w:sz w:val="24"/>
          <w:szCs w:val="24"/>
        </w:rPr>
        <w:t xml:space="preserve">ehaved towards a child or children in a way that indicates </w:t>
      </w:r>
      <w:r w:rsidR="00294DA1">
        <w:rPr>
          <w:rFonts w:ascii="Arial" w:hAnsi="Arial" w:cs="Arial"/>
          <w:sz w:val="24"/>
          <w:szCs w:val="24"/>
        </w:rPr>
        <w:t>they</w:t>
      </w:r>
    </w:p>
    <w:p w14:paraId="789DCBEF" w14:textId="59F59FFF" w:rsidR="00294DA1" w:rsidRPr="00294DA1" w:rsidRDefault="003A3481" w:rsidP="003A3481">
      <w:pPr>
        <w:spacing w:line="240" w:lineRule="auto"/>
        <w:ind w:left="349"/>
        <w:rPr>
          <w:rStyle w:val="fontstyle31"/>
          <w:rFonts w:ascii="Arial" w:hAnsi="Arial" w:cs="Arial"/>
          <w:color w:val="auto"/>
          <w:sz w:val="24"/>
          <w:szCs w:val="24"/>
        </w:rPr>
      </w:pPr>
      <w:r w:rsidRPr="00E759E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4A99310" wp14:editId="0B28C447">
                <wp:simplePos x="0" y="0"/>
                <wp:positionH relativeFrom="column">
                  <wp:posOffset>5358423</wp:posOffset>
                </wp:positionH>
                <wp:positionV relativeFrom="paragraph">
                  <wp:posOffset>54805</wp:posOffset>
                </wp:positionV>
                <wp:extent cx="1013460" cy="2486833"/>
                <wp:effectExtent l="0" t="0" r="15240" b="27940"/>
                <wp:wrapNone/>
                <wp:docPr id="2" name="Rectangle 2"/>
                <wp:cNvGraphicFramePr/>
                <a:graphic xmlns:a="http://schemas.openxmlformats.org/drawingml/2006/main">
                  <a:graphicData uri="http://schemas.microsoft.com/office/word/2010/wordprocessingShape">
                    <wps:wsp>
                      <wps:cNvSpPr/>
                      <wps:spPr>
                        <a:xfrm>
                          <a:off x="0" y="0"/>
                          <a:ext cx="1013460" cy="2486833"/>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14:paraId="12E6FF40" w14:textId="77777777" w:rsidR="004626E8" w:rsidRPr="00505BAB" w:rsidRDefault="004626E8" w:rsidP="004626E8">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99310" id="Rectangle 2" o:spid="_x0000_s1026" style="position:absolute;left:0;text-align:left;margin-left:421.9pt;margin-top:4.3pt;width:79.8pt;height:1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" fillcolor="#f18c55" strokecolor="#ed7d31" strokeweight=".5pt">
                <v:fill color2="#e56b17" rotate="t" colors="0 #f18c55;.5 #f67b28;1 #e56b17" focus="100%" type="gradient">
                  <o:fill v:ext="view" type="gradientUnscaled"/>
                </v:fill>
                <v:textbox>
                  <w:txbxContent>
                    <w:p w14:paraId="12E6FF40" w14:textId="77777777" w:rsidR="004626E8" w:rsidRPr="00505BAB" w:rsidRDefault="004626E8" w:rsidP="004626E8">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v:textbox>
              </v:rect>
            </w:pict>
          </mc:Fallback>
        </mc:AlternateContent>
      </w:r>
      <w:r w:rsidR="004626E8" w:rsidRPr="00294DA1">
        <w:rPr>
          <w:rFonts w:ascii="Arial" w:hAnsi="Arial" w:cs="Arial"/>
          <w:sz w:val="24"/>
          <w:szCs w:val="24"/>
        </w:rPr>
        <w:t xml:space="preserve">may pose a risk of harm to children.  </w:t>
      </w:r>
    </w:p>
    <w:p w14:paraId="17E6485D" w14:textId="2879F343" w:rsidR="00E759E9" w:rsidRPr="00294DA1" w:rsidRDefault="003A3481" w:rsidP="003A3481">
      <w:pPr>
        <w:pStyle w:val="ListParagraph"/>
        <w:numPr>
          <w:ilvl w:val="0"/>
          <w:numId w:val="15"/>
        </w:numPr>
        <w:spacing w:line="240" w:lineRule="auto"/>
        <w:ind w:left="360"/>
        <w:rPr>
          <w:rFonts w:ascii="Arial" w:hAnsi="Arial" w:cs="Arial"/>
          <w:sz w:val="24"/>
          <w:szCs w:val="24"/>
        </w:rPr>
      </w:pPr>
      <w:r>
        <w:rPr>
          <w:rStyle w:val="fontstyle31"/>
          <w:rFonts w:ascii="Arial" w:hAnsi="Arial" w:cs="Arial"/>
          <w:color w:val="auto"/>
          <w:sz w:val="24"/>
          <w:szCs w:val="24"/>
        </w:rPr>
        <w:t>B</w:t>
      </w:r>
      <w:r w:rsidR="00E759E9" w:rsidRPr="00294DA1">
        <w:rPr>
          <w:rStyle w:val="fontstyle31"/>
          <w:rFonts w:ascii="Arial" w:hAnsi="Arial" w:cs="Arial"/>
          <w:color w:val="auto"/>
          <w:sz w:val="24"/>
          <w:szCs w:val="24"/>
        </w:rPr>
        <w:t>ehaved or may have behaved in a way that indicates</w:t>
      </w:r>
      <w:r w:rsidR="00E759E9" w:rsidRPr="00294DA1">
        <w:rPr>
          <w:rFonts w:ascii="Arial" w:hAnsi="Arial" w:cs="Arial"/>
          <w:sz w:val="24"/>
          <w:szCs w:val="24"/>
        </w:rPr>
        <w:br/>
      </w:r>
      <w:r w:rsidR="00E759E9" w:rsidRPr="00294DA1">
        <w:rPr>
          <w:rStyle w:val="fontstyle31"/>
          <w:rFonts w:ascii="Arial" w:hAnsi="Arial" w:cs="Arial"/>
          <w:color w:val="auto"/>
          <w:sz w:val="24"/>
          <w:szCs w:val="24"/>
        </w:rPr>
        <w:t xml:space="preserve">they may not be suitable to work with </w:t>
      </w:r>
      <w:r w:rsidR="00294DA1" w:rsidRPr="00294DA1">
        <w:rPr>
          <w:rStyle w:val="fontstyle31"/>
          <w:rFonts w:ascii="Arial" w:hAnsi="Arial" w:cs="Arial"/>
          <w:color w:val="auto"/>
          <w:sz w:val="24"/>
          <w:szCs w:val="24"/>
        </w:rPr>
        <w:t>children.</w:t>
      </w:r>
    </w:p>
    <w:p w14:paraId="14023617" w14:textId="77777777" w:rsidR="004626E8" w:rsidRPr="004626E8" w:rsidRDefault="004626E8" w:rsidP="004626E8">
      <w:pPr>
        <w:ind w:left="720"/>
        <w:contextualSpacing/>
        <w:rPr>
          <w:b/>
          <w:bCs/>
        </w:rPr>
      </w:pPr>
      <w:r w:rsidRPr="004626E8">
        <w:rPr>
          <w:noProof/>
          <w:lang w:eastAsia="en-GB"/>
        </w:rPr>
        <mc:AlternateContent>
          <mc:Choice Requires="wps">
            <w:drawing>
              <wp:anchor distT="0" distB="0" distL="114300" distR="114300" simplePos="0" relativeHeight="251660288" behindDoc="0" locked="0" layoutInCell="1" allowOverlap="1" wp14:anchorId="3060C508" wp14:editId="35C7ADB7">
                <wp:simplePos x="0" y="0"/>
                <wp:positionH relativeFrom="margin">
                  <wp:align>left</wp:align>
                </wp:positionH>
                <wp:positionV relativeFrom="paragraph">
                  <wp:posOffset>122115</wp:posOffset>
                </wp:positionV>
                <wp:extent cx="5084885" cy="595745"/>
                <wp:effectExtent l="0" t="0" r="20955" b="13970"/>
                <wp:wrapNone/>
                <wp:docPr id="13" name="Rectangle 13"/>
                <wp:cNvGraphicFramePr/>
                <a:graphic xmlns:a="http://schemas.openxmlformats.org/drawingml/2006/main">
                  <a:graphicData uri="http://schemas.microsoft.com/office/word/2010/wordprocessingShape">
                    <wps:wsp>
                      <wps:cNvSpPr/>
                      <wps:spPr>
                        <a:xfrm>
                          <a:off x="0" y="0"/>
                          <a:ext cx="5084885" cy="595745"/>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66D2C83A" w14:textId="257A479A" w:rsidR="004626E8" w:rsidRPr="00505BAB" w:rsidRDefault="004626E8" w:rsidP="00294DA1">
                            <w:pPr>
                              <w:shd w:val="clear" w:color="auto" w:fill="9CC2E5" w:themeFill="accent1" w:themeFillTint="99"/>
                              <w:jc w:val="center"/>
                              <w:rPr>
                                <w:rFonts w:ascii="Century Gothic" w:hAnsi="Century Gothic"/>
                                <w:b/>
                                <w:sz w:val="20"/>
                              </w:rPr>
                            </w:pPr>
                            <w:r w:rsidRPr="00505BAB">
                              <w:rPr>
                                <w:rFonts w:ascii="Century Gothic" w:hAnsi="Century Gothic"/>
                                <w:b/>
                                <w:sz w:val="20"/>
                              </w:rPr>
                              <w:t xml:space="preserve">If an allegation is made against any adult who comes into contact with children in either a paid or unpaid capacity in the setting, the child minder or any person in the child minder </w:t>
                            </w:r>
                            <w:r w:rsidR="00294DA1" w:rsidRPr="00505BAB">
                              <w:rPr>
                                <w:rFonts w:ascii="Century Gothic" w:hAnsi="Century Gothic"/>
                                <w:b/>
                                <w:sz w:val="20"/>
                              </w:rPr>
                              <w:t>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0C508" id="Rectangle 13" o:spid="_x0000_s1027" style="position:absolute;left:0;text-align:left;margin-left:0;margin-top:9.6pt;width:400.4pt;height:46.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" fillcolor="#9cc2e5 [1940]" strokecolor="#41719c" strokeweight="1pt">
                <v:textbox>
                  <w:txbxContent>
                    <w:p w14:paraId="66D2C83A" w14:textId="257A479A" w:rsidR="004626E8" w:rsidRPr="00505BAB" w:rsidRDefault="004626E8" w:rsidP="00294DA1">
                      <w:pPr>
                        <w:shd w:val="clear" w:color="auto" w:fill="9CC2E5" w:themeFill="accent1" w:themeFillTint="99"/>
                        <w:jc w:val="center"/>
                        <w:rPr>
                          <w:rFonts w:ascii="Century Gothic" w:hAnsi="Century Gothic"/>
                          <w:b/>
                          <w:sz w:val="20"/>
                        </w:rPr>
                      </w:pPr>
                      <w:r w:rsidRPr="00505BAB">
                        <w:rPr>
                          <w:rFonts w:ascii="Century Gothic" w:hAnsi="Century Gothic"/>
                          <w:b/>
                          <w:sz w:val="20"/>
                        </w:rPr>
                        <w:t xml:space="preserve">If an allegation is made against any adult who comes into contact with children in either a paid or unpaid capacity in the setting, the child minder or any person in the child minder </w:t>
                      </w:r>
                      <w:r w:rsidR="00294DA1" w:rsidRPr="00505BAB">
                        <w:rPr>
                          <w:rFonts w:ascii="Century Gothic" w:hAnsi="Century Gothic"/>
                          <w:b/>
                          <w:sz w:val="20"/>
                        </w:rPr>
                        <w:t>setting.</w:t>
                      </w:r>
                    </w:p>
                  </w:txbxContent>
                </v:textbox>
                <w10:wrap anchorx="margin"/>
              </v:rect>
            </w:pict>
          </mc:Fallback>
        </mc:AlternateContent>
      </w:r>
      <w:r w:rsidRPr="004626E8">
        <w:t xml:space="preserve">  </w:t>
      </w:r>
    </w:p>
    <w:p w14:paraId="33E1D4FE" w14:textId="77777777" w:rsidR="004626E8" w:rsidRPr="004626E8" w:rsidRDefault="004626E8" w:rsidP="004626E8">
      <w:pPr>
        <w:spacing w:after="0"/>
        <w:ind w:right="4061"/>
        <w:jc w:val="center"/>
      </w:pPr>
    </w:p>
    <w:p w14:paraId="79B4E1EF" w14:textId="1283595F" w:rsidR="004626E8" w:rsidRPr="004626E8" w:rsidRDefault="004626E8" w:rsidP="004626E8"/>
    <w:p w14:paraId="2B4C8539" w14:textId="54083DB8" w:rsidR="004626E8" w:rsidRPr="004626E8" w:rsidRDefault="00294DA1" w:rsidP="004626E8">
      <w:r w:rsidRPr="004626E8">
        <w:rPr>
          <w:noProof/>
          <w:lang w:eastAsia="en-GB"/>
        </w:rPr>
        <mc:AlternateContent>
          <mc:Choice Requires="wps">
            <w:drawing>
              <wp:anchor distT="0" distB="0" distL="114300" distR="114300" simplePos="0" relativeHeight="251668480" behindDoc="0" locked="0" layoutInCell="1" allowOverlap="1" wp14:anchorId="6BF92B42" wp14:editId="60732F0F">
                <wp:simplePos x="0" y="0"/>
                <wp:positionH relativeFrom="column">
                  <wp:posOffset>2639821</wp:posOffset>
                </wp:positionH>
                <wp:positionV relativeFrom="paragraph">
                  <wp:posOffset>22734</wp:posOffset>
                </wp:positionV>
                <wp:extent cx="6350" cy="269875"/>
                <wp:effectExtent l="95250" t="19050" r="69850" b="53975"/>
                <wp:wrapNone/>
                <wp:docPr id="4" name="Straight Arrow Connector 4"/>
                <wp:cNvGraphicFramePr/>
                <a:graphic xmlns:a="http://schemas.openxmlformats.org/drawingml/2006/main">
                  <a:graphicData uri="http://schemas.microsoft.com/office/word/2010/wordprocessingShape">
                    <wps:wsp>
                      <wps:cNvCnPr/>
                      <wps:spPr>
                        <a:xfrm>
                          <a:off x="0" y="0"/>
                          <a:ext cx="6350" cy="269875"/>
                        </a:xfrm>
                        <a:prstGeom prst="straightConnector1">
                          <a:avLst/>
                        </a:prstGeom>
                        <a:noFill/>
                        <a:ln w="38100" cap="flat" cmpd="sng" algn="ctr">
                          <a:solidFill>
                            <a:srgbClr val="00206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589836" id="_x0000_t32" coordsize="21600,21600" o:spt="32" o:oned="t" path="m,l21600,21600e" filled="f">
                <v:path arrowok="t" fillok="f" o:connecttype="none"/>
                <o:lock v:ext="edit" shapetype="t"/>
              </v:shapetype>
              <v:shape id="Straight Arrow Connector 4" o:spid="_x0000_s1026" type="#_x0000_t32" style="position:absolute;margin-left:207.85pt;margin-top:1.8pt;width:.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" strokecolor="#002060" strokeweight="3pt">
                <v:stroke endarrow="block" joinstyle="miter"/>
              </v:shape>
            </w:pict>
          </mc:Fallback>
        </mc:AlternateContent>
      </w:r>
    </w:p>
    <w:p w14:paraId="319FB373" w14:textId="599B2EF3" w:rsidR="004626E8" w:rsidRPr="004626E8" w:rsidRDefault="00294DA1" w:rsidP="004626E8">
      <w:r w:rsidRPr="004626E8">
        <w:rPr>
          <w:noProof/>
          <w:lang w:eastAsia="en-GB"/>
        </w:rPr>
        <mc:AlternateContent>
          <mc:Choice Requires="wps">
            <w:drawing>
              <wp:anchor distT="0" distB="0" distL="114300" distR="114300" simplePos="0" relativeHeight="251661312" behindDoc="0" locked="0" layoutInCell="1" allowOverlap="1" wp14:anchorId="2473DD5D" wp14:editId="63E2FE97">
                <wp:simplePos x="0" y="0"/>
                <wp:positionH relativeFrom="margin">
                  <wp:align>left</wp:align>
                </wp:positionH>
                <wp:positionV relativeFrom="paragraph">
                  <wp:posOffset>8646</wp:posOffset>
                </wp:positionV>
                <wp:extent cx="5084885" cy="884171"/>
                <wp:effectExtent l="0" t="0" r="20955" b="11430"/>
                <wp:wrapNone/>
                <wp:docPr id="5" name="Rectangle 5"/>
                <wp:cNvGraphicFramePr/>
                <a:graphic xmlns:a="http://schemas.openxmlformats.org/drawingml/2006/main">
                  <a:graphicData uri="http://schemas.microsoft.com/office/word/2010/wordprocessingShape">
                    <wps:wsp>
                      <wps:cNvSpPr/>
                      <wps:spPr>
                        <a:xfrm>
                          <a:off x="0" y="0"/>
                          <a:ext cx="5084885" cy="884171"/>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39E19590" w14:textId="77777777" w:rsidR="004626E8" w:rsidRPr="00505BAB" w:rsidRDefault="004626E8" w:rsidP="00294DA1">
                            <w:pPr>
                              <w:shd w:val="clear" w:color="auto" w:fill="9CC2E5" w:themeFill="accent1" w:themeFillTint="99"/>
                              <w:jc w:val="center"/>
                              <w:rPr>
                                <w:rFonts w:ascii="Century Gothic" w:hAnsi="Century Gothic"/>
                                <w:b/>
                                <w:sz w:val="20"/>
                              </w:rPr>
                            </w:pPr>
                            <w:r w:rsidRPr="00505BAB">
                              <w:rPr>
                                <w:rFonts w:ascii="Century Gothic" w:hAnsi="Century Gothic"/>
                                <w:b/>
                                <w:sz w:val="20"/>
                              </w:rPr>
                              <w:t>Childcare provider contacts the</w:t>
                            </w:r>
                          </w:p>
                          <w:p w14:paraId="1E337B99" w14:textId="0B97C60B" w:rsidR="004626E8" w:rsidRPr="00505BAB" w:rsidRDefault="004626E8" w:rsidP="00294DA1">
                            <w:pPr>
                              <w:shd w:val="clear" w:color="auto" w:fill="9CC2E5" w:themeFill="accent1" w:themeFillTint="99"/>
                              <w:jc w:val="center"/>
                              <w:rPr>
                                <w:rFonts w:ascii="Century Gothic" w:hAnsi="Century Gothic"/>
                                <w:b/>
                                <w:sz w:val="20"/>
                              </w:rPr>
                            </w:pPr>
                            <w:r w:rsidRPr="00505BAB">
                              <w:rPr>
                                <w:rFonts w:ascii="Century Gothic" w:hAnsi="Century Gothic"/>
                                <w:b/>
                                <w:sz w:val="20"/>
                              </w:rPr>
                              <w:t xml:space="preserve">  1</w:t>
                            </w:r>
                            <w:r w:rsidRPr="00E214D0">
                              <w:rPr>
                                <w:rFonts w:ascii="Century Gothic" w:hAnsi="Century Gothic"/>
                                <w:b/>
                                <w:sz w:val="20"/>
                              </w:rPr>
                              <w:t>.  LADO</w:t>
                            </w:r>
                            <w:r w:rsidR="00E759E9">
                              <w:rPr>
                                <w:rFonts w:ascii="Century Gothic" w:hAnsi="Century Gothic"/>
                                <w:b/>
                                <w:sz w:val="20"/>
                              </w:rPr>
                              <w:t>@coventry</w:t>
                            </w:r>
                            <w:r w:rsidR="00636721">
                              <w:rPr>
                                <w:rFonts w:ascii="Century Gothic" w:hAnsi="Century Gothic"/>
                                <w:b/>
                                <w:sz w:val="20"/>
                              </w:rPr>
                              <w:t>.gov.uk</w:t>
                            </w:r>
                          </w:p>
                          <w:p w14:paraId="38195E98" w14:textId="77777777" w:rsidR="004626E8" w:rsidRPr="00505BAB" w:rsidRDefault="004626E8" w:rsidP="00294DA1">
                            <w:pPr>
                              <w:shd w:val="clear" w:color="auto" w:fill="9CC2E5" w:themeFill="accent1" w:themeFillTint="99"/>
                              <w:jc w:val="center"/>
                              <w:rPr>
                                <w:rFonts w:ascii="Century Gothic" w:hAnsi="Century Gothic"/>
                                <w:b/>
                                <w:sz w:val="20"/>
                              </w:rPr>
                            </w:pPr>
                            <w:r w:rsidRPr="00505BAB">
                              <w:rPr>
                                <w:rFonts w:ascii="Century Gothic" w:hAnsi="Century Gothic"/>
                                <w:b/>
                                <w:sz w:val="20"/>
                              </w:rPr>
                              <w:t xml:space="preserve">    2.  Ofsted 0300 123 1231</w:t>
                            </w:r>
                            <w:r w:rsidR="00F72B28">
                              <w:rPr>
                                <w:rFonts w:ascii="Century Gothic" w:hAnsi="Century Gothic"/>
                                <w:b/>
                                <w:sz w:val="20"/>
                              </w:rPr>
                              <w:t xml:space="preserve"> </w:t>
                            </w:r>
                            <w:hyperlink r:id="rId29" w:anchor="how-to-tell-ofsted" w:history="1">
                              <w:r w:rsidR="00F72B28" w:rsidRPr="00294DA1">
                                <w:rPr>
                                  <w:rStyle w:val="Hyperlink"/>
                                  <w:rFonts w:ascii="Arial" w:hAnsi="Arial" w:cs="Arial"/>
                                  <w:sz w:val="28"/>
                                  <w:szCs w:val="28"/>
                                </w:rPr>
                                <w:t>Online Notification 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3DD5D" id="Rectangle 5" o:spid="_x0000_s1028" style="position:absolute;margin-left:0;margin-top:.7pt;width:400.4pt;height:69.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" fillcolor="#9cc2e5 [1940]" strokecolor="#41719c" strokeweight="1pt">
                <v:textbox>
                  <w:txbxContent>
                    <w:p w14:paraId="39E19590" w14:textId="77777777" w:rsidR="004626E8" w:rsidRPr="00505BAB" w:rsidRDefault="004626E8" w:rsidP="00294DA1">
                      <w:pPr>
                        <w:shd w:val="clear" w:color="auto" w:fill="9CC2E5" w:themeFill="accent1" w:themeFillTint="99"/>
                        <w:jc w:val="center"/>
                        <w:rPr>
                          <w:rFonts w:ascii="Century Gothic" w:hAnsi="Century Gothic"/>
                          <w:b/>
                          <w:sz w:val="20"/>
                        </w:rPr>
                      </w:pPr>
                      <w:r w:rsidRPr="00505BAB">
                        <w:rPr>
                          <w:rFonts w:ascii="Century Gothic" w:hAnsi="Century Gothic"/>
                          <w:b/>
                          <w:sz w:val="20"/>
                        </w:rPr>
                        <w:t>Childcare provider contacts the</w:t>
                      </w:r>
                    </w:p>
                    <w:p w14:paraId="1E337B99" w14:textId="0B97C60B" w:rsidR="004626E8" w:rsidRPr="00505BAB" w:rsidRDefault="004626E8" w:rsidP="00294DA1">
                      <w:pPr>
                        <w:shd w:val="clear" w:color="auto" w:fill="9CC2E5" w:themeFill="accent1" w:themeFillTint="99"/>
                        <w:jc w:val="center"/>
                        <w:rPr>
                          <w:rFonts w:ascii="Century Gothic" w:hAnsi="Century Gothic"/>
                          <w:b/>
                          <w:sz w:val="20"/>
                        </w:rPr>
                      </w:pPr>
                      <w:r w:rsidRPr="00505BAB">
                        <w:rPr>
                          <w:rFonts w:ascii="Century Gothic" w:hAnsi="Century Gothic"/>
                          <w:b/>
                          <w:sz w:val="20"/>
                        </w:rPr>
                        <w:t xml:space="preserve">  1</w:t>
                      </w:r>
                      <w:r w:rsidRPr="00E214D0">
                        <w:rPr>
                          <w:rFonts w:ascii="Century Gothic" w:hAnsi="Century Gothic"/>
                          <w:b/>
                          <w:sz w:val="20"/>
                        </w:rPr>
                        <w:t>.  LADO</w:t>
                      </w:r>
                      <w:r w:rsidR="00E759E9">
                        <w:rPr>
                          <w:rFonts w:ascii="Century Gothic" w:hAnsi="Century Gothic"/>
                          <w:b/>
                          <w:sz w:val="20"/>
                        </w:rPr>
                        <w:t>@coventry</w:t>
                      </w:r>
                      <w:r w:rsidR="00636721">
                        <w:rPr>
                          <w:rFonts w:ascii="Century Gothic" w:hAnsi="Century Gothic"/>
                          <w:b/>
                          <w:sz w:val="20"/>
                        </w:rPr>
                        <w:t>.gov.uk</w:t>
                      </w:r>
                    </w:p>
                    <w:p w14:paraId="38195E98" w14:textId="77777777" w:rsidR="004626E8" w:rsidRPr="00505BAB" w:rsidRDefault="004626E8" w:rsidP="00294DA1">
                      <w:pPr>
                        <w:shd w:val="clear" w:color="auto" w:fill="9CC2E5" w:themeFill="accent1" w:themeFillTint="99"/>
                        <w:jc w:val="center"/>
                        <w:rPr>
                          <w:rFonts w:ascii="Century Gothic" w:hAnsi="Century Gothic"/>
                          <w:b/>
                          <w:sz w:val="20"/>
                        </w:rPr>
                      </w:pPr>
                      <w:r w:rsidRPr="00505BAB">
                        <w:rPr>
                          <w:rFonts w:ascii="Century Gothic" w:hAnsi="Century Gothic"/>
                          <w:b/>
                          <w:sz w:val="20"/>
                        </w:rPr>
                        <w:t xml:space="preserve">    2.  Ofsted 0300 123 1231</w:t>
                      </w:r>
                      <w:r w:rsidR="00F72B28">
                        <w:rPr>
                          <w:rFonts w:ascii="Century Gothic" w:hAnsi="Century Gothic"/>
                          <w:b/>
                          <w:sz w:val="20"/>
                        </w:rPr>
                        <w:t xml:space="preserve"> </w:t>
                      </w:r>
                      <w:hyperlink r:id="rId30" w:anchor="how-to-tell-ofsted" w:history="1">
                        <w:r w:rsidR="00F72B28" w:rsidRPr="00294DA1">
                          <w:rPr>
                            <w:rStyle w:val="Hyperlink"/>
                            <w:rFonts w:ascii="Arial" w:hAnsi="Arial" w:cs="Arial"/>
                            <w:sz w:val="28"/>
                            <w:szCs w:val="28"/>
                          </w:rPr>
                          <w:t>Online Notification Form</w:t>
                        </w:r>
                      </w:hyperlink>
                    </w:p>
                  </w:txbxContent>
                </v:textbox>
                <w10:wrap anchorx="margin"/>
              </v:rect>
            </w:pict>
          </mc:Fallback>
        </mc:AlternateContent>
      </w:r>
    </w:p>
    <w:p w14:paraId="56B41127" w14:textId="77777777" w:rsidR="004626E8" w:rsidRPr="004626E8" w:rsidRDefault="004626E8" w:rsidP="004626E8"/>
    <w:p w14:paraId="5502DEDB" w14:textId="58273976" w:rsidR="004626E8" w:rsidRPr="004626E8" w:rsidRDefault="004626E8" w:rsidP="004626E8">
      <w:r w:rsidRPr="004626E8">
        <w:rPr>
          <w:noProof/>
          <w:lang w:eastAsia="en-GB"/>
        </w:rPr>
        <mc:AlternateContent>
          <mc:Choice Requires="wps">
            <w:drawing>
              <wp:anchor distT="0" distB="0" distL="114300" distR="114300" simplePos="0" relativeHeight="251670528" behindDoc="0" locked="0" layoutInCell="1" allowOverlap="1" wp14:anchorId="78EE8045" wp14:editId="2FA6820F">
                <wp:simplePos x="0" y="0"/>
                <wp:positionH relativeFrom="column">
                  <wp:posOffset>2785341</wp:posOffset>
                </wp:positionH>
                <wp:positionV relativeFrom="paragraph">
                  <wp:posOffset>199159</wp:posOffset>
                </wp:positionV>
                <wp:extent cx="6927" cy="270164"/>
                <wp:effectExtent l="95250" t="19050" r="69850" b="53975"/>
                <wp:wrapNone/>
                <wp:docPr id="16" name="Straight Arrow Connector 16"/>
                <wp:cNvGraphicFramePr/>
                <a:graphic xmlns:a="http://schemas.openxmlformats.org/drawingml/2006/main">
                  <a:graphicData uri="http://schemas.microsoft.com/office/word/2010/wordprocessingShape">
                    <wps:wsp>
                      <wps:cNvCnPr/>
                      <wps:spPr>
                        <a:xfrm>
                          <a:off x="0" y="0"/>
                          <a:ext cx="6927" cy="270164"/>
                        </a:xfrm>
                        <a:prstGeom prst="straightConnector1">
                          <a:avLst/>
                        </a:prstGeom>
                        <a:noFill/>
                        <a:ln w="38100" cap="flat" cmpd="sng" algn="ctr">
                          <a:solidFill>
                            <a:srgbClr val="002060"/>
                          </a:solidFill>
                          <a:prstDash val="solid"/>
                          <a:miter lim="800000"/>
                          <a:tailEnd type="triangle"/>
                        </a:ln>
                        <a:effectLst/>
                      </wps:spPr>
                      <wps:bodyPr/>
                    </wps:wsp>
                  </a:graphicData>
                </a:graphic>
              </wp:anchor>
            </w:drawing>
          </mc:Choice>
          <mc:Fallback>
            <w:pict>
              <v:shape w14:anchorId="20C41041" id="Straight Arrow Connector 16" o:spid="_x0000_s1026" type="#_x0000_t32" style="position:absolute;margin-left:219.3pt;margin-top:15.7pt;width:.55pt;height:21.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" strokecolor="#002060" strokeweight="3pt">
                <v:stroke endarrow="block" joinstyle="miter"/>
              </v:shape>
            </w:pict>
          </mc:Fallback>
        </mc:AlternateContent>
      </w:r>
    </w:p>
    <w:p w14:paraId="6A2C61A8" w14:textId="10B88EF7" w:rsidR="004626E8" w:rsidRPr="004626E8" w:rsidRDefault="003A3481" w:rsidP="004626E8">
      <w:r w:rsidRPr="004626E8">
        <w:rPr>
          <w:noProof/>
          <w:lang w:eastAsia="en-GB"/>
        </w:rPr>
        <mc:AlternateContent>
          <mc:Choice Requires="wps">
            <w:drawing>
              <wp:anchor distT="0" distB="0" distL="114300" distR="114300" simplePos="0" relativeHeight="251662336" behindDoc="0" locked="0" layoutInCell="1" allowOverlap="1" wp14:anchorId="6F75384C" wp14:editId="36DD9577">
                <wp:simplePos x="0" y="0"/>
                <wp:positionH relativeFrom="margin">
                  <wp:align>left</wp:align>
                </wp:positionH>
                <wp:positionV relativeFrom="paragraph">
                  <wp:posOffset>170684</wp:posOffset>
                </wp:positionV>
                <wp:extent cx="5240216" cy="1244991"/>
                <wp:effectExtent l="0" t="0" r="17780" b="12700"/>
                <wp:wrapNone/>
                <wp:docPr id="7" name="Rectangle 7"/>
                <wp:cNvGraphicFramePr/>
                <a:graphic xmlns:a="http://schemas.openxmlformats.org/drawingml/2006/main">
                  <a:graphicData uri="http://schemas.microsoft.com/office/word/2010/wordprocessingShape">
                    <wps:wsp>
                      <wps:cNvSpPr/>
                      <wps:spPr>
                        <a:xfrm>
                          <a:off x="0" y="0"/>
                          <a:ext cx="5240216" cy="1244991"/>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140E58E8" w14:textId="77777777" w:rsidR="00294DA1" w:rsidRDefault="004626E8" w:rsidP="00294DA1">
                            <w:pPr>
                              <w:shd w:val="clear" w:color="auto" w:fill="9CC2E5" w:themeFill="accent1" w:themeFillTint="99"/>
                              <w:jc w:val="center"/>
                              <w:rPr>
                                <w:rFonts w:ascii="Century Gothic" w:hAnsi="Century Gothic"/>
                                <w:b/>
                                <w:sz w:val="20"/>
                                <w:szCs w:val="20"/>
                              </w:rPr>
                            </w:pPr>
                            <w:r w:rsidRPr="008F30B8">
                              <w:rPr>
                                <w:rFonts w:ascii="Century Gothic" w:hAnsi="Century Gothic"/>
                                <w:b/>
                                <w:sz w:val="20"/>
                                <w:szCs w:val="20"/>
                              </w:rPr>
                              <w:t xml:space="preserve">LADO to be consulted on initial planning </w:t>
                            </w:r>
                            <w:r w:rsidR="0053420E">
                              <w:rPr>
                                <w:rFonts w:ascii="Century Gothic" w:hAnsi="Century Gothic"/>
                                <w:b/>
                                <w:sz w:val="20"/>
                                <w:szCs w:val="20"/>
                              </w:rPr>
                              <w:t>(</w:t>
                            </w:r>
                            <w:r w:rsidR="009507DE">
                              <w:rPr>
                                <w:rFonts w:ascii="Century Gothic" w:hAnsi="Century Gothic"/>
                                <w:b/>
                                <w:sz w:val="20"/>
                                <w:szCs w:val="20"/>
                              </w:rPr>
                              <w:t xml:space="preserve">promptly </w:t>
                            </w:r>
                            <w:r w:rsidR="0053420E">
                              <w:rPr>
                                <w:rFonts w:ascii="Century Gothic" w:hAnsi="Century Gothic"/>
                                <w:b/>
                                <w:sz w:val="20"/>
                                <w:szCs w:val="20"/>
                              </w:rPr>
                              <w:t>&amp;</w:t>
                            </w:r>
                            <w:r w:rsidR="009507DE">
                              <w:rPr>
                                <w:rFonts w:ascii="Century Gothic" w:hAnsi="Century Gothic"/>
                                <w:b/>
                                <w:sz w:val="20"/>
                                <w:szCs w:val="20"/>
                              </w:rPr>
                              <w:t xml:space="preserve"> within 24 hours</w:t>
                            </w:r>
                            <w:r w:rsidR="0053420E">
                              <w:rPr>
                                <w:rFonts w:ascii="Century Gothic" w:hAnsi="Century Gothic"/>
                                <w:b/>
                                <w:sz w:val="20"/>
                                <w:szCs w:val="20"/>
                              </w:rPr>
                              <w:t>)</w:t>
                            </w:r>
                            <w:r w:rsidR="009507DE">
                              <w:rPr>
                                <w:rFonts w:ascii="Century Gothic" w:hAnsi="Century Gothic"/>
                                <w:b/>
                                <w:sz w:val="20"/>
                                <w:szCs w:val="20"/>
                              </w:rPr>
                              <w:t xml:space="preserve"> </w:t>
                            </w:r>
                            <w:r w:rsidRPr="008F30B8">
                              <w:rPr>
                                <w:rFonts w:ascii="Century Gothic" w:hAnsi="Century Gothic"/>
                                <w:b/>
                                <w:sz w:val="20"/>
                                <w:szCs w:val="20"/>
                              </w:rPr>
                              <w:t xml:space="preserve">and whether the member of staff/person concerned is to be informed of the allegation; the LADO will ask you to </w:t>
                            </w:r>
                            <w:r w:rsidRPr="009B5124">
                              <w:rPr>
                                <w:rFonts w:ascii="Century Gothic" w:hAnsi="Century Gothic"/>
                                <w:b/>
                                <w:sz w:val="20"/>
                                <w:szCs w:val="20"/>
                              </w:rPr>
                              <w:t xml:space="preserve">complete </w:t>
                            </w:r>
                            <w:hyperlink r:id="rId31" w:history="1">
                              <w:r w:rsidR="009B5124" w:rsidRPr="009B5124">
                                <w:rPr>
                                  <w:rStyle w:val="Hyperlink"/>
                                  <w:rFonts w:ascii="Open Sans" w:hAnsi="Open Sans" w:cs="Open Sans"/>
                                  <w:b/>
                                  <w:bCs/>
                                  <w:color w:val="0056BE"/>
                                  <w:sz w:val="20"/>
                                  <w:szCs w:val="20"/>
                                </w:rPr>
                                <w:t>online reporting form</w:t>
                              </w:r>
                            </w:hyperlink>
                            <w:r w:rsidRPr="008F30B8">
                              <w:rPr>
                                <w:rFonts w:ascii="Century Gothic" w:hAnsi="Century Gothic"/>
                                <w:b/>
                                <w:sz w:val="20"/>
                                <w:szCs w:val="20"/>
                              </w:rPr>
                              <w:t xml:space="preserve">  </w:t>
                            </w:r>
                          </w:p>
                          <w:p w14:paraId="295CBA71" w14:textId="76C987EC" w:rsidR="004626E8" w:rsidRPr="008F30B8" w:rsidRDefault="004626E8" w:rsidP="00294DA1">
                            <w:pPr>
                              <w:shd w:val="clear" w:color="auto" w:fill="9CC2E5" w:themeFill="accent1" w:themeFillTint="99"/>
                              <w:jc w:val="center"/>
                              <w:rPr>
                                <w:rFonts w:ascii="Century Gothic" w:hAnsi="Century Gothic"/>
                                <w:b/>
                                <w:sz w:val="20"/>
                                <w:szCs w:val="20"/>
                              </w:rPr>
                            </w:pPr>
                            <w:r w:rsidRPr="008F30B8">
                              <w:rPr>
                                <w:rFonts w:ascii="Century Gothic" w:hAnsi="Century Gothic"/>
                                <w:b/>
                                <w:sz w:val="20"/>
                                <w:szCs w:val="20"/>
                              </w:rPr>
                              <w:t xml:space="preserve">If there is an offence or on-going risk to the </w:t>
                            </w:r>
                            <w:r w:rsidR="003A3481" w:rsidRPr="008F30B8">
                              <w:rPr>
                                <w:rFonts w:ascii="Century Gothic" w:hAnsi="Century Gothic"/>
                                <w:b/>
                                <w:sz w:val="20"/>
                                <w:szCs w:val="20"/>
                              </w:rPr>
                              <w:t>child,</w:t>
                            </w:r>
                            <w:r w:rsidRPr="008F30B8">
                              <w:rPr>
                                <w:rFonts w:ascii="Century Gothic" w:hAnsi="Century Gothic"/>
                                <w:b/>
                                <w:sz w:val="20"/>
                                <w:szCs w:val="20"/>
                              </w:rPr>
                              <w:t xml:space="preserve"> you must make a referral to </w:t>
                            </w:r>
                            <w:r w:rsidR="008F30B8">
                              <w:rPr>
                                <w:rFonts w:ascii="Century Gothic" w:hAnsi="Century Gothic"/>
                                <w:b/>
                                <w:sz w:val="20"/>
                                <w:szCs w:val="20"/>
                              </w:rPr>
                              <w:t>Children’s Services (</w:t>
                            </w:r>
                            <w:r w:rsidRPr="008F30B8">
                              <w:rPr>
                                <w:rFonts w:ascii="Century Gothic" w:hAnsi="Century Gothic"/>
                                <w:b/>
                                <w:sz w:val="20"/>
                                <w:szCs w:val="20"/>
                              </w:rPr>
                              <w:t>Social Care</w:t>
                            </w:r>
                            <w:r w:rsidR="008F30B8">
                              <w:rPr>
                                <w:rFonts w:ascii="Century Gothic" w:hAnsi="Century Gothic"/>
                                <w:b/>
                                <w:sz w:val="20"/>
                                <w:szCs w:val="20"/>
                              </w:rPr>
                              <w:t>)</w:t>
                            </w:r>
                            <w:r w:rsidRPr="008F30B8">
                              <w:rPr>
                                <w:rFonts w:ascii="Century Gothic" w:hAnsi="Century Gothic"/>
                                <w:b/>
                                <w:sz w:val="20"/>
                                <w:szCs w:val="20"/>
                              </w:rPr>
                              <w:t xml:space="preserve"> 024 76788555 or contact the Emergency Duty Team - Out of Hours 76832222 and/or the Police) </w:t>
                            </w:r>
                          </w:p>
                          <w:p w14:paraId="65694B3A" w14:textId="77777777" w:rsidR="004626E8" w:rsidRPr="00F87222" w:rsidRDefault="004626E8" w:rsidP="004626E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384C" id="Rectangle 7" o:spid="_x0000_s1029" style="position:absolute;margin-left:0;margin-top:13.45pt;width:412.6pt;height:98.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" fillcolor="#9cc2e5 [1940]" strokecolor="#41719c" strokeweight="1pt">
                <v:textbox>
                  <w:txbxContent>
                    <w:p w14:paraId="140E58E8" w14:textId="77777777" w:rsidR="00294DA1" w:rsidRDefault="004626E8" w:rsidP="00294DA1">
                      <w:pPr>
                        <w:shd w:val="clear" w:color="auto" w:fill="9CC2E5" w:themeFill="accent1" w:themeFillTint="99"/>
                        <w:jc w:val="center"/>
                        <w:rPr>
                          <w:rFonts w:ascii="Century Gothic" w:hAnsi="Century Gothic"/>
                          <w:b/>
                          <w:sz w:val="20"/>
                          <w:szCs w:val="20"/>
                        </w:rPr>
                      </w:pPr>
                      <w:r w:rsidRPr="008F30B8">
                        <w:rPr>
                          <w:rFonts w:ascii="Century Gothic" w:hAnsi="Century Gothic"/>
                          <w:b/>
                          <w:sz w:val="20"/>
                          <w:szCs w:val="20"/>
                        </w:rPr>
                        <w:t xml:space="preserve">LADO to be consulted on initial planning </w:t>
                      </w:r>
                      <w:r w:rsidR="0053420E">
                        <w:rPr>
                          <w:rFonts w:ascii="Century Gothic" w:hAnsi="Century Gothic"/>
                          <w:b/>
                          <w:sz w:val="20"/>
                          <w:szCs w:val="20"/>
                        </w:rPr>
                        <w:t>(</w:t>
                      </w:r>
                      <w:r w:rsidR="009507DE">
                        <w:rPr>
                          <w:rFonts w:ascii="Century Gothic" w:hAnsi="Century Gothic"/>
                          <w:b/>
                          <w:sz w:val="20"/>
                          <w:szCs w:val="20"/>
                        </w:rPr>
                        <w:t xml:space="preserve">promptly </w:t>
                      </w:r>
                      <w:r w:rsidR="0053420E">
                        <w:rPr>
                          <w:rFonts w:ascii="Century Gothic" w:hAnsi="Century Gothic"/>
                          <w:b/>
                          <w:sz w:val="20"/>
                          <w:szCs w:val="20"/>
                        </w:rPr>
                        <w:t>&amp;</w:t>
                      </w:r>
                      <w:r w:rsidR="009507DE">
                        <w:rPr>
                          <w:rFonts w:ascii="Century Gothic" w:hAnsi="Century Gothic"/>
                          <w:b/>
                          <w:sz w:val="20"/>
                          <w:szCs w:val="20"/>
                        </w:rPr>
                        <w:t xml:space="preserve"> within 24 hours</w:t>
                      </w:r>
                      <w:r w:rsidR="0053420E">
                        <w:rPr>
                          <w:rFonts w:ascii="Century Gothic" w:hAnsi="Century Gothic"/>
                          <w:b/>
                          <w:sz w:val="20"/>
                          <w:szCs w:val="20"/>
                        </w:rPr>
                        <w:t>)</w:t>
                      </w:r>
                      <w:r w:rsidR="009507DE">
                        <w:rPr>
                          <w:rFonts w:ascii="Century Gothic" w:hAnsi="Century Gothic"/>
                          <w:b/>
                          <w:sz w:val="20"/>
                          <w:szCs w:val="20"/>
                        </w:rPr>
                        <w:t xml:space="preserve"> </w:t>
                      </w:r>
                      <w:r w:rsidRPr="008F30B8">
                        <w:rPr>
                          <w:rFonts w:ascii="Century Gothic" w:hAnsi="Century Gothic"/>
                          <w:b/>
                          <w:sz w:val="20"/>
                          <w:szCs w:val="20"/>
                        </w:rPr>
                        <w:t xml:space="preserve">and whether the member of staff/person concerned is to be informed of the allegation; the LADO will ask you to </w:t>
                      </w:r>
                      <w:r w:rsidRPr="009B5124">
                        <w:rPr>
                          <w:rFonts w:ascii="Century Gothic" w:hAnsi="Century Gothic"/>
                          <w:b/>
                          <w:sz w:val="20"/>
                          <w:szCs w:val="20"/>
                        </w:rPr>
                        <w:t xml:space="preserve">complete </w:t>
                      </w:r>
                      <w:hyperlink r:id="rId32" w:history="1">
                        <w:r w:rsidR="009B5124" w:rsidRPr="009B5124">
                          <w:rPr>
                            <w:rStyle w:val="Hyperlink"/>
                            <w:rFonts w:ascii="Open Sans" w:hAnsi="Open Sans" w:cs="Open Sans"/>
                            <w:b/>
                            <w:bCs/>
                            <w:color w:val="0056BE"/>
                            <w:sz w:val="20"/>
                            <w:szCs w:val="20"/>
                          </w:rPr>
                          <w:t>online reporting form</w:t>
                        </w:r>
                      </w:hyperlink>
                      <w:r w:rsidRPr="008F30B8">
                        <w:rPr>
                          <w:rFonts w:ascii="Century Gothic" w:hAnsi="Century Gothic"/>
                          <w:b/>
                          <w:sz w:val="20"/>
                          <w:szCs w:val="20"/>
                        </w:rPr>
                        <w:t xml:space="preserve">  </w:t>
                      </w:r>
                    </w:p>
                    <w:p w14:paraId="295CBA71" w14:textId="76C987EC" w:rsidR="004626E8" w:rsidRPr="008F30B8" w:rsidRDefault="004626E8" w:rsidP="00294DA1">
                      <w:pPr>
                        <w:shd w:val="clear" w:color="auto" w:fill="9CC2E5" w:themeFill="accent1" w:themeFillTint="99"/>
                        <w:jc w:val="center"/>
                        <w:rPr>
                          <w:rFonts w:ascii="Century Gothic" w:hAnsi="Century Gothic"/>
                          <w:b/>
                          <w:sz w:val="20"/>
                          <w:szCs w:val="20"/>
                        </w:rPr>
                      </w:pPr>
                      <w:r w:rsidRPr="008F30B8">
                        <w:rPr>
                          <w:rFonts w:ascii="Century Gothic" w:hAnsi="Century Gothic"/>
                          <w:b/>
                          <w:sz w:val="20"/>
                          <w:szCs w:val="20"/>
                        </w:rPr>
                        <w:t xml:space="preserve">If there is an offence or on-going risk to the </w:t>
                      </w:r>
                      <w:r w:rsidR="003A3481" w:rsidRPr="008F30B8">
                        <w:rPr>
                          <w:rFonts w:ascii="Century Gothic" w:hAnsi="Century Gothic"/>
                          <w:b/>
                          <w:sz w:val="20"/>
                          <w:szCs w:val="20"/>
                        </w:rPr>
                        <w:t>child,</w:t>
                      </w:r>
                      <w:r w:rsidRPr="008F30B8">
                        <w:rPr>
                          <w:rFonts w:ascii="Century Gothic" w:hAnsi="Century Gothic"/>
                          <w:b/>
                          <w:sz w:val="20"/>
                          <w:szCs w:val="20"/>
                        </w:rPr>
                        <w:t xml:space="preserve"> you must make a referral to </w:t>
                      </w:r>
                      <w:r w:rsidR="008F30B8">
                        <w:rPr>
                          <w:rFonts w:ascii="Century Gothic" w:hAnsi="Century Gothic"/>
                          <w:b/>
                          <w:sz w:val="20"/>
                          <w:szCs w:val="20"/>
                        </w:rPr>
                        <w:t>Children’s Services (</w:t>
                      </w:r>
                      <w:r w:rsidRPr="008F30B8">
                        <w:rPr>
                          <w:rFonts w:ascii="Century Gothic" w:hAnsi="Century Gothic"/>
                          <w:b/>
                          <w:sz w:val="20"/>
                          <w:szCs w:val="20"/>
                        </w:rPr>
                        <w:t>Social Care</w:t>
                      </w:r>
                      <w:r w:rsidR="008F30B8">
                        <w:rPr>
                          <w:rFonts w:ascii="Century Gothic" w:hAnsi="Century Gothic"/>
                          <w:b/>
                          <w:sz w:val="20"/>
                          <w:szCs w:val="20"/>
                        </w:rPr>
                        <w:t>)</w:t>
                      </w:r>
                      <w:r w:rsidRPr="008F30B8">
                        <w:rPr>
                          <w:rFonts w:ascii="Century Gothic" w:hAnsi="Century Gothic"/>
                          <w:b/>
                          <w:sz w:val="20"/>
                          <w:szCs w:val="20"/>
                        </w:rPr>
                        <w:t xml:space="preserve"> 024 76788555 or contact the Emergency Duty Team - Out of Hours 76832222 and/or the Police) </w:t>
                      </w:r>
                    </w:p>
                    <w:p w14:paraId="65694B3A" w14:textId="77777777" w:rsidR="004626E8" w:rsidRPr="00F87222" w:rsidRDefault="004626E8" w:rsidP="004626E8">
                      <w:pPr>
                        <w:jc w:val="center"/>
                        <w:rPr>
                          <w:b/>
                        </w:rPr>
                      </w:pPr>
                    </w:p>
                  </w:txbxContent>
                </v:textbox>
                <w10:wrap anchorx="margin"/>
              </v:rect>
            </w:pict>
          </mc:Fallback>
        </mc:AlternateContent>
      </w:r>
      <w:r w:rsidRPr="004626E8">
        <w:rPr>
          <w:noProof/>
          <w:lang w:eastAsia="en-GB"/>
        </w:rPr>
        <mc:AlternateContent>
          <mc:Choice Requires="wps">
            <w:drawing>
              <wp:anchor distT="0" distB="0" distL="114300" distR="114300" simplePos="0" relativeHeight="251664384" behindDoc="0" locked="0" layoutInCell="1" allowOverlap="1" wp14:anchorId="678267A7" wp14:editId="3938D8CC">
                <wp:simplePos x="0" y="0"/>
                <wp:positionH relativeFrom="column">
                  <wp:posOffset>5358423</wp:posOffset>
                </wp:positionH>
                <wp:positionV relativeFrom="paragraph">
                  <wp:posOffset>242277</wp:posOffset>
                </wp:positionV>
                <wp:extent cx="975360" cy="2384474"/>
                <wp:effectExtent l="0" t="0" r="15240" b="15875"/>
                <wp:wrapNone/>
                <wp:docPr id="3" name="Rectangle 3"/>
                <wp:cNvGraphicFramePr/>
                <a:graphic xmlns:a="http://schemas.openxmlformats.org/drawingml/2006/main">
                  <a:graphicData uri="http://schemas.microsoft.com/office/word/2010/wordprocessingShape">
                    <wps:wsp>
                      <wps:cNvSpPr/>
                      <wps:spPr>
                        <a:xfrm>
                          <a:off x="0" y="0"/>
                          <a:ext cx="975360" cy="2384474"/>
                        </a:xfrm>
                        <a:prstGeom prst="rect">
                          <a:avLst/>
                        </a:prstGeom>
                        <a:solidFill>
                          <a:srgbClr val="ED7D31"/>
                        </a:solidFill>
                        <a:ln w="19050" cap="flat" cmpd="sng" algn="ctr">
                          <a:solidFill>
                            <a:sysClr val="window" lastClr="FFFFFF"/>
                          </a:solidFill>
                          <a:prstDash val="solid"/>
                          <a:miter lim="800000"/>
                        </a:ln>
                        <a:effectLst/>
                      </wps:spPr>
                      <wps:txbx>
                        <w:txbxContent>
                          <w:p w14:paraId="7A46CABD" w14:textId="77777777" w:rsidR="004626E8" w:rsidRPr="00505BAB" w:rsidRDefault="004626E8" w:rsidP="004626E8">
                            <w:pPr>
                              <w:jc w:val="center"/>
                              <w:rPr>
                                <w:rStyle w:val="Strong"/>
                                <w:rFonts w:ascii="Century Gothic" w:hAnsi="Century Gothic"/>
                                <w:sz w:val="20"/>
                                <w:szCs w:val="20"/>
                              </w:rPr>
                            </w:pPr>
                            <w:r w:rsidRPr="00505BAB">
                              <w:rPr>
                                <w:rStyle w:val="Strong"/>
                                <w:rFonts w:ascii="Century Gothic" w:hAnsi="Century Gothic"/>
                                <w:sz w:val="20"/>
                                <w:szCs w:val="20"/>
                              </w:rPr>
                              <w:t>REMEMBER!</w:t>
                            </w:r>
                          </w:p>
                          <w:p w14:paraId="08DCA7AE" w14:textId="77777777" w:rsidR="004626E8" w:rsidRPr="00505BAB" w:rsidRDefault="004626E8" w:rsidP="004626E8">
                            <w:pPr>
                              <w:jc w:val="center"/>
                              <w:rPr>
                                <w:rStyle w:val="Strong"/>
                                <w:rFonts w:ascii="Century Gothic" w:hAnsi="Century Gothic"/>
                              </w:rPr>
                            </w:pPr>
                            <w:r w:rsidRPr="00505BAB">
                              <w:rPr>
                                <w:rStyle w:val="Strong"/>
                                <w:rFonts w:ascii="Century Gothic" w:hAnsi="Century Gothic"/>
                              </w:rPr>
                              <w:t>Is the child safe?</w:t>
                            </w:r>
                          </w:p>
                          <w:p w14:paraId="14196ACC" w14:textId="77777777" w:rsidR="004626E8" w:rsidRPr="00505BAB" w:rsidRDefault="004626E8" w:rsidP="004626E8">
                            <w:pPr>
                              <w:jc w:val="center"/>
                              <w:rPr>
                                <w:rStyle w:val="Strong"/>
                                <w:rFonts w:ascii="Century Gothic" w:hAnsi="Century Gothic"/>
                              </w:rPr>
                            </w:pPr>
                            <w:r w:rsidRPr="00505BAB">
                              <w:rPr>
                                <w:rStyle w:val="Strong"/>
                                <w:rFonts w:ascii="Century Gothic" w:hAnsi="Century Gothic"/>
                              </w:rPr>
                              <w:t>Document everything</w:t>
                            </w:r>
                          </w:p>
                          <w:p w14:paraId="2E22CA82" w14:textId="475EFADC" w:rsidR="004626E8" w:rsidRPr="00505BAB" w:rsidRDefault="004626E8" w:rsidP="004626E8">
                            <w:pPr>
                              <w:jc w:val="center"/>
                              <w:rPr>
                                <w:rStyle w:val="Strong"/>
                                <w:rFonts w:ascii="Century Gothic" w:hAnsi="Century Gothic"/>
                              </w:rPr>
                            </w:pPr>
                            <w:r w:rsidRPr="00505BAB">
                              <w:rPr>
                                <w:rStyle w:val="Strong"/>
                                <w:rFonts w:ascii="Century Gothic" w:hAnsi="Century Gothic"/>
                              </w:rPr>
                              <w:t xml:space="preserve">Do not </w:t>
                            </w:r>
                            <w:r w:rsidR="00294DA1" w:rsidRPr="00505BAB">
                              <w:rPr>
                                <w:rStyle w:val="Strong"/>
                                <w:rFonts w:ascii="Century Gothic" w:hAnsi="Century Gothic"/>
                              </w:rPr>
                              <w:t>investigate.</w:t>
                            </w:r>
                          </w:p>
                          <w:p w14:paraId="07BFB220" w14:textId="77777777" w:rsidR="004626E8" w:rsidRPr="003E677E" w:rsidRDefault="004626E8" w:rsidP="004626E8">
                            <w:pPr>
                              <w:jc w:val="center"/>
                              <w:rPr>
                                <w:rStyle w:val="Stron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267A7" id="Rectangle 3" o:spid="_x0000_s1030" style="position:absolute;margin-left:421.9pt;margin-top:19.1pt;width:76.8pt;height:1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" fillcolor="#ed7d31" strokecolor="window" strokeweight="1.5pt">
                <v:textbox>
                  <w:txbxContent>
                    <w:p w14:paraId="7A46CABD" w14:textId="77777777" w:rsidR="004626E8" w:rsidRPr="00505BAB" w:rsidRDefault="004626E8" w:rsidP="004626E8">
                      <w:pPr>
                        <w:jc w:val="center"/>
                        <w:rPr>
                          <w:rStyle w:val="Strong"/>
                          <w:rFonts w:ascii="Century Gothic" w:hAnsi="Century Gothic"/>
                          <w:sz w:val="20"/>
                          <w:szCs w:val="20"/>
                        </w:rPr>
                      </w:pPr>
                      <w:r w:rsidRPr="00505BAB">
                        <w:rPr>
                          <w:rStyle w:val="Strong"/>
                          <w:rFonts w:ascii="Century Gothic" w:hAnsi="Century Gothic"/>
                          <w:sz w:val="20"/>
                          <w:szCs w:val="20"/>
                        </w:rPr>
                        <w:t>REMEMBER!</w:t>
                      </w:r>
                    </w:p>
                    <w:p w14:paraId="08DCA7AE" w14:textId="77777777" w:rsidR="004626E8" w:rsidRPr="00505BAB" w:rsidRDefault="004626E8" w:rsidP="004626E8">
                      <w:pPr>
                        <w:jc w:val="center"/>
                        <w:rPr>
                          <w:rStyle w:val="Strong"/>
                          <w:rFonts w:ascii="Century Gothic" w:hAnsi="Century Gothic"/>
                        </w:rPr>
                      </w:pPr>
                      <w:r w:rsidRPr="00505BAB">
                        <w:rPr>
                          <w:rStyle w:val="Strong"/>
                          <w:rFonts w:ascii="Century Gothic" w:hAnsi="Century Gothic"/>
                        </w:rPr>
                        <w:t>Is the child safe?</w:t>
                      </w:r>
                    </w:p>
                    <w:p w14:paraId="14196ACC" w14:textId="77777777" w:rsidR="004626E8" w:rsidRPr="00505BAB" w:rsidRDefault="004626E8" w:rsidP="004626E8">
                      <w:pPr>
                        <w:jc w:val="center"/>
                        <w:rPr>
                          <w:rStyle w:val="Strong"/>
                          <w:rFonts w:ascii="Century Gothic" w:hAnsi="Century Gothic"/>
                        </w:rPr>
                      </w:pPr>
                      <w:r w:rsidRPr="00505BAB">
                        <w:rPr>
                          <w:rStyle w:val="Strong"/>
                          <w:rFonts w:ascii="Century Gothic" w:hAnsi="Century Gothic"/>
                        </w:rPr>
                        <w:t>Document everything</w:t>
                      </w:r>
                    </w:p>
                    <w:p w14:paraId="2E22CA82" w14:textId="475EFADC" w:rsidR="004626E8" w:rsidRPr="00505BAB" w:rsidRDefault="004626E8" w:rsidP="004626E8">
                      <w:pPr>
                        <w:jc w:val="center"/>
                        <w:rPr>
                          <w:rStyle w:val="Strong"/>
                          <w:rFonts w:ascii="Century Gothic" w:hAnsi="Century Gothic"/>
                        </w:rPr>
                      </w:pPr>
                      <w:r w:rsidRPr="00505BAB">
                        <w:rPr>
                          <w:rStyle w:val="Strong"/>
                          <w:rFonts w:ascii="Century Gothic" w:hAnsi="Century Gothic"/>
                        </w:rPr>
                        <w:t xml:space="preserve">Do not </w:t>
                      </w:r>
                      <w:r w:rsidR="00294DA1" w:rsidRPr="00505BAB">
                        <w:rPr>
                          <w:rStyle w:val="Strong"/>
                          <w:rFonts w:ascii="Century Gothic" w:hAnsi="Century Gothic"/>
                        </w:rPr>
                        <w:t>investigate.</w:t>
                      </w:r>
                    </w:p>
                    <w:p w14:paraId="07BFB220" w14:textId="77777777" w:rsidR="004626E8" w:rsidRPr="003E677E" w:rsidRDefault="004626E8" w:rsidP="004626E8">
                      <w:pPr>
                        <w:jc w:val="center"/>
                        <w:rPr>
                          <w:rStyle w:val="Strong"/>
                        </w:rPr>
                      </w:pPr>
                    </w:p>
                  </w:txbxContent>
                </v:textbox>
              </v:rect>
            </w:pict>
          </mc:Fallback>
        </mc:AlternateContent>
      </w:r>
    </w:p>
    <w:p w14:paraId="43AB4BAA" w14:textId="088D320B" w:rsidR="004626E8" w:rsidRPr="004626E8" w:rsidRDefault="004626E8" w:rsidP="004626E8">
      <w:r w:rsidRPr="004626E8">
        <w:t xml:space="preserve">                                                          </w:t>
      </w:r>
    </w:p>
    <w:p w14:paraId="1D82863C" w14:textId="200508D0" w:rsidR="004626E8" w:rsidRPr="004626E8" w:rsidRDefault="004626E8" w:rsidP="004626E8">
      <w:r w:rsidRPr="004626E8">
        <w:t xml:space="preserve">                                              </w:t>
      </w:r>
    </w:p>
    <w:p w14:paraId="33647E98" w14:textId="61609801" w:rsidR="004626E8" w:rsidRPr="004626E8" w:rsidRDefault="004626E8" w:rsidP="004626E8"/>
    <w:p w14:paraId="31595C0B" w14:textId="21204486" w:rsidR="004626E8" w:rsidRPr="004626E8" w:rsidRDefault="003A3481" w:rsidP="004626E8">
      <w:r>
        <w:rPr>
          <w:noProof/>
        </w:rPr>
        <mc:AlternateContent>
          <mc:Choice Requires="wps">
            <w:drawing>
              <wp:anchor distT="0" distB="0" distL="114300" distR="114300" simplePos="0" relativeHeight="251674624" behindDoc="0" locked="0" layoutInCell="1" allowOverlap="1" wp14:anchorId="6DF18299" wp14:editId="3054DD06">
                <wp:simplePos x="0" y="0"/>
                <wp:positionH relativeFrom="column">
                  <wp:posOffset>4296312</wp:posOffset>
                </wp:positionH>
                <wp:positionV relativeFrom="paragraph">
                  <wp:posOffset>105117</wp:posOffset>
                </wp:positionV>
                <wp:extent cx="7034" cy="295421"/>
                <wp:effectExtent l="95250" t="19050" r="69215" b="47625"/>
                <wp:wrapNone/>
                <wp:docPr id="1300565554" name="Straight Arrow Connector 1"/>
                <wp:cNvGraphicFramePr/>
                <a:graphic xmlns:a="http://schemas.openxmlformats.org/drawingml/2006/main">
                  <a:graphicData uri="http://schemas.microsoft.com/office/word/2010/wordprocessingShape">
                    <wps:wsp>
                      <wps:cNvCnPr/>
                      <wps:spPr>
                        <a:xfrm>
                          <a:off x="0" y="0"/>
                          <a:ext cx="7034" cy="295421"/>
                        </a:xfrm>
                        <a:prstGeom prst="straightConnector1">
                          <a:avLst/>
                        </a:prstGeom>
                        <a:ln w="381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A19AE8" id="Straight Arrow Connector 1" o:spid="_x0000_s1026" type="#_x0000_t32" style="position:absolute;margin-left:338.3pt;margin-top:8.3pt;width:.5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" strokecolor="#002060" strokeweight="3pt">
                <v:stroke endarrow="block" joinstyle="miter"/>
              </v:shape>
            </w:pict>
          </mc:Fallback>
        </mc:AlternateContent>
      </w:r>
    </w:p>
    <w:p w14:paraId="4C2CEF22" w14:textId="77777777" w:rsidR="004626E8" w:rsidRPr="004626E8" w:rsidRDefault="004626E8" w:rsidP="004626E8">
      <w:r w:rsidRPr="004626E8">
        <w:rPr>
          <w:noProof/>
          <w:lang w:eastAsia="en-GB"/>
        </w:rPr>
        <mc:AlternateContent>
          <mc:Choice Requires="wps">
            <w:drawing>
              <wp:anchor distT="0" distB="0" distL="114300" distR="114300" simplePos="0" relativeHeight="251663360" behindDoc="0" locked="0" layoutInCell="1" allowOverlap="1" wp14:anchorId="73DE24D8" wp14:editId="5DE55B0F">
                <wp:simplePos x="0" y="0"/>
                <wp:positionH relativeFrom="margin">
                  <wp:posOffset>19734</wp:posOffset>
                </wp:positionH>
                <wp:positionV relativeFrom="paragraph">
                  <wp:posOffset>115423</wp:posOffset>
                </wp:positionV>
                <wp:extent cx="5204264" cy="114300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5204264" cy="1143000"/>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720A896F" w14:textId="77777777" w:rsidR="004626E8" w:rsidRPr="00505BAB" w:rsidRDefault="004626E8" w:rsidP="004626E8">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24D8" id="Rectangle 9" o:spid="_x0000_s1031" style="position:absolute;margin-left:1.55pt;margin-top:9.1pt;width:409.8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" fillcolor="#9cc2e5 [1940]" strokecolor="#41719c" strokeweight="1pt">
                <v:textbox>
                  <w:txbxContent>
                    <w:p w14:paraId="720A896F" w14:textId="77777777" w:rsidR="004626E8" w:rsidRPr="00505BAB" w:rsidRDefault="004626E8" w:rsidP="004626E8">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v:textbox>
                <w10:wrap anchorx="margin"/>
              </v:rect>
            </w:pict>
          </mc:Fallback>
        </mc:AlternateContent>
      </w:r>
    </w:p>
    <w:p w14:paraId="72DEBCB9" w14:textId="77777777" w:rsidR="004626E8" w:rsidRPr="004626E8" w:rsidRDefault="004626E8" w:rsidP="004626E8"/>
    <w:p w14:paraId="65FAE916" w14:textId="77777777" w:rsidR="004626E8" w:rsidRPr="004626E8" w:rsidRDefault="004626E8" w:rsidP="004626E8"/>
    <w:p w14:paraId="65CCCFC6" w14:textId="1C88841F" w:rsidR="004626E8" w:rsidRPr="004626E8" w:rsidRDefault="004626E8" w:rsidP="004626E8"/>
    <w:p w14:paraId="7D4BD683" w14:textId="5E72D44D" w:rsidR="004626E8" w:rsidRPr="004626E8" w:rsidRDefault="003A3481" w:rsidP="004626E8">
      <w:r w:rsidRPr="004626E8">
        <w:rPr>
          <w:noProof/>
          <w:lang w:eastAsia="en-GB"/>
        </w:rPr>
        <mc:AlternateContent>
          <mc:Choice Requires="wps">
            <w:drawing>
              <wp:anchor distT="0" distB="0" distL="114300" distR="114300" simplePos="0" relativeHeight="251672576" behindDoc="0" locked="0" layoutInCell="1" allowOverlap="1" wp14:anchorId="09AB83A8" wp14:editId="1C283E80">
                <wp:simplePos x="0" y="0"/>
                <wp:positionH relativeFrom="column">
                  <wp:posOffset>3819476</wp:posOffset>
                </wp:positionH>
                <wp:positionV relativeFrom="paragraph">
                  <wp:posOffset>23593</wp:posOffset>
                </wp:positionV>
                <wp:extent cx="270164" cy="290946"/>
                <wp:effectExtent l="19050" t="19050" r="73025" b="52070"/>
                <wp:wrapNone/>
                <wp:docPr id="18" name="Straight Arrow Connector 18"/>
                <wp:cNvGraphicFramePr/>
                <a:graphic xmlns:a="http://schemas.openxmlformats.org/drawingml/2006/main">
                  <a:graphicData uri="http://schemas.microsoft.com/office/word/2010/wordprocessingShape">
                    <wps:wsp>
                      <wps:cNvCnPr/>
                      <wps:spPr>
                        <a:xfrm>
                          <a:off x="0" y="0"/>
                          <a:ext cx="270164" cy="290946"/>
                        </a:xfrm>
                        <a:prstGeom prst="straightConnector1">
                          <a:avLst/>
                        </a:prstGeom>
                        <a:noFill/>
                        <a:ln w="38100" cap="flat" cmpd="sng" algn="ctr">
                          <a:solidFill>
                            <a:schemeClr val="tx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DEE856" id="Straight Arrow Connector 18" o:spid="_x0000_s1026" type="#_x0000_t32" style="position:absolute;margin-left:300.75pt;margin-top:1.85pt;width:21.25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" strokecolor="#44546a [3215]" strokeweight="3pt">
                <v:stroke endarrow="block" joinstyle="miter"/>
              </v:shape>
            </w:pict>
          </mc:Fallback>
        </mc:AlternateContent>
      </w:r>
      <w:r w:rsidRPr="004626E8">
        <w:rPr>
          <w:noProof/>
          <w:lang w:eastAsia="en-GB"/>
        </w:rPr>
        <mc:AlternateContent>
          <mc:Choice Requires="wps">
            <w:drawing>
              <wp:anchor distT="0" distB="0" distL="114300" distR="114300" simplePos="0" relativeHeight="251671552" behindDoc="0" locked="0" layoutInCell="1" allowOverlap="1" wp14:anchorId="0A6CB472" wp14:editId="0B8D503C">
                <wp:simplePos x="0" y="0"/>
                <wp:positionH relativeFrom="column">
                  <wp:posOffset>1320946</wp:posOffset>
                </wp:positionH>
                <wp:positionV relativeFrom="paragraph">
                  <wp:posOffset>28575</wp:posOffset>
                </wp:positionV>
                <wp:extent cx="256886" cy="262947"/>
                <wp:effectExtent l="38100" t="19050" r="29210" b="41910"/>
                <wp:wrapNone/>
                <wp:docPr id="17" name="Straight Arrow Connector 17"/>
                <wp:cNvGraphicFramePr/>
                <a:graphic xmlns:a="http://schemas.openxmlformats.org/drawingml/2006/main">
                  <a:graphicData uri="http://schemas.microsoft.com/office/word/2010/wordprocessingShape">
                    <wps:wsp>
                      <wps:cNvCnPr/>
                      <wps:spPr>
                        <a:xfrm flipH="1">
                          <a:off x="0" y="0"/>
                          <a:ext cx="256886" cy="262947"/>
                        </a:xfrm>
                        <a:prstGeom prst="straightConnector1">
                          <a:avLst/>
                        </a:prstGeom>
                        <a:noFill/>
                        <a:ln w="38100" cap="flat" cmpd="sng" algn="ctr">
                          <a:solidFill>
                            <a:schemeClr val="tx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8621F6" id="Straight Arrow Connector 17" o:spid="_x0000_s1026" type="#_x0000_t32" style="position:absolute;margin-left:104pt;margin-top:2.25pt;width:20.25pt;height:20.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" strokecolor="#44546a [3215]" strokeweight="3pt">
                <v:stroke endarrow="block" joinstyle="miter"/>
              </v:shape>
            </w:pict>
          </mc:Fallback>
        </mc:AlternateContent>
      </w:r>
    </w:p>
    <w:p w14:paraId="61715BE5" w14:textId="033FD13E" w:rsidR="004626E8" w:rsidRPr="004626E8" w:rsidRDefault="003A3481" w:rsidP="004626E8">
      <w:r w:rsidRPr="004626E8">
        <w:rPr>
          <w:noProof/>
          <w:lang w:eastAsia="en-GB"/>
        </w:rPr>
        <mc:AlternateContent>
          <mc:Choice Requires="wps">
            <w:drawing>
              <wp:anchor distT="0" distB="0" distL="114300" distR="114300" simplePos="0" relativeHeight="251665408" behindDoc="0" locked="0" layoutInCell="1" allowOverlap="1" wp14:anchorId="5718B66E" wp14:editId="424AF471">
                <wp:simplePos x="0" y="0"/>
                <wp:positionH relativeFrom="margin">
                  <wp:align>left</wp:align>
                </wp:positionH>
                <wp:positionV relativeFrom="paragraph">
                  <wp:posOffset>55782</wp:posOffset>
                </wp:positionV>
                <wp:extent cx="2278380" cy="748145"/>
                <wp:effectExtent l="0" t="0" r="26670" b="13970"/>
                <wp:wrapNone/>
                <wp:docPr id="11" name="Rectangle 11"/>
                <wp:cNvGraphicFramePr/>
                <a:graphic xmlns:a="http://schemas.openxmlformats.org/drawingml/2006/main">
                  <a:graphicData uri="http://schemas.microsoft.com/office/word/2010/wordprocessingShape">
                    <wps:wsp>
                      <wps:cNvSpPr/>
                      <wps:spPr>
                        <a:xfrm>
                          <a:off x="0" y="0"/>
                          <a:ext cx="2278380" cy="748145"/>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7B52027D" w14:textId="44C75244" w:rsidR="004626E8" w:rsidRPr="00505BAB" w:rsidRDefault="004626E8" w:rsidP="004626E8">
                            <w:pPr>
                              <w:jc w:val="center"/>
                              <w:rPr>
                                <w:rFonts w:ascii="Century Gothic" w:hAnsi="Century Gothic"/>
                                <w:b/>
                                <w:sz w:val="20"/>
                              </w:rPr>
                            </w:pPr>
                            <w:r w:rsidRPr="00505BAB">
                              <w:rPr>
                                <w:rFonts w:ascii="Century Gothic" w:hAnsi="Century Gothic"/>
                                <w:b/>
                                <w:sz w:val="20"/>
                              </w:rPr>
                              <w:t>Allegation is unfounded setting</w:t>
                            </w:r>
                            <w:r w:rsidR="00FB78E7" w:rsidRPr="006958EF">
                              <w:rPr>
                                <w:rFonts w:ascii="Century Gothic" w:hAnsi="Century Gothic"/>
                                <w:b/>
                                <w:sz w:val="20"/>
                              </w:rPr>
                              <w:t xml:space="preserve"> </w:t>
                            </w:r>
                            <w:r w:rsidRPr="006958EF">
                              <w:rPr>
                                <w:rFonts w:ascii="Century Gothic" w:hAnsi="Century Gothic"/>
                                <w:b/>
                                <w:sz w:val="20"/>
                              </w:rPr>
                              <w:t>t</w:t>
                            </w:r>
                            <w:r>
                              <w:rPr>
                                <w:rFonts w:ascii="Century Gothic" w:hAnsi="Century Gothic"/>
                                <w:b/>
                                <w:sz w:val="20"/>
                              </w:rPr>
                              <w:t>o support member of staff/child</w:t>
                            </w:r>
                            <w:r w:rsidRPr="00505BAB">
                              <w:rPr>
                                <w:rFonts w:ascii="Century Gothic" w:hAnsi="Century Gothic"/>
                                <w:b/>
                                <w:sz w:val="20"/>
                              </w:rPr>
                              <w:t>minder returning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B66E" id="Rectangle 11" o:spid="_x0000_s1032" style="position:absolute;margin-left:0;margin-top:4.4pt;width:179.4pt;height:5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" fillcolor="#9cc2e5 [1940]" strokecolor="#41719c" strokeweight="1pt">
                <v:textbox>
                  <w:txbxContent>
                    <w:p w14:paraId="7B52027D" w14:textId="44C75244" w:rsidR="004626E8" w:rsidRPr="00505BAB" w:rsidRDefault="004626E8" w:rsidP="004626E8">
                      <w:pPr>
                        <w:jc w:val="center"/>
                        <w:rPr>
                          <w:rFonts w:ascii="Century Gothic" w:hAnsi="Century Gothic"/>
                          <w:b/>
                          <w:sz w:val="20"/>
                        </w:rPr>
                      </w:pPr>
                      <w:r w:rsidRPr="00505BAB">
                        <w:rPr>
                          <w:rFonts w:ascii="Century Gothic" w:hAnsi="Century Gothic"/>
                          <w:b/>
                          <w:sz w:val="20"/>
                        </w:rPr>
                        <w:t>Allegation is unfounded setting</w:t>
                      </w:r>
                      <w:r w:rsidR="00FB78E7" w:rsidRPr="006958EF">
                        <w:rPr>
                          <w:rFonts w:ascii="Century Gothic" w:hAnsi="Century Gothic"/>
                          <w:b/>
                          <w:sz w:val="20"/>
                        </w:rPr>
                        <w:t xml:space="preserve"> </w:t>
                      </w:r>
                      <w:r w:rsidRPr="006958EF">
                        <w:rPr>
                          <w:rFonts w:ascii="Century Gothic" w:hAnsi="Century Gothic"/>
                          <w:b/>
                          <w:sz w:val="20"/>
                        </w:rPr>
                        <w:t>t</w:t>
                      </w:r>
                      <w:r>
                        <w:rPr>
                          <w:rFonts w:ascii="Century Gothic" w:hAnsi="Century Gothic"/>
                          <w:b/>
                          <w:sz w:val="20"/>
                        </w:rPr>
                        <w:t>o support member of staff/child</w:t>
                      </w:r>
                      <w:r w:rsidRPr="00505BAB">
                        <w:rPr>
                          <w:rFonts w:ascii="Century Gothic" w:hAnsi="Century Gothic"/>
                          <w:b/>
                          <w:sz w:val="20"/>
                        </w:rPr>
                        <w:t>minder returning to work</w:t>
                      </w:r>
                    </w:p>
                  </w:txbxContent>
                </v:textbox>
                <w10:wrap anchorx="margin"/>
              </v:rect>
            </w:pict>
          </mc:Fallback>
        </mc:AlternateContent>
      </w:r>
      <w:r w:rsidRPr="004626E8">
        <w:rPr>
          <w:noProof/>
          <w:lang w:eastAsia="en-GB"/>
        </w:rPr>
        <mc:AlternateContent>
          <mc:Choice Requires="wps">
            <w:drawing>
              <wp:anchor distT="0" distB="0" distL="114300" distR="114300" simplePos="0" relativeHeight="251666432" behindDoc="0" locked="0" layoutInCell="1" allowOverlap="1" wp14:anchorId="1F46BD79" wp14:editId="67AB54A2">
                <wp:simplePos x="0" y="0"/>
                <wp:positionH relativeFrom="margin">
                  <wp:posOffset>2439768</wp:posOffset>
                </wp:positionH>
                <wp:positionV relativeFrom="paragraph">
                  <wp:posOffset>77274</wp:posOffset>
                </wp:positionV>
                <wp:extent cx="3312795" cy="727075"/>
                <wp:effectExtent l="0" t="0" r="20955" b="15875"/>
                <wp:wrapNone/>
                <wp:docPr id="12" name="Rectangle 12"/>
                <wp:cNvGraphicFramePr/>
                <a:graphic xmlns:a="http://schemas.openxmlformats.org/drawingml/2006/main">
                  <a:graphicData uri="http://schemas.microsoft.com/office/word/2010/wordprocessingShape">
                    <wps:wsp>
                      <wps:cNvSpPr/>
                      <wps:spPr>
                        <a:xfrm>
                          <a:off x="0" y="0"/>
                          <a:ext cx="3312795" cy="727075"/>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63A9145F" w14:textId="56587743" w:rsidR="004626E8" w:rsidRPr="00505BAB" w:rsidRDefault="004626E8" w:rsidP="004626E8">
                            <w:pPr>
                              <w:jc w:val="center"/>
                              <w:rPr>
                                <w:rFonts w:ascii="Century Gothic" w:hAnsi="Century Gothic"/>
                                <w:b/>
                                <w:sz w:val="20"/>
                                <w:szCs w:val="20"/>
                              </w:rPr>
                            </w:pPr>
                            <w:r w:rsidRPr="00505BAB">
                              <w:rPr>
                                <w:rFonts w:ascii="Century Gothic" w:hAnsi="Century Gothic"/>
                                <w:b/>
                                <w:sz w:val="20"/>
                                <w:szCs w:val="20"/>
                              </w:rPr>
                              <w:t>Allegation</w:t>
                            </w:r>
                            <w:r w:rsidR="00341A79" w:rsidRPr="00341A79">
                              <w:rPr>
                                <w:rFonts w:ascii="Century Gothic" w:hAnsi="Century Gothic"/>
                                <w:b/>
                                <w:sz w:val="20"/>
                                <w:szCs w:val="20"/>
                              </w:rPr>
                              <w:t xml:space="preserve"> </w:t>
                            </w:r>
                            <w:r w:rsidR="00341A79" w:rsidRPr="00505BAB">
                              <w:rPr>
                                <w:rFonts w:ascii="Century Gothic" w:hAnsi="Century Gothic"/>
                                <w:b/>
                                <w:sz w:val="20"/>
                                <w:szCs w:val="20"/>
                              </w:rPr>
                              <w:t>is substantiated, disciplinary procedures appl</w:t>
                            </w:r>
                            <w:r w:rsidR="00341A79">
                              <w:rPr>
                                <w:rFonts w:ascii="Century Gothic" w:hAnsi="Century Gothic"/>
                                <w:b/>
                                <w:sz w:val="20"/>
                                <w:szCs w:val="20"/>
                              </w:rPr>
                              <w:t>ied</w:t>
                            </w:r>
                            <w:r w:rsidR="00341A79" w:rsidRPr="00505BAB">
                              <w:rPr>
                                <w:rFonts w:ascii="Century Gothic" w:hAnsi="Century Gothic"/>
                                <w:b/>
                                <w:sz w:val="20"/>
                                <w:szCs w:val="20"/>
                              </w:rPr>
                              <w:t xml:space="preserve"> and potential</w:t>
                            </w:r>
                            <w:r w:rsidR="00341A79">
                              <w:rPr>
                                <w:rFonts w:ascii="Century Gothic" w:hAnsi="Century Gothic"/>
                                <w:b/>
                                <w:sz w:val="20"/>
                                <w:szCs w:val="20"/>
                              </w:rPr>
                              <w:t xml:space="preserve"> for</w:t>
                            </w:r>
                            <w:r w:rsidR="00341A79" w:rsidRPr="00505BAB">
                              <w:rPr>
                                <w:rFonts w:ascii="Century Gothic" w:hAnsi="Century Gothic"/>
                                <w:b/>
                                <w:sz w:val="20"/>
                                <w:szCs w:val="20"/>
                              </w:rPr>
                              <w:t xml:space="preserve"> criminal proceedings.</w:t>
                            </w:r>
                            <w:r w:rsidR="00341A79">
                              <w:rPr>
                                <w:rFonts w:ascii="Century Gothic" w:hAnsi="Century Gothic"/>
                                <w:b/>
                                <w:sz w:val="20"/>
                                <w:szCs w:val="20"/>
                              </w:rPr>
                              <w:t xml:space="preserve"> </w:t>
                            </w:r>
                            <w:r w:rsidR="003A3481">
                              <w:rPr>
                                <w:rFonts w:ascii="Century Gothic" w:hAnsi="Century Gothic"/>
                                <w:b/>
                                <w:sz w:val="20"/>
                                <w:szCs w:val="20"/>
                              </w:rPr>
                              <w:t>EYA</w:t>
                            </w:r>
                            <w:r w:rsidR="00341A79">
                              <w:rPr>
                                <w:rFonts w:ascii="Century Gothic" w:hAnsi="Century Gothic"/>
                                <w:b/>
                                <w:sz w:val="20"/>
                                <w:szCs w:val="20"/>
                              </w:rPr>
                              <w:t xml:space="preserve"> to provide ongoing support.</w:t>
                            </w:r>
                            <w:r w:rsidRPr="00505BAB">
                              <w:rPr>
                                <w:rFonts w:ascii="Century Gothic" w:hAnsi="Century Gothic"/>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6BD79" id="Rectangle 12" o:spid="_x0000_s1033" style="position:absolute;margin-left:192.1pt;margin-top:6.1pt;width:260.85pt;height:5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" fillcolor="#9cc2e5 [1940]" strokecolor="#41719c" strokeweight="1pt">
                <v:textbox>
                  <w:txbxContent>
                    <w:p w14:paraId="63A9145F" w14:textId="56587743" w:rsidR="004626E8" w:rsidRPr="00505BAB" w:rsidRDefault="004626E8" w:rsidP="004626E8">
                      <w:pPr>
                        <w:jc w:val="center"/>
                        <w:rPr>
                          <w:rFonts w:ascii="Century Gothic" w:hAnsi="Century Gothic"/>
                          <w:b/>
                          <w:sz w:val="20"/>
                          <w:szCs w:val="20"/>
                        </w:rPr>
                      </w:pPr>
                      <w:r w:rsidRPr="00505BAB">
                        <w:rPr>
                          <w:rFonts w:ascii="Century Gothic" w:hAnsi="Century Gothic"/>
                          <w:b/>
                          <w:sz w:val="20"/>
                          <w:szCs w:val="20"/>
                        </w:rPr>
                        <w:t>Allegation</w:t>
                      </w:r>
                      <w:r w:rsidR="00341A79" w:rsidRPr="00341A79">
                        <w:rPr>
                          <w:rFonts w:ascii="Century Gothic" w:hAnsi="Century Gothic"/>
                          <w:b/>
                          <w:sz w:val="20"/>
                          <w:szCs w:val="20"/>
                        </w:rPr>
                        <w:t xml:space="preserve"> </w:t>
                      </w:r>
                      <w:r w:rsidR="00341A79" w:rsidRPr="00505BAB">
                        <w:rPr>
                          <w:rFonts w:ascii="Century Gothic" w:hAnsi="Century Gothic"/>
                          <w:b/>
                          <w:sz w:val="20"/>
                          <w:szCs w:val="20"/>
                        </w:rPr>
                        <w:t>is substantiated, disciplinary procedures appl</w:t>
                      </w:r>
                      <w:r w:rsidR="00341A79">
                        <w:rPr>
                          <w:rFonts w:ascii="Century Gothic" w:hAnsi="Century Gothic"/>
                          <w:b/>
                          <w:sz w:val="20"/>
                          <w:szCs w:val="20"/>
                        </w:rPr>
                        <w:t>ied</w:t>
                      </w:r>
                      <w:r w:rsidR="00341A79" w:rsidRPr="00505BAB">
                        <w:rPr>
                          <w:rFonts w:ascii="Century Gothic" w:hAnsi="Century Gothic"/>
                          <w:b/>
                          <w:sz w:val="20"/>
                          <w:szCs w:val="20"/>
                        </w:rPr>
                        <w:t xml:space="preserve"> and potential</w:t>
                      </w:r>
                      <w:r w:rsidR="00341A79">
                        <w:rPr>
                          <w:rFonts w:ascii="Century Gothic" w:hAnsi="Century Gothic"/>
                          <w:b/>
                          <w:sz w:val="20"/>
                          <w:szCs w:val="20"/>
                        </w:rPr>
                        <w:t xml:space="preserve"> for</w:t>
                      </w:r>
                      <w:r w:rsidR="00341A79" w:rsidRPr="00505BAB">
                        <w:rPr>
                          <w:rFonts w:ascii="Century Gothic" w:hAnsi="Century Gothic"/>
                          <w:b/>
                          <w:sz w:val="20"/>
                          <w:szCs w:val="20"/>
                        </w:rPr>
                        <w:t xml:space="preserve"> criminal proceedings.</w:t>
                      </w:r>
                      <w:r w:rsidR="00341A79">
                        <w:rPr>
                          <w:rFonts w:ascii="Century Gothic" w:hAnsi="Century Gothic"/>
                          <w:b/>
                          <w:sz w:val="20"/>
                          <w:szCs w:val="20"/>
                        </w:rPr>
                        <w:t xml:space="preserve"> </w:t>
                      </w:r>
                      <w:r w:rsidR="003A3481">
                        <w:rPr>
                          <w:rFonts w:ascii="Century Gothic" w:hAnsi="Century Gothic"/>
                          <w:b/>
                          <w:sz w:val="20"/>
                          <w:szCs w:val="20"/>
                        </w:rPr>
                        <w:t>EYA</w:t>
                      </w:r>
                      <w:r w:rsidR="00341A79">
                        <w:rPr>
                          <w:rFonts w:ascii="Century Gothic" w:hAnsi="Century Gothic"/>
                          <w:b/>
                          <w:sz w:val="20"/>
                          <w:szCs w:val="20"/>
                        </w:rPr>
                        <w:t xml:space="preserve"> to provide ongoing support.</w:t>
                      </w:r>
                      <w:r w:rsidRPr="00505BAB">
                        <w:rPr>
                          <w:rFonts w:ascii="Century Gothic" w:hAnsi="Century Gothic"/>
                          <w:b/>
                          <w:sz w:val="20"/>
                          <w:szCs w:val="20"/>
                        </w:rPr>
                        <w:t xml:space="preserve"> </w:t>
                      </w:r>
                    </w:p>
                  </w:txbxContent>
                </v:textbox>
                <w10:wrap anchorx="margin"/>
              </v:rect>
            </w:pict>
          </mc:Fallback>
        </mc:AlternateContent>
      </w:r>
    </w:p>
    <w:p w14:paraId="54DF4738" w14:textId="77777777" w:rsidR="004626E8" w:rsidRPr="004626E8" w:rsidRDefault="004626E8" w:rsidP="004626E8"/>
    <w:p w14:paraId="14BBFFD2" w14:textId="77777777" w:rsidR="004626E8" w:rsidRPr="004626E8" w:rsidRDefault="004626E8" w:rsidP="004626E8">
      <w:r w:rsidRPr="004626E8">
        <w:rPr>
          <w:noProof/>
          <w:lang w:eastAsia="en-GB"/>
        </w:rPr>
        <mc:AlternateContent>
          <mc:Choice Requires="wps">
            <w:drawing>
              <wp:anchor distT="0" distB="0" distL="114300" distR="114300" simplePos="0" relativeHeight="251673600" behindDoc="0" locked="0" layoutInCell="1" allowOverlap="1" wp14:anchorId="3CCB7366" wp14:editId="4622DF06">
                <wp:simplePos x="0" y="0"/>
                <wp:positionH relativeFrom="column">
                  <wp:posOffset>4106545</wp:posOffset>
                </wp:positionH>
                <wp:positionV relativeFrom="paragraph">
                  <wp:posOffset>193382</wp:posOffset>
                </wp:positionV>
                <wp:extent cx="6927" cy="270164"/>
                <wp:effectExtent l="95250" t="19050" r="69850" b="53975"/>
                <wp:wrapNone/>
                <wp:docPr id="19" name="Straight Arrow Connector 19"/>
                <wp:cNvGraphicFramePr/>
                <a:graphic xmlns:a="http://schemas.openxmlformats.org/drawingml/2006/main">
                  <a:graphicData uri="http://schemas.microsoft.com/office/word/2010/wordprocessingShape">
                    <wps:wsp>
                      <wps:cNvCnPr/>
                      <wps:spPr>
                        <a:xfrm>
                          <a:off x="0" y="0"/>
                          <a:ext cx="6927" cy="270164"/>
                        </a:xfrm>
                        <a:prstGeom prst="straightConnector1">
                          <a:avLst/>
                        </a:prstGeom>
                        <a:noFill/>
                        <a:ln w="38100" cap="flat" cmpd="sng" algn="ctr">
                          <a:solidFill>
                            <a:srgbClr val="002060"/>
                          </a:solidFill>
                          <a:prstDash val="solid"/>
                          <a:miter lim="800000"/>
                          <a:tailEnd type="triangle"/>
                        </a:ln>
                        <a:effectLst/>
                      </wps:spPr>
                      <wps:bodyPr/>
                    </wps:wsp>
                  </a:graphicData>
                </a:graphic>
              </wp:anchor>
            </w:drawing>
          </mc:Choice>
          <mc:Fallback>
            <w:pict>
              <v:shape w14:anchorId="03AFCA06" id="Straight Arrow Connector 19" o:spid="_x0000_s1026" type="#_x0000_t32" style="position:absolute;margin-left:323.35pt;margin-top:15.25pt;width:.55pt;height:2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" strokecolor="#002060" strokeweight="3pt">
                <v:stroke endarrow="block" joinstyle="miter"/>
              </v:shape>
            </w:pict>
          </mc:Fallback>
        </mc:AlternateContent>
      </w:r>
    </w:p>
    <w:p w14:paraId="0B51D1EA" w14:textId="77777777" w:rsidR="004626E8" w:rsidRPr="004626E8" w:rsidRDefault="004626E8" w:rsidP="004626E8">
      <w:r w:rsidRPr="004626E8">
        <w:rPr>
          <w:noProof/>
          <w:lang w:eastAsia="en-GB"/>
        </w:rPr>
        <mc:AlternateContent>
          <mc:Choice Requires="wps">
            <w:drawing>
              <wp:anchor distT="0" distB="0" distL="114300" distR="114300" simplePos="0" relativeHeight="251667456" behindDoc="0" locked="0" layoutInCell="1" allowOverlap="1" wp14:anchorId="5FB5B53D" wp14:editId="2F4413FB">
                <wp:simplePos x="0" y="0"/>
                <wp:positionH relativeFrom="margin">
                  <wp:align>right</wp:align>
                </wp:positionH>
                <wp:positionV relativeFrom="paragraph">
                  <wp:posOffset>165295</wp:posOffset>
                </wp:positionV>
                <wp:extent cx="5781822" cy="1055077"/>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5781822" cy="1055077"/>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094AAE33" w14:textId="019F99D2" w:rsidR="004626E8" w:rsidRDefault="004626E8" w:rsidP="004626E8">
                            <w:pPr>
                              <w:jc w:val="center"/>
                              <w:rPr>
                                <w:rFonts w:ascii="Century Gothic" w:hAnsi="Century Gothic"/>
                                <w:b/>
                              </w:rPr>
                            </w:pPr>
                            <w:r w:rsidRPr="00505BAB">
                              <w:rPr>
                                <w:rFonts w:ascii="Century Gothic" w:hAnsi="Century Gothic"/>
                                <w:b/>
                                <w:sz w:val="20"/>
                                <w:szCs w:val="20"/>
                              </w:rPr>
                              <w:t>Manager/Senior Officer to make a referral to DBS. In the event of Child minder settings Ofsted will withdraw registration and will liaise on the referral to the DBS -</w:t>
                            </w:r>
                            <w:r w:rsidR="00F663EB" w:rsidRPr="00F663EB">
                              <w:rPr>
                                <w:rFonts w:ascii="Century Gothic" w:hAnsi="Century Gothic"/>
                                <w:b/>
                              </w:rPr>
                              <w:t>03000 200 190</w:t>
                            </w:r>
                          </w:p>
                          <w:p w14:paraId="73F7CE4E" w14:textId="77777777" w:rsidR="00341A79" w:rsidRDefault="00000000" w:rsidP="00341A79">
                            <w:pPr>
                              <w:jc w:val="center"/>
                              <w:rPr>
                                <w:rFonts w:ascii="Century Gothic" w:hAnsi="Century Gothic"/>
                                <w:b/>
                                <w:sz w:val="20"/>
                                <w:szCs w:val="20"/>
                              </w:rPr>
                            </w:pPr>
                            <w:hyperlink r:id="rId33" w:history="1">
                              <w:r w:rsidR="00341A79" w:rsidRPr="00041452">
                                <w:rPr>
                                  <w:rStyle w:val="Hyperlink"/>
                                  <w:rFonts w:ascii="Century Gothic" w:hAnsi="Century Gothic"/>
                                  <w:b/>
                                  <w:sz w:val="20"/>
                                  <w:szCs w:val="20"/>
                                </w:rPr>
                                <w:t>https://assets.publishing.service.gov.uk/government/uploads/system/uploads/attachment_data/file/911179/Referrals_Flowchart.pdf</w:t>
                              </w:r>
                            </w:hyperlink>
                          </w:p>
                          <w:p w14:paraId="62DCC3D6" w14:textId="77777777" w:rsidR="00341A79" w:rsidRPr="00505BAB" w:rsidRDefault="00341A79" w:rsidP="004626E8">
                            <w:pPr>
                              <w:jc w:val="center"/>
                              <w:rPr>
                                <w:rFonts w:ascii="Century Gothic" w:hAnsi="Century Gothic"/>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5B53D" id="Rectangle 14" o:spid="_x0000_s1034" style="position:absolute;margin-left:404.05pt;margin-top:13pt;width:455.25pt;height:83.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" fillcolor="#9cc2e5 [1940]" strokecolor="#41719c" strokeweight="1pt">
                <v:textbox>
                  <w:txbxContent>
                    <w:p w14:paraId="094AAE33" w14:textId="019F99D2" w:rsidR="004626E8" w:rsidRDefault="004626E8" w:rsidP="004626E8">
                      <w:pPr>
                        <w:jc w:val="center"/>
                        <w:rPr>
                          <w:rFonts w:ascii="Century Gothic" w:hAnsi="Century Gothic"/>
                          <w:b/>
                        </w:rPr>
                      </w:pPr>
                      <w:r w:rsidRPr="00505BAB">
                        <w:rPr>
                          <w:rFonts w:ascii="Century Gothic" w:hAnsi="Century Gothic"/>
                          <w:b/>
                          <w:sz w:val="20"/>
                          <w:szCs w:val="20"/>
                        </w:rPr>
                        <w:t>Manager/Senior Officer to make a referral to DBS. In the event of Child minder settings Ofsted will withdraw registration and will liaise on the referral to the DBS -</w:t>
                      </w:r>
                      <w:r w:rsidR="00F663EB" w:rsidRPr="00F663EB">
                        <w:rPr>
                          <w:rFonts w:ascii="Century Gothic" w:hAnsi="Century Gothic"/>
                          <w:b/>
                        </w:rPr>
                        <w:t>03000 200 190</w:t>
                      </w:r>
                    </w:p>
                    <w:p w14:paraId="73F7CE4E" w14:textId="77777777" w:rsidR="00341A79" w:rsidRDefault="000C471E" w:rsidP="00341A79">
                      <w:pPr>
                        <w:jc w:val="center"/>
                        <w:rPr>
                          <w:rFonts w:ascii="Century Gothic" w:hAnsi="Century Gothic"/>
                          <w:b/>
                          <w:sz w:val="20"/>
                          <w:szCs w:val="20"/>
                        </w:rPr>
                      </w:pPr>
                      <w:hyperlink r:id="rId34" w:history="1">
                        <w:r w:rsidR="00341A79" w:rsidRPr="00041452">
                          <w:rPr>
                            <w:rStyle w:val="Hyperlink"/>
                            <w:rFonts w:ascii="Century Gothic" w:hAnsi="Century Gothic"/>
                            <w:b/>
                            <w:sz w:val="20"/>
                            <w:szCs w:val="20"/>
                          </w:rPr>
                          <w:t>https://assets.publishing.service.gov.uk/government/uploads/system/uploads/attachment_data/file/911179/Referrals_Flowchart.pdf</w:t>
                        </w:r>
                      </w:hyperlink>
                    </w:p>
                    <w:p w14:paraId="62DCC3D6" w14:textId="77777777" w:rsidR="00341A79" w:rsidRPr="00505BAB" w:rsidRDefault="00341A79" w:rsidP="004626E8">
                      <w:pPr>
                        <w:jc w:val="center"/>
                        <w:rPr>
                          <w:rFonts w:ascii="Century Gothic" w:hAnsi="Century Gothic"/>
                          <w:b/>
                          <w:sz w:val="20"/>
                          <w:szCs w:val="20"/>
                        </w:rPr>
                      </w:pPr>
                    </w:p>
                  </w:txbxContent>
                </v:textbox>
                <w10:wrap anchorx="margin"/>
              </v:rect>
            </w:pict>
          </mc:Fallback>
        </mc:AlternateContent>
      </w:r>
    </w:p>
    <w:p w14:paraId="5CEEC171" w14:textId="77777777" w:rsidR="004626E8" w:rsidRPr="004626E8" w:rsidRDefault="004626E8" w:rsidP="004626E8"/>
    <w:p w14:paraId="4E7FF82C" w14:textId="77777777" w:rsidR="004626E8" w:rsidRPr="006533F7" w:rsidRDefault="004626E8" w:rsidP="00951E1F">
      <w:pPr>
        <w:pStyle w:val="Header"/>
        <w:jc w:val="center"/>
        <w:rPr>
          <w:rFonts w:ascii="Arial" w:hAnsi="Arial" w:cs="Arial"/>
          <w:b/>
          <w:sz w:val="24"/>
          <w:szCs w:val="24"/>
        </w:rPr>
      </w:pPr>
    </w:p>
    <w:p w14:paraId="79324E35" w14:textId="77777777" w:rsidR="004626E8" w:rsidRDefault="004626E8" w:rsidP="003A3481">
      <w:pPr>
        <w:pStyle w:val="Header"/>
        <w:rPr>
          <w:rFonts w:ascii="Arial" w:hAnsi="Arial" w:cs="Arial"/>
          <w:b/>
          <w:sz w:val="24"/>
          <w:szCs w:val="24"/>
        </w:rPr>
      </w:pPr>
    </w:p>
    <w:p w14:paraId="0C0AFFE0" w14:textId="77777777" w:rsidR="00543B48" w:rsidRDefault="00543B48" w:rsidP="00763B07">
      <w:pPr>
        <w:pStyle w:val="Header"/>
        <w:jc w:val="center"/>
        <w:rPr>
          <w:rFonts w:ascii="Arial" w:hAnsi="Arial" w:cs="Arial"/>
          <w:b/>
          <w:sz w:val="24"/>
          <w:szCs w:val="24"/>
        </w:rPr>
      </w:pPr>
    </w:p>
    <w:p w14:paraId="1D06FE42" w14:textId="77777777" w:rsidR="00543B48" w:rsidRDefault="00543B48" w:rsidP="00763B07">
      <w:pPr>
        <w:pStyle w:val="Header"/>
        <w:jc w:val="center"/>
        <w:rPr>
          <w:rFonts w:ascii="Arial" w:hAnsi="Arial" w:cs="Arial"/>
          <w:b/>
          <w:sz w:val="24"/>
          <w:szCs w:val="24"/>
        </w:rPr>
      </w:pPr>
    </w:p>
    <w:p w14:paraId="3054E133" w14:textId="77777777" w:rsidR="00763B07" w:rsidRPr="006533F7" w:rsidRDefault="00763B07" w:rsidP="00763B07">
      <w:pPr>
        <w:pStyle w:val="Header"/>
        <w:jc w:val="center"/>
        <w:rPr>
          <w:rFonts w:ascii="Arial" w:hAnsi="Arial" w:cs="Arial"/>
          <w:b/>
          <w:sz w:val="24"/>
          <w:szCs w:val="24"/>
        </w:rPr>
      </w:pPr>
      <w:r w:rsidRPr="006533F7">
        <w:rPr>
          <w:rFonts w:ascii="Arial" w:hAnsi="Arial" w:cs="Arial"/>
          <w:b/>
          <w:sz w:val="24"/>
          <w:szCs w:val="24"/>
        </w:rPr>
        <w:t>APPENDIX B</w:t>
      </w:r>
    </w:p>
    <w:p w14:paraId="43503659" w14:textId="77777777" w:rsidR="00763B07" w:rsidRDefault="00763B07" w:rsidP="00763B07"/>
    <w:p w14:paraId="7741BF7B" w14:textId="77777777" w:rsidR="006533F7" w:rsidRPr="006533F7" w:rsidRDefault="00763B07" w:rsidP="006533F7">
      <w:pPr>
        <w:rPr>
          <w:rFonts w:ascii="Arial" w:hAnsi="Arial" w:cs="Arial"/>
          <w:b/>
          <w:sz w:val="28"/>
          <w:szCs w:val="28"/>
        </w:rPr>
      </w:pPr>
      <w:r w:rsidRPr="006533F7">
        <w:rPr>
          <w:rFonts w:ascii="Arial" w:hAnsi="Arial" w:cs="Arial"/>
          <w:b/>
          <w:sz w:val="28"/>
          <w:szCs w:val="28"/>
        </w:rPr>
        <w:t xml:space="preserve">Whistleblowing </w:t>
      </w:r>
    </w:p>
    <w:p w14:paraId="305BD901" w14:textId="77777777" w:rsidR="006533F7" w:rsidRPr="006533F7" w:rsidRDefault="006533F7" w:rsidP="006533F7">
      <w:pPr>
        <w:rPr>
          <w:rFonts w:ascii="Arial" w:hAnsi="Arial" w:cs="Arial"/>
          <w:sz w:val="24"/>
          <w:szCs w:val="24"/>
        </w:rPr>
      </w:pPr>
      <w:r w:rsidRPr="006533F7">
        <w:rPr>
          <w:rFonts w:ascii="Arial" w:hAnsi="Arial" w:cs="Arial"/>
          <w:sz w:val="24"/>
          <w:szCs w:val="24"/>
        </w:rPr>
        <w:t xml:space="preserve">Whistleblowing is the tool by which staff can voice their concerns in relation to </w:t>
      </w:r>
      <w:r w:rsidRPr="006533F7">
        <w:rPr>
          <w:rFonts w:ascii="Arial" w:hAnsi="Arial" w:cs="Arial"/>
          <w:color w:val="222222"/>
          <w:sz w:val="24"/>
          <w:szCs w:val="24"/>
          <w:shd w:val="clear" w:color="auto" w:fill="FFFFFF"/>
        </w:rPr>
        <w:t xml:space="preserve">any kind of information or activity that is deemed illegal, unethical, or not correct which is </w:t>
      </w:r>
      <w:r w:rsidRPr="006533F7">
        <w:rPr>
          <w:rFonts w:ascii="Arial" w:hAnsi="Arial" w:cs="Arial"/>
          <w:sz w:val="24"/>
          <w:szCs w:val="24"/>
        </w:rPr>
        <w:t>made in good faith, without fear of repercussion. Early years settings should have a clear and accessible whistleblowing policy that meets the terms of the Public Interest Disclosure Act 1998. Staff who use whistle blowing procedures should have their employment rights protected. Staff should recognise their individual responsibilities to bring matters of concern to the attention of senior management and/or relevant external agencies.   Not do so may result in charges of serious neglect on their part where the welfare of children may be at risk.</w:t>
      </w:r>
    </w:p>
    <w:p w14:paraId="4EA0D700" w14:textId="77777777" w:rsidR="006533F7" w:rsidRPr="006533F7" w:rsidRDefault="006533F7" w:rsidP="006533F7">
      <w:pPr>
        <w:rPr>
          <w:rFonts w:ascii="Arial" w:hAnsi="Arial" w:cs="Arial"/>
          <w:sz w:val="24"/>
          <w:szCs w:val="24"/>
        </w:rPr>
      </w:pPr>
    </w:p>
    <w:p w14:paraId="0B64FA76" w14:textId="77777777" w:rsidR="00D24A39" w:rsidRDefault="006533F7" w:rsidP="006533F7">
      <w:pPr>
        <w:rPr>
          <w:rFonts w:ascii="Arial" w:hAnsi="Arial" w:cs="Arial"/>
          <w:sz w:val="24"/>
          <w:szCs w:val="24"/>
        </w:rPr>
      </w:pPr>
      <w:r w:rsidRPr="006533F7">
        <w:rPr>
          <w:rFonts w:ascii="Arial" w:hAnsi="Arial" w:cs="Arial"/>
          <w:sz w:val="24"/>
          <w:szCs w:val="24"/>
        </w:rPr>
        <w:t>As part of your safeguarding and child protection policy, clear procedures for dealing with allegations against persons working in or on behalf of your provision</w:t>
      </w:r>
      <w:r w:rsidR="00550DCE">
        <w:rPr>
          <w:rFonts w:ascii="Arial" w:hAnsi="Arial" w:cs="Arial"/>
          <w:sz w:val="24"/>
          <w:szCs w:val="24"/>
        </w:rPr>
        <w:t xml:space="preserve"> </w:t>
      </w:r>
      <w:r w:rsidRPr="006533F7">
        <w:rPr>
          <w:rFonts w:ascii="Arial" w:hAnsi="Arial" w:cs="Arial"/>
          <w:sz w:val="24"/>
          <w:szCs w:val="24"/>
        </w:rPr>
        <w:t xml:space="preserve">should be included. </w:t>
      </w:r>
    </w:p>
    <w:p w14:paraId="3BE94414" w14:textId="77777777" w:rsidR="006533F7" w:rsidRPr="006533F7" w:rsidRDefault="006533F7" w:rsidP="006533F7">
      <w:pPr>
        <w:rPr>
          <w:rFonts w:ascii="Arial" w:hAnsi="Arial" w:cs="Arial"/>
          <w:sz w:val="24"/>
          <w:szCs w:val="24"/>
        </w:rPr>
      </w:pPr>
      <w:r w:rsidRPr="006533F7">
        <w:rPr>
          <w:rFonts w:ascii="Arial" w:hAnsi="Arial" w:cs="Arial"/>
          <w:sz w:val="24"/>
          <w:szCs w:val="24"/>
        </w:rPr>
        <w:t>The policy should clearly state:</w:t>
      </w:r>
    </w:p>
    <w:p w14:paraId="7EE58A7B" w14:textId="77777777" w:rsidR="00DE1E2C" w:rsidRDefault="00DE1E2C" w:rsidP="006533F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That it applies to all </w:t>
      </w:r>
      <w:r>
        <w:rPr>
          <w:rFonts w:ascii="Arial" w:hAnsi="Arial" w:cs="Arial"/>
          <w:sz w:val="24"/>
          <w:szCs w:val="24"/>
        </w:rPr>
        <w:t>team</w:t>
      </w:r>
      <w:r w:rsidRPr="006533F7">
        <w:rPr>
          <w:rFonts w:ascii="Arial" w:hAnsi="Arial" w:cs="Arial"/>
          <w:sz w:val="24"/>
          <w:szCs w:val="24"/>
        </w:rPr>
        <w:t xml:space="preserve"> </w:t>
      </w:r>
      <w:r>
        <w:rPr>
          <w:rFonts w:ascii="Arial" w:hAnsi="Arial" w:cs="Arial"/>
          <w:sz w:val="24"/>
          <w:szCs w:val="24"/>
        </w:rPr>
        <w:t>members including management, students and</w:t>
      </w:r>
      <w:r w:rsidRPr="006533F7">
        <w:rPr>
          <w:rFonts w:ascii="Arial" w:hAnsi="Arial" w:cs="Arial"/>
          <w:sz w:val="24"/>
          <w:szCs w:val="24"/>
        </w:rPr>
        <w:t xml:space="preserve"> volunteers</w:t>
      </w:r>
      <w:r>
        <w:rPr>
          <w:rFonts w:ascii="Arial" w:hAnsi="Arial" w:cs="Arial"/>
          <w:sz w:val="24"/>
          <w:szCs w:val="24"/>
        </w:rPr>
        <w:t>.</w:t>
      </w:r>
    </w:p>
    <w:p w14:paraId="46FE7B02" w14:textId="77777777" w:rsidR="006533F7" w:rsidRPr="00A92D43" w:rsidRDefault="006533F7" w:rsidP="006533F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Make it clear that the employer is committed to tackling </w:t>
      </w:r>
      <w:r w:rsidRPr="006533F7">
        <w:rPr>
          <w:rFonts w:ascii="Arial" w:eastAsia="Times New Roman" w:hAnsi="Arial" w:cs="Arial"/>
          <w:color w:val="000000"/>
          <w:sz w:val="24"/>
          <w:szCs w:val="24"/>
          <w:lang w:eastAsia="en-GB"/>
        </w:rPr>
        <w:t>unprofessional conduct and</w:t>
      </w:r>
      <w:r w:rsidRPr="00A92D43">
        <w:rPr>
          <w:rFonts w:ascii="Arial" w:eastAsia="Times New Roman" w:hAnsi="Arial" w:cs="Arial"/>
          <w:color w:val="000000"/>
          <w:sz w:val="24"/>
          <w:szCs w:val="24"/>
          <w:lang w:eastAsia="en-GB"/>
        </w:rPr>
        <w:t xml:space="preserve"> </w:t>
      </w:r>
      <w:r w:rsidRPr="006533F7">
        <w:rPr>
          <w:rFonts w:ascii="Arial" w:hAnsi="Arial" w:cs="Arial"/>
          <w:sz w:val="24"/>
          <w:szCs w:val="24"/>
        </w:rPr>
        <w:t>report any behaviour by colleagues that raises concern.</w:t>
      </w:r>
    </w:p>
    <w:p w14:paraId="2BC1CBFA" w14:textId="77777777" w:rsidR="006533F7" w:rsidRPr="006533F7" w:rsidRDefault="006533F7" w:rsidP="006533F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Make it clear to the staff that </w:t>
      </w:r>
      <w:r w:rsidRPr="006533F7">
        <w:rPr>
          <w:rFonts w:ascii="Arial" w:eastAsia="Times New Roman" w:hAnsi="Arial" w:cs="Arial"/>
          <w:color w:val="000000"/>
          <w:sz w:val="24"/>
          <w:szCs w:val="24"/>
          <w:lang w:eastAsia="en-GB"/>
        </w:rPr>
        <w:t xml:space="preserve">unprofessional conduct </w:t>
      </w:r>
      <w:r w:rsidRPr="00A92D43">
        <w:rPr>
          <w:rFonts w:ascii="Arial" w:eastAsia="Times New Roman" w:hAnsi="Arial" w:cs="Arial"/>
          <w:color w:val="000000"/>
          <w:sz w:val="24"/>
          <w:szCs w:val="24"/>
          <w:lang w:eastAsia="en-GB"/>
        </w:rPr>
        <w:t>is a serious matter whic</w:t>
      </w:r>
      <w:r w:rsidRPr="006533F7">
        <w:rPr>
          <w:rFonts w:ascii="Arial" w:eastAsia="Times New Roman" w:hAnsi="Arial" w:cs="Arial"/>
          <w:color w:val="000000"/>
          <w:sz w:val="24"/>
          <w:szCs w:val="24"/>
          <w:lang w:eastAsia="en-GB"/>
        </w:rPr>
        <w:t>h will be dealt with in accordance with the whistleblowing and managing allegations of abuse policy.</w:t>
      </w:r>
    </w:p>
    <w:p w14:paraId="44BAFDE7" w14:textId="52DFAB07" w:rsidR="006533F7" w:rsidRPr="00A92D43" w:rsidRDefault="006533F7" w:rsidP="006533F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Explain the </w:t>
      </w:r>
      <w:r w:rsidRPr="006533F7">
        <w:rPr>
          <w:rFonts w:ascii="Arial" w:hAnsi="Arial" w:cs="Arial"/>
          <w:sz w:val="24"/>
          <w:szCs w:val="24"/>
        </w:rPr>
        <w:t xml:space="preserve">Public Interest Disclosure Act 1998) </w:t>
      </w:r>
      <w:r w:rsidRPr="00A92D43">
        <w:rPr>
          <w:rFonts w:ascii="Arial" w:eastAsia="Times New Roman" w:hAnsi="Arial" w:cs="Arial"/>
          <w:color w:val="000000"/>
          <w:sz w:val="24"/>
          <w:szCs w:val="24"/>
          <w:lang w:eastAsia="en-GB"/>
        </w:rPr>
        <w:t xml:space="preserve">protects workers who report </w:t>
      </w:r>
      <w:r w:rsidRPr="006533F7">
        <w:rPr>
          <w:rFonts w:ascii="Arial" w:eastAsia="Times New Roman" w:hAnsi="Arial" w:cs="Arial"/>
          <w:color w:val="000000"/>
          <w:sz w:val="24"/>
          <w:szCs w:val="24"/>
          <w:lang w:eastAsia="en-GB"/>
        </w:rPr>
        <w:t xml:space="preserve">unprofessional conduct and </w:t>
      </w:r>
      <w:r w:rsidRPr="006533F7">
        <w:rPr>
          <w:rFonts w:ascii="Arial" w:hAnsi="Arial" w:cs="Arial"/>
          <w:sz w:val="24"/>
          <w:szCs w:val="24"/>
        </w:rPr>
        <w:t>report any behaviour by colleagues that raises concern</w:t>
      </w:r>
      <w:r w:rsidRPr="00A92D43">
        <w:rPr>
          <w:rFonts w:ascii="Arial" w:eastAsia="Times New Roman" w:hAnsi="Arial" w:cs="Arial"/>
          <w:color w:val="000000"/>
          <w:sz w:val="24"/>
          <w:szCs w:val="24"/>
          <w:lang w:eastAsia="en-GB"/>
        </w:rPr>
        <w:t xml:space="preserve"> within the </w:t>
      </w:r>
      <w:r w:rsidR="005777C3" w:rsidRPr="00A92D43">
        <w:rPr>
          <w:rFonts w:ascii="Arial" w:eastAsia="Times New Roman" w:hAnsi="Arial" w:cs="Arial"/>
          <w:color w:val="000000"/>
          <w:sz w:val="24"/>
          <w:szCs w:val="24"/>
          <w:lang w:eastAsia="en-GB"/>
        </w:rPr>
        <w:t>workplace</w:t>
      </w:r>
      <w:r w:rsidRPr="006533F7">
        <w:rPr>
          <w:rFonts w:ascii="Arial" w:eastAsia="Times New Roman" w:hAnsi="Arial" w:cs="Arial"/>
          <w:color w:val="000000"/>
          <w:sz w:val="24"/>
          <w:szCs w:val="24"/>
          <w:lang w:eastAsia="en-GB"/>
        </w:rPr>
        <w:t>.</w:t>
      </w:r>
    </w:p>
    <w:p w14:paraId="54AB56B7" w14:textId="77777777" w:rsidR="006533F7" w:rsidRPr="00A92D43" w:rsidRDefault="006533F7" w:rsidP="006533F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Ensure confidentiality for the </w:t>
      </w:r>
      <w:r w:rsidRPr="006533F7">
        <w:rPr>
          <w:rFonts w:ascii="Arial" w:eastAsia="Times New Roman" w:hAnsi="Arial" w:cs="Arial"/>
          <w:color w:val="000000"/>
          <w:sz w:val="24"/>
          <w:szCs w:val="24"/>
          <w:lang w:eastAsia="en-GB"/>
        </w:rPr>
        <w:t>whistle-blower</w:t>
      </w:r>
      <w:r w:rsidRPr="00A92D43">
        <w:rPr>
          <w:rFonts w:ascii="Arial" w:eastAsia="Times New Roman" w:hAnsi="Arial" w:cs="Arial"/>
          <w:color w:val="000000"/>
          <w:sz w:val="24"/>
          <w:szCs w:val="24"/>
          <w:lang w:eastAsia="en-GB"/>
        </w:rPr>
        <w:t xml:space="preserve"> who requests it</w:t>
      </w:r>
      <w:r w:rsidRPr="006533F7">
        <w:rPr>
          <w:rFonts w:ascii="Arial" w:eastAsia="Times New Roman" w:hAnsi="Arial" w:cs="Arial"/>
          <w:color w:val="000000"/>
          <w:sz w:val="24"/>
          <w:szCs w:val="24"/>
          <w:lang w:eastAsia="en-GB"/>
        </w:rPr>
        <w:t>.</w:t>
      </w:r>
    </w:p>
    <w:p w14:paraId="4C2A957A" w14:textId="77777777" w:rsidR="006533F7" w:rsidRPr="00A92D43" w:rsidRDefault="006533F7" w:rsidP="006533F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Establish </w:t>
      </w:r>
      <w:r w:rsidRPr="006533F7">
        <w:rPr>
          <w:rFonts w:ascii="Arial" w:eastAsia="Times New Roman" w:hAnsi="Arial" w:cs="Arial"/>
          <w:color w:val="000000"/>
          <w:sz w:val="24"/>
          <w:szCs w:val="24"/>
          <w:lang w:eastAsia="en-GB"/>
        </w:rPr>
        <w:t>time limits</w:t>
      </w:r>
      <w:r w:rsidRPr="00A92D43">
        <w:rPr>
          <w:rFonts w:ascii="Arial" w:eastAsia="Times New Roman" w:hAnsi="Arial" w:cs="Arial"/>
          <w:color w:val="000000"/>
          <w:sz w:val="24"/>
          <w:szCs w:val="24"/>
          <w:lang w:eastAsia="en-GB"/>
        </w:rPr>
        <w:t xml:space="preserve"> to ensure that a concern will be dealt with promptly</w:t>
      </w:r>
      <w:r w:rsidRPr="006533F7">
        <w:rPr>
          <w:rFonts w:ascii="Arial" w:eastAsia="Times New Roman" w:hAnsi="Arial" w:cs="Arial"/>
          <w:color w:val="000000"/>
          <w:sz w:val="24"/>
          <w:szCs w:val="24"/>
          <w:lang w:eastAsia="en-GB"/>
        </w:rPr>
        <w:t>.</w:t>
      </w:r>
    </w:p>
    <w:p w14:paraId="18B551D9" w14:textId="77777777" w:rsidR="00C00917" w:rsidRDefault="006533F7" w:rsidP="00C0091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Provide assurance that feedback will be provided about the progress and outcome of the investigation</w:t>
      </w:r>
      <w:r w:rsidRPr="006533F7">
        <w:rPr>
          <w:rFonts w:ascii="Arial" w:eastAsia="Times New Roman" w:hAnsi="Arial" w:cs="Arial"/>
          <w:color w:val="000000"/>
          <w:sz w:val="24"/>
          <w:szCs w:val="24"/>
          <w:lang w:eastAsia="en-GB"/>
        </w:rPr>
        <w:t xml:space="preserve"> where appropriate to do so.</w:t>
      </w:r>
    </w:p>
    <w:p w14:paraId="7F11B437" w14:textId="77777777" w:rsidR="006533F7" w:rsidRPr="00A92D43" w:rsidRDefault="00C00917" w:rsidP="00C0091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an allegation is being made,</w:t>
      </w:r>
      <w:r w:rsidRPr="00C00917">
        <w:rPr>
          <w:rFonts w:ascii="Arial" w:hAnsi="Arial" w:cs="Arial"/>
          <w:sz w:val="24"/>
          <w:szCs w:val="24"/>
        </w:rPr>
        <w:t xml:space="preserve"> record</w:t>
      </w:r>
      <w:r>
        <w:rPr>
          <w:rFonts w:ascii="Arial" w:hAnsi="Arial" w:cs="Arial"/>
          <w:sz w:val="24"/>
          <w:szCs w:val="24"/>
        </w:rPr>
        <w:t xml:space="preserve"> </w:t>
      </w:r>
      <w:r w:rsidRPr="00C00917">
        <w:rPr>
          <w:rFonts w:ascii="Arial" w:hAnsi="Arial" w:cs="Arial"/>
          <w:sz w:val="24"/>
          <w:szCs w:val="24"/>
        </w:rPr>
        <w:t>factually what is being alle</w:t>
      </w:r>
      <w:r>
        <w:rPr>
          <w:rFonts w:ascii="Arial" w:hAnsi="Arial" w:cs="Arial"/>
          <w:sz w:val="24"/>
          <w:szCs w:val="24"/>
        </w:rPr>
        <w:t>ged, by whom and state</w:t>
      </w:r>
      <w:r w:rsidRPr="00C00917">
        <w:rPr>
          <w:rFonts w:ascii="Arial" w:hAnsi="Arial" w:cs="Arial"/>
          <w:sz w:val="24"/>
          <w:szCs w:val="24"/>
        </w:rPr>
        <w:t xml:space="preserve"> the time, place and d</w:t>
      </w:r>
      <w:r>
        <w:rPr>
          <w:rFonts w:ascii="Arial" w:hAnsi="Arial" w:cs="Arial"/>
          <w:sz w:val="24"/>
          <w:szCs w:val="24"/>
        </w:rPr>
        <w:t xml:space="preserve">etails of the incident, </w:t>
      </w:r>
      <w:r w:rsidRPr="00C00917">
        <w:rPr>
          <w:rFonts w:ascii="Arial" w:hAnsi="Arial" w:cs="Arial"/>
          <w:sz w:val="24"/>
          <w:szCs w:val="24"/>
        </w:rPr>
        <w:t>any action taken and whether there were any potential witnesses.</w:t>
      </w:r>
      <w:r>
        <w:rPr>
          <w:rFonts w:ascii="Arial" w:eastAsia="Times New Roman" w:hAnsi="Arial" w:cs="Arial"/>
          <w:color w:val="000000"/>
          <w:sz w:val="24"/>
          <w:szCs w:val="24"/>
          <w:lang w:eastAsia="en-GB"/>
        </w:rPr>
        <w:t xml:space="preserve"> The record needs to be </w:t>
      </w:r>
      <w:r>
        <w:rPr>
          <w:rFonts w:ascii="Arial" w:hAnsi="Arial" w:cs="Arial"/>
          <w:sz w:val="24"/>
          <w:szCs w:val="24"/>
        </w:rPr>
        <w:t>s</w:t>
      </w:r>
      <w:r w:rsidRPr="00C00917">
        <w:rPr>
          <w:rFonts w:ascii="Arial" w:hAnsi="Arial" w:cs="Arial"/>
          <w:sz w:val="24"/>
          <w:szCs w:val="24"/>
        </w:rPr>
        <w:t>ign</w:t>
      </w:r>
      <w:r>
        <w:rPr>
          <w:rFonts w:ascii="Arial" w:hAnsi="Arial" w:cs="Arial"/>
          <w:sz w:val="24"/>
          <w:szCs w:val="24"/>
        </w:rPr>
        <w:t>ed</w:t>
      </w:r>
      <w:r w:rsidRPr="00C00917">
        <w:rPr>
          <w:rFonts w:ascii="Arial" w:hAnsi="Arial" w:cs="Arial"/>
          <w:sz w:val="24"/>
          <w:szCs w:val="24"/>
        </w:rPr>
        <w:t xml:space="preserve"> and date</w:t>
      </w:r>
      <w:r>
        <w:rPr>
          <w:rFonts w:ascii="Arial" w:hAnsi="Arial" w:cs="Arial"/>
          <w:sz w:val="24"/>
          <w:szCs w:val="24"/>
        </w:rPr>
        <w:t>d</w:t>
      </w:r>
      <w:r w:rsidRPr="00C00917">
        <w:rPr>
          <w:rFonts w:ascii="Arial" w:hAnsi="Arial" w:cs="Arial"/>
          <w:sz w:val="24"/>
          <w:szCs w:val="24"/>
        </w:rPr>
        <w:t xml:space="preserve"> </w:t>
      </w:r>
      <w:r>
        <w:rPr>
          <w:rFonts w:ascii="Arial" w:hAnsi="Arial" w:cs="Arial"/>
          <w:sz w:val="24"/>
          <w:szCs w:val="24"/>
        </w:rPr>
        <w:t>by the person raising the concern.</w:t>
      </w:r>
    </w:p>
    <w:p w14:paraId="653B9FA2" w14:textId="77777777" w:rsidR="006533F7" w:rsidRPr="00A92D43" w:rsidRDefault="006533F7" w:rsidP="006533F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sidRPr="00A92D43">
        <w:rPr>
          <w:rFonts w:ascii="Arial" w:eastAsia="Times New Roman" w:hAnsi="Arial" w:cs="Arial"/>
          <w:color w:val="000000"/>
          <w:sz w:val="24"/>
          <w:szCs w:val="24"/>
          <w:lang w:eastAsia="en-GB"/>
        </w:rPr>
        <w:t xml:space="preserve">Provide information about the relationship between the whistleblowing policy and the employer’s other </w:t>
      </w:r>
      <w:r w:rsidRPr="006533F7">
        <w:rPr>
          <w:rFonts w:ascii="Arial" w:eastAsia="Times New Roman" w:hAnsi="Arial" w:cs="Arial"/>
          <w:color w:val="000000"/>
          <w:sz w:val="24"/>
          <w:szCs w:val="24"/>
          <w:lang w:eastAsia="en-GB"/>
        </w:rPr>
        <w:t xml:space="preserve">policies and </w:t>
      </w:r>
      <w:r w:rsidRPr="00A92D43">
        <w:rPr>
          <w:rFonts w:ascii="Arial" w:eastAsia="Times New Roman" w:hAnsi="Arial" w:cs="Arial"/>
          <w:color w:val="000000"/>
          <w:sz w:val="24"/>
          <w:szCs w:val="24"/>
          <w:lang w:eastAsia="en-GB"/>
        </w:rPr>
        <w:t>procedures</w:t>
      </w:r>
      <w:r w:rsidRPr="006533F7">
        <w:rPr>
          <w:rFonts w:ascii="Arial" w:eastAsia="Times New Roman" w:hAnsi="Arial" w:cs="Arial"/>
          <w:color w:val="000000"/>
          <w:sz w:val="24"/>
          <w:szCs w:val="24"/>
          <w:lang w:eastAsia="en-GB"/>
        </w:rPr>
        <w:t>.</w:t>
      </w:r>
    </w:p>
    <w:p w14:paraId="3B67FB38" w14:textId="77777777" w:rsidR="006533F7" w:rsidRPr="00A92D43" w:rsidRDefault="006533F7" w:rsidP="006533F7">
      <w:pPr>
        <w:numPr>
          <w:ilvl w:val="0"/>
          <w:numId w:val="11"/>
        </w:numPr>
        <w:spacing w:before="100" w:beforeAutospacing="1" w:after="100" w:afterAutospacing="1" w:line="240" w:lineRule="auto"/>
        <w:ind w:left="600"/>
        <w:rPr>
          <w:rFonts w:ascii="Arial" w:eastAsia="Times New Roman" w:hAnsi="Arial" w:cs="Arial"/>
          <w:color w:val="000000"/>
          <w:sz w:val="24"/>
          <w:szCs w:val="24"/>
          <w:lang w:eastAsia="en-GB"/>
        </w:rPr>
      </w:pPr>
      <w:r w:rsidRPr="006533F7">
        <w:rPr>
          <w:rFonts w:ascii="Arial" w:hAnsi="Arial" w:cs="Arial"/>
          <w:sz w:val="24"/>
          <w:szCs w:val="24"/>
        </w:rPr>
        <w:t>Report allegations against staff</w:t>
      </w:r>
      <w:r w:rsidR="00DE1E2C">
        <w:rPr>
          <w:rFonts w:ascii="Arial" w:hAnsi="Arial" w:cs="Arial"/>
          <w:sz w:val="24"/>
          <w:szCs w:val="24"/>
        </w:rPr>
        <w:t>, students</w:t>
      </w:r>
      <w:r w:rsidRPr="006533F7">
        <w:rPr>
          <w:rFonts w:ascii="Arial" w:hAnsi="Arial" w:cs="Arial"/>
          <w:sz w:val="24"/>
          <w:szCs w:val="24"/>
        </w:rPr>
        <w:t xml:space="preserve"> and volunteers to their manager, or registered provider, or where they have concerns about the manager’s response report these directly to the </w:t>
      </w:r>
      <w:r w:rsidRPr="006533F7">
        <w:rPr>
          <w:rFonts w:ascii="Arial" w:eastAsia="Times New Roman" w:hAnsi="Arial" w:cs="Arial"/>
          <w:color w:val="000000"/>
          <w:sz w:val="24"/>
          <w:szCs w:val="24"/>
          <w:lang w:eastAsia="en-GB"/>
        </w:rPr>
        <w:t>Local Authority Designate</w:t>
      </w:r>
      <w:r w:rsidR="000D7606">
        <w:rPr>
          <w:rFonts w:ascii="Arial" w:eastAsia="Times New Roman" w:hAnsi="Arial" w:cs="Arial"/>
          <w:color w:val="000000"/>
          <w:sz w:val="24"/>
          <w:szCs w:val="24"/>
          <w:lang w:eastAsia="en-GB"/>
        </w:rPr>
        <w:t>d</w:t>
      </w:r>
      <w:r w:rsidRPr="006533F7">
        <w:rPr>
          <w:rFonts w:ascii="Arial" w:eastAsia="Times New Roman" w:hAnsi="Arial" w:cs="Arial"/>
          <w:color w:val="000000"/>
          <w:sz w:val="24"/>
          <w:szCs w:val="24"/>
          <w:lang w:eastAsia="en-GB"/>
        </w:rPr>
        <w:t xml:space="preserve"> Officer (LADO)</w:t>
      </w:r>
    </w:p>
    <w:p w14:paraId="1F1D665E" w14:textId="77777777" w:rsidR="006533F7" w:rsidRPr="00A92D43" w:rsidRDefault="006533F7" w:rsidP="006533F7">
      <w:pPr>
        <w:spacing w:before="100" w:beforeAutospacing="1" w:after="100" w:afterAutospacing="1" w:line="240" w:lineRule="auto"/>
        <w:rPr>
          <w:rFonts w:ascii="Arial" w:eastAsia="Times New Roman" w:hAnsi="Arial" w:cs="Arial"/>
          <w:color w:val="000000"/>
          <w:sz w:val="24"/>
          <w:szCs w:val="24"/>
          <w:lang w:eastAsia="en-GB"/>
        </w:rPr>
      </w:pPr>
    </w:p>
    <w:p w14:paraId="45ECE184" w14:textId="77777777" w:rsidR="006533F7" w:rsidRPr="008B0ACB" w:rsidRDefault="006533F7" w:rsidP="006533F7">
      <w:pPr>
        <w:spacing w:after="0"/>
        <w:rPr>
          <w:rFonts w:ascii="Arial" w:hAnsi="Arial" w:cs="Arial"/>
          <w:sz w:val="24"/>
          <w:szCs w:val="24"/>
        </w:rPr>
      </w:pPr>
    </w:p>
    <w:p w14:paraId="2B9455BA" w14:textId="77777777" w:rsidR="007B738E" w:rsidRPr="007B738E" w:rsidRDefault="007B738E" w:rsidP="006533F7">
      <w:pPr>
        <w:rPr>
          <w:rFonts w:ascii="Arial" w:hAnsi="Arial" w:cs="Arial"/>
          <w:b/>
        </w:rPr>
      </w:pPr>
    </w:p>
    <w:sectPr w:rsidR="007B738E" w:rsidRPr="007B738E" w:rsidSect="00CA6965">
      <w:footerReference w:type="default" r:id="rId35"/>
      <w:pgSz w:w="11906" w:h="16838"/>
      <w:pgMar w:top="1135" w:right="1416" w:bottom="709" w:left="1276"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C10E" w14:textId="77777777" w:rsidR="00CA6965" w:rsidRDefault="00CA6965" w:rsidP="00CB66D5">
      <w:pPr>
        <w:spacing w:after="0" w:line="240" w:lineRule="auto"/>
      </w:pPr>
      <w:r>
        <w:separator/>
      </w:r>
    </w:p>
  </w:endnote>
  <w:endnote w:type="continuationSeparator" w:id="0">
    <w:p w14:paraId="3A78930C" w14:textId="77777777" w:rsidR="00CA6965" w:rsidRDefault="00CA6965" w:rsidP="00CB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886054"/>
      <w:docPartObj>
        <w:docPartGallery w:val="Page Numbers (Bottom of Page)"/>
        <w:docPartUnique/>
      </w:docPartObj>
    </w:sdtPr>
    <w:sdtEndPr>
      <w:rPr>
        <w:noProof/>
      </w:rPr>
    </w:sdtEndPr>
    <w:sdtContent>
      <w:p w14:paraId="5676FDD6" w14:textId="29F31630" w:rsidR="007B738E" w:rsidRDefault="007B738E">
        <w:pPr>
          <w:pStyle w:val="Footer"/>
          <w:jc w:val="center"/>
        </w:pPr>
        <w:r>
          <w:fldChar w:fldCharType="begin"/>
        </w:r>
        <w:r>
          <w:instrText xml:space="preserve"> PAGE   \* MERGEFORMAT </w:instrText>
        </w:r>
        <w:r>
          <w:fldChar w:fldCharType="separate"/>
        </w:r>
        <w:r w:rsidR="00D13C5F">
          <w:rPr>
            <w:noProof/>
          </w:rPr>
          <w:t>3</w:t>
        </w:r>
        <w:r>
          <w:rPr>
            <w:noProof/>
          </w:rPr>
          <w:fldChar w:fldCharType="end"/>
        </w:r>
        <w:r w:rsidR="0091542E">
          <w:rPr>
            <w:noProof/>
          </w:rPr>
          <w:t xml:space="preserve">     </w:t>
        </w:r>
        <w:r w:rsidR="00165C28">
          <w:rPr>
            <w:noProof/>
          </w:rPr>
          <w:t xml:space="preserve">     </w:t>
        </w:r>
        <w:r w:rsidR="0091542E">
          <w:rPr>
            <w:noProof/>
          </w:rPr>
          <w:t xml:space="preserve">                                                                      </w:t>
        </w:r>
      </w:p>
    </w:sdtContent>
  </w:sdt>
  <w:p w14:paraId="2DF4EDFC" w14:textId="77777777" w:rsidR="007B738E" w:rsidRDefault="007B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0FE8" w14:textId="77777777" w:rsidR="00CA6965" w:rsidRDefault="00CA6965" w:rsidP="00CB66D5">
      <w:pPr>
        <w:spacing w:after="0" w:line="240" w:lineRule="auto"/>
      </w:pPr>
      <w:r>
        <w:separator/>
      </w:r>
    </w:p>
  </w:footnote>
  <w:footnote w:type="continuationSeparator" w:id="0">
    <w:p w14:paraId="09BE7D8B" w14:textId="77777777" w:rsidR="00CA6965" w:rsidRDefault="00CA6965" w:rsidP="00CB6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139"/>
    <w:multiLevelType w:val="hybridMultilevel"/>
    <w:tmpl w:val="7C9A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7FBC"/>
    <w:multiLevelType w:val="hybridMultilevel"/>
    <w:tmpl w:val="62CE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D0E67"/>
    <w:multiLevelType w:val="hybridMultilevel"/>
    <w:tmpl w:val="6F20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E34D1"/>
    <w:multiLevelType w:val="hybridMultilevel"/>
    <w:tmpl w:val="D304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178B6"/>
    <w:multiLevelType w:val="hybridMultilevel"/>
    <w:tmpl w:val="6244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43EBE"/>
    <w:multiLevelType w:val="hybridMultilevel"/>
    <w:tmpl w:val="818EA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3D3E81"/>
    <w:multiLevelType w:val="hybridMultilevel"/>
    <w:tmpl w:val="47F88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43E42"/>
    <w:multiLevelType w:val="hybridMultilevel"/>
    <w:tmpl w:val="58E0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C2191"/>
    <w:multiLevelType w:val="hybridMultilevel"/>
    <w:tmpl w:val="EA98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8279D"/>
    <w:multiLevelType w:val="hybridMultilevel"/>
    <w:tmpl w:val="EBCA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65F4D"/>
    <w:multiLevelType w:val="hybridMultilevel"/>
    <w:tmpl w:val="A6C4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F5710"/>
    <w:multiLevelType w:val="hybridMultilevel"/>
    <w:tmpl w:val="9848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E2778"/>
    <w:multiLevelType w:val="hybridMultilevel"/>
    <w:tmpl w:val="BFF49B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70F072C9"/>
    <w:multiLevelType w:val="multilevel"/>
    <w:tmpl w:val="9E28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50EEC"/>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16cid:durableId="349184320">
    <w:abstractNumId w:val="7"/>
  </w:num>
  <w:num w:numId="2" w16cid:durableId="11535259">
    <w:abstractNumId w:val="0"/>
  </w:num>
  <w:num w:numId="3" w16cid:durableId="1825971337">
    <w:abstractNumId w:val="5"/>
  </w:num>
  <w:num w:numId="4" w16cid:durableId="2121559316">
    <w:abstractNumId w:val="9"/>
  </w:num>
  <w:num w:numId="5" w16cid:durableId="1720395787">
    <w:abstractNumId w:val="3"/>
  </w:num>
  <w:num w:numId="6" w16cid:durableId="692616167">
    <w:abstractNumId w:val="11"/>
  </w:num>
  <w:num w:numId="7" w16cid:durableId="986588176">
    <w:abstractNumId w:val="1"/>
  </w:num>
  <w:num w:numId="8" w16cid:durableId="1514689305">
    <w:abstractNumId w:val="8"/>
  </w:num>
  <w:num w:numId="9" w16cid:durableId="685863993">
    <w:abstractNumId w:val="2"/>
  </w:num>
  <w:num w:numId="10" w16cid:durableId="1815021222">
    <w:abstractNumId w:val="12"/>
  </w:num>
  <w:num w:numId="11" w16cid:durableId="152374037">
    <w:abstractNumId w:val="13"/>
  </w:num>
  <w:num w:numId="12" w16cid:durableId="733358238">
    <w:abstractNumId w:val="14"/>
  </w:num>
  <w:num w:numId="13" w16cid:durableId="894320132">
    <w:abstractNumId w:val="10"/>
  </w:num>
  <w:num w:numId="14" w16cid:durableId="503134076">
    <w:abstractNumId w:val="6"/>
  </w:num>
  <w:num w:numId="15" w16cid:durableId="1122118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3B"/>
    <w:rsid w:val="00017AE9"/>
    <w:rsid w:val="00030AEB"/>
    <w:rsid w:val="00075A07"/>
    <w:rsid w:val="00075FE0"/>
    <w:rsid w:val="000934AC"/>
    <w:rsid w:val="000B1589"/>
    <w:rsid w:val="000C471E"/>
    <w:rsid w:val="000D7606"/>
    <w:rsid w:val="000D766B"/>
    <w:rsid w:val="000F3715"/>
    <w:rsid w:val="00104CDC"/>
    <w:rsid w:val="00114CC0"/>
    <w:rsid w:val="00126281"/>
    <w:rsid w:val="00147C37"/>
    <w:rsid w:val="00164195"/>
    <w:rsid w:val="00165C28"/>
    <w:rsid w:val="0017684D"/>
    <w:rsid w:val="0017725B"/>
    <w:rsid w:val="00184515"/>
    <w:rsid w:val="001850B0"/>
    <w:rsid w:val="001927B2"/>
    <w:rsid w:val="001D09F4"/>
    <w:rsid w:val="0021791C"/>
    <w:rsid w:val="00220A4B"/>
    <w:rsid w:val="00231FF3"/>
    <w:rsid w:val="00247084"/>
    <w:rsid w:val="00255F18"/>
    <w:rsid w:val="00264CBA"/>
    <w:rsid w:val="00294DA1"/>
    <w:rsid w:val="002C4900"/>
    <w:rsid w:val="002D0D9C"/>
    <w:rsid w:val="003127C5"/>
    <w:rsid w:val="00341A79"/>
    <w:rsid w:val="00356C51"/>
    <w:rsid w:val="00361FC0"/>
    <w:rsid w:val="003827AC"/>
    <w:rsid w:val="00386D9D"/>
    <w:rsid w:val="00394BC0"/>
    <w:rsid w:val="003A3481"/>
    <w:rsid w:val="003D4CDE"/>
    <w:rsid w:val="003E00BF"/>
    <w:rsid w:val="003E19A5"/>
    <w:rsid w:val="00454B24"/>
    <w:rsid w:val="004626E8"/>
    <w:rsid w:val="00472B3C"/>
    <w:rsid w:val="00474E8F"/>
    <w:rsid w:val="00486645"/>
    <w:rsid w:val="004A519E"/>
    <w:rsid w:val="004B1E9D"/>
    <w:rsid w:val="004D05BE"/>
    <w:rsid w:val="004E3995"/>
    <w:rsid w:val="004F2435"/>
    <w:rsid w:val="005078CF"/>
    <w:rsid w:val="0053420E"/>
    <w:rsid w:val="00543B48"/>
    <w:rsid w:val="00550DCE"/>
    <w:rsid w:val="00553F96"/>
    <w:rsid w:val="00561CC1"/>
    <w:rsid w:val="005777C3"/>
    <w:rsid w:val="005C13DC"/>
    <w:rsid w:val="005C1E73"/>
    <w:rsid w:val="005F0F3F"/>
    <w:rsid w:val="00610FA0"/>
    <w:rsid w:val="00636721"/>
    <w:rsid w:val="00637E4C"/>
    <w:rsid w:val="006533F7"/>
    <w:rsid w:val="006636F9"/>
    <w:rsid w:val="00673465"/>
    <w:rsid w:val="006955CD"/>
    <w:rsid w:val="006958EF"/>
    <w:rsid w:val="00696912"/>
    <w:rsid w:val="006C2A77"/>
    <w:rsid w:val="006C7292"/>
    <w:rsid w:val="00702E8E"/>
    <w:rsid w:val="007542AC"/>
    <w:rsid w:val="00763B07"/>
    <w:rsid w:val="00766400"/>
    <w:rsid w:val="00772E46"/>
    <w:rsid w:val="00796C88"/>
    <w:rsid w:val="00797735"/>
    <w:rsid w:val="007A055D"/>
    <w:rsid w:val="007A4358"/>
    <w:rsid w:val="007A69C4"/>
    <w:rsid w:val="007B2085"/>
    <w:rsid w:val="007B738E"/>
    <w:rsid w:val="007C32D0"/>
    <w:rsid w:val="007E5EAB"/>
    <w:rsid w:val="00800CCC"/>
    <w:rsid w:val="00812BE0"/>
    <w:rsid w:val="008259C6"/>
    <w:rsid w:val="00861C24"/>
    <w:rsid w:val="00865305"/>
    <w:rsid w:val="0087625E"/>
    <w:rsid w:val="008C53B0"/>
    <w:rsid w:val="008D2985"/>
    <w:rsid w:val="008F30B8"/>
    <w:rsid w:val="009039C7"/>
    <w:rsid w:val="0091542E"/>
    <w:rsid w:val="0091728F"/>
    <w:rsid w:val="009507DE"/>
    <w:rsid w:val="00951E1F"/>
    <w:rsid w:val="0096247D"/>
    <w:rsid w:val="009816BF"/>
    <w:rsid w:val="009847AB"/>
    <w:rsid w:val="009904FA"/>
    <w:rsid w:val="009A501F"/>
    <w:rsid w:val="009B4B55"/>
    <w:rsid w:val="009B5124"/>
    <w:rsid w:val="009C14BC"/>
    <w:rsid w:val="009C1B28"/>
    <w:rsid w:val="009D27C1"/>
    <w:rsid w:val="009D75AF"/>
    <w:rsid w:val="009E02D7"/>
    <w:rsid w:val="009F6FCC"/>
    <w:rsid w:val="00A00BF3"/>
    <w:rsid w:val="00A058C1"/>
    <w:rsid w:val="00A26072"/>
    <w:rsid w:val="00A27A64"/>
    <w:rsid w:val="00A36BA5"/>
    <w:rsid w:val="00A82B59"/>
    <w:rsid w:val="00A9180C"/>
    <w:rsid w:val="00AE0751"/>
    <w:rsid w:val="00AE23F3"/>
    <w:rsid w:val="00B06512"/>
    <w:rsid w:val="00B23CCE"/>
    <w:rsid w:val="00B315B1"/>
    <w:rsid w:val="00B335D4"/>
    <w:rsid w:val="00B4270E"/>
    <w:rsid w:val="00B42FF5"/>
    <w:rsid w:val="00B63492"/>
    <w:rsid w:val="00B73184"/>
    <w:rsid w:val="00B9125A"/>
    <w:rsid w:val="00BF277E"/>
    <w:rsid w:val="00C00917"/>
    <w:rsid w:val="00C1499C"/>
    <w:rsid w:val="00C14C8E"/>
    <w:rsid w:val="00C20A2C"/>
    <w:rsid w:val="00C27CBB"/>
    <w:rsid w:val="00C468FB"/>
    <w:rsid w:val="00C62C96"/>
    <w:rsid w:val="00C82747"/>
    <w:rsid w:val="00C838E4"/>
    <w:rsid w:val="00C84A02"/>
    <w:rsid w:val="00C979C4"/>
    <w:rsid w:val="00CA6965"/>
    <w:rsid w:val="00CB66D5"/>
    <w:rsid w:val="00CD5AAB"/>
    <w:rsid w:val="00CD7C1D"/>
    <w:rsid w:val="00D13C5F"/>
    <w:rsid w:val="00D24A39"/>
    <w:rsid w:val="00D70DFE"/>
    <w:rsid w:val="00D90867"/>
    <w:rsid w:val="00D91C9C"/>
    <w:rsid w:val="00DB66BE"/>
    <w:rsid w:val="00DD40ED"/>
    <w:rsid w:val="00DE1E2C"/>
    <w:rsid w:val="00E02A65"/>
    <w:rsid w:val="00E214D0"/>
    <w:rsid w:val="00E25F45"/>
    <w:rsid w:val="00E464CC"/>
    <w:rsid w:val="00E5244D"/>
    <w:rsid w:val="00E6163B"/>
    <w:rsid w:val="00E727FE"/>
    <w:rsid w:val="00E759E9"/>
    <w:rsid w:val="00E8218C"/>
    <w:rsid w:val="00E95C0C"/>
    <w:rsid w:val="00EA7277"/>
    <w:rsid w:val="00EC5B7B"/>
    <w:rsid w:val="00ED432E"/>
    <w:rsid w:val="00ED4876"/>
    <w:rsid w:val="00F34C24"/>
    <w:rsid w:val="00F457FC"/>
    <w:rsid w:val="00F663EB"/>
    <w:rsid w:val="00F72B28"/>
    <w:rsid w:val="00F90A3D"/>
    <w:rsid w:val="00FB78E7"/>
    <w:rsid w:val="00FC4131"/>
    <w:rsid w:val="00FC526D"/>
    <w:rsid w:val="00FC61CF"/>
    <w:rsid w:val="00FD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6607"/>
  <w15:chartTrackingRefBased/>
  <w15:docId w15:val="{92045CEC-1C87-4011-9BC8-4CECAE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6D5"/>
  </w:style>
  <w:style w:type="paragraph" w:styleId="Footer">
    <w:name w:val="footer"/>
    <w:basedOn w:val="Normal"/>
    <w:link w:val="FooterChar"/>
    <w:uiPriority w:val="99"/>
    <w:unhideWhenUsed/>
    <w:rsid w:val="00CB6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6D5"/>
  </w:style>
  <w:style w:type="paragraph" w:styleId="ListParagraph">
    <w:name w:val="List Paragraph"/>
    <w:basedOn w:val="Normal"/>
    <w:uiPriority w:val="34"/>
    <w:qFormat/>
    <w:rsid w:val="004E3995"/>
    <w:pPr>
      <w:ind w:left="720"/>
      <w:contextualSpacing/>
    </w:pPr>
  </w:style>
  <w:style w:type="character" w:styleId="Hyperlink">
    <w:name w:val="Hyperlink"/>
    <w:basedOn w:val="DefaultParagraphFont"/>
    <w:uiPriority w:val="99"/>
    <w:unhideWhenUsed/>
    <w:rsid w:val="004E3995"/>
    <w:rPr>
      <w:color w:val="0563C1" w:themeColor="hyperlink"/>
      <w:u w:val="single"/>
    </w:rPr>
  </w:style>
  <w:style w:type="character" w:styleId="Strong">
    <w:name w:val="Strong"/>
    <w:basedOn w:val="DefaultParagraphFont"/>
    <w:uiPriority w:val="22"/>
    <w:qFormat/>
    <w:rsid w:val="007B738E"/>
    <w:rPr>
      <w:b/>
      <w:bCs/>
    </w:rPr>
  </w:style>
  <w:style w:type="character" w:styleId="FollowedHyperlink">
    <w:name w:val="FollowedHyperlink"/>
    <w:basedOn w:val="DefaultParagraphFont"/>
    <w:uiPriority w:val="99"/>
    <w:semiHidden/>
    <w:unhideWhenUsed/>
    <w:rsid w:val="005F0F3F"/>
    <w:rPr>
      <w:color w:val="954F72" w:themeColor="followedHyperlink"/>
      <w:u w:val="single"/>
    </w:rPr>
  </w:style>
  <w:style w:type="character" w:styleId="UnresolvedMention">
    <w:name w:val="Unresolved Mention"/>
    <w:basedOn w:val="DefaultParagraphFont"/>
    <w:uiPriority w:val="99"/>
    <w:semiHidden/>
    <w:unhideWhenUsed/>
    <w:rsid w:val="0091728F"/>
    <w:rPr>
      <w:color w:val="605E5C"/>
      <w:shd w:val="clear" w:color="auto" w:fill="E1DFDD"/>
    </w:rPr>
  </w:style>
  <w:style w:type="character" w:customStyle="1" w:styleId="fontstyle31">
    <w:name w:val="fontstyle31"/>
    <w:basedOn w:val="DefaultParagraphFont"/>
    <w:rsid w:val="00E759E9"/>
    <w:rPr>
      <w:rFonts w:ascii="TrebuchetMS" w:hAnsi="TrebuchetMS" w:hint="default"/>
      <w:b w:val="0"/>
      <w:bCs w:val="0"/>
      <w:i w:val="0"/>
      <w:iCs w:val="0"/>
      <w:color w:val="40404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8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entry.gov.uk/ladoreferral" TargetMode="External"/><Relationship Id="rId18" Type="http://schemas.openxmlformats.org/officeDocument/2006/relationships/hyperlink" Target="http://www.acas.org.uk/index.aspx?articleid=717" TargetMode="External"/><Relationship Id="rId26" Type="http://schemas.openxmlformats.org/officeDocument/2006/relationships/hyperlink" Target="https://www.gov.uk/government/publications/dbs-referrals-form-and-guidance/dbs-paper-referral-form-guidance" TargetMode="External"/><Relationship Id="rId3" Type="http://schemas.openxmlformats.org/officeDocument/2006/relationships/customXml" Target="../customXml/item3.xml"/><Relationship Id="rId21" Type="http://schemas.openxmlformats.org/officeDocument/2006/relationships/hyperlink" Target="mailto:EYCentral@coventry.gov.uk" TargetMode="External"/><Relationship Id="rId34" Type="http://schemas.openxmlformats.org/officeDocument/2006/relationships/hyperlink" Target="https://assets.publishing.service.gov.uk/government/uploads/system/uploads/attachment_data/file/911179/Referrals_Flowchart.pdf" TargetMode="External"/><Relationship Id="rId7" Type="http://schemas.openxmlformats.org/officeDocument/2006/relationships/settings" Target="settings.xml"/><Relationship Id="rId12" Type="http://schemas.openxmlformats.org/officeDocument/2006/relationships/hyperlink" Target="mailto:LADO@coventry.gov.uk" TargetMode="External"/><Relationship Id="rId17" Type="http://schemas.openxmlformats.org/officeDocument/2006/relationships/hyperlink" Target="https://www.gov.uk/guidance/barring-referrals" TargetMode="External"/><Relationship Id="rId25" Type="http://schemas.openxmlformats.org/officeDocument/2006/relationships/hyperlink" Target="https://assets.publishing.service.gov.uk/government/uploads/system/uploads/attachment_data/file/911179/Referrals_Flowchart.pdf" TargetMode="External"/><Relationship Id="rId33" Type="http://schemas.openxmlformats.org/officeDocument/2006/relationships/hyperlink" Target="https://assets.publishing.service.gov.uk/government/uploads/system/uploads/attachment_data/file/911179/Referrals_Flowchart.pdf" TargetMode="External"/><Relationship Id="rId2" Type="http://schemas.openxmlformats.org/officeDocument/2006/relationships/customXml" Target="../customXml/item2.xml"/><Relationship Id="rId16" Type="http://schemas.openxmlformats.org/officeDocument/2006/relationships/hyperlink" Target="https://www.gov.uk/guidance/barring-referrals" TargetMode="External"/><Relationship Id="rId20" Type="http://schemas.openxmlformats.org/officeDocument/2006/relationships/hyperlink" Target="mailto:LADO@coventry.gov.uk" TargetMode="External"/><Relationship Id="rId29" Type="http://schemas.openxmlformats.org/officeDocument/2006/relationships/hyperlink" Target="https://www.gov.uk/guidance/report-a-serious-childcare-incid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gov.uk" TargetMode="External"/><Relationship Id="rId24" Type="http://schemas.openxmlformats.org/officeDocument/2006/relationships/hyperlink" Target="mailto:whistleblowing@ofsted.gov.uk" TargetMode="External"/><Relationship Id="rId32" Type="http://schemas.openxmlformats.org/officeDocument/2006/relationships/hyperlink" Target="http://www.coventry.gov.uk/ladoreferra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ventryCSCP%40coventry.gov.uk+" TargetMode="External"/><Relationship Id="rId23" Type="http://schemas.openxmlformats.org/officeDocument/2006/relationships/hyperlink" Target="https://www.gov.uk/guidance/report-a-serious-childcare-incident" TargetMode="External"/><Relationship Id="rId28" Type="http://schemas.openxmlformats.org/officeDocument/2006/relationships/hyperlink" Target="http://www.nspcc.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ventry.gov.uk/ladoreferral" TargetMode="External"/><Relationship Id="rId31" Type="http://schemas.openxmlformats.org/officeDocument/2006/relationships/hyperlink" Target="http://www.coventry.gov.uk/ladoreferr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port-a-serious-childcare-incident" TargetMode="External"/><Relationship Id="rId22" Type="http://schemas.openxmlformats.org/officeDocument/2006/relationships/hyperlink" Target="https://www.coventry.gov.uk/cscp" TargetMode="External"/><Relationship Id="rId27" Type="http://schemas.openxmlformats.org/officeDocument/2006/relationships/hyperlink" Target="http://www.acas.org.uk" TargetMode="External"/><Relationship Id="rId30" Type="http://schemas.openxmlformats.org/officeDocument/2006/relationships/hyperlink" Target="https://www.gov.uk/guidance/report-a-serious-childcare-inciden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DC25DDED5A4439D53ED378449AE38" ma:contentTypeVersion="6" ma:contentTypeDescription="Create a new document." ma:contentTypeScope="" ma:versionID="c3557189ae0ce2e0945d4b06c476215f">
  <xsd:schema xmlns:xsd="http://www.w3.org/2001/XMLSchema" xmlns:xs="http://www.w3.org/2001/XMLSchema" xmlns:p="http://schemas.microsoft.com/office/2006/metadata/properties" xmlns:ns3="8327ad8e-1a90-4d7c-9ca3-40471f398e53" xmlns:ns4="49b6d17a-1aaf-4acf-a0b0-185dcf54b22c" targetNamespace="http://schemas.microsoft.com/office/2006/metadata/properties" ma:root="true" ma:fieldsID="93bf1889cc0b99dddf8b8cf9c6d030a9" ns3:_="" ns4:_="">
    <xsd:import namespace="8327ad8e-1a90-4d7c-9ca3-40471f398e53"/>
    <xsd:import namespace="49b6d17a-1aaf-4acf-a0b0-185dcf54b2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7ad8e-1a90-4d7c-9ca3-40471f398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6d17a-1aaf-4acf-a0b0-185dcf54b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327ad8e-1a90-4d7c-9ca3-40471f398e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1432-4066-435D-82FB-D4DE61CC5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7ad8e-1a90-4d7c-9ca3-40471f398e53"/>
    <ds:schemaRef ds:uri="49b6d17a-1aaf-4acf-a0b0-185dcf54b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717AA-8B24-46A3-BCCA-A278651AE169}">
  <ds:schemaRefs>
    <ds:schemaRef ds:uri="http://schemas.microsoft.com/sharepoint/v3/contenttype/forms"/>
  </ds:schemaRefs>
</ds:datastoreItem>
</file>

<file path=customXml/itemProps3.xml><?xml version="1.0" encoding="utf-8"?>
<ds:datastoreItem xmlns:ds="http://schemas.openxmlformats.org/officeDocument/2006/customXml" ds:itemID="{B548B8EE-BCB0-4B69-AB64-A76BA6A2CC24}">
  <ds:schemaRefs>
    <ds:schemaRef ds:uri="http://schemas.microsoft.com/office/2006/metadata/properties"/>
    <ds:schemaRef ds:uri="http://schemas.microsoft.com/office/infopath/2007/PartnerControls"/>
    <ds:schemaRef ds:uri="8327ad8e-1a90-4d7c-9ca3-40471f398e53"/>
  </ds:schemaRefs>
</ds:datastoreItem>
</file>

<file path=customXml/itemProps4.xml><?xml version="1.0" encoding="utf-8"?>
<ds:datastoreItem xmlns:ds="http://schemas.openxmlformats.org/officeDocument/2006/customXml" ds:itemID="{8FDBB1AC-75D7-4D45-AE2B-348ECCD8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Esther</dc:creator>
  <cp:keywords/>
  <dc:description/>
  <cp:lastModifiedBy>Robinson, Lisa</cp:lastModifiedBy>
  <cp:revision>5</cp:revision>
  <dcterms:created xsi:type="dcterms:W3CDTF">2024-03-26T15:05:00Z</dcterms:created>
  <dcterms:modified xsi:type="dcterms:W3CDTF">2024-03-26T15:09:00Z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0x010100B70DC25DDED5A4439D53ED378449AE38</vt:lpwstr>
  </property>
</Properties>
</file>