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8E2D" w14:textId="668060CF" w:rsidR="00B11192" w:rsidRDefault="00B11192">
      <w:pPr>
        <w:rPr>
          <w:rFonts w:ascii="Georgia" w:hAnsi="Georgia"/>
          <w:b/>
          <w:lang w:val="en-GB"/>
        </w:rPr>
      </w:pPr>
      <w:r w:rsidRPr="00CA0609">
        <w:rPr>
          <w:rFonts w:ascii="Comic Sans MS" w:hAnsi="Comic Sans MS" w:cs="Lucida Sans"/>
          <w:noProof/>
          <w:sz w:val="72"/>
          <w:szCs w:val="72"/>
          <w:lang w:val="en-GB" w:eastAsia="en-GB"/>
        </w:rPr>
        <mc:AlternateContent>
          <mc:Choice Requires="wpg">
            <w:drawing>
              <wp:anchor distT="0" distB="0" distL="114300" distR="114300" simplePos="0" relativeHeight="251659264" behindDoc="1" locked="0" layoutInCell="0" allowOverlap="1" wp14:anchorId="660EE0C1" wp14:editId="3ABDBE7E">
                <wp:simplePos x="0" y="0"/>
                <wp:positionH relativeFrom="page">
                  <wp:posOffset>12700</wp:posOffset>
                </wp:positionH>
                <wp:positionV relativeFrom="paragraph">
                  <wp:posOffset>-785495</wp:posOffset>
                </wp:positionV>
                <wp:extent cx="7531100" cy="1983740"/>
                <wp:effectExtent l="0" t="12700" r="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3FF08E" w14:textId="0A74B3CA" w:rsidR="00B11192" w:rsidRPr="00715F71" w:rsidRDefault="00715F71" w:rsidP="00715F71">
                              <w:pPr>
                                <w:kinsoku w:val="0"/>
                                <w:overflowPunct w:val="0"/>
                                <w:autoSpaceDE w:val="0"/>
                                <w:autoSpaceDN w:val="0"/>
                                <w:adjustRightInd w:val="0"/>
                                <w:spacing w:before="87" w:line="749" w:lineRule="exact"/>
                                <w:jc w:val="center"/>
                                <w:rPr>
                                  <w:rFonts w:ascii="Comic Sans MS" w:hAnsi="Comic Sans MS" w:cs="Lucida Sans"/>
                                  <w:b/>
                                  <w:bCs/>
                                  <w:color w:val="009792"/>
                                  <w:sz w:val="36"/>
                                  <w:szCs w:val="36"/>
                                </w:rPr>
                              </w:pPr>
                              <w:r w:rsidRPr="00715F71">
                                <w:rPr>
                                  <w:rFonts w:ascii="Comic Sans MS" w:hAnsi="Comic Sans MS" w:cs="Lucida Sans"/>
                                  <w:b/>
                                  <w:bCs/>
                                  <w:color w:val="009792"/>
                                  <w:sz w:val="36"/>
                                  <w:szCs w:val="36"/>
                                </w:rPr>
                                <w:t xml:space="preserve">Coventry </w:t>
                              </w:r>
                              <w:r w:rsidR="00B11192" w:rsidRPr="00715F71">
                                <w:rPr>
                                  <w:rFonts w:ascii="Comic Sans MS" w:hAnsi="Comic Sans MS" w:cs="Lucida Sans"/>
                                  <w:b/>
                                  <w:bCs/>
                                  <w:color w:val="009792"/>
                                  <w:sz w:val="36"/>
                                  <w:szCs w:val="36"/>
                                </w:rPr>
                                <w:t>Early</w:t>
                              </w:r>
                              <w:r w:rsidR="00B11192" w:rsidRPr="00715F71">
                                <w:rPr>
                                  <w:rFonts w:ascii="Comic Sans MS" w:hAnsi="Comic Sans MS" w:cs="Lucida Sans"/>
                                  <w:b/>
                                  <w:bCs/>
                                  <w:color w:val="009792"/>
                                  <w:spacing w:val="-152"/>
                                  <w:sz w:val="36"/>
                                  <w:szCs w:val="36"/>
                                </w:rPr>
                                <w:t xml:space="preserve"> </w:t>
                              </w:r>
                              <w:r w:rsidR="00B11192" w:rsidRPr="00715F71">
                                <w:rPr>
                                  <w:rFonts w:ascii="Comic Sans MS" w:hAnsi="Comic Sans MS" w:cs="Lucida Sans"/>
                                  <w:b/>
                                  <w:bCs/>
                                  <w:color w:val="009792"/>
                                  <w:spacing w:val="-6"/>
                                  <w:sz w:val="36"/>
                                  <w:szCs w:val="36"/>
                                </w:rPr>
                                <w:t>Years</w:t>
                              </w:r>
                              <w:r w:rsidRPr="00715F71">
                                <w:rPr>
                                  <w:rFonts w:ascii="Comic Sans MS" w:hAnsi="Comic Sans MS" w:cs="Lucida Sans"/>
                                  <w:b/>
                                  <w:bCs/>
                                  <w:color w:val="009792"/>
                                  <w:spacing w:val="-6"/>
                                  <w:sz w:val="36"/>
                                  <w:szCs w:val="36"/>
                                </w:rPr>
                                <w:t xml:space="preserve"> </w:t>
                              </w:r>
                              <w:r>
                                <w:rPr>
                                  <w:rFonts w:ascii="Comic Sans MS" w:hAnsi="Comic Sans MS" w:cs="Lucida Sans"/>
                                  <w:b/>
                                  <w:bCs/>
                                  <w:color w:val="009792"/>
                                  <w:spacing w:val="-6"/>
                                  <w:sz w:val="36"/>
                                  <w:szCs w:val="36"/>
                                </w:rPr>
                                <w:t>Bu</w:t>
                              </w:r>
                              <w:r w:rsidRPr="00715F71">
                                <w:rPr>
                                  <w:rFonts w:ascii="Comic Sans MS" w:hAnsi="Comic Sans MS" w:cs="Lucida Sans"/>
                                  <w:b/>
                                  <w:bCs/>
                                  <w:color w:val="009792"/>
                                  <w:spacing w:val="-6"/>
                                  <w:sz w:val="36"/>
                                  <w:szCs w:val="36"/>
                                </w:rPr>
                                <w:t>s</w:t>
                              </w:r>
                              <w:r>
                                <w:rPr>
                                  <w:rFonts w:ascii="Comic Sans MS" w:hAnsi="Comic Sans MS" w:cs="Lucida Sans"/>
                                  <w:b/>
                                  <w:bCs/>
                                  <w:color w:val="009792"/>
                                  <w:spacing w:val="-6"/>
                                  <w:sz w:val="36"/>
                                  <w:szCs w:val="36"/>
                                </w:rPr>
                                <w:t>i</w:t>
                              </w:r>
                              <w:r w:rsidRPr="00715F71">
                                <w:rPr>
                                  <w:rFonts w:ascii="Comic Sans MS" w:hAnsi="Comic Sans MS" w:cs="Lucida Sans"/>
                                  <w:b/>
                                  <w:bCs/>
                                  <w:color w:val="009792"/>
                                  <w:spacing w:val="-6"/>
                                  <w:sz w:val="36"/>
                                  <w:szCs w:val="36"/>
                                </w:rPr>
                                <w:t xml:space="preserve">ness bites - understanding </w:t>
                              </w:r>
                              <w:r>
                                <w:rPr>
                                  <w:rFonts w:ascii="Comic Sans MS" w:hAnsi="Comic Sans MS" w:cs="Lucida Sans"/>
                                  <w:b/>
                                  <w:bCs/>
                                  <w:color w:val="009792"/>
                                  <w:spacing w:val="-6"/>
                                  <w:sz w:val="36"/>
                                  <w:szCs w:val="36"/>
                                </w:rPr>
                                <w:t>o</w:t>
                              </w:r>
                              <w:r w:rsidRPr="00715F71">
                                <w:rPr>
                                  <w:rFonts w:ascii="Comic Sans MS" w:hAnsi="Comic Sans MS" w:cs="Lucida Sans"/>
                                  <w:b/>
                                  <w:bCs/>
                                  <w:color w:val="009792"/>
                                  <w:spacing w:val="-6"/>
                                  <w:sz w:val="36"/>
                                  <w:szCs w:val="36"/>
                                </w:rPr>
                                <w:t>ccupancy</w:t>
                              </w:r>
                            </w:p>
                            <w:p w14:paraId="10FC53AD" w14:textId="77777777" w:rsidR="00B11192" w:rsidRPr="00715F71" w:rsidRDefault="00B11192" w:rsidP="00B11192">
                              <w:pPr>
                                <w:kinsoku w:val="0"/>
                                <w:overflowPunct w:val="0"/>
                                <w:autoSpaceDE w:val="0"/>
                                <w:autoSpaceDN w:val="0"/>
                                <w:adjustRightInd w:val="0"/>
                                <w:spacing w:line="726" w:lineRule="exact"/>
                                <w:rPr>
                                  <w:rFonts w:ascii="Comic Sans MS" w:hAnsi="Comic Sans MS" w:cs="Lucida Sans"/>
                                  <w:b/>
                                  <w:bCs/>
                                  <w:color w:val="25408F"/>
                                  <w:sz w:val="48"/>
                                  <w:szCs w:val="48"/>
                                </w:rPr>
                              </w:pPr>
                              <w:r w:rsidRPr="00715F71">
                                <w:rPr>
                                  <w:rFonts w:ascii="Comic Sans MS" w:hAnsi="Comic Sans MS" w:cs="Lucida Sans"/>
                                  <w:b/>
                                  <w:bCs/>
                                  <w:color w:val="25408F"/>
                                  <w:sz w:val="48"/>
                                  <w:szCs w:val="48"/>
                                </w:rPr>
                                <w:t xml:space="preserve"> </w:t>
                              </w:r>
                            </w:p>
                            <w:p w14:paraId="3B22D064" w14:textId="77777777" w:rsidR="00B11192" w:rsidRPr="00715F71" w:rsidRDefault="00B11192" w:rsidP="00B11192">
                              <w:pPr>
                                <w:jc w:val="center"/>
                                <w:rPr>
                                  <w:sz w:val="48"/>
                                  <w:szCs w:val="48"/>
                                </w:rP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0EE0C1" id="Group 1" o:spid="_x0000_s1026" style="position:absolute;margin-left:1pt;margin-top:-61.85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553FF08E" w14:textId="0A74B3CA" w:rsidR="00B11192" w:rsidRPr="00715F71" w:rsidRDefault="00715F71" w:rsidP="00715F71">
                        <w:pPr>
                          <w:kinsoku w:val="0"/>
                          <w:overflowPunct w:val="0"/>
                          <w:autoSpaceDE w:val="0"/>
                          <w:autoSpaceDN w:val="0"/>
                          <w:adjustRightInd w:val="0"/>
                          <w:spacing w:before="87" w:line="749" w:lineRule="exact"/>
                          <w:jc w:val="center"/>
                          <w:rPr>
                            <w:rFonts w:ascii="Comic Sans MS" w:hAnsi="Comic Sans MS" w:cs="Lucida Sans"/>
                            <w:b/>
                            <w:bCs/>
                            <w:color w:val="009792"/>
                            <w:sz w:val="36"/>
                            <w:szCs w:val="36"/>
                          </w:rPr>
                        </w:pPr>
                        <w:r w:rsidRPr="00715F71">
                          <w:rPr>
                            <w:rFonts w:ascii="Comic Sans MS" w:hAnsi="Comic Sans MS" w:cs="Lucida Sans"/>
                            <w:b/>
                            <w:bCs/>
                            <w:color w:val="009792"/>
                            <w:sz w:val="36"/>
                            <w:szCs w:val="36"/>
                          </w:rPr>
                          <w:t xml:space="preserve">Coventry </w:t>
                        </w:r>
                        <w:r w:rsidR="00B11192" w:rsidRPr="00715F71">
                          <w:rPr>
                            <w:rFonts w:ascii="Comic Sans MS" w:hAnsi="Comic Sans MS" w:cs="Lucida Sans"/>
                            <w:b/>
                            <w:bCs/>
                            <w:color w:val="009792"/>
                            <w:sz w:val="36"/>
                            <w:szCs w:val="36"/>
                          </w:rPr>
                          <w:t>Early</w:t>
                        </w:r>
                        <w:r w:rsidR="00B11192" w:rsidRPr="00715F71">
                          <w:rPr>
                            <w:rFonts w:ascii="Comic Sans MS" w:hAnsi="Comic Sans MS" w:cs="Lucida Sans"/>
                            <w:b/>
                            <w:bCs/>
                            <w:color w:val="009792"/>
                            <w:spacing w:val="-152"/>
                            <w:sz w:val="36"/>
                            <w:szCs w:val="36"/>
                          </w:rPr>
                          <w:t xml:space="preserve"> </w:t>
                        </w:r>
                        <w:r w:rsidR="00B11192" w:rsidRPr="00715F71">
                          <w:rPr>
                            <w:rFonts w:ascii="Comic Sans MS" w:hAnsi="Comic Sans MS" w:cs="Lucida Sans"/>
                            <w:b/>
                            <w:bCs/>
                            <w:color w:val="009792"/>
                            <w:spacing w:val="-6"/>
                            <w:sz w:val="36"/>
                            <w:szCs w:val="36"/>
                          </w:rPr>
                          <w:t>Years</w:t>
                        </w:r>
                        <w:r w:rsidRPr="00715F71">
                          <w:rPr>
                            <w:rFonts w:ascii="Comic Sans MS" w:hAnsi="Comic Sans MS" w:cs="Lucida Sans"/>
                            <w:b/>
                            <w:bCs/>
                            <w:color w:val="009792"/>
                            <w:spacing w:val="-6"/>
                            <w:sz w:val="36"/>
                            <w:szCs w:val="36"/>
                          </w:rPr>
                          <w:t xml:space="preserve"> </w:t>
                        </w:r>
                        <w:r>
                          <w:rPr>
                            <w:rFonts w:ascii="Comic Sans MS" w:hAnsi="Comic Sans MS" w:cs="Lucida Sans"/>
                            <w:b/>
                            <w:bCs/>
                            <w:color w:val="009792"/>
                            <w:spacing w:val="-6"/>
                            <w:sz w:val="36"/>
                            <w:szCs w:val="36"/>
                          </w:rPr>
                          <w:t>Bu</w:t>
                        </w:r>
                        <w:r w:rsidRPr="00715F71">
                          <w:rPr>
                            <w:rFonts w:ascii="Comic Sans MS" w:hAnsi="Comic Sans MS" w:cs="Lucida Sans"/>
                            <w:b/>
                            <w:bCs/>
                            <w:color w:val="009792"/>
                            <w:spacing w:val="-6"/>
                            <w:sz w:val="36"/>
                            <w:szCs w:val="36"/>
                          </w:rPr>
                          <w:t>s</w:t>
                        </w:r>
                        <w:r>
                          <w:rPr>
                            <w:rFonts w:ascii="Comic Sans MS" w:hAnsi="Comic Sans MS" w:cs="Lucida Sans"/>
                            <w:b/>
                            <w:bCs/>
                            <w:color w:val="009792"/>
                            <w:spacing w:val="-6"/>
                            <w:sz w:val="36"/>
                            <w:szCs w:val="36"/>
                          </w:rPr>
                          <w:t>i</w:t>
                        </w:r>
                        <w:r w:rsidRPr="00715F71">
                          <w:rPr>
                            <w:rFonts w:ascii="Comic Sans MS" w:hAnsi="Comic Sans MS" w:cs="Lucida Sans"/>
                            <w:b/>
                            <w:bCs/>
                            <w:color w:val="009792"/>
                            <w:spacing w:val="-6"/>
                            <w:sz w:val="36"/>
                            <w:szCs w:val="36"/>
                          </w:rPr>
                          <w:t xml:space="preserve">ness bites - understanding </w:t>
                        </w:r>
                        <w:r>
                          <w:rPr>
                            <w:rFonts w:ascii="Comic Sans MS" w:hAnsi="Comic Sans MS" w:cs="Lucida Sans"/>
                            <w:b/>
                            <w:bCs/>
                            <w:color w:val="009792"/>
                            <w:spacing w:val="-6"/>
                            <w:sz w:val="36"/>
                            <w:szCs w:val="36"/>
                          </w:rPr>
                          <w:t>o</w:t>
                        </w:r>
                        <w:r w:rsidRPr="00715F71">
                          <w:rPr>
                            <w:rFonts w:ascii="Comic Sans MS" w:hAnsi="Comic Sans MS" w:cs="Lucida Sans"/>
                            <w:b/>
                            <w:bCs/>
                            <w:color w:val="009792"/>
                            <w:spacing w:val="-6"/>
                            <w:sz w:val="36"/>
                            <w:szCs w:val="36"/>
                          </w:rPr>
                          <w:t>ccupancy</w:t>
                        </w:r>
                      </w:p>
                      <w:p w14:paraId="10FC53AD" w14:textId="77777777" w:rsidR="00B11192" w:rsidRPr="00715F71" w:rsidRDefault="00B11192" w:rsidP="00B11192">
                        <w:pPr>
                          <w:kinsoku w:val="0"/>
                          <w:overflowPunct w:val="0"/>
                          <w:autoSpaceDE w:val="0"/>
                          <w:autoSpaceDN w:val="0"/>
                          <w:adjustRightInd w:val="0"/>
                          <w:spacing w:line="726" w:lineRule="exact"/>
                          <w:rPr>
                            <w:rFonts w:ascii="Comic Sans MS" w:hAnsi="Comic Sans MS" w:cs="Lucida Sans"/>
                            <w:b/>
                            <w:bCs/>
                            <w:color w:val="25408F"/>
                            <w:sz w:val="48"/>
                            <w:szCs w:val="48"/>
                          </w:rPr>
                        </w:pPr>
                        <w:r w:rsidRPr="00715F71">
                          <w:rPr>
                            <w:rFonts w:ascii="Comic Sans MS" w:hAnsi="Comic Sans MS" w:cs="Lucida Sans"/>
                            <w:b/>
                            <w:bCs/>
                            <w:color w:val="25408F"/>
                            <w:sz w:val="48"/>
                            <w:szCs w:val="48"/>
                          </w:rPr>
                          <w:t xml:space="preserve"> </w:t>
                        </w:r>
                      </w:p>
                      <w:p w14:paraId="3B22D064" w14:textId="77777777" w:rsidR="00B11192" w:rsidRPr="00715F71" w:rsidRDefault="00B11192" w:rsidP="00B11192">
                        <w:pPr>
                          <w:jc w:val="center"/>
                          <w:rPr>
                            <w:sz w:val="48"/>
                            <w:szCs w:val="48"/>
                          </w:rP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7" o:title=""/>
                </v:shape>
                <w10:wrap anchorx="page"/>
              </v:group>
            </w:pict>
          </mc:Fallback>
        </mc:AlternateContent>
      </w:r>
    </w:p>
    <w:p w14:paraId="34D522B2" w14:textId="77777777" w:rsidR="00B11192" w:rsidRDefault="00B11192">
      <w:pPr>
        <w:rPr>
          <w:rFonts w:ascii="Georgia" w:hAnsi="Georgia"/>
          <w:b/>
          <w:lang w:val="en-GB"/>
        </w:rPr>
      </w:pPr>
    </w:p>
    <w:p w14:paraId="0A755F2B" w14:textId="77777777" w:rsidR="00B11192" w:rsidRDefault="00B11192">
      <w:pPr>
        <w:rPr>
          <w:rFonts w:ascii="Georgia" w:hAnsi="Georgia"/>
          <w:b/>
          <w:lang w:val="en-GB"/>
        </w:rPr>
      </w:pPr>
    </w:p>
    <w:p w14:paraId="060A218D" w14:textId="77777777" w:rsidR="00B11192" w:rsidRDefault="00B11192">
      <w:pPr>
        <w:rPr>
          <w:rFonts w:ascii="Georgia" w:hAnsi="Georgia"/>
          <w:b/>
          <w:lang w:val="en-GB"/>
        </w:rPr>
      </w:pPr>
    </w:p>
    <w:p w14:paraId="54E9BE4D" w14:textId="77777777" w:rsidR="00B11192" w:rsidRDefault="00B11192">
      <w:pPr>
        <w:rPr>
          <w:rFonts w:ascii="Georgia" w:hAnsi="Georgia"/>
          <w:b/>
          <w:lang w:val="en-GB"/>
        </w:rPr>
      </w:pPr>
    </w:p>
    <w:p w14:paraId="0FCE2A84" w14:textId="77777777" w:rsidR="00B11192" w:rsidRDefault="00B11192" w:rsidP="00B11192">
      <w:pPr>
        <w:spacing w:before="240"/>
        <w:rPr>
          <w:rFonts w:ascii="Georgia" w:hAnsi="Georgia"/>
          <w:b/>
          <w:lang w:val="en-GB"/>
        </w:rPr>
      </w:pPr>
    </w:p>
    <w:p w14:paraId="3B43BFB0" w14:textId="77777777" w:rsidR="00B11192" w:rsidRDefault="00B11192" w:rsidP="00B11192">
      <w:pPr>
        <w:spacing w:before="240"/>
        <w:rPr>
          <w:rFonts w:ascii="Georgia" w:hAnsi="Georgia"/>
          <w:b/>
          <w:lang w:val="en-GB"/>
        </w:rPr>
      </w:pPr>
    </w:p>
    <w:p w14:paraId="592F0E31" w14:textId="7341B82E" w:rsidR="00744739" w:rsidRPr="00715F71" w:rsidRDefault="00375371" w:rsidP="00B11192">
      <w:pPr>
        <w:spacing w:before="240"/>
        <w:rPr>
          <w:rFonts w:ascii="Arial" w:hAnsi="Arial" w:cs="Arial"/>
          <w:b/>
          <w:sz w:val="40"/>
          <w:szCs w:val="40"/>
          <w:lang w:val="en-GB"/>
        </w:rPr>
      </w:pPr>
      <w:r w:rsidRPr="00715F71">
        <w:rPr>
          <w:rFonts w:ascii="Arial" w:hAnsi="Arial" w:cs="Arial"/>
          <w:b/>
          <w:sz w:val="40"/>
          <w:szCs w:val="40"/>
          <w:lang w:val="en-GB"/>
        </w:rPr>
        <w:t>Understanding and monitoring occupancy</w:t>
      </w:r>
    </w:p>
    <w:p w14:paraId="7D405400" w14:textId="441924A1" w:rsidR="00375371" w:rsidRDefault="00375371">
      <w:pPr>
        <w:rPr>
          <w:rFonts w:ascii="Arial" w:hAnsi="Arial" w:cs="Arial"/>
          <w:b/>
          <w:lang w:val="en-GB"/>
        </w:rPr>
      </w:pPr>
    </w:p>
    <w:p w14:paraId="26C82588" w14:textId="77777777" w:rsidR="00C83EC2" w:rsidRPr="00C83EC2" w:rsidRDefault="00C83EC2" w:rsidP="00C83EC2">
      <w:pPr>
        <w:rPr>
          <w:rFonts w:ascii="Arial" w:hAnsi="Arial" w:cs="Arial"/>
          <w:b/>
          <w:lang w:val="en-GB"/>
        </w:rPr>
      </w:pPr>
      <w:r w:rsidRPr="00C83EC2">
        <w:rPr>
          <w:rFonts w:ascii="Arial" w:hAnsi="Arial" w:cs="Arial"/>
          <w:b/>
          <w:lang w:val="en-GB"/>
        </w:rPr>
        <w:t>Understanding and monitoring occupancy</w:t>
      </w:r>
    </w:p>
    <w:p w14:paraId="6754A6B3" w14:textId="77777777" w:rsidR="00C83EC2" w:rsidRPr="00C83EC2" w:rsidRDefault="00C83EC2" w:rsidP="00C83EC2">
      <w:pPr>
        <w:rPr>
          <w:rFonts w:ascii="Arial" w:hAnsi="Arial" w:cs="Arial"/>
          <w:b/>
          <w:lang w:val="en-GB"/>
        </w:rPr>
      </w:pPr>
    </w:p>
    <w:p w14:paraId="358C0821" w14:textId="77777777" w:rsidR="00C83EC2" w:rsidRPr="00C83EC2" w:rsidRDefault="00C83EC2" w:rsidP="00C83EC2">
      <w:pPr>
        <w:rPr>
          <w:rFonts w:ascii="Arial" w:hAnsi="Arial" w:cs="Arial"/>
          <w:lang w:val="en-GB"/>
        </w:rPr>
      </w:pPr>
      <w:r w:rsidRPr="00C83EC2">
        <w:rPr>
          <w:rFonts w:ascii="Arial" w:hAnsi="Arial" w:cs="Arial"/>
          <w:lang w:val="en-GB"/>
        </w:rPr>
        <w:t>It is important to understand how monitoring occupancy levels within the setting can have some significant impact on the sustainability of the provision.  Budgets cannot be accurately predicted unless you understand the occupancy levels in detail. Counting just the number of children on roll or on the daily register will not give you sufficient information and can in fact be misleading as it only measures the number of children who come through the door in any one week for example.</w:t>
      </w:r>
    </w:p>
    <w:p w14:paraId="5820B16E" w14:textId="77777777" w:rsidR="00C83EC2" w:rsidRPr="00C83EC2" w:rsidRDefault="00C83EC2" w:rsidP="00C83EC2">
      <w:pPr>
        <w:rPr>
          <w:rFonts w:ascii="Arial" w:hAnsi="Arial" w:cs="Arial"/>
          <w:lang w:val="en-GB"/>
        </w:rPr>
      </w:pPr>
    </w:p>
    <w:p w14:paraId="7943A1D3" w14:textId="77777777" w:rsidR="00C83EC2" w:rsidRPr="00C83EC2" w:rsidRDefault="00C83EC2" w:rsidP="00C83EC2">
      <w:pPr>
        <w:rPr>
          <w:rFonts w:ascii="Arial" w:hAnsi="Arial" w:cs="Arial"/>
          <w:lang w:val="en-GB"/>
        </w:rPr>
      </w:pPr>
      <w:r w:rsidRPr="00C83EC2">
        <w:rPr>
          <w:rFonts w:ascii="Arial" w:hAnsi="Arial" w:cs="Arial"/>
          <w:b/>
          <w:lang w:val="en-GB"/>
        </w:rPr>
        <w:t xml:space="preserve">Example: </w:t>
      </w:r>
      <w:r w:rsidRPr="00C83EC2">
        <w:rPr>
          <w:rFonts w:ascii="Arial" w:hAnsi="Arial" w:cs="Arial"/>
          <w:lang w:val="en-GB"/>
        </w:rPr>
        <w:t>If a setting is a 24-place nursery offering two sessions per day and has 36 children on the register, they may think they are doing well.  If the average number of sessions each week is only four per child, then there could be a problem.</w:t>
      </w:r>
    </w:p>
    <w:p w14:paraId="32A405D4" w14:textId="77777777" w:rsidR="00C83EC2" w:rsidRPr="00C83EC2" w:rsidRDefault="00C83EC2" w:rsidP="00C83EC2">
      <w:pPr>
        <w:rPr>
          <w:rFonts w:ascii="Arial" w:hAnsi="Arial" w:cs="Arial"/>
          <w:lang w:val="en-GB"/>
        </w:rPr>
      </w:pPr>
    </w:p>
    <w:tbl>
      <w:tblPr>
        <w:tblStyle w:val="TableGrid"/>
        <w:tblW w:w="0" w:type="auto"/>
        <w:tblLook w:val="04A0" w:firstRow="1" w:lastRow="0" w:firstColumn="1" w:lastColumn="0" w:noHBand="0" w:noVBand="1"/>
      </w:tblPr>
      <w:tblGrid>
        <w:gridCol w:w="895"/>
        <w:gridCol w:w="5168"/>
        <w:gridCol w:w="2947"/>
      </w:tblGrid>
      <w:tr w:rsidR="00C83EC2" w:rsidRPr="00C83EC2" w14:paraId="2EC893A1" w14:textId="77777777" w:rsidTr="00C83EC2">
        <w:tc>
          <w:tcPr>
            <w:tcW w:w="895" w:type="dxa"/>
            <w:tcBorders>
              <w:top w:val="single" w:sz="4" w:space="0" w:color="auto"/>
              <w:left w:val="single" w:sz="4" w:space="0" w:color="auto"/>
              <w:bottom w:val="single" w:sz="4" w:space="0" w:color="auto"/>
              <w:right w:val="single" w:sz="4" w:space="0" w:color="auto"/>
            </w:tcBorders>
            <w:hideMark/>
          </w:tcPr>
          <w:p w14:paraId="59805853" w14:textId="77777777" w:rsidR="00C83EC2" w:rsidRPr="00C83EC2" w:rsidRDefault="00C83EC2">
            <w:pPr>
              <w:rPr>
                <w:rFonts w:ascii="Arial" w:hAnsi="Arial" w:cs="Arial"/>
                <w:lang w:val="en-GB"/>
              </w:rPr>
            </w:pPr>
            <w:r w:rsidRPr="00C83EC2">
              <w:rPr>
                <w:rFonts w:ascii="Arial" w:hAnsi="Arial" w:cs="Arial"/>
                <w:lang w:val="en-GB"/>
              </w:rPr>
              <w:t>Step 1</w:t>
            </w:r>
          </w:p>
        </w:tc>
        <w:tc>
          <w:tcPr>
            <w:tcW w:w="5168" w:type="dxa"/>
            <w:tcBorders>
              <w:top w:val="single" w:sz="4" w:space="0" w:color="auto"/>
              <w:left w:val="single" w:sz="4" w:space="0" w:color="auto"/>
              <w:bottom w:val="single" w:sz="4" w:space="0" w:color="auto"/>
              <w:right w:val="single" w:sz="4" w:space="0" w:color="auto"/>
            </w:tcBorders>
            <w:hideMark/>
          </w:tcPr>
          <w:p w14:paraId="2BC95ED7" w14:textId="77777777" w:rsidR="00C83EC2" w:rsidRPr="00C83EC2" w:rsidRDefault="00C83EC2">
            <w:pPr>
              <w:rPr>
                <w:rFonts w:ascii="Arial" w:hAnsi="Arial" w:cs="Arial"/>
                <w:lang w:val="en-GB"/>
              </w:rPr>
            </w:pPr>
            <w:r w:rsidRPr="00C83EC2">
              <w:rPr>
                <w:rFonts w:ascii="Arial" w:hAnsi="Arial" w:cs="Arial"/>
                <w:lang w:val="en-GB"/>
              </w:rPr>
              <w:t>Work out the number of sessions you are filling. This is:</w:t>
            </w:r>
          </w:p>
          <w:p w14:paraId="67482D27" w14:textId="77777777" w:rsidR="00C83EC2" w:rsidRPr="00C83EC2" w:rsidRDefault="00C83EC2">
            <w:pPr>
              <w:rPr>
                <w:rFonts w:ascii="Arial" w:hAnsi="Arial" w:cs="Arial"/>
                <w:lang w:val="en-GB"/>
              </w:rPr>
            </w:pPr>
            <w:r w:rsidRPr="00C83EC2">
              <w:rPr>
                <w:rFonts w:ascii="Arial" w:hAnsi="Arial" w:cs="Arial"/>
                <w:lang w:val="en-GB"/>
              </w:rPr>
              <w:t>The number of children on roll x number of sessions booked per child = sessions per week</w:t>
            </w:r>
          </w:p>
        </w:tc>
        <w:tc>
          <w:tcPr>
            <w:tcW w:w="2947" w:type="dxa"/>
            <w:tcBorders>
              <w:top w:val="single" w:sz="4" w:space="0" w:color="auto"/>
              <w:left w:val="single" w:sz="4" w:space="0" w:color="auto"/>
              <w:bottom w:val="single" w:sz="4" w:space="0" w:color="auto"/>
              <w:right w:val="single" w:sz="4" w:space="0" w:color="auto"/>
            </w:tcBorders>
            <w:hideMark/>
          </w:tcPr>
          <w:p w14:paraId="56F92335" w14:textId="4C50A175" w:rsidR="00C83EC2" w:rsidRPr="00C83EC2" w:rsidRDefault="00C83EC2">
            <w:pPr>
              <w:rPr>
                <w:rFonts w:ascii="Arial" w:hAnsi="Arial" w:cs="Arial"/>
                <w:lang w:val="en-GB"/>
              </w:rPr>
            </w:pPr>
            <w:proofErr w:type="gramStart"/>
            <w:r w:rsidRPr="00C83EC2">
              <w:rPr>
                <w:rFonts w:ascii="Arial" w:hAnsi="Arial" w:cs="Arial"/>
                <w:lang w:val="en-GB"/>
              </w:rPr>
              <w:t>E.g.</w:t>
            </w:r>
            <w:proofErr w:type="gramEnd"/>
            <w:r w:rsidRPr="00C83EC2">
              <w:rPr>
                <w:rFonts w:ascii="Arial" w:hAnsi="Arial" w:cs="Arial"/>
                <w:lang w:val="en-GB"/>
              </w:rPr>
              <w:t xml:space="preserve"> the number of sessions per week is 144 (as there are 36 children attending for four sessions)</w:t>
            </w:r>
          </w:p>
        </w:tc>
      </w:tr>
      <w:tr w:rsidR="00C83EC2" w:rsidRPr="00C83EC2" w14:paraId="3B17B484" w14:textId="77777777" w:rsidTr="00C83EC2">
        <w:tc>
          <w:tcPr>
            <w:tcW w:w="895" w:type="dxa"/>
            <w:tcBorders>
              <w:top w:val="single" w:sz="4" w:space="0" w:color="auto"/>
              <w:left w:val="single" w:sz="4" w:space="0" w:color="auto"/>
              <w:bottom w:val="single" w:sz="4" w:space="0" w:color="auto"/>
              <w:right w:val="single" w:sz="4" w:space="0" w:color="auto"/>
            </w:tcBorders>
            <w:hideMark/>
          </w:tcPr>
          <w:p w14:paraId="5FD44620" w14:textId="77777777" w:rsidR="00C83EC2" w:rsidRPr="00C83EC2" w:rsidRDefault="00C83EC2">
            <w:pPr>
              <w:rPr>
                <w:rFonts w:ascii="Arial" w:hAnsi="Arial" w:cs="Arial"/>
                <w:lang w:val="en-GB"/>
              </w:rPr>
            </w:pPr>
            <w:r w:rsidRPr="00C83EC2">
              <w:rPr>
                <w:rFonts w:ascii="Arial" w:hAnsi="Arial" w:cs="Arial"/>
                <w:lang w:val="en-GB"/>
              </w:rPr>
              <w:t xml:space="preserve">Step 2 </w:t>
            </w:r>
          </w:p>
        </w:tc>
        <w:tc>
          <w:tcPr>
            <w:tcW w:w="5168" w:type="dxa"/>
            <w:tcBorders>
              <w:top w:val="single" w:sz="4" w:space="0" w:color="auto"/>
              <w:left w:val="single" w:sz="4" w:space="0" w:color="auto"/>
              <w:bottom w:val="single" w:sz="4" w:space="0" w:color="auto"/>
              <w:right w:val="single" w:sz="4" w:space="0" w:color="auto"/>
            </w:tcBorders>
            <w:hideMark/>
          </w:tcPr>
          <w:p w14:paraId="6D933421" w14:textId="77777777" w:rsidR="00C83EC2" w:rsidRPr="00C83EC2" w:rsidRDefault="00C83EC2">
            <w:pPr>
              <w:rPr>
                <w:rFonts w:ascii="Arial" w:hAnsi="Arial" w:cs="Arial"/>
                <w:lang w:val="en-GB"/>
              </w:rPr>
            </w:pPr>
            <w:r w:rsidRPr="00C83EC2">
              <w:rPr>
                <w:rFonts w:ascii="Arial" w:hAnsi="Arial" w:cs="Arial"/>
                <w:lang w:val="en-GB"/>
              </w:rPr>
              <w:t>To work out occupancy level.</w:t>
            </w:r>
          </w:p>
          <w:p w14:paraId="4343D584" w14:textId="77777777" w:rsidR="00C83EC2" w:rsidRPr="00C83EC2" w:rsidRDefault="00C83EC2">
            <w:pPr>
              <w:rPr>
                <w:rFonts w:ascii="Arial" w:hAnsi="Arial" w:cs="Arial"/>
                <w:lang w:val="en-GB"/>
              </w:rPr>
            </w:pPr>
            <w:r w:rsidRPr="00C83EC2">
              <w:rPr>
                <w:rFonts w:ascii="Arial" w:hAnsi="Arial" w:cs="Arial"/>
                <w:lang w:val="en-GB"/>
              </w:rPr>
              <w:t>Divide the actual occupancy by capacity</w:t>
            </w:r>
          </w:p>
        </w:tc>
        <w:tc>
          <w:tcPr>
            <w:tcW w:w="2947" w:type="dxa"/>
            <w:tcBorders>
              <w:top w:val="single" w:sz="4" w:space="0" w:color="auto"/>
              <w:left w:val="single" w:sz="4" w:space="0" w:color="auto"/>
              <w:bottom w:val="single" w:sz="4" w:space="0" w:color="auto"/>
              <w:right w:val="single" w:sz="4" w:space="0" w:color="auto"/>
            </w:tcBorders>
            <w:hideMark/>
          </w:tcPr>
          <w:p w14:paraId="1C6308CA" w14:textId="354B258F" w:rsidR="00C83EC2" w:rsidRPr="00C83EC2" w:rsidRDefault="00C83EC2">
            <w:pPr>
              <w:rPr>
                <w:rFonts w:ascii="Arial" w:hAnsi="Arial" w:cs="Arial"/>
                <w:lang w:val="en-GB"/>
              </w:rPr>
            </w:pPr>
            <w:r w:rsidRPr="00C83EC2">
              <w:rPr>
                <w:rFonts w:ascii="Arial" w:hAnsi="Arial" w:cs="Arial"/>
                <w:lang w:val="en-GB"/>
              </w:rPr>
              <w:t>E.g.</w:t>
            </w:r>
            <w:r w:rsidRPr="00C83EC2">
              <w:rPr>
                <w:rFonts w:ascii="Arial" w:hAnsi="Arial" w:cs="Arial"/>
                <w:lang w:val="en-GB"/>
              </w:rPr>
              <w:t xml:space="preserve"> (144/240)</w:t>
            </w:r>
          </w:p>
          <w:p w14:paraId="1E54ED13" w14:textId="77777777" w:rsidR="00C83EC2" w:rsidRPr="00C83EC2" w:rsidRDefault="00C83EC2">
            <w:pPr>
              <w:rPr>
                <w:rFonts w:ascii="Arial" w:hAnsi="Arial" w:cs="Arial"/>
                <w:lang w:val="en-GB"/>
              </w:rPr>
            </w:pPr>
            <w:r w:rsidRPr="00C83EC2">
              <w:rPr>
                <w:rFonts w:ascii="Arial" w:hAnsi="Arial" w:cs="Arial"/>
                <w:lang w:val="en-GB"/>
              </w:rPr>
              <w:t>In this example you would be currently running at 60% occupancy</w:t>
            </w:r>
          </w:p>
        </w:tc>
      </w:tr>
    </w:tbl>
    <w:p w14:paraId="1774F1CA" w14:textId="77777777" w:rsidR="00C83EC2" w:rsidRPr="00C83EC2" w:rsidRDefault="00C83EC2" w:rsidP="00C83EC2">
      <w:pPr>
        <w:rPr>
          <w:rFonts w:ascii="Arial" w:hAnsi="Arial" w:cs="Arial"/>
          <w:lang w:val="en-GB"/>
        </w:rPr>
      </w:pPr>
    </w:p>
    <w:p w14:paraId="7C6C90F2" w14:textId="77777777" w:rsidR="00C83EC2" w:rsidRPr="00C83EC2" w:rsidRDefault="00C83EC2" w:rsidP="00C83EC2">
      <w:pPr>
        <w:rPr>
          <w:rFonts w:ascii="Arial" w:hAnsi="Arial" w:cs="Arial"/>
          <w:lang w:val="en-GB"/>
        </w:rPr>
      </w:pPr>
      <w:r w:rsidRPr="00C83EC2">
        <w:rPr>
          <w:rFonts w:ascii="Arial" w:hAnsi="Arial" w:cs="Arial"/>
          <w:lang w:val="en-GB"/>
        </w:rPr>
        <w:t xml:space="preserve">What counts is not how many children are on roll but how much childcare is </w:t>
      </w:r>
      <w:proofErr w:type="gramStart"/>
      <w:r w:rsidRPr="00C83EC2">
        <w:rPr>
          <w:rFonts w:ascii="Arial" w:hAnsi="Arial" w:cs="Arial"/>
          <w:lang w:val="en-GB"/>
        </w:rPr>
        <w:t>actually being</w:t>
      </w:r>
      <w:proofErr w:type="gramEnd"/>
      <w:r w:rsidRPr="00C83EC2">
        <w:rPr>
          <w:rFonts w:ascii="Arial" w:hAnsi="Arial" w:cs="Arial"/>
          <w:lang w:val="en-GB"/>
        </w:rPr>
        <w:t xml:space="preserve"> used and paid for by families.  Forecasting occupancy levels allows for predictions, setting realistic budgets, understanding when in the week, month, year attendance numbers are anticipated to be low and therefore needs action to address this.</w:t>
      </w:r>
    </w:p>
    <w:p w14:paraId="6C018773" w14:textId="77777777" w:rsidR="00C83EC2" w:rsidRPr="00C83EC2" w:rsidRDefault="00C83EC2" w:rsidP="00C83EC2">
      <w:pPr>
        <w:rPr>
          <w:rFonts w:ascii="Arial" w:hAnsi="Arial" w:cs="Arial"/>
          <w:lang w:val="en-GB"/>
        </w:rPr>
      </w:pPr>
    </w:p>
    <w:p w14:paraId="11B64A94" w14:textId="27A9A74F" w:rsidR="00C83EC2" w:rsidRPr="00C83EC2" w:rsidRDefault="00C83EC2" w:rsidP="00C83EC2">
      <w:pPr>
        <w:rPr>
          <w:rFonts w:ascii="Arial" w:hAnsi="Arial" w:cs="Arial"/>
          <w:lang w:val="en-GB"/>
        </w:rPr>
      </w:pPr>
      <w:r w:rsidRPr="00C83EC2">
        <w:rPr>
          <w:rFonts w:ascii="Arial" w:hAnsi="Arial" w:cs="Arial"/>
          <w:lang w:val="en-GB"/>
        </w:rPr>
        <w:t xml:space="preserve">There are many occupancy templates </w:t>
      </w:r>
      <w:r w:rsidRPr="00C83EC2">
        <w:rPr>
          <w:rFonts w:ascii="Arial" w:hAnsi="Arial" w:cs="Arial"/>
          <w:lang w:val="en-GB"/>
        </w:rPr>
        <w:t>on-line,</w:t>
      </w:r>
      <w:r w:rsidRPr="00C83EC2">
        <w:rPr>
          <w:rFonts w:ascii="Arial" w:hAnsi="Arial" w:cs="Arial"/>
          <w:lang w:val="en-GB"/>
        </w:rPr>
        <w:t xml:space="preserve"> but many nurseries will be using one of the many software applications available or have their own Excel spreadsheet to do this.  What is important is that you know what your occupancy is from the time you open until the time you close by the hour if you are not just a sessional provision.</w:t>
      </w:r>
    </w:p>
    <w:p w14:paraId="1957D6BA" w14:textId="77777777" w:rsidR="00C83EC2" w:rsidRPr="00C83EC2" w:rsidRDefault="00C83EC2" w:rsidP="00C83EC2">
      <w:pPr>
        <w:rPr>
          <w:rFonts w:ascii="Arial" w:hAnsi="Arial" w:cs="Arial"/>
          <w:lang w:val="en-GB"/>
        </w:rPr>
      </w:pPr>
    </w:p>
    <w:p w14:paraId="59D55192" w14:textId="77777777" w:rsidR="00C83EC2" w:rsidRPr="00C83EC2" w:rsidRDefault="00C83EC2" w:rsidP="00C83EC2">
      <w:pPr>
        <w:rPr>
          <w:rFonts w:ascii="Arial" w:hAnsi="Arial" w:cs="Arial"/>
          <w:lang w:val="en-GB"/>
        </w:rPr>
      </w:pPr>
      <w:r w:rsidRPr="00C83EC2">
        <w:rPr>
          <w:rFonts w:ascii="Arial" w:hAnsi="Arial" w:cs="Arial"/>
          <w:lang w:val="en-GB"/>
        </w:rPr>
        <w:t xml:space="preserve">Using this information proactively and as part of your business planning process will inform staffing levels, annual review of fees and charges before the start of the financial year and to anticipate if you will be generating enough income to cover </w:t>
      </w:r>
      <w:r w:rsidRPr="00C83EC2">
        <w:rPr>
          <w:rFonts w:ascii="Arial" w:hAnsi="Arial" w:cs="Arial"/>
          <w:lang w:val="en-GB"/>
        </w:rPr>
        <w:lastRenderedPageBreak/>
        <w:t>anticipated expenditure, plus a margin to build up some reserves, unexpected costs, emergencies, growth plans or improvements.</w:t>
      </w:r>
    </w:p>
    <w:p w14:paraId="139F1885" w14:textId="77777777" w:rsidR="00C83EC2" w:rsidRPr="00715F71" w:rsidRDefault="00C83EC2">
      <w:pPr>
        <w:rPr>
          <w:rFonts w:ascii="Arial" w:hAnsi="Arial" w:cs="Arial"/>
          <w:b/>
          <w:lang w:val="en-GB"/>
        </w:rPr>
      </w:pPr>
    </w:p>
    <w:sectPr w:rsidR="00C83EC2" w:rsidRPr="00715F71" w:rsidSect="00B87E7F">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E5A6" w14:textId="77777777" w:rsidR="00C83EC2" w:rsidRDefault="00C83EC2" w:rsidP="00C83EC2">
      <w:r>
        <w:separator/>
      </w:r>
    </w:p>
  </w:endnote>
  <w:endnote w:type="continuationSeparator" w:id="0">
    <w:p w14:paraId="5174D44C" w14:textId="77777777" w:rsidR="00C83EC2" w:rsidRDefault="00C83EC2" w:rsidP="00C8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B832" w14:textId="00DDB369" w:rsidR="00C83EC2" w:rsidRPr="00C83EC2" w:rsidRDefault="00C83EC2">
    <w:pPr>
      <w:pStyle w:val="Footer"/>
      <w:rPr>
        <w:color w:val="AEAAAA" w:themeColor="background2" w:themeShade="BF"/>
      </w:rPr>
    </w:pPr>
    <w:r w:rsidRPr="00C83EC2">
      <w:rPr>
        <w:color w:val="AEAAAA" w:themeColor="background2" w:themeShade="BF"/>
      </w:rPr>
      <w:t>EYC Understanding Occupancy Sept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CBF4" w14:textId="77777777" w:rsidR="00C83EC2" w:rsidRDefault="00C83EC2" w:rsidP="00C83EC2">
      <w:r>
        <w:separator/>
      </w:r>
    </w:p>
  </w:footnote>
  <w:footnote w:type="continuationSeparator" w:id="0">
    <w:p w14:paraId="4B366492" w14:textId="77777777" w:rsidR="00C83EC2" w:rsidRDefault="00C83EC2" w:rsidP="00C83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71"/>
    <w:rsid w:val="00155BD0"/>
    <w:rsid w:val="0017676F"/>
    <w:rsid w:val="00256452"/>
    <w:rsid w:val="00375371"/>
    <w:rsid w:val="004719BB"/>
    <w:rsid w:val="005303AE"/>
    <w:rsid w:val="00593F79"/>
    <w:rsid w:val="00715F71"/>
    <w:rsid w:val="00960FE6"/>
    <w:rsid w:val="00AA6374"/>
    <w:rsid w:val="00B11192"/>
    <w:rsid w:val="00B76382"/>
    <w:rsid w:val="00B87E7F"/>
    <w:rsid w:val="00C83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84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3EC2"/>
    <w:pPr>
      <w:tabs>
        <w:tab w:val="center" w:pos="4513"/>
        <w:tab w:val="right" w:pos="9026"/>
      </w:tabs>
    </w:pPr>
  </w:style>
  <w:style w:type="character" w:customStyle="1" w:styleId="HeaderChar">
    <w:name w:val="Header Char"/>
    <w:basedOn w:val="DefaultParagraphFont"/>
    <w:link w:val="Header"/>
    <w:uiPriority w:val="99"/>
    <w:rsid w:val="00C83EC2"/>
  </w:style>
  <w:style w:type="paragraph" w:styleId="Footer">
    <w:name w:val="footer"/>
    <w:basedOn w:val="Normal"/>
    <w:link w:val="FooterChar"/>
    <w:uiPriority w:val="99"/>
    <w:unhideWhenUsed/>
    <w:rsid w:val="00C83EC2"/>
    <w:pPr>
      <w:tabs>
        <w:tab w:val="center" w:pos="4513"/>
        <w:tab w:val="right" w:pos="9026"/>
      </w:tabs>
    </w:pPr>
  </w:style>
  <w:style w:type="character" w:customStyle="1" w:styleId="FooterChar">
    <w:name w:val="Footer Char"/>
    <w:basedOn w:val="DefaultParagraphFont"/>
    <w:link w:val="Footer"/>
    <w:uiPriority w:val="99"/>
    <w:rsid w:val="00C83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528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Noel</dc:creator>
  <cp:keywords/>
  <dc:description/>
  <cp:lastModifiedBy>Phelps, Leanne</cp:lastModifiedBy>
  <cp:revision>2</cp:revision>
  <cp:lastPrinted>2017-07-10T11:25:00Z</cp:lastPrinted>
  <dcterms:created xsi:type="dcterms:W3CDTF">2022-08-23T09:10:00Z</dcterms:created>
  <dcterms:modified xsi:type="dcterms:W3CDTF">2022-08-23T09:10:00Z</dcterms:modified>
</cp:coreProperties>
</file>