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98E2D" w14:textId="668060CF" w:rsidR="00B11192" w:rsidRDefault="00B11192">
      <w:pPr>
        <w:rPr>
          <w:rFonts w:ascii="Georgia" w:hAnsi="Georgia"/>
          <w:b/>
          <w:lang w:val="en-GB"/>
        </w:rPr>
      </w:pPr>
      <w:r w:rsidRPr="00CA0609">
        <w:rPr>
          <w:rFonts w:ascii="Comic Sans MS" w:hAnsi="Comic Sans MS" w:cs="Lucida Sans"/>
          <w:noProof/>
          <w:sz w:val="72"/>
          <w:szCs w:val="72"/>
          <w:lang w:val="en-GB" w:eastAsia="en-GB"/>
        </w:rPr>
        <mc:AlternateContent>
          <mc:Choice Requires="wpg">
            <w:drawing>
              <wp:anchor distT="0" distB="0" distL="114300" distR="114300" simplePos="0" relativeHeight="251659264" behindDoc="1" locked="0" layoutInCell="0" allowOverlap="1" wp14:anchorId="660EE0C1" wp14:editId="3ABDBE7E">
                <wp:simplePos x="0" y="0"/>
                <wp:positionH relativeFrom="page">
                  <wp:posOffset>12700</wp:posOffset>
                </wp:positionH>
                <wp:positionV relativeFrom="paragraph">
                  <wp:posOffset>-785495</wp:posOffset>
                </wp:positionV>
                <wp:extent cx="7531100" cy="1983740"/>
                <wp:effectExtent l="0" t="12700" r="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3FF08E" w14:textId="24DA708F"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w:t>
                              </w:r>
                              <w:r w:rsidR="006B69DD">
                                <w:rPr>
                                  <w:rFonts w:ascii="Comic Sans MS" w:hAnsi="Comic Sans MS" w:cs="Lucida Sans"/>
                                  <w:b/>
                                  <w:bCs/>
                                  <w:color w:val="009792"/>
                                  <w:spacing w:val="-6"/>
                                  <w:sz w:val="36"/>
                                  <w:szCs w:val="36"/>
                                </w:rPr>
                                <w:t>– Building Business Resilience</w:t>
                              </w:r>
                              <w:r w:rsidRPr="00715F71">
                                <w:rPr>
                                  <w:rFonts w:ascii="Comic Sans MS" w:hAnsi="Comic Sans MS" w:cs="Lucida Sans"/>
                                  <w:b/>
                                  <w:bCs/>
                                  <w:color w:val="009792"/>
                                  <w:spacing w:val="-6"/>
                                  <w:sz w:val="36"/>
                                  <w:szCs w:val="36"/>
                                </w:rPr>
                                <w:t xml:space="preserve"> </w:t>
                              </w:r>
                            </w:p>
                            <w:p w14:paraId="522EC3F0" w14:textId="5D07CD8D" w:rsidR="006B69DD" w:rsidRPr="006B69DD" w:rsidRDefault="00B11192" w:rsidP="006B69DD">
                              <w:pPr>
                                <w:widowControl w:val="0"/>
                                <w:autoSpaceDE w:val="0"/>
                                <w:autoSpaceDN w:val="0"/>
                                <w:adjustRightInd w:val="0"/>
                                <w:spacing w:after="338"/>
                                <w:rPr>
                                  <w:rFonts w:ascii="Comic Sans MS" w:eastAsia="Times New Roman" w:hAnsi="Comic Sans MS" w:cstheme="minorHAnsi"/>
                                  <w:b/>
                                  <w:bCs/>
                                  <w:color w:val="193320"/>
                                  <w:sz w:val="30"/>
                                  <w:szCs w:val="30"/>
                                  <w:lang w:eastAsia="ja-JP"/>
                                </w:rPr>
                              </w:pPr>
                              <w:r w:rsidRPr="00715F71">
                                <w:rPr>
                                  <w:rFonts w:ascii="Comic Sans MS" w:hAnsi="Comic Sans MS" w:cs="Lucida Sans"/>
                                  <w:b/>
                                  <w:bCs/>
                                  <w:color w:val="25408F"/>
                                  <w:sz w:val="48"/>
                                  <w:szCs w:val="48"/>
                                </w:rPr>
                                <w:t xml:space="preserve"> </w:t>
                              </w:r>
                            </w:p>
                            <w:p w14:paraId="10FC53AD" w14:textId="671FB31D"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p>
                            <w:p w14:paraId="3B22D064" w14:textId="77777777" w:rsidR="00B11192" w:rsidRPr="00715F71" w:rsidRDefault="00B11192" w:rsidP="00B11192">
                              <w:pPr>
                                <w:jc w:val="center"/>
                                <w:rPr>
                                  <w:sz w:val="48"/>
                                  <w:szCs w:val="48"/>
                                </w:rP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0EE0C1" id="Group 1" o:spid="_x0000_s1026" style="position:absolute;margin-left:1pt;margin-top:-61.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553FF08E" w14:textId="24DA708F"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w:t>
                        </w:r>
                        <w:r w:rsidR="006B69DD">
                          <w:rPr>
                            <w:rFonts w:ascii="Comic Sans MS" w:hAnsi="Comic Sans MS" w:cs="Lucida Sans"/>
                            <w:b/>
                            <w:bCs/>
                            <w:color w:val="009792"/>
                            <w:spacing w:val="-6"/>
                            <w:sz w:val="36"/>
                            <w:szCs w:val="36"/>
                          </w:rPr>
                          <w:t>– Building Business Resilience</w:t>
                        </w:r>
                        <w:r w:rsidRPr="00715F71">
                          <w:rPr>
                            <w:rFonts w:ascii="Comic Sans MS" w:hAnsi="Comic Sans MS" w:cs="Lucida Sans"/>
                            <w:b/>
                            <w:bCs/>
                            <w:color w:val="009792"/>
                            <w:spacing w:val="-6"/>
                            <w:sz w:val="36"/>
                            <w:szCs w:val="36"/>
                          </w:rPr>
                          <w:t xml:space="preserve"> </w:t>
                        </w:r>
                      </w:p>
                      <w:p w14:paraId="522EC3F0" w14:textId="5D07CD8D" w:rsidR="006B69DD" w:rsidRPr="006B69DD" w:rsidRDefault="00B11192" w:rsidP="006B69DD">
                        <w:pPr>
                          <w:widowControl w:val="0"/>
                          <w:autoSpaceDE w:val="0"/>
                          <w:autoSpaceDN w:val="0"/>
                          <w:adjustRightInd w:val="0"/>
                          <w:spacing w:after="338"/>
                          <w:rPr>
                            <w:rFonts w:ascii="Comic Sans MS" w:eastAsia="Times New Roman" w:hAnsi="Comic Sans MS" w:cstheme="minorHAnsi"/>
                            <w:b/>
                            <w:bCs/>
                            <w:color w:val="193320"/>
                            <w:sz w:val="30"/>
                            <w:szCs w:val="30"/>
                            <w:lang w:eastAsia="ja-JP"/>
                          </w:rPr>
                        </w:pPr>
                        <w:r w:rsidRPr="00715F71">
                          <w:rPr>
                            <w:rFonts w:ascii="Comic Sans MS" w:hAnsi="Comic Sans MS" w:cs="Lucida Sans"/>
                            <w:b/>
                            <w:bCs/>
                            <w:color w:val="25408F"/>
                            <w:sz w:val="48"/>
                            <w:szCs w:val="48"/>
                          </w:rPr>
                          <w:t xml:space="preserve"> </w:t>
                        </w:r>
                      </w:p>
                      <w:p w14:paraId="10FC53AD" w14:textId="671FB31D"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p>
                      <w:p w14:paraId="3B22D064" w14:textId="77777777" w:rsidR="00B11192" w:rsidRPr="00715F71" w:rsidRDefault="00B11192" w:rsidP="00B11192">
                        <w:pPr>
                          <w:jc w:val="center"/>
                          <w:rPr>
                            <w:sz w:val="48"/>
                            <w:szCs w:val="48"/>
                          </w:rP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6" o:title=""/>
                </v:shape>
                <w10:wrap anchorx="page"/>
              </v:group>
            </w:pict>
          </mc:Fallback>
        </mc:AlternateContent>
      </w:r>
    </w:p>
    <w:p w14:paraId="34D522B2" w14:textId="77777777" w:rsidR="00B11192" w:rsidRDefault="00B11192">
      <w:pPr>
        <w:rPr>
          <w:rFonts w:ascii="Georgia" w:hAnsi="Georgia"/>
          <w:b/>
          <w:lang w:val="en-GB"/>
        </w:rPr>
      </w:pPr>
    </w:p>
    <w:p w14:paraId="0A755F2B" w14:textId="77777777" w:rsidR="00B11192" w:rsidRDefault="00B11192">
      <w:pPr>
        <w:rPr>
          <w:rFonts w:ascii="Georgia" w:hAnsi="Georgia"/>
          <w:b/>
          <w:lang w:val="en-GB"/>
        </w:rPr>
      </w:pPr>
    </w:p>
    <w:p w14:paraId="060A218D" w14:textId="77777777" w:rsidR="00B11192" w:rsidRDefault="00B11192">
      <w:pPr>
        <w:rPr>
          <w:rFonts w:ascii="Georgia" w:hAnsi="Georgia"/>
          <w:b/>
          <w:lang w:val="en-GB"/>
        </w:rPr>
      </w:pPr>
    </w:p>
    <w:p w14:paraId="54E9BE4D" w14:textId="77777777" w:rsidR="00B11192" w:rsidRDefault="00B11192">
      <w:pPr>
        <w:rPr>
          <w:rFonts w:ascii="Georgia" w:hAnsi="Georgia"/>
          <w:b/>
          <w:lang w:val="en-GB"/>
        </w:rPr>
      </w:pPr>
    </w:p>
    <w:p w14:paraId="0FCE2A84" w14:textId="77777777" w:rsidR="00B11192" w:rsidRDefault="00B11192" w:rsidP="00B11192">
      <w:pPr>
        <w:spacing w:before="240"/>
        <w:rPr>
          <w:rFonts w:ascii="Georgia" w:hAnsi="Georgia"/>
          <w:b/>
          <w:lang w:val="en-GB"/>
        </w:rPr>
      </w:pPr>
    </w:p>
    <w:p w14:paraId="3B43BFB0" w14:textId="6CBEDAB2" w:rsidR="00B11192" w:rsidRDefault="00B11192" w:rsidP="00B11192">
      <w:pPr>
        <w:spacing w:before="240"/>
        <w:rPr>
          <w:rFonts w:ascii="Georgia" w:hAnsi="Georgia"/>
          <w:b/>
          <w:lang w:val="en-GB"/>
        </w:rPr>
      </w:pPr>
    </w:p>
    <w:p w14:paraId="70D8D0ED" w14:textId="48D41473" w:rsidR="006B69DD" w:rsidRDefault="006B69DD" w:rsidP="00B11192">
      <w:pPr>
        <w:spacing w:before="240"/>
        <w:rPr>
          <w:rFonts w:ascii="Georgia" w:hAnsi="Georgia"/>
          <w:b/>
          <w:lang w:val="en-GB"/>
        </w:rPr>
      </w:pPr>
    </w:p>
    <w:p w14:paraId="1A5809FC" w14:textId="663E737E" w:rsidR="006B69DD" w:rsidRPr="006B69DD" w:rsidRDefault="006B69DD" w:rsidP="006B69DD">
      <w:pPr>
        <w:widowControl w:val="0"/>
        <w:autoSpaceDE w:val="0"/>
        <w:autoSpaceDN w:val="0"/>
        <w:adjustRightInd w:val="0"/>
        <w:spacing w:after="338"/>
        <w:rPr>
          <w:rFonts w:ascii="Arial" w:eastAsia="Times New Roman" w:hAnsi="Arial" w:cs="Arial"/>
          <w:color w:val="262626"/>
          <w:lang w:eastAsia="ja-JP"/>
        </w:rPr>
      </w:pPr>
      <w:r w:rsidRPr="006B69DD">
        <w:rPr>
          <w:rFonts w:ascii="Arial" w:eastAsia="Times New Roman" w:hAnsi="Arial" w:cs="Arial"/>
          <w:color w:val="262626"/>
          <w:lang w:eastAsia="ja-JP"/>
        </w:rPr>
        <w:t xml:space="preserve">Now more than ever it is important to take stock of where your business is and where you would like it to be in the future.  The pandemic of 2020 has caused a great many problems </w:t>
      </w:r>
      <w:r w:rsidR="00DB64E9">
        <w:rPr>
          <w:rFonts w:ascii="Arial" w:eastAsia="Times New Roman" w:hAnsi="Arial" w:cs="Arial"/>
          <w:color w:val="262626"/>
          <w:lang w:eastAsia="ja-JP"/>
        </w:rPr>
        <w:t>for the small business sector, but it</w:t>
      </w:r>
      <w:r w:rsidRPr="006B69DD">
        <w:rPr>
          <w:rFonts w:ascii="Arial" w:eastAsia="Times New Roman" w:hAnsi="Arial" w:cs="Arial"/>
          <w:color w:val="262626"/>
          <w:lang w:eastAsia="ja-JP"/>
        </w:rPr>
        <w:t xml:space="preserve"> has also created opportunities. This is the time to reflect, readjust and reinvent your business model. It is so easy to get bogged down in the day-to-day running and forget about your goals and aspirations. You need to work on the business as much as in the business. These steps will act as a prompt to help you to review your goals.</w:t>
      </w:r>
    </w:p>
    <w:p w14:paraId="3E83D367" w14:textId="08DCCC18"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
          <w:bCs/>
          <w:color w:val="262626"/>
          <w:lang w:eastAsia="ja-JP"/>
        </w:rPr>
        <w:t xml:space="preserve">      Don't forget your business plan</w:t>
      </w:r>
      <w:r w:rsidRPr="006B69DD">
        <w:rPr>
          <w:rFonts w:ascii="Arial" w:eastAsia="Times New Roman" w:hAnsi="Arial" w:cs="Arial"/>
          <w:color w:val="262626"/>
          <w:lang w:eastAsia="ja-JP"/>
        </w:rPr>
        <w:t xml:space="preserve"> - a regular review of your business plan will help you to measure your progress and make sure you are still on track for success. Reviewing where you are against your objectives will help you to make those changes necessary to ensure the continuing success of your business strategy. A business plan is just that – a plan for your business – it allows you to consider where you are now; where you want to be and how you are going to get there. Your business p</w:t>
      </w:r>
      <w:r w:rsidR="00DB64E9">
        <w:rPr>
          <w:rFonts w:ascii="Arial" w:eastAsia="Times New Roman" w:hAnsi="Arial" w:cs="Arial"/>
          <w:color w:val="262626"/>
          <w:lang w:eastAsia="ja-JP"/>
        </w:rPr>
        <w:t xml:space="preserve">lan should also involve </w:t>
      </w:r>
      <w:r w:rsidRPr="006B69DD">
        <w:rPr>
          <w:rFonts w:ascii="Arial" w:eastAsia="Times New Roman" w:hAnsi="Arial" w:cs="Arial"/>
          <w:color w:val="262626"/>
          <w:lang w:eastAsia="ja-JP"/>
        </w:rPr>
        <w:t>work</w:t>
      </w:r>
      <w:r w:rsidR="00DB64E9">
        <w:rPr>
          <w:rFonts w:ascii="Arial" w:eastAsia="Times New Roman" w:hAnsi="Arial" w:cs="Arial"/>
          <w:color w:val="262626"/>
          <w:lang w:eastAsia="ja-JP"/>
        </w:rPr>
        <w:t xml:space="preserve"> colleagues who work for you </w:t>
      </w:r>
      <w:r w:rsidRPr="006B69DD">
        <w:rPr>
          <w:rFonts w:ascii="Arial" w:eastAsia="Times New Roman" w:hAnsi="Arial" w:cs="Arial"/>
          <w:color w:val="262626"/>
          <w:lang w:eastAsia="ja-JP"/>
        </w:rPr>
        <w:t xml:space="preserve">to get their input into your future direction and plans. It gives staff and volunteers a great sense of ownership and fosters loyalty within your team if you involve them in this process. </w:t>
      </w:r>
    </w:p>
    <w:p w14:paraId="6251DB80"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b/>
          <w:bCs/>
          <w:color w:val="262626"/>
          <w:lang w:eastAsia="ja-JP"/>
        </w:rPr>
      </w:pPr>
    </w:p>
    <w:p w14:paraId="795EA978" w14:textId="1C4387EE" w:rsidR="006B69DD" w:rsidRPr="00DB64E9" w:rsidRDefault="006B69DD" w:rsidP="006B69DD">
      <w:pPr>
        <w:widowControl w:val="0"/>
        <w:tabs>
          <w:tab w:val="left" w:pos="220"/>
          <w:tab w:val="left" w:pos="720"/>
        </w:tabs>
        <w:autoSpaceDE w:val="0"/>
        <w:autoSpaceDN w:val="0"/>
        <w:adjustRightInd w:val="0"/>
        <w:rPr>
          <w:rFonts w:ascii="Arial" w:eastAsia="Times New Roman" w:hAnsi="Arial" w:cs="Arial"/>
          <w:b/>
          <w:color w:val="262626"/>
          <w:lang w:eastAsia="ja-JP"/>
        </w:rPr>
      </w:pPr>
      <w:r w:rsidRPr="00DB64E9">
        <w:rPr>
          <w:rFonts w:ascii="Arial" w:eastAsia="Times New Roman" w:hAnsi="Arial" w:cs="Arial"/>
          <w:b/>
          <w:i/>
          <w:iCs/>
          <w:color w:val="262626"/>
          <w:lang w:eastAsia="ja-JP"/>
        </w:rPr>
        <w:t>Download your business plan template from our Business Toolkit resource page</w:t>
      </w:r>
      <w:r w:rsidR="00DB64E9">
        <w:rPr>
          <w:rFonts w:ascii="Arial" w:eastAsia="Times New Roman" w:hAnsi="Arial" w:cs="Arial"/>
          <w:b/>
          <w:i/>
          <w:iCs/>
          <w:color w:val="262626"/>
          <w:lang w:eastAsia="ja-JP"/>
        </w:rPr>
        <w:t xml:space="preserve"> –</w:t>
      </w:r>
      <w:r w:rsidR="00DB64E9" w:rsidRPr="00DB64E9">
        <w:rPr>
          <w:rFonts w:ascii="Arial" w:eastAsia="Times New Roman" w:hAnsi="Arial" w:cs="Arial"/>
          <w:b/>
          <w:i/>
          <w:iCs/>
          <w:color w:val="FF0000"/>
          <w:lang w:eastAsia="ja-JP"/>
        </w:rPr>
        <w:t xml:space="preserve"> </w:t>
      </w:r>
      <w:hyperlink r:id="rId7" w:history="1">
        <w:r w:rsidR="002E6D2A">
          <w:rPr>
            <w:rStyle w:val="Hyperlink"/>
          </w:rPr>
          <w:t>https://www.coventry.gov.uk/downloads/file/34984/coventry_early_years_%E2%80%93_business_plan_template</w:t>
        </w:r>
      </w:hyperlink>
    </w:p>
    <w:p w14:paraId="3F9856FB" w14:textId="77777777" w:rsidR="006B69DD" w:rsidRPr="006B69DD" w:rsidRDefault="006B69DD" w:rsidP="006B69DD">
      <w:pPr>
        <w:widowControl w:val="0"/>
        <w:tabs>
          <w:tab w:val="left" w:pos="220"/>
          <w:tab w:val="left" w:pos="720"/>
        </w:tabs>
        <w:autoSpaceDE w:val="0"/>
        <w:autoSpaceDN w:val="0"/>
        <w:adjustRightInd w:val="0"/>
        <w:ind w:left="720"/>
        <w:rPr>
          <w:rFonts w:ascii="Arial" w:eastAsia="Times New Roman" w:hAnsi="Arial" w:cs="Arial"/>
          <w:color w:val="262626"/>
          <w:lang w:eastAsia="ja-JP"/>
        </w:rPr>
      </w:pPr>
    </w:p>
    <w:p w14:paraId="13D40FC6" w14:textId="0AA14877" w:rsidR="00DB64E9"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
          <w:bCs/>
          <w:color w:val="262626"/>
          <w:lang w:eastAsia="ja-JP"/>
        </w:rPr>
        <w:t>Be prepared to be flexible and adaptable to your market</w:t>
      </w:r>
      <w:r w:rsidRPr="006B69DD">
        <w:rPr>
          <w:rFonts w:ascii="Arial" w:eastAsia="Times New Roman" w:hAnsi="Arial" w:cs="Arial"/>
          <w:bCs/>
          <w:color w:val="262626"/>
          <w:lang w:eastAsia="ja-JP"/>
        </w:rPr>
        <w:t xml:space="preserve"> </w:t>
      </w:r>
      <w:r w:rsidR="00DB64E9">
        <w:rPr>
          <w:rFonts w:ascii="Arial" w:eastAsia="Times New Roman" w:hAnsi="Arial" w:cs="Arial"/>
          <w:color w:val="262626"/>
          <w:lang w:eastAsia="ja-JP"/>
        </w:rPr>
        <w:t>–</w:t>
      </w:r>
    </w:p>
    <w:p w14:paraId="6865BF64" w14:textId="77777777" w:rsidR="00DB64E9" w:rsidRDefault="00DB64E9" w:rsidP="00DB64E9">
      <w:pPr>
        <w:widowControl w:val="0"/>
        <w:tabs>
          <w:tab w:val="left" w:pos="220"/>
          <w:tab w:val="left" w:pos="720"/>
        </w:tabs>
        <w:autoSpaceDE w:val="0"/>
        <w:autoSpaceDN w:val="0"/>
        <w:adjustRightInd w:val="0"/>
        <w:ind w:left="720"/>
        <w:rPr>
          <w:rFonts w:ascii="Arial" w:eastAsia="Times New Roman" w:hAnsi="Arial" w:cs="Arial"/>
          <w:color w:val="262626"/>
          <w:lang w:eastAsia="ja-JP"/>
        </w:rPr>
      </w:pPr>
    </w:p>
    <w:p w14:paraId="10A83F9B" w14:textId="496DE703" w:rsidR="00DB64E9"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color w:val="262626"/>
          <w:lang w:eastAsia="ja-JP"/>
        </w:rPr>
        <w:t xml:space="preserve"> Are your products/services still as attractive as they were? </w:t>
      </w:r>
    </w:p>
    <w:p w14:paraId="6D877107" w14:textId="77777777" w:rsidR="00DB64E9" w:rsidRDefault="006B69DD" w:rsidP="00DB64E9">
      <w:pPr>
        <w:pStyle w:val="ListParagraph"/>
        <w:widowControl w:val="0"/>
        <w:numPr>
          <w:ilvl w:val="0"/>
          <w:numId w:val="2"/>
        </w:numPr>
        <w:tabs>
          <w:tab w:val="left" w:pos="220"/>
          <w:tab w:val="left" w:pos="720"/>
        </w:tabs>
        <w:autoSpaceDE w:val="0"/>
        <w:autoSpaceDN w:val="0"/>
        <w:adjustRightInd w:val="0"/>
        <w:rPr>
          <w:rFonts w:ascii="Arial" w:eastAsia="Times New Roman" w:hAnsi="Arial" w:cs="Arial"/>
          <w:color w:val="262626"/>
          <w:lang w:eastAsia="ja-JP"/>
        </w:rPr>
      </w:pPr>
      <w:r w:rsidRPr="00DB64E9">
        <w:rPr>
          <w:rFonts w:ascii="Arial" w:eastAsia="Times New Roman" w:hAnsi="Arial" w:cs="Arial"/>
          <w:color w:val="262626"/>
          <w:lang w:eastAsia="ja-JP"/>
        </w:rPr>
        <w:t>What could you do to enhance your offer?</w:t>
      </w:r>
    </w:p>
    <w:p w14:paraId="508E949E" w14:textId="77777777" w:rsidR="00DB64E9" w:rsidRDefault="006B69DD" w:rsidP="00DB64E9">
      <w:pPr>
        <w:pStyle w:val="ListParagraph"/>
        <w:widowControl w:val="0"/>
        <w:numPr>
          <w:ilvl w:val="0"/>
          <w:numId w:val="2"/>
        </w:numPr>
        <w:tabs>
          <w:tab w:val="left" w:pos="220"/>
          <w:tab w:val="left" w:pos="720"/>
        </w:tabs>
        <w:autoSpaceDE w:val="0"/>
        <w:autoSpaceDN w:val="0"/>
        <w:adjustRightInd w:val="0"/>
        <w:rPr>
          <w:rFonts w:ascii="Arial" w:eastAsia="Times New Roman" w:hAnsi="Arial" w:cs="Arial"/>
          <w:color w:val="262626"/>
          <w:lang w:eastAsia="ja-JP"/>
        </w:rPr>
      </w:pPr>
      <w:r w:rsidRPr="00DB64E9">
        <w:rPr>
          <w:rFonts w:ascii="Arial" w:eastAsia="Times New Roman" w:hAnsi="Arial" w:cs="Arial"/>
          <w:color w:val="262626"/>
          <w:lang w:eastAsia="ja-JP"/>
        </w:rPr>
        <w:t xml:space="preserve"> What are your competitors offering that seems to attract more busines</w:t>
      </w:r>
      <w:r w:rsidR="00DB64E9" w:rsidRPr="00DB64E9">
        <w:rPr>
          <w:rFonts w:ascii="Arial" w:eastAsia="Times New Roman" w:hAnsi="Arial" w:cs="Arial"/>
          <w:color w:val="262626"/>
          <w:lang w:eastAsia="ja-JP"/>
        </w:rPr>
        <w:t xml:space="preserve">s? </w:t>
      </w:r>
    </w:p>
    <w:p w14:paraId="53C35526" w14:textId="2F96B24F" w:rsidR="00DB64E9" w:rsidRDefault="00DB64E9" w:rsidP="00DB64E9">
      <w:pPr>
        <w:pStyle w:val="ListParagraph"/>
        <w:widowControl w:val="0"/>
        <w:numPr>
          <w:ilvl w:val="0"/>
          <w:numId w:val="2"/>
        </w:numPr>
        <w:tabs>
          <w:tab w:val="left" w:pos="220"/>
          <w:tab w:val="left" w:pos="720"/>
        </w:tabs>
        <w:autoSpaceDE w:val="0"/>
        <w:autoSpaceDN w:val="0"/>
        <w:adjustRightInd w:val="0"/>
        <w:rPr>
          <w:rFonts w:ascii="Arial" w:eastAsia="Times New Roman" w:hAnsi="Arial" w:cs="Arial"/>
          <w:color w:val="262626"/>
          <w:lang w:eastAsia="ja-JP"/>
        </w:rPr>
      </w:pPr>
      <w:r w:rsidRPr="00DB64E9">
        <w:rPr>
          <w:rFonts w:ascii="Arial" w:eastAsia="Times New Roman" w:hAnsi="Arial" w:cs="Arial"/>
          <w:color w:val="262626"/>
          <w:lang w:eastAsia="ja-JP"/>
        </w:rPr>
        <w:t>Know</w:t>
      </w:r>
      <w:r>
        <w:rPr>
          <w:rFonts w:ascii="Arial" w:eastAsia="Times New Roman" w:hAnsi="Arial" w:cs="Arial"/>
          <w:color w:val="262626"/>
          <w:lang w:eastAsia="ja-JP"/>
        </w:rPr>
        <w:t xml:space="preserve"> who your competitors are</w:t>
      </w:r>
      <w:r w:rsidRPr="00DB64E9">
        <w:rPr>
          <w:rFonts w:ascii="Arial" w:eastAsia="Times New Roman" w:hAnsi="Arial" w:cs="Arial"/>
          <w:color w:val="262626"/>
          <w:lang w:eastAsia="ja-JP"/>
        </w:rPr>
        <w:t>.</w:t>
      </w:r>
      <w:r w:rsidR="006B69DD" w:rsidRPr="00DB64E9">
        <w:rPr>
          <w:rFonts w:ascii="Arial" w:eastAsia="Times New Roman" w:hAnsi="Arial" w:cs="Arial"/>
          <w:color w:val="262626"/>
          <w:lang w:eastAsia="ja-JP"/>
        </w:rPr>
        <w:t xml:space="preserve"> </w:t>
      </w:r>
    </w:p>
    <w:p w14:paraId="2B9E7100" w14:textId="77777777" w:rsidR="00DB64E9" w:rsidRDefault="006B69DD" w:rsidP="00DB64E9">
      <w:pPr>
        <w:pStyle w:val="ListParagraph"/>
        <w:widowControl w:val="0"/>
        <w:numPr>
          <w:ilvl w:val="0"/>
          <w:numId w:val="2"/>
        </w:numPr>
        <w:tabs>
          <w:tab w:val="left" w:pos="220"/>
          <w:tab w:val="left" w:pos="720"/>
        </w:tabs>
        <w:autoSpaceDE w:val="0"/>
        <w:autoSpaceDN w:val="0"/>
        <w:adjustRightInd w:val="0"/>
        <w:rPr>
          <w:rFonts w:ascii="Arial" w:eastAsia="Times New Roman" w:hAnsi="Arial" w:cs="Arial"/>
          <w:color w:val="262626"/>
          <w:lang w:eastAsia="ja-JP"/>
        </w:rPr>
      </w:pPr>
      <w:r w:rsidRPr="00DB64E9">
        <w:rPr>
          <w:rFonts w:ascii="Arial" w:eastAsia="Times New Roman" w:hAnsi="Arial" w:cs="Arial"/>
          <w:color w:val="262626"/>
          <w:lang w:eastAsia="ja-JP"/>
        </w:rPr>
        <w:t>Conduct fresh market analysis. It doesn't have to cost a lot of money – a simple conversation with your customers can give you a huge amount of valuable information.</w:t>
      </w:r>
    </w:p>
    <w:p w14:paraId="524DB4B9" w14:textId="5BC55B99" w:rsidR="006B69DD" w:rsidRPr="00DB64E9" w:rsidRDefault="006B69DD" w:rsidP="00DB64E9">
      <w:pPr>
        <w:pStyle w:val="ListParagraph"/>
        <w:widowControl w:val="0"/>
        <w:numPr>
          <w:ilvl w:val="0"/>
          <w:numId w:val="2"/>
        </w:numPr>
        <w:tabs>
          <w:tab w:val="left" w:pos="220"/>
          <w:tab w:val="left" w:pos="720"/>
        </w:tabs>
        <w:autoSpaceDE w:val="0"/>
        <w:autoSpaceDN w:val="0"/>
        <w:adjustRightInd w:val="0"/>
        <w:rPr>
          <w:rFonts w:ascii="Arial" w:eastAsia="Times New Roman" w:hAnsi="Arial" w:cs="Arial"/>
          <w:color w:val="262626"/>
          <w:lang w:eastAsia="ja-JP"/>
        </w:rPr>
      </w:pPr>
      <w:r w:rsidRPr="00DB64E9">
        <w:rPr>
          <w:rFonts w:ascii="Arial" w:eastAsia="Times New Roman" w:hAnsi="Arial" w:cs="Arial"/>
          <w:color w:val="262626"/>
          <w:lang w:eastAsia="ja-JP"/>
        </w:rPr>
        <w:t xml:space="preserve">It might also be time to review your prices/fees. Do you review every year? If not, why not? </w:t>
      </w:r>
    </w:p>
    <w:p w14:paraId="0A1AF95F" w14:textId="77777777" w:rsidR="006B69DD" w:rsidRPr="006B69DD" w:rsidRDefault="006B69DD" w:rsidP="006B69DD">
      <w:pPr>
        <w:ind w:left="720"/>
        <w:contextualSpacing/>
        <w:rPr>
          <w:rFonts w:ascii="Arial" w:eastAsia="Times New Roman" w:hAnsi="Arial" w:cs="Arial"/>
          <w:color w:val="262626"/>
          <w:lang w:eastAsia="ja-JP"/>
        </w:rPr>
      </w:pPr>
    </w:p>
    <w:p w14:paraId="47DD7506" w14:textId="3614F4F0" w:rsidR="006B69DD" w:rsidRDefault="006B69DD" w:rsidP="006B69DD">
      <w:pPr>
        <w:widowControl w:val="0"/>
        <w:tabs>
          <w:tab w:val="left" w:pos="220"/>
          <w:tab w:val="left" w:pos="720"/>
        </w:tabs>
        <w:autoSpaceDE w:val="0"/>
        <w:autoSpaceDN w:val="0"/>
        <w:adjustRightInd w:val="0"/>
        <w:rPr>
          <w:rFonts w:ascii="Arial" w:eastAsia="Times New Roman" w:hAnsi="Arial" w:cs="Arial"/>
          <w:b/>
          <w:i/>
          <w:iCs/>
          <w:color w:val="FF0000"/>
          <w:lang w:eastAsia="ja-JP"/>
        </w:rPr>
      </w:pPr>
      <w:r w:rsidRPr="00DB64E9">
        <w:rPr>
          <w:rFonts w:ascii="Arial" w:eastAsia="Times New Roman" w:hAnsi="Arial" w:cs="Arial"/>
          <w:b/>
          <w:i/>
          <w:iCs/>
          <w:color w:val="262626"/>
          <w:lang w:eastAsia="ja-JP"/>
        </w:rPr>
        <w:t>Download your competitor analysis template from our Business Toolkit resource page</w:t>
      </w:r>
      <w:r w:rsidR="00DB64E9">
        <w:rPr>
          <w:rFonts w:ascii="Arial" w:eastAsia="Times New Roman" w:hAnsi="Arial" w:cs="Arial"/>
          <w:b/>
          <w:i/>
          <w:iCs/>
          <w:color w:val="262626"/>
          <w:lang w:eastAsia="ja-JP"/>
        </w:rPr>
        <w:t xml:space="preserve"> </w:t>
      </w:r>
      <w:hyperlink r:id="rId8" w:history="1">
        <w:r w:rsidR="002E6D2A">
          <w:rPr>
            <w:rStyle w:val="Hyperlink"/>
          </w:rPr>
          <w:t>https://www.coventry.gov.uk/downloads/file/34983/coventry_early_years-competitor_analysis_template</w:t>
        </w:r>
      </w:hyperlink>
    </w:p>
    <w:p w14:paraId="6A03F075" w14:textId="77777777" w:rsidR="00DB64E9" w:rsidRPr="00DB64E9" w:rsidRDefault="00DB64E9" w:rsidP="006B69DD">
      <w:pPr>
        <w:widowControl w:val="0"/>
        <w:tabs>
          <w:tab w:val="left" w:pos="220"/>
          <w:tab w:val="left" w:pos="720"/>
        </w:tabs>
        <w:autoSpaceDE w:val="0"/>
        <w:autoSpaceDN w:val="0"/>
        <w:adjustRightInd w:val="0"/>
        <w:rPr>
          <w:rFonts w:ascii="Arial" w:eastAsia="Times New Roman" w:hAnsi="Arial" w:cs="Arial"/>
          <w:b/>
          <w:i/>
          <w:iCs/>
          <w:color w:val="262626"/>
          <w:lang w:eastAsia="ja-JP"/>
        </w:rPr>
      </w:pPr>
    </w:p>
    <w:p w14:paraId="15DF33E9"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2ED7251F" w14:textId="6F145700"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
          <w:bCs/>
          <w:color w:val="262626"/>
          <w:lang w:eastAsia="ja-JP"/>
        </w:rPr>
        <w:t>Cash is king</w:t>
      </w:r>
      <w:r w:rsidRPr="006B69DD">
        <w:rPr>
          <w:rFonts w:ascii="Arial" w:eastAsia="Times New Roman" w:hAnsi="Arial" w:cs="Arial"/>
          <w:bCs/>
          <w:color w:val="262626"/>
          <w:lang w:eastAsia="ja-JP"/>
        </w:rPr>
        <w:t xml:space="preserve"> </w:t>
      </w:r>
      <w:r w:rsidRPr="006B69DD">
        <w:rPr>
          <w:rFonts w:ascii="Arial" w:eastAsia="Times New Roman" w:hAnsi="Arial" w:cs="Arial"/>
          <w:color w:val="262626"/>
          <w:lang w:eastAsia="ja-JP"/>
        </w:rPr>
        <w:t xml:space="preserve">– a solid understanding of how your finances work will help you to create and maintain a healthy business (and avoid the pitfalls of unexpected costs catching you unawares), so examine your </w:t>
      </w:r>
      <w:r w:rsidR="00DB64E9" w:rsidRPr="006B69DD">
        <w:rPr>
          <w:rFonts w:ascii="Arial" w:eastAsia="Times New Roman" w:hAnsi="Arial" w:cs="Arial"/>
          <w:color w:val="262626"/>
          <w:lang w:eastAsia="ja-JP"/>
        </w:rPr>
        <w:t>cash flow</w:t>
      </w:r>
      <w:r w:rsidRPr="006B69DD">
        <w:rPr>
          <w:rFonts w:ascii="Arial" w:eastAsia="Times New Roman" w:hAnsi="Arial" w:cs="Arial"/>
          <w:color w:val="262626"/>
          <w:lang w:eastAsia="ja-JP"/>
        </w:rPr>
        <w:t xml:space="preserve"> projections for the year ahead (and monitor the actual spend at least monthly). Are there any potential problems that could threaten your business? You will need measures in place to cope with any likely </w:t>
      </w:r>
      <w:r w:rsidR="00DB64E9" w:rsidRPr="006B69DD">
        <w:rPr>
          <w:rFonts w:ascii="Arial" w:eastAsia="Times New Roman" w:hAnsi="Arial" w:cs="Arial"/>
          <w:color w:val="262626"/>
          <w:lang w:eastAsia="ja-JP"/>
        </w:rPr>
        <w:t>cash flow</w:t>
      </w:r>
      <w:r w:rsidRPr="006B69DD">
        <w:rPr>
          <w:rFonts w:ascii="Arial" w:eastAsia="Times New Roman" w:hAnsi="Arial" w:cs="Arial"/>
          <w:color w:val="262626"/>
          <w:lang w:eastAsia="ja-JP"/>
        </w:rPr>
        <w:t xml:space="preserve"> problems. If you haven</w:t>
      </w:r>
      <w:r w:rsidR="00DB64E9">
        <w:rPr>
          <w:rFonts w:ascii="Arial" w:eastAsia="Times New Roman" w:hAnsi="Arial" w:cs="Arial"/>
          <w:color w:val="262626"/>
          <w:lang w:eastAsia="ja-JP"/>
        </w:rPr>
        <w:t>’</w:t>
      </w:r>
      <w:r w:rsidRPr="006B69DD">
        <w:rPr>
          <w:rFonts w:ascii="Arial" w:eastAsia="Times New Roman" w:hAnsi="Arial" w:cs="Arial"/>
          <w:color w:val="262626"/>
          <w:lang w:eastAsia="ja-JP"/>
        </w:rPr>
        <w:t xml:space="preserve">t done any </w:t>
      </w:r>
      <w:r w:rsidR="00DB64E9" w:rsidRPr="006B69DD">
        <w:rPr>
          <w:rFonts w:ascii="Arial" w:eastAsia="Times New Roman" w:hAnsi="Arial" w:cs="Arial"/>
          <w:color w:val="262626"/>
          <w:lang w:eastAsia="ja-JP"/>
        </w:rPr>
        <w:t>cash flow</w:t>
      </w:r>
      <w:r w:rsidRPr="006B69DD">
        <w:rPr>
          <w:rFonts w:ascii="Arial" w:eastAsia="Times New Roman" w:hAnsi="Arial" w:cs="Arial"/>
          <w:color w:val="262626"/>
          <w:lang w:eastAsia="ja-JP"/>
        </w:rPr>
        <w:t xml:space="preserve"> projections – why?</w:t>
      </w:r>
    </w:p>
    <w:p w14:paraId="0EB7E7F0"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i/>
          <w:iCs/>
          <w:color w:val="262626"/>
          <w:lang w:eastAsia="ja-JP"/>
        </w:rPr>
      </w:pPr>
    </w:p>
    <w:p w14:paraId="40499537" w14:textId="53555EA3" w:rsidR="006B69DD" w:rsidRPr="00DB64E9" w:rsidRDefault="006B69DD" w:rsidP="006B69DD">
      <w:pPr>
        <w:widowControl w:val="0"/>
        <w:tabs>
          <w:tab w:val="left" w:pos="220"/>
          <w:tab w:val="left" w:pos="720"/>
        </w:tabs>
        <w:autoSpaceDE w:val="0"/>
        <w:autoSpaceDN w:val="0"/>
        <w:adjustRightInd w:val="0"/>
        <w:rPr>
          <w:rFonts w:ascii="Arial" w:eastAsia="Times New Roman" w:hAnsi="Arial" w:cs="Arial"/>
          <w:b/>
          <w:i/>
          <w:iCs/>
          <w:color w:val="262626"/>
          <w:lang w:eastAsia="ja-JP"/>
        </w:rPr>
      </w:pPr>
      <w:r w:rsidRPr="00DB64E9">
        <w:rPr>
          <w:rFonts w:ascii="Arial" w:eastAsia="Times New Roman" w:hAnsi="Arial" w:cs="Arial"/>
          <w:b/>
          <w:i/>
          <w:iCs/>
          <w:color w:val="262626"/>
          <w:lang w:eastAsia="ja-JP"/>
        </w:rPr>
        <w:t>Download your budget forecast template from our Business Toolkit resource page</w:t>
      </w:r>
      <w:r w:rsidR="00DB64E9">
        <w:rPr>
          <w:rFonts w:ascii="Arial" w:eastAsia="Times New Roman" w:hAnsi="Arial" w:cs="Arial"/>
          <w:b/>
          <w:i/>
          <w:iCs/>
          <w:color w:val="262626"/>
          <w:lang w:eastAsia="ja-JP"/>
        </w:rPr>
        <w:t xml:space="preserve"> </w:t>
      </w:r>
      <w:bookmarkStart w:id="0" w:name="_GoBack"/>
      <w:bookmarkEnd w:id="0"/>
      <w:r w:rsidR="00DB64E9" w:rsidRPr="00DB64E9">
        <w:rPr>
          <w:rFonts w:ascii="Arial" w:eastAsia="Times New Roman" w:hAnsi="Arial" w:cs="Arial"/>
          <w:b/>
          <w:i/>
          <w:iCs/>
          <w:color w:val="FF0000"/>
          <w:lang w:eastAsia="ja-JP"/>
        </w:rPr>
        <w:t xml:space="preserve"> </w:t>
      </w:r>
      <w:hyperlink r:id="rId9" w:history="1">
        <w:r w:rsidR="002E6D2A">
          <w:rPr>
            <w:rStyle w:val="Hyperlink"/>
          </w:rPr>
          <w:t>https://www.coventry.gov.uk/downloads/file/34760/cashflow_tool</w:t>
        </w:r>
      </w:hyperlink>
    </w:p>
    <w:p w14:paraId="61EE2D34"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09491603" w14:textId="77777777"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
          <w:bCs/>
          <w:color w:val="262626"/>
          <w:lang w:eastAsia="ja-JP"/>
        </w:rPr>
        <w:t>Talk to your existing customers</w:t>
      </w:r>
      <w:r w:rsidRPr="006B69DD">
        <w:rPr>
          <w:rFonts w:ascii="Arial" w:eastAsia="Times New Roman" w:hAnsi="Arial" w:cs="Arial"/>
          <w:bCs/>
          <w:color w:val="262626"/>
          <w:lang w:eastAsia="ja-JP"/>
        </w:rPr>
        <w:t xml:space="preserve"> </w:t>
      </w:r>
      <w:r w:rsidRPr="006B69DD">
        <w:rPr>
          <w:rFonts w:ascii="Arial" w:eastAsia="Times New Roman" w:hAnsi="Arial" w:cs="Arial"/>
          <w:color w:val="262626"/>
          <w:lang w:eastAsia="ja-JP"/>
        </w:rPr>
        <w:t xml:space="preserve">– do your current customers know about everything that you do already? It is likely (as in a lot of businesses) that you are not maximizing the sales that you make to existing customers: it's much cheaper and easier than selling to new ones. Could you extend your product range or offer an additional service? Your customers buy from you because they recognise the value and quality of the services that you provide, so the hard work is already done. Ask them what you might do to meet their needs in addition to what you already offer. Add value to the strong relationship that you have with your customer base. </w:t>
      </w:r>
    </w:p>
    <w:p w14:paraId="53DE16B4"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0A19D847" w14:textId="77777777"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Cs/>
          <w:color w:val="262626"/>
          <w:lang w:eastAsia="ja-JP"/>
        </w:rPr>
        <w:t xml:space="preserve">       </w:t>
      </w:r>
      <w:r w:rsidRPr="006B69DD">
        <w:rPr>
          <w:rFonts w:ascii="Arial" w:eastAsia="Times New Roman" w:hAnsi="Arial" w:cs="Arial"/>
          <w:b/>
          <w:bCs/>
          <w:color w:val="262626"/>
          <w:lang w:eastAsia="ja-JP"/>
        </w:rPr>
        <w:t>Get more customers</w:t>
      </w:r>
      <w:r w:rsidRPr="006B69DD">
        <w:rPr>
          <w:rFonts w:ascii="Arial" w:eastAsia="Times New Roman" w:hAnsi="Arial" w:cs="Arial"/>
          <w:color w:val="262626"/>
          <w:lang w:eastAsia="ja-JP"/>
        </w:rPr>
        <w:t xml:space="preserve"> – one of the downfalls of many businesses is that they rely so heavily on their existing customer base that they forget to promote to new customers.  Each year you know that you are bound to lose some customers and although in the past these have been replaced don't take this as a given! Think about where your potential customers are, how you are going to reach them and more importantly what messages will you give them about your business that will make them want to buy from you. Use those marketing strategies that you know work well (and you know this because you ask your customers what attracted them to you – right?). Retaining customer loyalty is a massive challenge for all businesses and you must set yourself a target for how many new customers you recruit to your business every year</w:t>
      </w:r>
    </w:p>
    <w:p w14:paraId="1C8AC9F4" w14:textId="77777777" w:rsidR="006B69DD" w:rsidRPr="006B69DD" w:rsidRDefault="006B69DD" w:rsidP="006B69DD">
      <w:pPr>
        <w:ind w:left="720"/>
        <w:contextualSpacing/>
        <w:rPr>
          <w:rFonts w:ascii="Arial" w:eastAsia="Times New Roman" w:hAnsi="Arial" w:cs="Arial"/>
          <w:color w:val="262626"/>
          <w:lang w:eastAsia="ja-JP"/>
        </w:rPr>
      </w:pPr>
    </w:p>
    <w:p w14:paraId="137244EC" w14:textId="77777777" w:rsidR="006B69DD" w:rsidRPr="006B69DD" w:rsidRDefault="006B69DD" w:rsidP="006B69DD">
      <w:pPr>
        <w:widowControl w:val="0"/>
        <w:tabs>
          <w:tab w:val="left" w:pos="220"/>
          <w:tab w:val="left" w:pos="720"/>
        </w:tabs>
        <w:autoSpaceDE w:val="0"/>
        <w:autoSpaceDN w:val="0"/>
        <w:adjustRightInd w:val="0"/>
        <w:ind w:left="720"/>
        <w:rPr>
          <w:rFonts w:ascii="Arial" w:eastAsia="Times New Roman" w:hAnsi="Arial" w:cs="Arial"/>
          <w:color w:val="262626"/>
          <w:lang w:eastAsia="ja-JP"/>
        </w:rPr>
      </w:pPr>
    </w:p>
    <w:p w14:paraId="21CADCD1" w14:textId="77777777"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Cs/>
          <w:color w:val="262626"/>
          <w:lang w:eastAsia="ja-JP"/>
        </w:rPr>
        <w:t xml:space="preserve">       </w:t>
      </w:r>
      <w:r w:rsidRPr="006B69DD">
        <w:rPr>
          <w:rFonts w:ascii="Arial" w:eastAsia="Times New Roman" w:hAnsi="Arial" w:cs="Arial"/>
          <w:b/>
          <w:bCs/>
          <w:color w:val="262626"/>
          <w:lang w:eastAsia="ja-JP"/>
        </w:rPr>
        <w:t>Think about new ways of doing business</w:t>
      </w:r>
      <w:r w:rsidRPr="006B69DD">
        <w:rPr>
          <w:rFonts w:ascii="Arial" w:eastAsia="Times New Roman" w:hAnsi="Arial" w:cs="Arial"/>
          <w:color w:val="262626"/>
          <w:lang w:eastAsia="ja-JP"/>
        </w:rPr>
        <w:t xml:space="preserve"> – just because you have always done something in a particular way doesn't mean that you have to carry on doing it that way.  Of course, if it works then clearly it works, but our customer requirements and working patterns are changing, so it is important that you keep up to speed with their needs and the needs of your business.</w:t>
      </w:r>
    </w:p>
    <w:p w14:paraId="7E85F18C"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73908DD4" w14:textId="4D52780C"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
          <w:bCs/>
          <w:color w:val="262626"/>
          <w:lang w:eastAsia="ja-JP"/>
        </w:rPr>
        <w:t xml:space="preserve">      Increase your on-line presence</w:t>
      </w:r>
      <w:r w:rsidRPr="006B69DD">
        <w:rPr>
          <w:rFonts w:ascii="Arial" w:eastAsia="Times New Roman" w:hAnsi="Arial" w:cs="Arial"/>
          <w:bCs/>
          <w:color w:val="262626"/>
          <w:lang w:eastAsia="ja-JP"/>
        </w:rPr>
        <w:t xml:space="preserve"> </w:t>
      </w:r>
      <w:r w:rsidRPr="006B69DD">
        <w:rPr>
          <w:rFonts w:ascii="Arial" w:eastAsia="Times New Roman" w:hAnsi="Arial" w:cs="Arial"/>
          <w:color w:val="262626"/>
          <w:lang w:eastAsia="ja-JP"/>
        </w:rPr>
        <w:t xml:space="preserve">– most customers now expect businesses to have a website so that they can find out more about your business and get in touch with you. Make sure your website represents your business effectively and looks professional. Social media marketing has become the best way to promote many businesses. Twitter, </w:t>
      </w:r>
      <w:r w:rsidR="00DB64E9" w:rsidRPr="006B69DD">
        <w:rPr>
          <w:rFonts w:ascii="Arial" w:eastAsia="Times New Roman" w:hAnsi="Arial" w:cs="Arial"/>
          <w:color w:val="262626"/>
          <w:lang w:eastAsia="ja-JP"/>
        </w:rPr>
        <w:t>LinkedIn</w:t>
      </w:r>
      <w:r w:rsidRPr="006B69DD">
        <w:rPr>
          <w:rFonts w:ascii="Arial" w:eastAsia="Times New Roman" w:hAnsi="Arial" w:cs="Arial"/>
          <w:color w:val="262626"/>
          <w:lang w:eastAsia="ja-JP"/>
        </w:rPr>
        <w:t xml:space="preserve"> and Facebook could help you to attract and retain customers.</w:t>
      </w:r>
    </w:p>
    <w:p w14:paraId="0B9DF588"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45E10B18" w14:textId="2EBB122C"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Cs/>
          <w:color w:val="262626"/>
          <w:lang w:eastAsia="ja-JP"/>
        </w:rPr>
        <w:t xml:space="preserve">       </w:t>
      </w:r>
      <w:r w:rsidRPr="006B69DD">
        <w:rPr>
          <w:rFonts w:ascii="Arial" w:eastAsia="Times New Roman" w:hAnsi="Arial" w:cs="Arial"/>
          <w:b/>
          <w:bCs/>
          <w:color w:val="262626"/>
          <w:lang w:eastAsia="ja-JP"/>
        </w:rPr>
        <w:t>Pause for thought</w:t>
      </w:r>
      <w:r w:rsidRPr="006B69DD">
        <w:rPr>
          <w:rFonts w:ascii="Arial" w:eastAsia="Times New Roman" w:hAnsi="Arial" w:cs="Arial"/>
          <w:color w:val="262626"/>
          <w:lang w:eastAsia="ja-JP"/>
        </w:rPr>
        <w:t xml:space="preserve"> – even the most enthusiastic business owner can become disheartened and lose focus. Take a step back and take time to really take a critical look at your business. Talk to people who know and use you – what are their impressions and thoughts about you and</w:t>
      </w:r>
      <w:r w:rsidR="00DB64E9">
        <w:rPr>
          <w:rFonts w:ascii="Arial" w:eastAsia="Times New Roman" w:hAnsi="Arial" w:cs="Arial"/>
          <w:color w:val="262626"/>
          <w:lang w:eastAsia="ja-JP"/>
        </w:rPr>
        <w:t xml:space="preserve"> your business?</w:t>
      </w:r>
      <w:r w:rsidRPr="006B69DD">
        <w:rPr>
          <w:rFonts w:ascii="Arial" w:eastAsia="Times New Roman" w:hAnsi="Arial" w:cs="Arial"/>
          <w:color w:val="262626"/>
          <w:lang w:eastAsia="ja-JP"/>
        </w:rPr>
        <w:t xml:space="preserve"> Talk to new people, go to networking events and gather ideas and new ways of working. Share knowledge and expertise through on-line forums – you do have to give to get back. </w:t>
      </w:r>
    </w:p>
    <w:p w14:paraId="65736365"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16B90511" w14:textId="77777777" w:rsidR="006B69DD" w:rsidRPr="006B69DD" w:rsidRDefault="006B69DD"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sidRPr="006B69DD">
        <w:rPr>
          <w:rFonts w:ascii="Arial" w:eastAsia="Times New Roman" w:hAnsi="Arial" w:cs="Arial"/>
          <w:bCs/>
          <w:color w:val="262626"/>
          <w:lang w:eastAsia="ja-JP"/>
        </w:rPr>
        <w:t xml:space="preserve">       </w:t>
      </w:r>
      <w:r w:rsidRPr="006B69DD">
        <w:rPr>
          <w:rFonts w:ascii="Arial" w:eastAsia="Times New Roman" w:hAnsi="Arial" w:cs="Arial"/>
          <w:b/>
          <w:bCs/>
          <w:color w:val="262626"/>
          <w:lang w:eastAsia="ja-JP"/>
        </w:rPr>
        <w:t xml:space="preserve">Bring in new people </w:t>
      </w:r>
      <w:r w:rsidRPr="006B69DD">
        <w:rPr>
          <w:rFonts w:ascii="Arial" w:eastAsia="Times New Roman" w:hAnsi="Arial" w:cs="Arial"/>
          <w:color w:val="262626"/>
          <w:lang w:eastAsia="ja-JP"/>
        </w:rPr>
        <w:t>– although you may not be in a position to recruit and pay new staff – you can benefit from those conversations that we talked about above and start to foster relationships with people who can bring new perspective to your business.  It can also reinvigorate the way you think and feel about your business.</w:t>
      </w:r>
    </w:p>
    <w:p w14:paraId="53041BD1" w14:textId="77777777" w:rsidR="006B69DD" w:rsidRPr="006B69DD" w:rsidRDefault="006B69DD" w:rsidP="006B69DD">
      <w:pPr>
        <w:widowControl w:val="0"/>
        <w:tabs>
          <w:tab w:val="left" w:pos="220"/>
          <w:tab w:val="left" w:pos="720"/>
        </w:tabs>
        <w:autoSpaceDE w:val="0"/>
        <w:autoSpaceDN w:val="0"/>
        <w:adjustRightInd w:val="0"/>
        <w:rPr>
          <w:rFonts w:ascii="Arial" w:eastAsia="Times New Roman" w:hAnsi="Arial" w:cs="Arial"/>
          <w:color w:val="262626"/>
          <w:lang w:eastAsia="ja-JP"/>
        </w:rPr>
      </w:pPr>
    </w:p>
    <w:p w14:paraId="5FABF512" w14:textId="59B4F5C1" w:rsidR="006B69DD" w:rsidRPr="006B69DD" w:rsidRDefault="00DB64E9" w:rsidP="006B69DD">
      <w:pPr>
        <w:widowControl w:val="0"/>
        <w:numPr>
          <w:ilvl w:val="0"/>
          <w:numId w:val="1"/>
        </w:numPr>
        <w:tabs>
          <w:tab w:val="left" w:pos="220"/>
          <w:tab w:val="left" w:pos="720"/>
        </w:tabs>
        <w:autoSpaceDE w:val="0"/>
        <w:autoSpaceDN w:val="0"/>
        <w:adjustRightInd w:val="0"/>
        <w:ind w:hanging="720"/>
        <w:rPr>
          <w:rFonts w:ascii="Arial" w:eastAsia="Times New Roman" w:hAnsi="Arial" w:cs="Arial"/>
          <w:color w:val="262626"/>
          <w:lang w:eastAsia="ja-JP"/>
        </w:rPr>
      </w:pPr>
      <w:r>
        <w:rPr>
          <w:rFonts w:ascii="Arial" w:eastAsia="Times New Roman" w:hAnsi="Arial" w:cs="Arial"/>
          <w:b/>
          <w:bCs/>
          <w:color w:val="262626"/>
          <w:lang w:eastAsia="ja-JP"/>
        </w:rPr>
        <w:t xml:space="preserve">       </w:t>
      </w:r>
      <w:r w:rsidR="006B69DD" w:rsidRPr="006B69DD">
        <w:rPr>
          <w:rFonts w:ascii="Arial" w:eastAsia="Times New Roman" w:hAnsi="Arial" w:cs="Arial"/>
          <w:b/>
          <w:bCs/>
          <w:color w:val="262626"/>
          <w:lang w:eastAsia="ja-JP"/>
        </w:rPr>
        <w:t>What about external expertise and investment</w:t>
      </w:r>
      <w:r w:rsidR="006B69DD" w:rsidRPr="006B69DD">
        <w:rPr>
          <w:rFonts w:ascii="Arial" w:eastAsia="Times New Roman" w:hAnsi="Arial" w:cs="Arial"/>
          <w:color w:val="262626"/>
          <w:lang w:eastAsia="ja-JP"/>
        </w:rPr>
        <w:t xml:space="preserve"> – growing your business and taking it to another level is a hard step and can pose a huge challenge to a business owner.  You will need experience, knowledge and possibly money to do it, so it is important to make sure you get it right. You might consider a mentor to help you through the process and develop your ideas and plans to the next level. A business consultant might be able to manage a particular aspect of the business (</w:t>
      </w:r>
      <w:r w:rsidRPr="006B69DD">
        <w:rPr>
          <w:rFonts w:ascii="Arial" w:eastAsia="Times New Roman" w:hAnsi="Arial" w:cs="Arial"/>
          <w:color w:val="262626"/>
          <w:lang w:eastAsia="ja-JP"/>
        </w:rPr>
        <w:t>e.g.</w:t>
      </w:r>
      <w:r w:rsidR="006B69DD" w:rsidRPr="006B69DD">
        <w:rPr>
          <w:rFonts w:ascii="Arial" w:eastAsia="Times New Roman" w:hAnsi="Arial" w:cs="Arial"/>
          <w:color w:val="262626"/>
          <w:lang w:eastAsia="ja-JP"/>
        </w:rPr>
        <w:t xml:space="preserve"> marketing). If investment is needed (and it will depend very much on the nature of your particular business) you might consider approaching a private equity investor or business angel</w:t>
      </w:r>
    </w:p>
    <w:p w14:paraId="0B215F77" w14:textId="77777777" w:rsidR="006B69DD" w:rsidRPr="006B69DD" w:rsidRDefault="006B69DD" w:rsidP="00B11192">
      <w:pPr>
        <w:spacing w:before="240"/>
        <w:rPr>
          <w:rFonts w:ascii="Arial" w:hAnsi="Arial" w:cs="Arial"/>
          <w:b/>
          <w:lang w:val="en-GB"/>
        </w:rPr>
      </w:pPr>
    </w:p>
    <w:sectPr w:rsidR="006B69DD" w:rsidRPr="006B69DD" w:rsidSect="00B87E7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4D85E2A"/>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B17D46"/>
    <w:multiLevelType w:val="hybridMultilevel"/>
    <w:tmpl w:val="7996F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71"/>
    <w:rsid w:val="00155BD0"/>
    <w:rsid w:val="0017676F"/>
    <w:rsid w:val="00256452"/>
    <w:rsid w:val="002E6D2A"/>
    <w:rsid w:val="00375371"/>
    <w:rsid w:val="004719BB"/>
    <w:rsid w:val="005303AE"/>
    <w:rsid w:val="00593F79"/>
    <w:rsid w:val="005943AC"/>
    <w:rsid w:val="006B69DD"/>
    <w:rsid w:val="00715F71"/>
    <w:rsid w:val="00960FE6"/>
    <w:rsid w:val="00AA6374"/>
    <w:rsid w:val="00AB25F5"/>
    <w:rsid w:val="00B11192"/>
    <w:rsid w:val="00B76382"/>
    <w:rsid w:val="00B87E7F"/>
    <w:rsid w:val="00D87B23"/>
    <w:rsid w:val="00DB6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84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4E9"/>
    <w:pPr>
      <w:ind w:left="720"/>
      <w:contextualSpacing/>
    </w:pPr>
  </w:style>
  <w:style w:type="character" w:styleId="Hyperlink">
    <w:name w:val="Hyperlink"/>
    <w:basedOn w:val="DefaultParagraphFont"/>
    <w:uiPriority w:val="99"/>
    <w:semiHidden/>
    <w:unhideWhenUsed/>
    <w:rsid w:val="002E6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34983/coventry_early_years-competitor_analysis_template" TargetMode="External"/><Relationship Id="rId3" Type="http://schemas.openxmlformats.org/officeDocument/2006/relationships/settings" Target="settings.xml"/><Relationship Id="rId7" Type="http://schemas.openxmlformats.org/officeDocument/2006/relationships/hyperlink" Target="https://www.coventry.gov.uk/downloads/file/34984/coventry_early_years_%E2%80%93_business_plan_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ventry.gov.uk/downloads/file/34760/cashflow_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Noel</dc:creator>
  <cp:keywords/>
  <dc:description/>
  <cp:lastModifiedBy>Phelps, Leanne</cp:lastModifiedBy>
  <cp:revision>2</cp:revision>
  <cp:lastPrinted>2017-07-10T11:25:00Z</cp:lastPrinted>
  <dcterms:created xsi:type="dcterms:W3CDTF">2021-01-25T11:24:00Z</dcterms:created>
  <dcterms:modified xsi:type="dcterms:W3CDTF">2021-01-25T11:24:00Z</dcterms:modified>
</cp:coreProperties>
</file>