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3" w:type="dxa"/>
        <w:tblLayout w:type="fixed"/>
        <w:tblCellMar>
          <w:left w:w="0" w:type="dxa"/>
          <w:right w:w="0" w:type="dxa"/>
        </w:tblCellMar>
        <w:tblLook w:val="0000" w:firstRow="0" w:lastRow="0" w:firstColumn="0" w:lastColumn="0" w:noHBand="0" w:noVBand="0"/>
      </w:tblPr>
      <w:tblGrid>
        <w:gridCol w:w="8"/>
        <w:gridCol w:w="4812"/>
        <w:gridCol w:w="1412"/>
        <w:gridCol w:w="3841"/>
      </w:tblGrid>
      <w:tr w:rsidR="00834D1F" w14:paraId="0309A789" w14:textId="77777777" w:rsidTr="009B4CA7">
        <w:trPr>
          <w:cantSplit/>
          <w:trHeight w:hRule="exact" w:val="284"/>
        </w:trPr>
        <w:tc>
          <w:tcPr>
            <w:tcW w:w="6232" w:type="dxa"/>
            <w:gridSpan w:val="3"/>
            <w:vMerge w:val="restart"/>
            <w:vAlign w:val="bottom"/>
          </w:tcPr>
          <w:p w14:paraId="7B545A52" w14:textId="72160711" w:rsidR="00834D1F" w:rsidRPr="001F34BC" w:rsidRDefault="00834D1F" w:rsidP="00777DA6">
            <w:pPr>
              <w:pStyle w:val="Logo"/>
              <w:keepLines/>
              <w:tabs>
                <w:tab w:val="left" w:pos="1624"/>
              </w:tabs>
              <w:rPr>
                <w:rFonts w:ascii="Arial" w:hAnsi="Arial" w:cs="Arial"/>
                <w:b w:val="0"/>
                <w:bCs/>
                <w:color w:val="0000FF"/>
                <w:sz w:val="16"/>
                <w:szCs w:val="16"/>
              </w:rPr>
            </w:pPr>
          </w:p>
        </w:tc>
        <w:tc>
          <w:tcPr>
            <w:tcW w:w="3841" w:type="dxa"/>
            <w:vAlign w:val="bottom"/>
          </w:tcPr>
          <w:p w14:paraId="6997A276" w14:textId="4FFF633D" w:rsidR="00834D1F" w:rsidRPr="00EB1E08" w:rsidRDefault="00834D1F" w:rsidP="00BE52E8">
            <w:pPr>
              <w:rPr>
                <w:rFonts w:cs="Arial"/>
                <w:b w:val="0"/>
                <w:i/>
                <w:sz w:val="19"/>
                <w:szCs w:val="19"/>
              </w:rPr>
            </w:pPr>
            <w:r>
              <w:rPr>
                <w:rFonts w:cs="Arial"/>
                <w:b w:val="0"/>
              </w:rPr>
              <w:t xml:space="preserve"> </w:t>
            </w:r>
          </w:p>
        </w:tc>
      </w:tr>
      <w:tr w:rsidR="00834D1F" w14:paraId="6896EF1B" w14:textId="77777777" w:rsidTr="009B4CA7">
        <w:trPr>
          <w:cantSplit/>
          <w:trHeight w:hRule="exact" w:val="285"/>
        </w:trPr>
        <w:tc>
          <w:tcPr>
            <w:tcW w:w="6232" w:type="dxa"/>
            <w:gridSpan w:val="3"/>
            <w:vMerge/>
            <w:vAlign w:val="bottom"/>
          </w:tcPr>
          <w:p w14:paraId="32047190" w14:textId="77777777" w:rsidR="00834D1F" w:rsidRDefault="00834D1F" w:rsidP="00777DA6">
            <w:pPr>
              <w:pStyle w:val="Logo"/>
              <w:keepLines/>
              <w:tabs>
                <w:tab w:val="left" w:pos="1624"/>
              </w:tabs>
              <w:rPr>
                <w:noProof/>
                <w:lang w:eastAsia="en-GB"/>
              </w:rPr>
            </w:pPr>
          </w:p>
        </w:tc>
        <w:tc>
          <w:tcPr>
            <w:tcW w:w="3841" w:type="dxa"/>
            <w:vAlign w:val="bottom"/>
          </w:tcPr>
          <w:p w14:paraId="7D7F143E" w14:textId="77777777" w:rsidR="00834D1F" w:rsidRDefault="00834D1F" w:rsidP="0051564F">
            <w:pPr>
              <w:rPr>
                <w:rFonts w:cs="Arial"/>
                <w:b w:val="0"/>
              </w:rPr>
            </w:pPr>
          </w:p>
        </w:tc>
      </w:tr>
      <w:tr w:rsidR="00834D1F" w14:paraId="4893E73A" w14:textId="77777777" w:rsidTr="009B4CA7">
        <w:trPr>
          <w:cantSplit/>
          <w:trHeight w:hRule="exact" w:val="1134"/>
        </w:trPr>
        <w:tc>
          <w:tcPr>
            <w:tcW w:w="6232" w:type="dxa"/>
            <w:gridSpan w:val="3"/>
            <w:vMerge/>
            <w:vAlign w:val="bottom"/>
          </w:tcPr>
          <w:p w14:paraId="1E2F077B" w14:textId="77777777" w:rsidR="00834D1F" w:rsidRDefault="00834D1F" w:rsidP="00777DA6">
            <w:pPr>
              <w:pStyle w:val="Logo"/>
              <w:keepLines/>
              <w:tabs>
                <w:tab w:val="left" w:pos="1624"/>
              </w:tabs>
              <w:rPr>
                <w:noProof/>
              </w:rPr>
            </w:pPr>
          </w:p>
        </w:tc>
        <w:tc>
          <w:tcPr>
            <w:tcW w:w="3841" w:type="dxa"/>
          </w:tcPr>
          <w:p w14:paraId="55DD9B58" w14:textId="28A1B365" w:rsidR="00834D1F" w:rsidRPr="00C3737B" w:rsidRDefault="00834D1F" w:rsidP="00C3737B">
            <w:pPr>
              <w:rPr>
                <w:rFonts w:cs="Arial"/>
              </w:rPr>
            </w:pPr>
            <w:r w:rsidRPr="00B04725">
              <w:rPr>
                <w:rFonts w:cs="Arial"/>
                <w:color w:val="FFFFFF" w:themeColor="background1"/>
                <w:sz w:val="19"/>
                <w:szCs w:val="19"/>
              </w:rPr>
              <w:t>ART</w:t>
            </w:r>
          </w:p>
        </w:tc>
      </w:tr>
      <w:tr w:rsidR="00C10C23" w14:paraId="2E74206A" w14:textId="77777777" w:rsidTr="009B4CA7">
        <w:trPr>
          <w:gridBefore w:val="1"/>
          <w:wBefore w:w="8" w:type="dxa"/>
          <w:cantSplit/>
          <w:trHeight w:val="567"/>
        </w:trPr>
        <w:tc>
          <w:tcPr>
            <w:tcW w:w="6224" w:type="dxa"/>
            <w:gridSpan w:val="2"/>
            <w:vAlign w:val="center"/>
          </w:tcPr>
          <w:p w14:paraId="5FA1474E" w14:textId="77777777" w:rsidR="00207708" w:rsidRDefault="00207708" w:rsidP="00207708">
            <w:pPr>
              <w:rPr>
                <w:sz w:val="24"/>
                <w:szCs w:val="24"/>
              </w:rPr>
            </w:pPr>
          </w:p>
          <w:p w14:paraId="3BE95E74" w14:textId="77777777" w:rsidR="00207708" w:rsidRDefault="00207708" w:rsidP="00207708">
            <w:pPr>
              <w:rPr>
                <w:sz w:val="24"/>
                <w:szCs w:val="24"/>
              </w:rPr>
            </w:pPr>
          </w:p>
          <w:p w14:paraId="53213C2B" w14:textId="163109A2" w:rsidR="00207708" w:rsidRDefault="002C2EA7" w:rsidP="00207708">
            <w:pPr>
              <w:rPr>
                <w:b w:val="0"/>
                <w:sz w:val="20"/>
              </w:rPr>
            </w:pPr>
            <w:r>
              <w:rPr>
                <w:b w:val="0"/>
                <w:sz w:val="20"/>
              </w:rPr>
              <w:t>Colin Knight</w:t>
            </w:r>
          </w:p>
          <w:p w14:paraId="724B57E7" w14:textId="6B9E411B" w:rsidR="00B706FC" w:rsidRDefault="00B706FC" w:rsidP="00207708">
            <w:pPr>
              <w:rPr>
                <w:b w:val="0"/>
                <w:sz w:val="20"/>
              </w:rPr>
            </w:pPr>
            <w:r>
              <w:rPr>
                <w:b w:val="0"/>
                <w:sz w:val="20"/>
              </w:rPr>
              <w:t xml:space="preserve">Director </w:t>
            </w:r>
            <w:r w:rsidRPr="00B706FC">
              <w:rPr>
                <w:b w:val="0"/>
                <w:sz w:val="20"/>
              </w:rPr>
              <w:t>of Transportation &amp; Highways</w:t>
            </w:r>
          </w:p>
          <w:p w14:paraId="42C370A1" w14:textId="31349C6D" w:rsidR="002C2EA7" w:rsidRDefault="002C2EA7" w:rsidP="002C2EA7">
            <w:pPr>
              <w:pStyle w:val="SenderDetails"/>
              <w:keepLines/>
              <w:rPr>
                <w:b w:val="0"/>
                <w:bCs/>
              </w:rPr>
            </w:pPr>
            <w:r w:rsidRPr="00C3737B">
              <w:rPr>
                <w:b w:val="0"/>
                <w:bCs/>
              </w:rPr>
              <w:t>Coventry City Council</w:t>
            </w:r>
          </w:p>
          <w:p w14:paraId="4A61BF90" w14:textId="15A56C2B" w:rsidR="00B706FC" w:rsidRDefault="00B706FC" w:rsidP="002C2EA7">
            <w:pPr>
              <w:pStyle w:val="SenderDetails"/>
              <w:keepLines/>
              <w:rPr>
                <w:b w:val="0"/>
                <w:bCs/>
              </w:rPr>
            </w:pPr>
            <w:r>
              <w:rPr>
                <w:b w:val="0"/>
                <w:bCs/>
              </w:rPr>
              <w:t xml:space="preserve">c/o </w:t>
            </w:r>
            <w:r w:rsidRPr="00B706FC">
              <w:rPr>
                <w:b w:val="0"/>
                <w:bCs/>
                <w:color w:val="0070C0"/>
                <w:u w:val="single"/>
              </w:rPr>
              <w:t>VeryLightRail@coventry.gov.uk</w:t>
            </w:r>
          </w:p>
          <w:p w14:paraId="0C96B78E" w14:textId="1FC8E664" w:rsidR="00C10C23" w:rsidRPr="006B6746" w:rsidRDefault="00C10C23" w:rsidP="006B6746">
            <w:pPr>
              <w:pStyle w:val="SenderDetails"/>
              <w:keepLines/>
            </w:pPr>
          </w:p>
        </w:tc>
        <w:tc>
          <w:tcPr>
            <w:tcW w:w="3841" w:type="dxa"/>
            <w:vMerge w:val="restart"/>
          </w:tcPr>
          <w:p w14:paraId="1EF35929" w14:textId="38CF8918" w:rsidR="00930187" w:rsidRPr="00930187" w:rsidRDefault="00930187" w:rsidP="002C2EA7">
            <w:pPr>
              <w:pStyle w:val="DirectContact"/>
              <w:keepLines/>
            </w:pPr>
            <w:bookmarkStart w:id="0" w:name="Service1"/>
            <w:bookmarkEnd w:id="0"/>
          </w:p>
        </w:tc>
      </w:tr>
      <w:tr w:rsidR="00C10C23" w:rsidRPr="00207708" w14:paraId="051BB849" w14:textId="77777777" w:rsidTr="009B4CA7">
        <w:trPr>
          <w:gridBefore w:val="1"/>
          <w:wBefore w:w="8" w:type="dxa"/>
          <w:cantSplit/>
          <w:trHeight w:hRule="exact" w:val="2268"/>
        </w:trPr>
        <w:tc>
          <w:tcPr>
            <w:tcW w:w="4812" w:type="dxa"/>
          </w:tcPr>
          <w:p w14:paraId="12446A9D" w14:textId="77777777" w:rsidR="00207708" w:rsidRDefault="00207708" w:rsidP="00930187">
            <w:pPr>
              <w:keepLines/>
              <w:rPr>
                <w:rFonts w:cs="Arial"/>
                <w:b w:val="0"/>
                <w:bCs/>
                <w:sz w:val="20"/>
              </w:rPr>
            </w:pPr>
            <w:bookmarkStart w:id="1" w:name="PandC"/>
            <w:bookmarkEnd w:id="1"/>
          </w:p>
          <w:p w14:paraId="48B9356F" w14:textId="77777777" w:rsidR="00207708" w:rsidRDefault="00207708" w:rsidP="00930187">
            <w:pPr>
              <w:keepLines/>
              <w:rPr>
                <w:rFonts w:cs="Arial"/>
                <w:b w:val="0"/>
                <w:bCs/>
                <w:sz w:val="20"/>
              </w:rPr>
            </w:pPr>
          </w:p>
          <w:p w14:paraId="6AC46BFB" w14:textId="749650AC" w:rsidR="00207708" w:rsidRPr="00207708" w:rsidRDefault="00DD3988" w:rsidP="00930187">
            <w:pPr>
              <w:keepLines/>
              <w:rPr>
                <w:rFonts w:cs="Arial"/>
                <w:b w:val="0"/>
                <w:bCs/>
                <w:sz w:val="20"/>
              </w:rPr>
            </w:pPr>
            <w:r w:rsidRPr="00904ACD">
              <w:rPr>
                <w:rFonts w:cs="Arial"/>
                <w:b w:val="0"/>
                <w:bCs/>
                <w:color w:val="FF0000"/>
                <w:sz w:val="20"/>
              </w:rPr>
              <w:t>xx</w:t>
            </w:r>
            <w:r w:rsidR="002C2EA7">
              <w:rPr>
                <w:rFonts w:cs="Arial"/>
                <w:b w:val="0"/>
                <w:bCs/>
                <w:sz w:val="20"/>
              </w:rPr>
              <w:t xml:space="preserve"> </w:t>
            </w:r>
            <w:r>
              <w:rPr>
                <w:rFonts w:cs="Arial"/>
                <w:b w:val="0"/>
                <w:bCs/>
                <w:sz w:val="20"/>
              </w:rPr>
              <w:t>January</w:t>
            </w:r>
            <w:r w:rsidR="002C2EA7">
              <w:rPr>
                <w:rFonts w:cs="Arial"/>
                <w:b w:val="0"/>
                <w:bCs/>
                <w:sz w:val="20"/>
              </w:rPr>
              <w:t xml:space="preserve"> 202</w:t>
            </w:r>
            <w:r>
              <w:rPr>
                <w:rFonts w:cs="Arial"/>
                <w:b w:val="0"/>
                <w:bCs/>
                <w:sz w:val="20"/>
              </w:rPr>
              <w:t>1</w:t>
            </w:r>
          </w:p>
        </w:tc>
        <w:tc>
          <w:tcPr>
            <w:tcW w:w="1412" w:type="dxa"/>
          </w:tcPr>
          <w:p w14:paraId="0F2BB038" w14:textId="77777777" w:rsidR="00C10C23" w:rsidRPr="00207708" w:rsidRDefault="00C10C23">
            <w:pPr>
              <w:keepLines/>
              <w:rPr>
                <w:rFonts w:cs="Arial"/>
                <w:b w:val="0"/>
                <w:bCs/>
                <w:sz w:val="20"/>
              </w:rPr>
            </w:pPr>
          </w:p>
        </w:tc>
        <w:tc>
          <w:tcPr>
            <w:tcW w:w="3841" w:type="dxa"/>
            <w:vMerge/>
          </w:tcPr>
          <w:p w14:paraId="03A42934" w14:textId="77777777" w:rsidR="00C10C23" w:rsidRPr="00207708" w:rsidRDefault="00C10C23">
            <w:pPr>
              <w:pStyle w:val="SenderDetails"/>
              <w:keepLines/>
              <w:rPr>
                <w:rFonts w:cs="Arial"/>
                <w:b w:val="0"/>
                <w:bCs/>
                <w:sz w:val="20"/>
              </w:rPr>
            </w:pPr>
          </w:p>
        </w:tc>
      </w:tr>
    </w:tbl>
    <w:p w14:paraId="1E78B2C0" w14:textId="613C9A0C" w:rsidR="00207708" w:rsidRPr="006B6746" w:rsidRDefault="00207708" w:rsidP="00207708">
      <w:pPr>
        <w:rPr>
          <w:rFonts w:cs="Arial"/>
          <w:b w:val="0"/>
          <w:sz w:val="20"/>
        </w:rPr>
      </w:pPr>
      <w:bookmarkStart w:id="2" w:name="References"/>
      <w:bookmarkStart w:id="3" w:name="sincerely"/>
      <w:bookmarkEnd w:id="2"/>
      <w:r w:rsidRPr="006B6746">
        <w:rPr>
          <w:rFonts w:cs="Arial"/>
          <w:b w:val="0"/>
          <w:sz w:val="20"/>
        </w:rPr>
        <w:t xml:space="preserve">Dear </w:t>
      </w:r>
      <w:r w:rsidR="002C2EA7" w:rsidRPr="006B6746">
        <w:rPr>
          <w:rFonts w:cs="Arial"/>
          <w:b w:val="0"/>
          <w:sz w:val="20"/>
        </w:rPr>
        <w:t>Colin</w:t>
      </w:r>
    </w:p>
    <w:p w14:paraId="40F637D1" w14:textId="77777777" w:rsidR="00207708" w:rsidRPr="006B6746" w:rsidRDefault="00207708" w:rsidP="00207708">
      <w:pPr>
        <w:rPr>
          <w:rFonts w:cs="Arial"/>
          <w:b w:val="0"/>
          <w:sz w:val="20"/>
        </w:rPr>
      </w:pPr>
    </w:p>
    <w:p w14:paraId="176E3476" w14:textId="10058859" w:rsidR="00207708" w:rsidRPr="00FF7B89" w:rsidRDefault="00493645" w:rsidP="00207708">
      <w:pPr>
        <w:rPr>
          <w:rFonts w:cs="Arial"/>
          <w:sz w:val="20"/>
        </w:rPr>
      </w:pPr>
      <w:r w:rsidRPr="00656750">
        <w:rPr>
          <w:rFonts w:cs="Arial"/>
          <w:sz w:val="20"/>
        </w:rPr>
        <w:t xml:space="preserve">Ref: </w:t>
      </w:r>
      <w:r w:rsidR="004F3D00" w:rsidRPr="00904ACD">
        <w:rPr>
          <w:rFonts w:cs="Arial"/>
          <w:color w:val="FF0000"/>
          <w:sz w:val="20"/>
        </w:rPr>
        <w:t>XXXX</w:t>
      </w:r>
      <w:r w:rsidR="004F3D00" w:rsidRPr="00656750">
        <w:rPr>
          <w:rFonts w:cs="Arial"/>
          <w:sz w:val="20"/>
        </w:rPr>
        <w:t xml:space="preserve"> Support</w:t>
      </w:r>
      <w:r w:rsidRPr="00656750">
        <w:rPr>
          <w:rFonts w:cs="Arial"/>
          <w:sz w:val="20"/>
        </w:rPr>
        <w:t xml:space="preserve"> </w:t>
      </w:r>
      <w:r w:rsidR="004F3D00" w:rsidRPr="00656750">
        <w:rPr>
          <w:rFonts w:cs="Arial"/>
          <w:sz w:val="20"/>
        </w:rPr>
        <w:t xml:space="preserve">for </w:t>
      </w:r>
      <w:r w:rsidR="002C2EA7" w:rsidRPr="00656750">
        <w:rPr>
          <w:rFonts w:cs="Arial"/>
          <w:sz w:val="20"/>
        </w:rPr>
        <w:t xml:space="preserve">Coventry </w:t>
      </w:r>
      <w:r w:rsidR="00207708" w:rsidRPr="00656750">
        <w:rPr>
          <w:rFonts w:cs="Arial"/>
          <w:sz w:val="20"/>
        </w:rPr>
        <w:t xml:space="preserve">Very Light Rail </w:t>
      </w:r>
      <w:r w:rsidR="002C2EA7" w:rsidRPr="00656750">
        <w:rPr>
          <w:rFonts w:cs="Arial"/>
          <w:sz w:val="20"/>
        </w:rPr>
        <w:t xml:space="preserve">and </w:t>
      </w:r>
      <w:r w:rsidR="002C2EA7" w:rsidRPr="00FF7B89">
        <w:rPr>
          <w:rFonts w:cs="Arial"/>
          <w:sz w:val="20"/>
        </w:rPr>
        <w:t xml:space="preserve">Dudley </w:t>
      </w:r>
      <w:r w:rsidR="00207708" w:rsidRPr="00FF7B89">
        <w:rPr>
          <w:rFonts w:cs="Arial"/>
          <w:sz w:val="20"/>
        </w:rPr>
        <w:t xml:space="preserve">National Innovation Centre </w:t>
      </w:r>
    </w:p>
    <w:p w14:paraId="58590C53" w14:textId="77777777" w:rsidR="00207708" w:rsidRPr="00656750" w:rsidRDefault="00207708" w:rsidP="00207708">
      <w:pPr>
        <w:rPr>
          <w:rFonts w:cs="Arial"/>
          <w:b w:val="0"/>
          <w:sz w:val="20"/>
        </w:rPr>
      </w:pPr>
    </w:p>
    <w:p w14:paraId="79DF5BFE" w14:textId="6DDFA183" w:rsidR="00207708" w:rsidRPr="00B706FC" w:rsidRDefault="00207708" w:rsidP="00207708">
      <w:pPr>
        <w:rPr>
          <w:rFonts w:cs="Arial"/>
          <w:b w:val="0"/>
          <w:sz w:val="20"/>
        </w:rPr>
      </w:pPr>
      <w:r w:rsidRPr="00656750">
        <w:rPr>
          <w:rFonts w:cs="Arial"/>
          <w:b w:val="0"/>
          <w:sz w:val="20"/>
        </w:rPr>
        <w:t xml:space="preserve">I am writing to confirm </w:t>
      </w:r>
      <w:r w:rsidR="00DD3988" w:rsidRPr="00656750">
        <w:rPr>
          <w:rFonts w:cs="Arial"/>
          <w:b w:val="0"/>
          <w:sz w:val="20"/>
        </w:rPr>
        <w:t xml:space="preserve">that </w:t>
      </w:r>
      <w:proofErr w:type="spellStart"/>
      <w:r w:rsidR="004F3D00" w:rsidRPr="00904ACD">
        <w:rPr>
          <w:rFonts w:cs="Arial"/>
          <w:b w:val="0"/>
          <w:color w:val="FF0000"/>
          <w:sz w:val="20"/>
        </w:rPr>
        <w:t>xxxxx</w:t>
      </w:r>
      <w:proofErr w:type="spellEnd"/>
      <w:r w:rsidR="004F3D00" w:rsidRPr="00656750">
        <w:rPr>
          <w:rFonts w:cs="Arial"/>
          <w:b w:val="0"/>
          <w:sz w:val="20"/>
        </w:rPr>
        <w:t xml:space="preserve"> </w:t>
      </w:r>
      <w:r w:rsidRPr="00656750">
        <w:rPr>
          <w:rFonts w:cs="Arial"/>
          <w:b w:val="0"/>
          <w:sz w:val="20"/>
        </w:rPr>
        <w:t>suppor</w:t>
      </w:r>
      <w:r w:rsidR="00DD3988" w:rsidRPr="00656750">
        <w:rPr>
          <w:rFonts w:cs="Arial"/>
          <w:b w:val="0"/>
          <w:sz w:val="20"/>
        </w:rPr>
        <w:t>ts</w:t>
      </w:r>
      <w:r w:rsidRPr="00656750">
        <w:rPr>
          <w:rFonts w:cs="Arial"/>
          <w:b w:val="0"/>
          <w:sz w:val="20"/>
        </w:rPr>
        <w:t xml:space="preserve"> the development </w:t>
      </w:r>
      <w:r w:rsidR="0017137E" w:rsidRPr="00656750">
        <w:rPr>
          <w:rFonts w:cs="Arial"/>
          <w:b w:val="0"/>
          <w:sz w:val="20"/>
        </w:rPr>
        <w:t xml:space="preserve">of </w:t>
      </w:r>
      <w:r w:rsidR="002C2EA7" w:rsidRPr="00656750">
        <w:rPr>
          <w:rFonts w:cs="Arial"/>
          <w:b w:val="0"/>
          <w:sz w:val="20"/>
        </w:rPr>
        <w:t xml:space="preserve">Coventry Very Light Rail (VLR) </w:t>
      </w:r>
      <w:r w:rsidR="002C2EA7" w:rsidRPr="00B706FC">
        <w:rPr>
          <w:rFonts w:cs="Arial"/>
          <w:b w:val="0"/>
          <w:sz w:val="20"/>
        </w:rPr>
        <w:t>and Dudley’s National Innovation Centre (NIC).</w:t>
      </w:r>
    </w:p>
    <w:p w14:paraId="4C9AE5D3" w14:textId="6D6FAF8F" w:rsidR="002C2EA7" w:rsidRPr="00B706FC" w:rsidRDefault="002C2EA7" w:rsidP="00207708">
      <w:pPr>
        <w:rPr>
          <w:rFonts w:eastAsia="Calibri" w:cs="Arial"/>
          <w:b w:val="0"/>
          <w:sz w:val="20"/>
        </w:rPr>
      </w:pPr>
    </w:p>
    <w:p w14:paraId="7D026392" w14:textId="43B84C60" w:rsidR="00A137C0" w:rsidRDefault="004F3D00" w:rsidP="00A137C0">
      <w:pPr>
        <w:rPr>
          <w:rFonts w:cs="Arial"/>
          <w:b w:val="0"/>
          <w:bCs/>
          <w:sz w:val="20"/>
        </w:rPr>
      </w:pPr>
      <w:r w:rsidRPr="00904ACD">
        <w:rPr>
          <w:rFonts w:eastAsia="Calibri" w:cs="Arial"/>
          <w:b w:val="0"/>
          <w:bCs/>
          <w:color w:val="FF0000"/>
          <w:sz w:val="20"/>
        </w:rPr>
        <w:t>xxx</w:t>
      </w:r>
      <w:r w:rsidR="002C2EA7" w:rsidRPr="00656750">
        <w:rPr>
          <w:rFonts w:eastAsia="Calibri" w:cs="Arial"/>
          <w:b w:val="0"/>
          <w:bCs/>
          <w:sz w:val="20"/>
        </w:rPr>
        <w:t xml:space="preserve"> are strongly supportive of the collaborative</w:t>
      </w:r>
      <w:r w:rsidR="0017137E" w:rsidRPr="00656750">
        <w:rPr>
          <w:rFonts w:eastAsia="Calibri" w:cs="Arial"/>
          <w:b w:val="0"/>
          <w:bCs/>
          <w:sz w:val="20"/>
        </w:rPr>
        <w:t xml:space="preserve"> Very Light Rail projects, as not only will they deliver a</w:t>
      </w:r>
      <w:r w:rsidR="00461257" w:rsidRPr="00656750">
        <w:rPr>
          <w:rFonts w:eastAsia="Calibri" w:cs="Arial"/>
          <w:b w:val="0"/>
          <w:bCs/>
          <w:sz w:val="20"/>
        </w:rPr>
        <w:t xml:space="preserve">n </w:t>
      </w:r>
      <w:r w:rsidR="0017137E" w:rsidRPr="00656750">
        <w:rPr>
          <w:rFonts w:eastAsia="Calibri" w:cs="Arial"/>
          <w:b w:val="0"/>
          <w:bCs/>
          <w:sz w:val="20"/>
        </w:rPr>
        <w:t xml:space="preserve">affordable, rail based transport solution for smaller cities and towns, they </w:t>
      </w:r>
      <w:r w:rsidR="00A137C0" w:rsidRPr="00656750">
        <w:rPr>
          <w:rFonts w:eastAsia="Calibri" w:cs="Arial"/>
          <w:b w:val="0"/>
          <w:bCs/>
          <w:sz w:val="20"/>
        </w:rPr>
        <w:t xml:space="preserve">will mobilise a new manufacturing sector in the West Midlands, creating </w:t>
      </w:r>
      <w:r w:rsidR="00A137C0" w:rsidRPr="00656750">
        <w:rPr>
          <w:rFonts w:cs="Arial"/>
          <w:b w:val="0"/>
          <w:bCs/>
          <w:sz w:val="20"/>
        </w:rPr>
        <w:t xml:space="preserve">high value training and job opportunities associated with design, construction and information technology. The region will be at the forefront of developing innovative R&amp;D capability for light rapid transit, which can be exported to other areas of the UK and abroad. </w:t>
      </w:r>
      <w:r w:rsidR="00DD3988" w:rsidRPr="00656750">
        <w:rPr>
          <w:rFonts w:cs="Arial"/>
          <w:b w:val="0"/>
          <w:bCs/>
          <w:sz w:val="20"/>
        </w:rPr>
        <w:t xml:space="preserve">Now that </w:t>
      </w:r>
      <w:r w:rsidR="00A137C0" w:rsidRPr="00656750">
        <w:rPr>
          <w:rFonts w:cs="Arial"/>
          <w:b w:val="0"/>
          <w:bCs/>
          <w:sz w:val="20"/>
        </w:rPr>
        <w:t xml:space="preserve">Brexit </w:t>
      </w:r>
      <w:r w:rsidR="00DD3988" w:rsidRPr="00656750">
        <w:rPr>
          <w:rFonts w:cs="Arial"/>
          <w:b w:val="0"/>
          <w:bCs/>
          <w:sz w:val="20"/>
        </w:rPr>
        <w:t xml:space="preserve">has happened and </w:t>
      </w:r>
      <w:r w:rsidR="00C640E7">
        <w:rPr>
          <w:rFonts w:cs="Arial"/>
          <w:b w:val="0"/>
          <w:bCs/>
          <w:sz w:val="20"/>
        </w:rPr>
        <w:t xml:space="preserve">with </w:t>
      </w:r>
      <w:r w:rsidR="00A137C0" w:rsidRPr="00656750">
        <w:rPr>
          <w:rFonts w:cs="Arial"/>
          <w:b w:val="0"/>
          <w:bCs/>
          <w:sz w:val="20"/>
        </w:rPr>
        <w:t>climate change remaining</w:t>
      </w:r>
      <w:r w:rsidR="00B00974" w:rsidRPr="00656750">
        <w:rPr>
          <w:rFonts w:cs="Arial"/>
          <w:b w:val="0"/>
          <w:bCs/>
          <w:sz w:val="20"/>
        </w:rPr>
        <w:t xml:space="preserve"> high on the agenda</w:t>
      </w:r>
      <w:r w:rsidR="00A137C0" w:rsidRPr="00656750">
        <w:rPr>
          <w:rFonts w:cs="Arial"/>
          <w:b w:val="0"/>
          <w:bCs/>
          <w:sz w:val="20"/>
        </w:rPr>
        <w:t xml:space="preserve">, it’s critical that the UK develops new technologies which will </w:t>
      </w:r>
      <w:r w:rsidR="00B00974" w:rsidRPr="00656750">
        <w:rPr>
          <w:rFonts w:cs="Arial"/>
          <w:b w:val="0"/>
          <w:bCs/>
          <w:sz w:val="20"/>
        </w:rPr>
        <w:t xml:space="preserve">enable the UK to deliver tangible solutions to address air quality </w:t>
      </w:r>
      <w:r w:rsidR="00461257" w:rsidRPr="00656750">
        <w:rPr>
          <w:rFonts w:cs="Arial"/>
          <w:b w:val="0"/>
          <w:bCs/>
          <w:sz w:val="20"/>
        </w:rPr>
        <w:t xml:space="preserve">whilst simultaneously </w:t>
      </w:r>
      <w:r w:rsidR="006B6746" w:rsidRPr="00656750">
        <w:rPr>
          <w:rFonts w:cs="Arial"/>
          <w:b w:val="0"/>
          <w:bCs/>
          <w:sz w:val="20"/>
        </w:rPr>
        <w:t>creating</w:t>
      </w:r>
      <w:r w:rsidR="00B00974" w:rsidRPr="00656750">
        <w:rPr>
          <w:rFonts w:cs="Arial"/>
          <w:b w:val="0"/>
          <w:bCs/>
          <w:sz w:val="20"/>
        </w:rPr>
        <w:t xml:space="preserve"> jobs</w:t>
      </w:r>
      <w:r w:rsidR="00461257" w:rsidRPr="00656750">
        <w:rPr>
          <w:rFonts w:cs="Arial"/>
          <w:b w:val="0"/>
          <w:bCs/>
          <w:sz w:val="20"/>
        </w:rPr>
        <w:t xml:space="preserve"> </w:t>
      </w:r>
      <w:r w:rsidR="006B6746" w:rsidRPr="00656750">
        <w:rPr>
          <w:rFonts w:cs="Arial"/>
          <w:b w:val="0"/>
          <w:bCs/>
          <w:sz w:val="20"/>
        </w:rPr>
        <w:t xml:space="preserve">and supporting </w:t>
      </w:r>
      <w:r w:rsidR="00461257" w:rsidRPr="00656750">
        <w:rPr>
          <w:rFonts w:cs="Arial"/>
          <w:b w:val="0"/>
          <w:bCs/>
          <w:sz w:val="20"/>
        </w:rPr>
        <w:t>the West Midlands Industrial Strategy.</w:t>
      </w:r>
    </w:p>
    <w:p w14:paraId="1056DCD7" w14:textId="6F62CF09" w:rsidR="009B2482" w:rsidRDefault="009B2482" w:rsidP="00A137C0">
      <w:pPr>
        <w:rPr>
          <w:rFonts w:cs="Arial"/>
          <w:b w:val="0"/>
          <w:bCs/>
          <w:sz w:val="20"/>
        </w:rPr>
      </w:pPr>
    </w:p>
    <w:p w14:paraId="3CAD8F8B" w14:textId="04F93C23" w:rsidR="009B2482" w:rsidRPr="00656750" w:rsidRDefault="009B2482" w:rsidP="00A137C0">
      <w:pPr>
        <w:rPr>
          <w:rFonts w:cs="Arial"/>
          <w:b w:val="0"/>
          <w:bCs/>
          <w:sz w:val="20"/>
        </w:rPr>
      </w:pPr>
      <w:r w:rsidRPr="009B2482">
        <w:rPr>
          <w:rFonts w:cs="Arial"/>
          <w:b w:val="0"/>
          <w:bCs/>
          <w:sz w:val="20"/>
        </w:rPr>
        <w:t>The NIC will provide a unique engineering facility, adjacent to a railway test track, that will enable companies across the West Mi</w:t>
      </w:r>
      <w:bookmarkStart w:id="4" w:name="_GoBack"/>
      <w:bookmarkEnd w:id="4"/>
      <w:r w:rsidRPr="009B2482">
        <w:rPr>
          <w:rFonts w:cs="Arial"/>
          <w:b w:val="0"/>
          <w:bCs/>
          <w:sz w:val="20"/>
        </w:rPr>
        <w:t>dlands</w:t>
      </w:r>
      <w:r w:rsidR="00C05A9B">
        <w:rPr>
          <w:rFonts w:cs="Arial"/>
          <w:b w:val="0"/>
          <w:bCs/>
          <w:sz w:val="20"/>
        </w:rPr>
        <w:t>,</w:t>
      </w:r>
      <w:r w:rsidRPr="009B2482">
        <w:rPr>
          <w:rFonts w:cs="Arial"/>
          <w:b w:val="0"/>
          <w:bCs/>
          <w:sz w:val="20"/>
        </w:rPr>
        <w:t xml:space="preserve"> including Coventry</w:t>
      </w:r>
      <w:r w:rsidR="00C05A9B">
        <w:rPr>
          <w:rFonts w:cs="Arial"/>
          <w:b w:val="0"/>
          <w:bCs/>
          <w:sz w:val="20"/>
        </w:rPr>
        <w:t>,</w:t>
      </w:r>
      <w:r w:rsidRPr="009B2482">
        <w:rPr>
          <w:rFonts w:cs="Arial"/>
          <w:b w:val="0"/>
          <w:bCs/>
          <w:sz w:val="20"/>
        </w:rPr>
        <w:t xml:space="preserve"> to secure help in the development and evaluation of new products relevant to the emerging very light rail sector as well as the transfer of technologies developed in other market sectors.  The NIC will be an important element in the development of the Coventry </w:t>
      </w:r>
      <w:r w:rsidR="00C05A9B">
        <w:rPr>
          <w:rFonts w:cs="Arial"/>
          <w:b w:val="0"/>
          <w:bCs/>
          <w:sz w:val="20"/>
        </w:rPr>
        <w:t>V</w:t>
      </w:r>
      <w:r w:rsidRPr="009B2482">
        <w:rPr>
          <w:rFonts w:cs="Arial"/>
          <w:b w:val="0"/>
          <w:bCs/>
          <w:sz w:val="20"/>
        </w:rPr>
        <w:t xml:space="preserve">ery </w:t>
      </w:r>
      <w:r w:rsidR="00C05A9B">
        <w:rPr>
          <w:rFonts w:cs="Arial"/>
          <w:b w:val="0"/>
          <w:bCs/>
          <w:sz w:val="20"/>
        </w:rPr>
        <w:t>L</w:t>
      </w:r>
      <w:r w:rsidRPr="009B2482">
        <w:rPr>
          <w:rFonts w:cs="Arial"/>
          <w:b w:val="0"/>
          <w:bCs/>
          <w:sz w:val="20"/>
        </w:rPr>
        <w:t xml:space="preserve">ight </w:t>
      </w:r>
      <w:r w:rsidR="00C05A9B">
        <w:rPr>
          <w:rFonts w:cs="Arial"/>
          <w:b w:val="0"/>
          <w:bCs/>
          <w:sz w:val="20"/>
        </w:rPr>
        <w:t>R</w:t>
      </w:r>
      <w:r w:rsidRPr="009B2482">
        <w:rPr>
          <w:rFonts w:cs="Arial"/>
          <w:b w:val="0"/>
          <w:bCs/>
          <w:sz w:val="20"/>
        </w:rPr>
        <w:t xml:space="preserve">ail transport system, enabling the technology to achieve proof of concept ahead of the first route in Coventry being constructed.  Similar schemes are already being </w:t>
      </w:r>
      <w:r w:rsidR="00B706FC">
        <w:rPr>
          <w:rFonts w:cs="Arial"/>
          <w:b w:val="0"/>
          <w:bCs/>
          <w:sz w:val="20"/>
        </w:rPr>
        <w:t>considered</w:t>
      </w:r>
      <w:r w:rsidRPr="009B2482">
        <w:rPr>
          <w:rFonts w:cs="Arial"/>
          <w:b w:val="0"/>
          <w:bCs/>
          <w:sz w:val="20"/>
        </w:rPr>
        <w:t xml:space="preserve"> for other cities, so there is expected to be a sizeable opportunity for manufacturing companies across the West Midlands including Coventry.</w:t>
      </w:r>
    </w:p>
    <w:p w14:paraId="68AF44D8" w14:textId="77777777" w:rsidR="00207708" w:rsidRPr="00656750" w:rsidRDefault="00207708" w:rsidP="00207708">
      <w:pPr>
        <w:rPr>
          <w:rFonts w:cs="Arial"/>
          <w:b w:val="0"/>
          <w:sz w:val="20"/>
        </w:rPr>
      </w:pPr>
    </w:p>
    <w:p w14:paraId="7FBA0FE8" w14:textId="2F9F78A7" w:rsidR="006B6746" w:rsidRPr="006B6746" w:rsidRDefault="005705B7" w:rsidP="00B00974">
      <w:pPr>
        <w:rPr>
          <w:rFonts w:cs="Arial"/>
          <w:b w:val="0"/>
          <w:sz w:val="20"/>
        </w:rPr>
      </w:pPr>
      <w:r w:rsidRPr="00656750">
        <w:rPr>
          <w:rFonts w:cs="Arial"/>
          <w:b w:val="0"/>
          <w:sz w:val="20"/>
        </w:rPr>
        <w:t xml:space="preserve">The transport network in Coventry has seen </w:t>
      </w:r>
      <w:proofErr w:type="gramStart"/>
      <w:r w:rsidRPr="00656750">
        <w:rPr>
          <w:rFonts w:cs="Arial"/>
          <w:b w:val="0"/>
          <w:sz w:val="20"/>
        </w:rPr>
        <w:t xml:space="preserve">a number </w:t>
      </w:r>
      <w:r w:rsidR="00C05A9B">
        <w:rPr>
          <w:rFonts w:cs="Arial"/>
          <w:b w:val="0"/>
          <w:sz w:val="20"/>
        </w:rPr>
        <w:t>o</w:t>
      </w:r>
      <w:r w:rsidRPr="00656750">
        <w:rPr>
          <w:rFonts w:cs="Arial"/>
          <w:b w:val="0"/>
          <w:sz w:val="20"/>
        </w:rPr>
        <w:t>f</w:t>
      </w:r>
      <w:proofErr w:type="gramEnd"/>
      <w:r w:rsidRPr="00656750">
        <w:rPr>
          <w:rFonts w:cs="Arial"/>
          <w:b w:val="0"/>
          <w:sz w:val="20"/>
        </w:rPr>
        <w:t xml:space="preserve"> improvements in recent years and the introduction of VLR to the city will continue to boost the economy by offering a new mode of sustainable travel and improve air quality. </w:t>
      </w:r>
      <w:r w:rsidR="00DD3988">
        <w:rPr>
          <w:rFonts w:cs="Arial"/>
          <w:b w:val="0"/>
          <w:sz w:val="20"/>
        </w:rPr>
        <w:t xml:space="preserve"> </w:t>
      </w:r>
    </w:p>
    <w:p w14:paraId="106D8843" w14:textId="77777777" w:rsidR="00B00974" w:rsidRPr="006B6746" w:rsidRDefault="00B00974" w:rsidP="00B00974">
      <w:pPr>
        <w:rPr>
          <w:rFonts w:cs="Arial"/>
          <w:b w:val="0"/>
          <w:sz w:val="20"/>
        </w:rPr>
      </w:pPr>
    </w:p>
    <w:p w14:paraId="368DAD8D" w14:textId="1A23C26C" w:rsidR="005E2F03" w:rsidRDefault="000E5B83" w:rsidP="00461257">
      <w:pPr>
        <w:rPr>
          <w:sz w:val="20"/>
        </w:rPr>
      </w:pPr>
      <w:r w:rsidRPr="006B6746">
        <w:rPr>
          <w:sz w:val="20"/>
        </w:rPr>
        <w:t>Yours sinc</w:t>
      </w:r>
      <w:bookmarkEnd w:id="3"/>
      <w:r w:rsidR="00A415A4" w:rsidRPr="006B6746">
        <w:rPr>
          <w:sz w:val="20"/>
        </w:rPr>
        <w:t>erely</w:t>
      </w:r>
    </w:p>
    <w:p w14:paraId="68E659A3" w14:textId="55A8C041" w:rsidR="005705B7" w:rsidRDefault="005705B7" w:rsidP="00461257">
      <w:pPr>
        <w:rPr>
          <w:sz w:val="20"/>
        </w:rPr>
      </w:pPr>
    </w:p>
    <w:p w14:paraId="45E462D7" w14:textId="65B0BB27" w:rsidR="005705B7" w:rsidRDefault="005705B7" w:rsidP="00461257">
      <w:pPr>
        <w:rPr>
          <w:sz w:val="20"/>
        </w:rPr>
      </w:pPr>
    </w:p>
    <w:p w14:paraId="4808BA55" w14:textId="11E12FB0" w:rsidR="005705B7" w:rsidRDefault="005705B7" w:rsidP="00461257">
      <w:pPr>
        <w:rPr>
          <w:sz w:val="20"/>
        </w:rPr>
      </w:pPr>
    </w:p>
    <w:p w14:paraId="76EC15A5" w14:textId="5A0750A7" w:rsidR="005705B7" w:rsidRDefault="005705B7" w:rsidP="00461257">
      <w:pPr>
        <w:rPr>
          <w:sz w:val="20"/>
        </w:rPr>
      </w:pPr>
    </w:p>
    <w:p w14:paraId="65ADFE4B" w14:textId="09EAEBA2" w:rsidR="005705B7" w:rsidRPr="00904ACD" w:rsidRDefault="005705B7" w:rsidP="00461257">
      <w:pPr>
        <w:rPr>
          <w:rFonts w:cs="Arial"/>
          <w:b w:val="0"/>
          <w:color w:val="FF0000"/>
          <w:sz w:val="20"/>
          <w:lang w:eastAsia="en-GB"/>
        </w:rPr>
      </w:pPr>
      <w:proofErr w:type="spellStart"/>
      <w:r w:rsidRPr="00904ACD">
        <w:rPr>
          <w:color w:val="FF0000"/>
          <w:sz w:val="20"/>
        </w:rPr>
        <w:t>xxxxxxxxx</w:t>
      </w:r>
      <w:proofErr w:type="spellEnd"/>
    </w:p>
    <w:p w14:paraId="3EF3908A" w14:textId="77777777" w:rsidR="005E2F03" w:rsidRDefault="005E2F03" w:rsidP="000E5B83">
      <w:pPr>
        <w:pStyle w:val="BodyText"/>
        <w:keepNext/>
        <w:keepLines/>
        <w:spacing w:after="0"/>
        <w:rPr>
          <w:b w:val="0"/>
        </w:rPr>
      </w:pPr>
      <w:bookmarkStart w:id="5" w:name="FromScript"/>
      <w:bookmarkEnd w:id="5"/>
    </w:p>
    <w:p w14:paraId="7EA6B634" w14:textId="2BC7085A" w:rsidR="009554C1" w:rsidRDefault="009E2D83">
      <w:pPr>
        <w:pStyle w:val="BodyText"/>
        <w:keepLines/>
        <w:tabs>
          <w:tab w:val="left" w:pos="1870"/>
          <w:tab w:val="left" w:pos="7700"/>
        </w:tabs>
        <w:spacing w:after="0"/>
      </w:pPr>
      <w:r>
        <w:rPr>
          <w:noProof/>
          <w:lang w:eastAsia="en-GB"/>
        </w:rPr>
        <mc:AlternateContent>
          <mc:Choice Requires="wps">
            <w:drawing>
              <wp:anchor distT="0" distB="0" distL="114300" distR="114300" simplePos="0" relativeHeight="251660288" behindDoc="0" locked="0" layoutInCell="1" allowOverlap="1" wp14:anchorId="147A99B9" wp14:editId="07777777">
                <wp:simplePos x="0" y="0"/>
                <wp:positionH relativeFrom="column">
                  <wp:posOffset>-702945</wp:posOffset>
                </wp:positionH>
                <wp:positionV relativeFrom="page">
                  <wp:posOffset>5202555</wp:posOffset>
                </wp:positionV>
                <wp:extent cx="1800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DB7C6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5.35pt,409.65pt" to="-41.2pt,4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" strokecolor="black [3200]" strokeweight=".5pt">
                <v:stroke joinstyle="miter"/>
                <w10:wrap anchory="page"/>
              </v:line>
            </w:pict>
          </mc:Fallback>
        </mc:AlternateContent>
      </w:r>
    </w:p>
    <w:sectPr w:rsidR="009554C1" w:rsidSect="00777DA6">
      <w:footerReference w:type="default" r:id="rId11"/>
      <w:footerReference w:type="first" r:id="rId12"/>
      <w:type w:val="continuous"/>
      <w:pgSz w:w="11907" w:h="16840" w:code="9"/>
      <w:pgMar w:top="567" w:right="964" w:bottom="301" w:left="1361" w:header="284" w:footer="454"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D4EE" w14:textId="77777777" w:rsidR="00353127" w:rsidRDefault="00353127">
      <w:r>
        <w:separator/>
      </w:r>
    </w:p>
  </w:endnote>
  <w:endnote w:type="continuationSeparator" w:id="0">
    <w:p w14:paraId="7160C28D" w14:textId="77777777" w:rsidR="00353127" w:rsidRDefault="0035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oventry Logo">
    <w:altName w:val="Calibri"/>
    <w:charset w:val="00"/>
    <w:family w:val="auto"/>
    <w:pitch w:val="variable"/>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80E6" w14:textId="6F082200" w:rsidR="009554C1" w:rsidRDefault="009554C1">
    <w:pPr>
      <w:pStyle w:val="Footer"/>
      <w:tabs>
        <w:tab w:val="clear" w:pos="4366"/>
        <w:tab w:val="clear" w:pos="8732"/>
        <w:tab w:val="center" w:pos="4734"/>
        <w:tab w:val="right" w:pos="946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6917"/>
      <w:gridCol w:w="113"/>
      <w:gridCol w:w="2540"/>
    </w:tblGrid>
    <w:tr w:rsidR="009554C1" w14:paraId="2F6BFB07" w14:textId="77777777">
      <w:trPr>
        <w:cantSplit/>
        <w:trHeight w:val="1160"/>
      </w:trPr>
      <w:tc>
        <w:tcPr>
          <w:tcW w:w="6917" w:type="dxa"/>
          <w:vAlign w:val="bottom"/>
        </w:tcPr>
        <w:p w14:paraId="650AAF78" w14:textId="77777777" w:rsidR="009554C1" w:rsidRDefault="009554C1"/>
      </w:tc>
      <w:tc>
        <w:tcPr>
          <w:tcW w:w="113" w:type="dxa"/>
          <w:tcBorders>
            <w:left w:val="nil"/>
          </w:tcBorders>
          <w:vAlign w:val="bottom"/>
        </w:tcPr>
        <w:p w14:paraId="00C032A2" w14:textId="77777777" w:rsidR="009554C1" w:rsidRDefault="009554C1"/>
      </w:tc>
      <w:tc>
        <w:tcPr>
          <w:tcW w:w="2540" w:type="dxa"/>
          <w:vAlign w:val="bottom"/>
        </w:tcPr>
        <w:p w14:paraId="6A324B8D" w14:textId="77777777" w:rsidR="009554C1" w:rsidRDefault="009554C1" w:rsidP="000C2513">
          <w:pPr>
            <w:autoSpaceDE w:val="0"/>
            <w:autoSpaceDN w:val="0"/>
            <w:adjustRightInd w:val="0"/>
            <w:spacing w:line="180" w:lineRule="exact"/>
            <w:rPr>
              <w:i/>
              <w:iCs/>
            </w:rPr>
          </w:pPr>
          <w:bookmarkStart w:id="6" w:name="ServiceFooter"/>
          <w:bookmarkEnd w:id="6"/>
        </w:p>
      </w:tc>
    </w:tr>
  </w:tbl>
  <w:p w14:paraId="06160AB3" w14:textId="77777777" w:rsidR="009554C1" w:rsidRDefault="00955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F5B6B" w14:textId="77777777" w:rsidR="00353127" w:rsidRDefault="00353127">
      <w:r>
        <w:separator/>
      </w:r>
    </w:p>
  </w:footnote>
  <w:footnote w:type="continuationSeparator" w:id="0">
    <w:p w14:paraId="3C908CFE" w14:textId="77777777" w:rsidR="00353127" w:rsidRDefault="0035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6806"/>
    <w:multiLevelType w:val="multilevel"/>
    <w:tmpl w:val="7DBE48CC"/>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B0E6D62"/>
    <w:multiLevelType w:val="hybridMultilevel"/>
    <w:tmpl w:val="0F24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num w:numId="1">
    <w:abstractNumId w:val="2"/>
  </w:num>
  <w:num w:numId="2">
    <w:abstractNumId w:val="0"/>
  </w:num>
  <w:num w:numId="3">
    <w:abstractNumId w:val="0"/>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AltContact" w:val="0"/>
    <w:docVar w:name="chkBeaconLogo" w:val="0"/>
    <w:docVar w:name="chkCharterLogo" w:val="0"/>
    <w:docVar w:name="chkCoventryLogo" w:val="0"/>
    <w:docVar w:name="chkIiPLogo" w:val="-1"/>
    <w:docVar w:name="chkInkjet" w:val="0"/>
    <w:docVar w:name="chkISO9001Logo" w:val="0"/>
    <w:docVar w:name="chkISO9002Logo" w:val="0"/>
    <w:docVar w:name="chkLetterheadLogo" w:val="-1"/>
    <w:docVar w:name="chkPandC" w:val="0"/>
    <w:docVar w:name="chkServiceLevel" w:val="0"/>
    <w:docVar w:name="chkStrapLine" w:val="0"/>
    <w:docVar w:name="opFaithfully" w:val="0"/>
    <w:docVar w:name="opOther" w:val="0"/>
    <w:docVar w:name="opSincerely" w:val="-1"/>
    <w:docVar w:name="RERUN" w:val="1"/>
    <w:docVar w:name="tbAltContact" w:val="Please contact xxxx_x000d__x000a_Direct line 024 7683 xxxx_x000d__x000a_Fax 024 7683 xxxx_x000d__x000a_xxxx@coventry.gov.uk "/>
    <w:docVar w:name="tbAuthorDepartment" w:val="Finance &amp; ICT"/>
    <w:docVar w:name="tbAuthorEmail" w:val="benefits@coventry.gov.uk"/>
    <w:docVar w:name="tbAuthorFax" w:val="(024) 7683 1711"/>
    <w:docVar w:name="tbAuthorName" w:val="Benefits Service"/>
    <w:docVar w:name="tbAuthorService" w:val="EDMS Project Team"/>
    <w:docVar w:name="tbAuthorServiceHead" w:val="Graham Sayers"/>
    <w:docVar w:name="tbAuthorServiceHeadJobTitle" w:val="Acting Head of Local Tax &amp; Benefits"/>
    <w:docVar w:name="tbAuthorStratDir" w:val="Angie Ridgwell"/>
    <w:docVar w:name="tbAuthorStratDirJobTitle" w:val="Director of Finance &amp; ICT"/>
    <w:docVar w:name="tbAuthorTel" w:val="(024) 7683 1800"/>
    <w:docVar w:name="tbDate" w:val="26 August 2004"/>
    <w:docVar w:name="tbName" w:val="a"/>
    <w:docVar w:name="tbOfficeAddress" w:val="Council House_x000d__x000a_Earl Street_x000d__x000a_Coventry_x000d__x000a_CV1 5RR"/>
  </w:docVars>
  <w:rsids>
    <w:rsidRoot w:val="00B04725"/>
    <w:rsid w:val="00024220"/>
    <w:rsid w:val="0004436D"/>
    <w:rsid w:val="0004760F"/>
    <w:rsid w:val="000C2513"/>
    <w:rsid w:val="000E5B83"/>
    <w:rsid w:val="00145789"/>
    <w:rsid w:val="0017137E"/>
    <w:rsid w:val="001A13B2"/>
    <w:rsid w:val="001A2A00"/>
    <w:rsid w:val="001F34BC"/>
    <w:rsid w:val="00207708"/>
    <w:rsid w:val="00225F1A"/>
    <w:rsid w:val="002C2EA7"/>
    <w:rsid w:val="002D1FC6"/>
    <w:rsid w:val="002F022E"/>
    <w:rsid w:val="00353127"/>
    <w:rsid w:val="00355473"/>
    <w:rsid w:val="0038113B"/>
    <w:rsid w:val="003E059E"/>
    <w:rsid w:val="0043685D"/>
    <w:rsid w:val="00461257"/>
    <w:rsid w:val="00493645"/>
    <w:rsid w:val="004C6115"/>
    <w:rsid w:val="004D2FC0"/>
    <w:rsid w:val="004D7279"/>
    <w:rsid w:val="004F2894"/>
    <w:rsid w:val="004F3D00"/>
    <w:rsid w:val="00503267"/>
    <w:rsid w:val="0051564F"/>
    <w:rsid w:val="00516922"/>
    <w:rsid w:val="00531AF7"/>
    <w:rsid w:val="00540873"/>
    <w:rsid w:val="005705B7"/>
    <w:rsid w:val="005E2F03"/>
    <w:rsid w:val="00656750"/>
    <w:rsid w:val="00666972"/>
    <w:rsid w:val="00695826"/>
    <w:rsid w:val="006B6746"/>
    <w:rsid w:val="006C74F2"/>
    <w:rsid w:val="006D4ED5"/>
    <w:rsid w:val="00722BE1"/>
    <w:rsid w:val="007411C1"/>
    <w:rsid w:val="00777DA6"/>
    <w:rsid w:val="00795A42"/>
    <w:rsid w:val="007B2506"/>
    <w:rsid w:val="007B441D"/>
    <w:rsid w:val="007F3DB8"/>
    <w:rsid w:val="00834D1F"/>
    <w:rsid w:val="008E5A21"/>
    <w:rsid w:val="00904ACD"/>
    <w:rsid w:val="009071DE"/>
    <w:rsid w:val="00930187"/>
    <w:rsid w:val="009554C1"/>
    <w:rsid w:val="009B2482"/>
    <w:rsid w:val="009B4CA7"/>
    <w:rsid w:val="009D5FC0"/>
    <w:rsid w:val="009E2D83"/>
    <w:rsid w:val="00A137C0"/>
    <w:rsid w:val="00A415A4"/>
    <w:rsid w:val="00A730BB"/>
    <w:rsid w:val="00AA1FDC"/>
    <w:rsid w:val="00AE6F1F"/>
    <w:rsid w:val="00B00974"/>
    <w:rsid w:val="00B04725"/>
    <w:rsid w:val="00B706FC"/>
    <w:rsid w:val="00BE52E8"/>
    <w:rsid w:val="00C03041"/>
    <w:rsid w:val="00C05A9B"/>
    <w:rsid w:val="00C10C23"/>
    <w:rsid w:val="00C3737B"/>
    <w:rsid w:val="00C564BD"/>
    <w:rsid w:val="00C640E7"/>
    <w:rsid w:val="00C912CB"/>
    <w:rsid w:val="00CD53B5"/>
    <w:rsid w:val="00CD6AA9"/>
    <w:rsid w:val="00D041BE"/>
    <w:rsid w:val="00D12A8F"/>
    <w:rsid w:val="00D21336"/>
    <w:rsid w:val="00D73770"/>
    <w:rsid w:val="00DD2260"/>
    <w:rsid w:val="00DD2EC1"/>
    <w:rsid w:val="00DD3988"/>
    <w:rsid w:val="00E34E41"/>
    <w:rsid w:val="00E82F25"/>
    <w:rsid w:val="00EB1E08"/>
    <w:rsid w:val="00F45873"/>
    <w:rsid w:val="00F5176A"/>
    <w:rsid w:val="00FD798C"/>
    <w:rsid w:val="00FE3369"/>
    <w:rsid w:val="00FF7B89"/>
    <w:rsid w:val="2EBF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0577CE"/>
  <w15:docId w15:val="{AD001BDA-C15C-4D9B-A6BF-6F120C3D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2"/>
      <w:lang w:eastAsia="en-US"/>
    </w:rPr>
  </w:style>
  <w:style w:type="paragraph" w:styleId="Heading1">
    <w:name w:val="heading 1"/>
    <w:basedOn w:val="Normal"/>
    <w:next w:val="BodyText"/>
    <w:qFormat/>
    <w:pPr>
      <w:numPr>
        <w:numId w:val="2"/>
      </w:numPr>
      <w:spacing w:before="240"/>
      <w:outlineLvl w:val="0"/>
    </w:pPr>
    <w:rPr>
      <w:b w:val="0"/>
    </w:rPr>
  </w:style>
  <w:style w:type="paragraph" w:styleId="Heading2">
    <w:name w:val="heading 2"/>
    <w:basedOn w:val="Heading1"/>
    <w:next w:val="Normal"/>
    <w:qFormat/>
    <w:pPr>
      <w:numPr>
        <w:ilvl w:val="1"/>
        <w:numId w:val="3"/>
      </w:numPr>
      <w:spacing w:before="0"/>
      <w:outlineLvl w:val="1"/>
    </w:pPr>
    <w:rPr>
      <w:b/>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customStyle="1" w:styleId="StrapLine">
    <w:name w:val="StrapLine"/>
    <w:basedOn w:val="Normal"/>
    <w:pPr>
      <w:spacing w:after="80"/>
      <w:jc w:val="right"/>
    </w:pPr>
    <w:rPr>
      <w:rFonts w:ascii="Mistral" w:hAnsi="Mistral"/>
      <w:sz w:val="36"/>
    </w:rPr>
  </w:style>
  <w:style w:type="paragraph" w:customStyle="1" w:styleId="HeaderData">
    <w:name w:val="HeaderData"/>
    <w:basedOn w:val="Normal"/>
    <w:rPr>
      <w:sz w:val="18"/>
    </w:rPr>
  </w:style>
  <w:style w:type="paragraph" w:customStyle="1" w:styleId="HeaderPrompt">
    <w:name w:val="HeaderPrompt"/>
    <w:basedOn w:val="Normal"/>
    <w:rPr>
      <w:sz w:val="14"/>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Normal"/>
    <w:next w:val="Normal"/>
    <w:qFormat/>
    <w:pPr>
      <w:keepNext/>
      <w:tabs>
        <w:tab w:val="left" w:pos="567"/>
      </w:tabs>
      <w:spacing w:after="170" w:line="319" w:lineRule="auto"/>
      <w:outlineLvl w:val="0"/>
    </w:pPr>
    <w:rPr>
      <w:b w:val="0"/>
      <w:kern w:val="20"/>
      <w:sz w:val="25"/>
    </w:rPr>
  </w:style>
  <w:style w:type="paragraph" w:customStyle="1" w:styleId="Heading">
    <w:name w:val="Heading"/>
    <w:basedOn w:val="Normal"/>
    <w:pPr>
      <w:tabs>
        <w:tab w:val="left" w:pos="567"/>
      </w:tabs>
      <w:spacing w:after="120"/>
    </w:pPr>
    <w:rPr>
      <w:b w:val="0"/>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val="0"/>
      <w:sz w:val="16"/>
    </w:rPr>
  </w:style>
  <w:style w:type="paragraph" w:customStyle="1" w:styleId="Department">
    <w:name w:val="Department"/>
    <w:basedOn w:val="Normal"/>
    <w:rPr>
      <w:b w:val="0"/>
      <w:sz w:val="19"/>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styleId="EnvelopeReturn">
    <w:name w:val="envelope return"/>
    <w:basedOn w:val="Normal"/>
    <w:rPr>
      <w:rFonts w:ascii="FundRunk-Normal" w:hAnsi="FundRunk-Normal"/>
      <w:i/>
      <w:sz w:val="48"/>
    </w:rPr>
  </w:style>
  <w:style w:type="paragraph" w:customStyle="1" w:styleId="PancC">
    <w:name w:val="PancC"/>
    <w:basedOn w:val="RecipientAddress"/>
    <w:rPr>
      <w:b w:val="0"/>
      <w:sz w:val="19"/>
    </w:rPr>
  </w:style>
  <w:style w:type="character" w:styleId="Hyperlink">
    <w:name w:val="Hyperlink"/>
    <w:rsid w:val="00D73770"/>
    <w:rPr>
      <w:color w:val="0000FF"/>
      <w:u w:val="single"/>
    </w:rPr>
  </w:style>
  <w:style w:type="paragraph" w:styleId="BalloonText">
    <w:name w:val="Balloon Text"/>
    <w:basedOn w:val="Normal"/>
    <w:link w:val="BalloonTextChar"/>
    <w:rsid w:val="00795A42"/>
    <w:rPr>
      <w:rFonts w:ascii="Segoe UI" w:hAnsi="Segoe UI" w:cs="Segoe UI"/>
      <w:sz w:val="18"/>
      <w:szCs w:val="18"/>
    </w:rPr>
  </w:style>
  <w:style w:type="character" w:customStyle="1" w:styleId="BalloonTextChar">
    <w:name w:val="Balloon Text Char"/>
    <w:basedOn w:val="DefaultParagraphFont"/>
    <w:link w:val="BalloonText"/>
    <w:rsid w:val="00795A42"/>
    <w:rPr>
      <w:rFonts w:ascii="Segoe UI" w:hAnsi="Segoe UI" w:cs="Segoe UI"/>
      <w:b/>
      <w:sz w:val="18"/>
      <w:szCs w:val="18"/>
      <w:lang w:eastAsia="en-US"/>
    </w:rPr>
  </w:style>
  <w:style w:type="character" w:customStyle="1" w:styleId="highlight">
    <w:name w:val="highlight"/>
    <w:basedOn w:val="DefaultParagraphFont"/>
    <w:rsid w:val="00FE3369"/>
  </w:style>
  <w:style w:type="paragraph" w:styleId="ListParagraph">
    <w:name w:val="List Paragraph"/>
    <w:basedOn w:val="Normal"/>
    <w:link w:val="ListParagraphChar"/>
    <w:uiPriority w:val="34"/>
    <w:qFormat/>
    <w:rsid w:val="00A137C0"/>
    <w:pPr>
      <w:spacing w:before="120" w:after="120" w:line="276" w:lineRule="auto"/>
      <w:ind w:left="720"/>
      <w:contextualSpacing/>
      <w:jc w:val="both"/>
    </w:pPr>
    <w:rPr>
      <w:rFonts w:asciiTheme="minorHAnsi" w:eastAsiaTheme="minorEastAsia" w:hAnsiTheme="minorHAnsi" w:cstheme="minorBidi"/>
      <w:b w:val="0"/>
    </w:rPr>
  </w:style>
  <w:style w:type="character" w:customStyle="1" w:styleId="ListParagraphChar">
    <w:name w:val="List Paragraph Char"/>
    <w:basedOn w:val="DefaultParagraphFont"/>
    <w:link w:val="ListParagraph"/>
    <w:uiPriority w:val="34"/>
    <w:rsid w:val="00A137C0"/>
    <w:rPr>
      <w:rFonts w:asciiTheme="minorHAnsi" w:eastAsiaTheme="minorEastAsia" w:hAnsiTheme="minorHAnsi" w:cstheme="minorBidi"/>
      <w:sz w:val="22"/>
      <w:lang w:eastAsia="en-US"/>
    </w:rPr>
  </w:style>
  <w:style w:type="character" w:styleId="CommentReference">
    <w:name w:val="annotation reference"/>
    <w:basedOn w:val="DefaultParagraphFont"/>
    <w:semiHidden/>
    <w:unhideWhenUsed/>
    <w:rsid w:val="004F3D00"/>
    <w:rPr>
      <w:sz w:val="16"/>
      <w:szCs w:val="16"/>
    </w:rPr>
  </w:style>
  <w:style w:type="paragraph" w:styleId="CommentText">
    <w:name w:val="annotation text"/>
    <w:basedOn w:val="Normal"/>
    <w:link w:val="CommentTextChar"/>
    <w:semiHidden/>
    <w:unhideWhenUsed/>
    <w:rsid w:val="004F3D00"/>
    <w:rPr>
      <w:sz w:val="20"/>
    </w:rPr>
  </w:style>
  <w:style w:type="character" w:customStyle="1" w:styleId="CommentTextChar">
    <w:name w:val="Comment Text Char"/>
    <w:basedOn w:val="DefaultParagraphFont"/>
    <w:link w:val="CommentText"/>
    <w:semiHidden/>
    <w:rsid w:val="004F3D00"/>
    <w:rPr>
      <w:rFonts w:ascii="Arial" w:hAnsi="Arial"/>
      <w:b/>
      <w:lang w:eastAsia="en-US"/>
    </w:rPr>
  </w:style>
  <w:style w:type="paragraph" w:styleId="CommentSubject">
    <w:name w:val="annotation subject"/>
    <w:basedOn w:val="CommentText"/>
    <w:next w:val="CommentText"/>
    <w:link w:val="CommentSubjectChar"/>
    <w:semiHidden/>
    <w:unhideWhenUsed/>
    <w:rsid w:val="004F3D00"/>
    <w:rPr>
      <w:bCs/>
    </w:rPr>
  </w:style>
  <w:style w:type="character" w:customStyle="1" w:styleId="CommentSubjectChar">
    <w:name w:val="Comment Subject Char"/>
    <w:basedOn w:val="CommentTextChar"/>
    <w:link w:val="CommentSubject"/>
    <w:semiHidden/>
    <w:rsid w:val="004F3D0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9865">
      <w:bodyDiv w:val="1"/>
      <w:marLeft w:val="0"/>
      <w:marRight w:val="0"/>
      <w:marTop w:val="0"/>
      <w:marBottom w:val="0"/>
      <w:divBdr>
        <w:top w:val="none" w:sz="0" w:space="0" w:color="auto"/>
        <w:left w:val="none" w:sz="0" w:space="0" w:color="auto"/>
        <w:bottom w:val="none" w:sz="0" w:space="0" w:color="auto"/>
        <w:right w:val="none" w:sz="0" w:space="0" w:color="auto"/>
      </w:divBdr>
    </w:div>
    <w:div w:id="824393766">
      <w:bodyDiv w:val="1"/>
      <w:marLeft w:val="0"/>
      <w:marRight w:val="0"/>
      <w:marTop w:val="0"/>
      <w:marBottom w:val="0"/>
      <w:divBdr>
        <w:top w:val="none" w:sz="0" w:space="0" w:color="auto"/>
        <w:left w:val="none" w:sz="0" w:space="0" w:color="auto"/>
        <w:bottom w:val="none" w:sz="0" w:space="0" w:color="auto"/>
        <w:right w:val="none" w:sz="0" w:space="0" w:color="auto"/>
      </w:divBdr>
    </w:div>
    <w:div w:id="1221600862">
      <w:bodyDiv w:val="1"/>
      <w:marLeft w:val="0"/>
      <w:marRight w:val="0"/>
      <w:marTop w:val="0"/>
      <w:marBottom w:val="0"/>
      <w:divBdr>
        <w:top w:val="none" w:sz="0" w:space="0" w:color="auto"/>
        <w:left w:val="none" w:sz="0" w:space="0" w:color="auto"/>
        <w:bottom w:val="none" w:sz="0" w:space="0" w:color="auto"/>
        <w:right w:val="none" w:sz="0" w:space="0" w:color="auto"/>
      </w:divBdr>
    </w:div>
    <w:div w:id="1410469258">
      <w:bodyDiv w:val="1"/>
      <w:marLeft w:val="0"/>
      <w:marRight w:val="0"/>
      <w:marTop w:val="0"/>
      <w:marBottom w:val="0"/>
      <w:divBdr>
        <w:top w:val="none" w:sz="0" w:space="0" w:color="auto"/>
        <w:left w:val="none" w:sz="0" w:space="0" w:color="auto"/>
        <w:bottom w:val="none" w:sz="0" w:space="0" w:color="auto"/>
        <w:right w:val="none" w:sz="0" w:space="0" w:color="auto"/>
      </w:divBdr>
    </w:div>
    <w:div w:id="1439450552">
      <w:bodyDiv w:val="1"/>
      <w:marLeft w:val="0"/>
      <w:marRight w:val="0"/>
      <w:marTop w:val="0"/>
      <w:marBottom w:val="0"/>
      <w:divBdr>
        <w:top w:val="none" w:sz="0" w:space="0" w:color="auto"/>
        <w:left w:val="none" w:sz="0" w:space="0" w:color="auto"/>
        <w:bottom w:val="none" w:sz="0" w:space="0" w:color="auto"/>
        <w:right w:val="none" w:sz="0" w:space="0" w:color="auto"/>
      </w:divBdr>
    </w:div>
    <w:div w:id="19727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npa290\Desktop\CCC%20Corporate%20Template%20V0.2.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5B40DD6360E4DA188A6CB925B6E78" ma:contentTypeVersion="2" ma:contentTypeDescription="Create a new document." ma:contentTypeScope="" ma:versionID="e2254db8a12e9f24dc24b7f1dbce04bf">
  <xsd:schema xmlns:xsd="http://www.w3.org/2001/XMLSchema" xmlns:xs="http://www.w3.org/2001/XMLSchema" xmlns:p="http://schemas.microsoft.com/office/2006/metadata/properties" xmlns:ns2="f030db69-1d5c-4c1f-887a-00e75fed0d5c" xmlns:ns3="136E1BE9-38F1-4BEB-8F21-1F2A7A78C168" xmlns:ns4="6a450456-32e7-4803-8a72-663c77b3cefc" targetNamespace="http://schemas.microsoft.com/office/2006/metadata/properties" ma:root="true" ma:fieldsID="018ff4d77b4bd29a50ebf6a16b3f03a7" ns2:_="" ns3:_="" ns4:_="">
    <xsd:import namespace="f030db69-1d5c-4c1f-887a-00e75fed0d5c"/>
    <xsd:import namespace="136E1BE9-38F1-4BEB-8F21-1F2A7A78C168"/>
    <xsd:import namespace="6a450456-32e7-4803-8a72-663c77b3cefc"/>
    <xsd:element name="properties">
      <xsd:complexType>
        <xsd:sequence>
          <xsd:element name="documentManagement">
            <xsd:complexType>
              <xsd:all>
                <xsd:element ref="ns2:TaxCatchAll" minOccurs="0"/>
                <xsd:element ref="ns2:TaxCatchAllLabel" minOccurs="0"/>
                <xsd:element ref="ns3:e57398683bf347c4b52c2d09df65a3f7" minOccurs="0"/>
                <xsd:element ref="ns2:TaxKeywordTaxHTField" minOccurs="0"/>
                <xsd:element ref="ns4:SharedWithUsers" minOccurs="0"/>
                <xsd:element ref="ns4:SharedWithDetails" minOccurs="0"/>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4866d9-16cf-4ec7-ba65-01a052170975}" ma:internalName="TaxCatchAll" ma:showField="CatchAllData"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4866d9-16cf-4ec7-ba65-01a052170975}" ma:internalName="TaxCatchAllLabel" ma:readOnly="true" ma:showField="CatchAllDataLabel"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6E1BE9-38F1-4BEB-8F21-1F2A7A78C168" elementFormDefault="qualified">
    <xsd:import namespace="http://schemas.microsoft.com/office/2006/documentManagement/types"/>
    <xsd:import namespace="http://schemas.microsoft.com/office/infopath/2007/PartnerControls"/>
    <xsd:element name="e57398683bf347c4b52c2d09df65a3f7" ma:index="11" nillable="true" ma:taxonomy="true" ma:internalName="e57398683bf347c4b52c2d09df65a3f7" ma:taxonomyFieldName="Document_x0020_Group" ma:displayName="Document Group" ma:default="" ma:fieldId="{e5739868-3bf3-47c4-b52c-2d09df65a3f7}" ma:sspId="6ed0261d-8e1d-4a30-b593-96d7f0c84e13" ma:termSetId="5849778a-a74a-4781-b959-cf4756370a2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50456-32e7-4803-8a72-663c77b3ce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ermInfo xmlns="http://schemas.microsoft.com/office/infopath/2007/PartnerControls">
          <TermName xmlns="http://schemas.microsoft.com/office/infopath/2007/PartnerControls">Our Ref: Your Ref:</TermName>
          <TermId xmlns="http://schemas.microsoft.com/office/infopath/2007/PartnerControls">9e33b6eb-8bae-4474-96e7-2146d78ab5a2</TermId>
        </TermInfo>
      </Terms>
    </TaxKeywordTaxHTField>
    <e57398683bf347c4b52c2d09df65a3f7 xmlns="136E1BE9-38F1-4BEB-8F21-1F2A7A78C168">
      <Terms xmlns="http://schemas.microsoft.com/office/infopath/2007/PartnerControls"/>
    </e57398683bf347c4b52c2d09df65a3f7>
    <TaxCatchAll xmlns="f030db69-1d5c-4c1f-887a-00e75fed0d5c">
      <Value>408</Value>
    </TaxCatchAll>
    <SharedWithUsers xmlns="6a450456-32e7-4803-8a72-663c77b3cefc">
      <UserInfo>
        <DisplayName>Cooper, Andy</DisplayName>
        <AccountId>267</AccountId>
        <AccountType/>
      </UserInfo>
      <UserInfo>
        <DisplayName>Soni, Rakhi</DisplayName>
        <AccountId>409</AccountId>
        <AccountType/>
      </UserInfo>
      <UserInfo>
        <DisplayName>Breen, Gary</DisplayName>
        <AccountId>70</AccountId>
        <AccountType/>
      </UserInfo>
      <UserInfo>
        <DisplayName>Bellingeri, Adrienne</DisplayName>
        <AccountId>71</AccountId>
        <AccountType/>
      </UserInfo>
      <UserInfo>
        <DisplayName>Ward, Steve</DisplayName>
        <AccountId>88</AccountId>
        <AccountType/>
      </UserInfo>
      <UserInfo>
        <DisplayName>Griffiths, Gary</DisplayName>
        <AccountId>46</AccountId>
        <AccountType/>
      </UserInfo>
      <UserInfo>
        <DisplayName>Sansom, Joe</DisplayName>
        <AccountId>68</AccountId>
        <AccountType/>
      </UserInfo>
      <UserInfo>
        <DisplayName>Sandu, Jas</DisplayName>
        <AccountId>109</AccountId>
        <AccountType/>
      </UserInfo>
      <UserInfo>
        <DisplayName>Pails, David</DisplayName>
        <AccountId>735</AccountId>
        <AccountType/>
      </UserInfo>
      <UserInfo>
        <DisplayName>Gorst, Richard</DisplayName>
        <AccountId>1403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CE81-2A79-436B-9A50-B6E269F5B41C}">
  <ds:schemaRefs>
    <ds:schemaRef ds:uri="http://schemas.microsoft.com/sharepoint/v3/contenttype/forms"/>
  </ds:schemaRefs>
</ds:datastoreItem>
</file>

<file path=customXml/itemProps2.xml><?xml version="1.0" encoding="utf-8"?>
<ds:datastoreItem xmlns:ds="http://schemas.openxmlformats.org/officeDocument/2006/customXml" ds:itemID="{7C6890F0-3B19-43E1-A943-364E0AEFD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db69-1d5c-4c1f-887a-00e75fed0d5c"/>
    <ds:schemaRef ds:uri="136E1BE9-38F1-4BEB-8F21-1F2A7A78C168"/>
    <ds:schemaRef ds:uri="6a450456-32e7-4803-8a72-663c77b3c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3A7F7-9816-4EF1-93AF-8690ED269F3C}">
  <ds:schemaRefs>
    <ds:schemaRef ds:uri="http://schemas.microsoft.com/office/2006/metadata/properties"/>
    <ds:schemaRef ds:uri="http://schemas.microsoft.com/office/infopath/2007/PartnerControls"/>
    <ds:schemaRef ds:uri="f030db69-1d5c-4c1f-887a-00e75fed0d5c"/>
    <ds:schemaRef ds:uri="136E1BE9-38F1-4BEB-8F21-1F2A7A78C168"/>
    <ds:schemaRef ds:uri="6a450456-32e7-4803-8a72-663c77b3cefc"/>
  </ds:schemaRefs>
</ds:datastoreItem>
</file>

<file path=customXml/itemProps4.xml><?xml version="1.0" encoding="utf-8"?>
<ds:datastoreItem xmlns:ds="http://schemas.openxmlformats.org/officeDocument/2006/customXml" ds:itemID="{23D6846D-A63E-44C2-9044-FBA9D016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 Corporate Template V0.2.docx</Template>
  <TotalTime>2</TotalTime>
  <Pages>1</Pages>
  <Words>340</Words>
  <Characters>1890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CovCC Letter to: a,</vt:lpstr>
    </vt:vector>
  </TitlesOfParts>
  <Company>Coventry City Council</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CovCC Letter to: a,</dc:title>
  <dc:creator>Authorised User</dc:creator>
  <cp:keywords>Our Ref:   Your Ref:</cp:keywords>
  <cp:lastModifiedBy>Osborne, Denise</cp:lastModifiedBy>
  <cp:revision>2</cp:revision>
  <cp:lastPrinted>2017-01-03T13:40:00Z</cp:lastPrinted>
  <dcterms:created xsi:type="dcterms:W3CDTF">2021-01-28T15:13:00Z</dcterms:created>
  <dcterms:modified xsi:type="dcterms:W3CDTF">2021-01-28T15:13:00Z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0x010100A665B40DD6360E4DA188A6CB925B6E78</vt:lpwstr>
  </property>
  <property fmtid="{D5CDD505-2E9C-101B-9397-08002B2CF9AE}" pid="6" name="TaxKeyword">
    <vt:lpwstr>408;#Our Ref: Your Ref:|9e33b6eb-8bae-4474-96e7-2146d78ab5a2</vt:lpwstr>
  </property>
  <property fmtid="{D5CDD505-2E9C-101B-9397-08002B2CF9AE}" pid="7" name="Document Group">
    <vt:lpwstr/>
  </property>
</Properties>
</file>