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B0B6" w14:textId="6F98A748" w:rsidR="007D525D" w:rsidRPr="00677095" w:rsidRDefault="00677095" w:rsidP="00677095">
      <w:pPr>
        <w:pStyle w:val="Heading2"/>
        <w:rPr>
          <w:u w:val="single"/>
        </w:rPr>
      </w:pPr>
      <w:r w:rsidRPr="00677095">
        <w:rPr>
          <w:u w:val="single"/>
        </w:rPr>
        <w:t xml:space="preserve">Letter template: </w:t>
      </w:r>
      <w:r w:rsidR="00525EE0">
        <w:rPr>
          <w:u w:val="single"/>
        </w:rPr>
        <w:t>Pupils</w:t>
      </w:r>
      <w:r w:rsidRPr="00677095">
        <w:rPr>
          <w:u w:val="single"/>
        </w:rPr>
        <w:t xml:space="preserve"> in close contact</w:t>
      </w:r>
    </w:p>
    <w:p w14:paraId="43F64240" w14:textId="77777777" w:rsidR="00677095" w:rsidRPr="00677095" w:rsidRDefault="00677095" w:rsidP="00677095">
      <w:pPr>
        <w:spacing w:after="0" w:line="280" w:lineRule="atLeast"/>
      </w:pPr>
      <w:r w:rsidRPr="00677095">
        <w:t xml:space="preserve">Dear Parent, </w:t>
      </w:r>
    </w:p>
    <w:p w14:paraId="59586D56" w14:textId="77777777" w:rsidR="00677095" w:rsidRPr="00677095" w:rsidRDefault="00677095" w:rsidP="00677095">
      <w:pPr>
        <w:spacing w:after="0" w:line="280" w:lineRule="atLeast"/>
      </w:pPr>
    </w:p>
    <w:p w14:paraId="30675F26" w14:textId="38AE7EC9" w:rsidR="00677095" w:rsidRPr="00677095" w:rsidRDefault="00677095" w:rsidP="3A9F880B">
      <w:pPr>
        <w:spacing w:after="0" w:line="280" w:lineRule="atLeast"/>
        <w:rPr>
          <w:b/>
          <w:bCs/>
        </w:rPr>
      </w:pPr>
      <w:r w:rsidRPr="3A9F880B">
        <w:rPr>
          <w:b/>
          <w:bCs/>
        </w:rPr>
        <w:t>Advice for Child</w:t>
      </w:r>
      <w:r w:rsidR="00865DEB">
        <w:rPr>
          <w:b/>
          <w:bCs/>
        </w:rPr>
        <w:t>ren close contacts of positive COVID-19</w:t>
      </w:r>
      <w:r w:rsidR="00DA266E">
        <w:rPr>
          <w:b/>
          <w:bCs/>
        </w:rPr>
        <w:t xml:space="preserve"> </w:t>
      </w:r>
      <w:r w:rsidR="00865DEB">
        <w:rPr>
          <w:b/>
          <w:bCs/>
        </w:rPr>
        <w:t>cases</w:t>
      </w:r>
      <w:r w:rsidRPr="3A9F880B">
        <w:rPr>
          <w:b/>
          <w:bCs/>
        </w:rPr>
        <w:t xml:space="preserve"> </w:t>
      </w:r>
    </w:p>
    <w:p w14:paraId="08BA05A8" w14:textId="77777777" w:rsidR="00677095" w:rsidRPr="00677095" w:rsidRDefault="00677095" w:rsidP="00677095">
      <w:pPr>
        <w:spacing w:after="0" w:line="280" w:lineRule="atLeast"/>
      </w:pPr>
    </w:p>
    <w:p w14:paraId="6377B121" w14:textId="68634832" w:rsidR="00677095" w:rsidRPr="00677095" w:rsidRDefault="00677095" w:rsidP="00677095">
      <w:pPr>
        <w:spacing w:after="0" w:line="280" w:lineRule="atLeast"/>
      </w:pPr>
      <w:r w:rsidRPr="00677095">
        <w:t xml:space="preserve">We have been advised that there has been a </w:t>
      </w:r>
      <w:r w:rsidR="00865DEB">
        <w:t>[</w:t>
      </w:r>
      <w:r w:rsidR="00865DEB" w:rsidRPr="00865DEB">
        <w:rPr>
          <w:highlight w:val="yellow"/>
        </w:rPr>
        <w:t>small number of</w:t>
      </w:r>
      <w:r w:rsidR="00865DEB">
        <w:t xml:space="preserve">] </w:t>
      </w:r>
      <w:r w:rsidRPr="00677095">
        <w:t>confirmed case</w:t>
      </w:r>
      <w:r w:rsidR="00865DEB">
        <w:t xml:space="preserve"> (s)</w:t>
      </w:r>
      <w:r w:rsidRPr="00677095">
        <w:t xml:space="preserve"> of COVID-19 within</w:t>
      </w:r>
      <w:r w:rsidR="000D5BEE">
        <w:t xml:space="preserve"> [</w:t>
      </w:r>
      <w:r w:rsidR="00865DEB" w:rsidRPr="000D5BEE">
        <w:rPr>
          <w:highlight w:val="yellow"/>
        </w:rPr>
        <w:t xml:space="preserve">Insert year </w:t>
      </w:r>
      <w:r w:rsidR="00865DEB" w:rsidRPr="00865DEB">
        <w:rPr>
          <w:highlight w:val="yellow"/>
        </w:rPr>
        <w:t xml:space="preserve">and </w:t>
      </w:r>
      <w:r w:rsidR="00865DEB">
        <w:rPr>
          <w:highlight w:val="yellow"/>
        </w:rPr>
        <w:t>s</w:t>
      </w:r>
      <w:r w:rsidR="00865DEB" w:rsidRPr="00865DEB">
        <w:rPr>
          <w:highlight w:val="yellow"/>
        </w:rPr>
        <w:t>chool, or early years setting</w:t>
      </w:r>
      <w:r w:rsidR="00865DEB">
        <w:t>)</w:t>
      </w:r>
      <w:r w:rsidRPr="00677095">
        <w:t xml:space="preserve"> </w:t>
      </w:r>
    </w:p>
    <w:p w14:paraId="01D33A8D" w14:textId="77777777" w:rsidR="00677095" w:rsidRPr="00677095" w:rsidRDefault="00677095" w:rsidP="00677095">
      <w:pPr>
        <w:spacing w:after="0" w:line="280" w:lineRule="atLeast"/>
      </w:pPr>
    </w:p>
    <w:p w14:paraId="693A25D9" w14:textId="4025B163" w:rsidR="00B35A3C" w:rsidRDefault="00677095" w:rsidP="74D4E6E9">
      <w:pPr>
        <w:spacing w:after="0" w:line="280" w:lineRule="atLeast"/>
      </w:pPr>
      <w:r>
        <w:t>We have identified that your child</w:t>
      </w:r>
      <w:r w:rsidR="00865DEB">
        <w:t xml:space="preserve"> may have</w:t>
      </w:r>
      <w:r>
        <w:t xml:space="preserve"> been in close contact with the affected c</w:t>
      </w:r>
      <w:r w:rsidR="00661142">
        <w:t>ase (s) and wanted to ensure you were aware in case they develop any symptoms (in which case they should stay at home, avoid contact with others</w:t>
      </w:r>
      <w:r w:rsidR="00B35A3C">
        <w:t>, and stay off until they are well enough and do not have a temperature)</w:t>
      </w:r>
      <w:r w:rsidR="00661142">
        <w:t xml:space="preserve">.  </w:t>
      </w:r>
      <w:r>
        <w:t xml:space="preserve">In line with </w:t>
      </w:r>
      <w:r w:rsidR="4FDC7FF1">
        <w:t>national</w:t>
      </w:r>
      <w:r w:rsidR="001205FD">
        <w:t xml:space="preserve"> </w:t>
      </w:r>
      <w:r>
        <w:t>guidance, we recommend that your child continues to attend the setting unless they develop symptoms</w:t>
      </w:r>
      <w:r w:rsidR="00B35A3C">
        <w:t>.</w:t>
      </w:r>
    </w:p>
    <w:p w14:paraId="611D0229" w14:textId="77777777" w:rsidR="00B35A3C" w:rsidRDefault="00B35A3C" w:rsidP="74D4E6E9">
      <w:pPr>
        <w:spacing w:after="0" w:line="280" w:lineRule="atLeast"/>
      </w:pPr>
    </w:p>
    <w:p w14:paraId="42555CA8" w14:textId="4D5A2076" w:rsidR="08246364" w:rsidRDefault="00B35A3C" w:rsidP="74D4E6E9">
      <w:pPr>
        <w:spacing w:after="0" w:line="280" w:lineRule="atLeast"/>
      </w:pPr>
      <w:r>
        <w:t xml:space="preserve">If you do have access to lateral flow tests, you may wish to test your child regularly over a 7 day period. Any child testing positive should stay at home and avoid contact with others for 5 clear days after the day they develop symptoms (or after the day they test if they don’t have symptoms). They can return to </w:t>
      </w:r>
      <w:r w:rsidRPr="002A3F3A">
        <w:rPr>
          <w:highlight w:val="yellow"/>
        </w:rPr>
        <w:t>school/the setting</w:t>
      </w:r>
      <w:r>
        <w:t xml:space="preserve"> if they are well and do not have a temperature, on day 6. </w:t>
      </w:r>
    </w:p>
    <w:p w14:paraId="6A4BE256" w14:textId="31A4BE23" w:rsidR="5FE3BC13" w:rsidRDefault="5FE3BC13" w:rsidP="5FE3BC13">
      <w:pPr>
        <w:spacing w:after="0" w:line="240" w:lineRule="auto"/>
      </w:pPr>
    </w:p>
    <w:p w14:paraId="52179A8A" w14:textId="4D82D87E" w:rsidR="002370C7" w:rsidRDefault="002370C7" w:rsidP="5D3A7E4F">
      <w:pPr>
        <w:spacing w:after="0" w:line="240" w:lineRule="auto"/>
      </w:pPr>
      <w:r>
        <w:t xml:space="preserve">Please see below guidance for if your child/anyone in the household develops COVID-19 symptoms. </w:t>
      </w:r>
    </w:p>
    <w:p w14:paraId="6F4B488B" w14:textId="77777777" w:rsidR="00677095" w:rsidRPr="00677095" w:rsidRDefault="00677095" w:rsidP="00677095">
      <w:pPr>
        <w:spacing w:after="0" w:line="280" w:lineRule="atLeast"/>
      </w:pPr>
    </w:p>
    <w:p w14:paraId="030F9833" w14:textId="04076F55" w:rsidR="00677095" w:rsidRPr="00677095" w:rsidRDefault="00677095" w:rsidP="6BD00BCC">
      <w:pPr>
        <w:spacing w:after="0" w:line="280" w:lineRule="atLeast"/>
        <w:rPr>
          <w:b/>
          <w:bCs/>
        </w:rPr>
      </w:pPr>
      <w:r w:rsidRPr="6BD00BCC">
        <w:rPr>
          <w:b/>
          <w:bCs/>
        </w:rPr>
        <w:t xml:space="preserve">What to do </w:t>
      </w:r>
      <w:r w:rsidRPr="001A3B3F">
        <w:rPr>
          <w:b/>
          <w:bCs/>
        </w:rPr>
        <w:t xml:space="preserve">if </w:t>
      </w:r>
      <w:r w:rsidR="51B05899" w:rsidRPr="001A3B3F">
        <w:rPr>
          <w:b/>
          <w:bCs/>
        </w:rPr>
        <w:t>you/</w:t>
      </w:r>
      <w:r w:rsidRPr="001A3B3F">
        <w:rPr>
          <w:b/>
          <w:bCs/>
        </w:rPr>
        <w:t>your</w:t>
      </w:r>
      <w:r w:rsidRPr="6BD00BCC">
        <w:rPr>
          <w:b/>
          <w:bCs/>
        </w:rPr>
        <w:t xml:space="preserve"> child develops symptoms of COVID 19 </w:t>
      </w:r>
    </w:p>
    <w:p w14:paraId="084E9BFF" w14:textId="77777777" w:rsidR="00677095" w:rsidRPr="00677095" w:rsidRDefault="00677095" w:rsidP="00677095">
      <w:pPr>
        <w:spacing w:after="0" w:line="280" w:lineRule="atLeast"/>
      </w:pPr>
    </w:p>
    <w:p w14:paraId="4AC33358" w14:textId="77777777" w:rsidR="00677095" w:rsidRPr="00677095" w:rsidRDefault="00677095" w:rsidP="00677095">
      <w:pPr>
        <w:spacing w:after="0" w:line="280" w:lineRule="atLeast"/>
      </w:pPr>
      <w:r w:rsidRPr="00677095">
        <w:t>For most people, especially children, COVID-19 will be a mild illness.</w:t>
      </w:r>
    </w:p>
    <w:p w14:paraId="3D95A029" w14:textId="77777777" w:rsidR="00677095" w:rsidRPr="00677095" w:rsidRDefault="00677095" w:rsidP="00677095">
      <w:pPr>
        <w:spacing w:after="0" w:line="280" w:lineRule="atLeast"/>
      </w:pPr>
    </w:p>
    <w:p w14:paraId="302E1059" w14:textId="77777777" w:rsidR="00677095" w:rsidRPr="00677095" w:rsidRDefault="00677095" w:rsidP="00677095">
      <w:pPr>
        <w:spacing w:after="0" w:line="280" w:lineRule="atLeast"/>
      </w:pPr>
      <w:r w:rsidRPr="00677095">
        <w:t>The most common symptoms of COVID-19 are recent onset of:</w:t>
      </w:r>
    </w:p>
    <w:p w14:paraId="7235FCCC" w14:textId="77777777" w:rsidR="00677095" w:rsidRPr="00677095" w:rsidRDefault="00677095" w:rsidP="00677095">
      <w:pPr>
        <w:numPr>
          <w:ilvl w:val="0"/>
          <w:numId w:val="4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14:paraId="1C300F7A" w14:textId="77777777" w:rsidR="00677095" w:rsidRPr="00677095" w:rsidRDefault="00677095" w:rsidP="00677095">
      <w:pPr>
        <w:numPr>
          <w:ilvl w:val="0"/>
          <w:numId w:val="4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14:paraId="7ACE8E6A" w14:textId="77777777" w:rsidR="00677095" w:rsidRPr="00677095" w:rsidRDefault="00677095" w:rsidP="00677095">
      <w:pPr>
        <w:numPr>
          <w:ilvl w:val="0"/>
          <w:numId w:val="4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14:paraId="3C4C5753" w14:textId="276DBE1B" w:rsidR="61FA13F9" w:rsidRDefault="61FA13F9" w:rsidP="61FA13F9">
      <w:pPr>
        <w:spacing w:after="0" w:line="280" w:lineRule="atLeast"/>
      </w:pPr>
    </w:p>
    <w:p w14:paraId="67517161" w14:textId="34DAD1C9" w:rsidR="00677095" w:rsidRDefault="00677095" w:rsidP="61FA13F9">
      <w:pPr>
        <w:spacing w:after="0" w:line="280" w:lineRule="atLeast"/>
      </w:pPr>
      <w:r>
        <w:t xml:space="preserve">If </w:t>
      </w:r>
      <w:r w:rsidR="7BD26F30">
        <w:t>anyone in the household</w:t>
      </w:r>
      <w:r>
        <w:t xml:space="preserve"> develops any of these symptoms of COVID-19, they are strongly advised to remain at home and avoid contact with others</w:t>
      </w:r>
      <w:bookmarkStart w:id="0" w:name="_Hlk84412508"/>
      <w:r w:rsidR="00A5130B" w:rsidRPr="74D4E6E9">
        <w:rPr>
          <w:color w:val="000000" w:themeColor="text1"/>
        </w:rPr>
        <w:t>.</w:t>
      </w:r>
      <w:r w:rsidR="00B35A3C">
        <w:rPr>
          <w:color w:val="000000" w:themeColor="text1"/>
        </w:rPr>
        <w:t xml:space="preserve"> They can return to normal activities when well and they do not have a temperature. If they have tested positive for COVID-19, it is recommended they stay off for 5 clear days after the day their symptoms started (or the day they tested if they have no symptoms), and until they are well and have not temperature. </w:t>
      </w:r>
      <w:r w:rsidR="5DB503F6" w:rsidRPr="74D4E6E9">
        <w:rPr>
          <w:color w:val="000000" w:themeColor="text1"/>
        </w:rPr>
        <w:t xml:space="preserve"> When COVID-19 is circulating, it is worth also being aware of the wider symptoms of COVID-19 including: sore throat, headache, muscle ache, fatigue, </w:t>
      </w:r>
      <w:r w:rsidR="68FCCAB6" w:rsidRPr="74D4E6E9">
        <w:rPr>
          <w:color w:val="000000" w:themeColor="text1"/>
        </w:rPr>
        <w:t xml:space="preserve">shortness of breath, </w:t>
      </w:r>
      <w:r w:rsidR="5DB503F6" w:rsidRPr="74D4E6E9">
        <w:rPr>
          <w:color w:val="000000" w:themeColor="text1"/>
        </w:rPr>
        <w:t xml:space="preserve">blocked/runny nose, diarrhoea and vomiting, and cold-like symptoms.  </w:t>
      </w:r>
    </w:p>
    <w:bookmarkEnd w:id="0"/>
    <w:p w14:paraId="713C0106" w14:textId="77777777" w:rsidR="00A5130B" w:rsidRDefault="00A5130B" w:rsidP="6BD00BCC">
      <w:pPr>
        <w:spacing w:after="0" w:line="280" w:lineRule="atLeast"/>
      </w:pPr>
    </w:p>
    <w:p w14:paraId="75312D99" w14:textId="7B1AB23F" w:rsidR="00677095" w:rsidRPr="00677095" w:rsidRDefault="00AACD06" w:rsidP="61FA13F9">
      <w:pPr>
        <w:spacing w:after="0" w:line="280" w:lineRule="atLeast"/>
      </w:pPr>
      <w:bookmarkStart w:id="1" w:name="_Hlk44006763"/>
      <w:bookmarkEnd w:id="1"/>
      <w:r w:rsidRPr="61FA13F9">
        <w:rPr>
          <w:rFonts w:eastAsia="Arial" w:cs="Arial"/>
        </w:rPr>
        <w:t xml:space="preserve">We are asking you to do this to reduce the further spread of COVID 19 to others in the community. </w:t>
      </w:r>
      <w:bookmarkStart w:id="2" w:name="_Hlk44007128"/>
      <w:r w:rsidR="005023B5" w:rsidRPr="61FA13F9">
        <w:rPr>
          <w:rFonts w:eastAsia="Arial" w:cs="Arial"/>
        </w:rPr>
        <w:t xml:space="preserve">If you need support with isolation, </w:t>
      </w:r>
      <w:r w:rsidR="005023B5">
        <w:t xml:space="preserve">please contact </w:t>
      </w:r>
      <w:r w:rsidR="00B607E5">
        <w:t xml:space="preserve">Coventry City </w:t>
      </w:r>
      <w:r w:rsidR="005023B5">
        <w:t xml:space="preserve"> Council </w:t>
      </w:r>
      <w:r w:rsidR="00B607E5">
        <w:rPr>
          <w:rFonts w:eastAsia="Arial" w:cs="Arial"/>
        </w:rPr>
        <w:t xml:space="preserve">at </w:t>
      </w:r>
      <w:hyperlink r:id="rId12" w:history="1">
        <w:r w:rsidR="00B607E5" w:rsidRPr="00A52C0E">
          <w:rPr>
            <w:rStyle w:val="Hyperlink"/>
            <w:rFonts w:eastAsia="Arial" w:cs="Arial"/>
          </w:rPr>
          <w:t>Covid19schools@coventry.gov.uk</w:t>
        </w:r>
      </w:hyperlink>
      <w:r w:rsidR="00B607E5">
        <w:rPr>
          <w:rFonts w:eastAsia="Arial" w:cs="Arial"/>
        </w:rPr>
        <w:t xml:space="preserve"> </w:t>
      </w:r>
    </w:p>
    <w:p w14:paraId="7AAF3E3D" w14:textId="77777777" w:rsidR="00677095" w:rsidRPr="00677095" w:rsidRDefault="00677095" w:rsidP="00677095">
      <w:pPr>
        <w:spacing w:after="0" w:line="280" w:lineRule="atLeast"/>
      </w:pPr>
    </w:p>
    <w:p w14:paraId="2FF3AD83" w14:textId="77777777" w:rsidR="00677095" w:rsidRPr="00677095" w:rsidRDefault="00677095" w:rsidP="00677095">
      <w:pPr>
        <w:spacing w:after="0" w:line="280" w:lineRule="atLeast"/>
        <w:rPr>
          <w:b/>
        </w:rPr>
      </w:pPr>
      <w:r w:rsidRPr="00677095">
        <w:rPr>
          <w:b/>
        </w:rPr>
        <w:lastRenderedPageBreak/>
        <w:t>Further information</w:t>
      </w:r>
    </w:p>
    <w:p w14:paraId="32543E1A" w14:textId="77777777" w:rsidR="00677095" w:rsidRPr="00677095" w:rsidRDefault="00677095" w:rsidP="00677095">
      <w:pPr>
        <w:spacing w:after="0" w:line="280" w:lineRule="atLeast"/>
        <w:rPr>
          <w:b/>
        </w:rPr>
      </w:pPr>
    </w:p>
    <w:p w14:paraId="64DF382C" w14:textId="77777777" w:rsidR="00677095" w:rsidRPr="00677095" w:rsidRDefault="00677095" w:rsidP="00677095">
      <w:pPr>
        <w:spacing w:after="0" w:line="280" w:lineRule="atLeast"/>
      </w:pPr>
      <w:r w:rsidRPr="00677095">
        <w:t>Further information is available at nhs.uk/coronavirus</w:t>
      </w:r>
    </w:p>
    <w:p w14:paraId="627AC9D2" w14:textId="77777777" w:rsidR="00677095" w:rsidRPr="00677095" w:rsidRDefault="00677095" w:rsidP="00677095">
      <w:pPr>
        <w:spacing w:after="0" w:line="280" w:lineRule="atLeast"/>
      </w:pPr>
    </w:p>
    <w:p w14:paraId="1B9D7554" w14:textId="77777777" w:rsidR="00677095" w:rsidRPr="00677095" w:rsidRDefault="00677095" w:rsidP="00677095">
      <w:pPr>
        <w:spacing w:after="0" w:line="280" w:lineRule="atLeast"/>
      </w:pPr>
    </w:p>
    <w:p w14:paraId="02AACA8C" w14:textId="77777777" w:rsidR="00677095" w:rsidRPr="00677095" w:rsidRDefault="00677095" w:rsidP="00677095">
      <w:pPr>
        <w:spacing w:after="0" w:line="280" w:lineRule="atLeast"/>
      </w:pPr>
      <w:r w:rsidRPr="00677095">
        <w:t>Yours sincerely</w:t>
      </w:r>
    </w:p>
    <w:p w14:paraId="6D2904B8" w14:textId="7242A57A" w:rsidR="00677095" w:rsidRPr="00677095" w:rsidRDefault="00677095" w:rsidP="00677095">
      <w:pPr>
        <w:spacing w:after="0" w:line="280" w:lineRule="atLeast"/>
      </w:pPr>
    </w:p>
    <w:bookmarkEnd w:id="2"/>
    <w:p w14:paraId="286EF82C" w14:textId="03800682" w:rsidR="00677095" w:rsidRDefault="00677095">
      <w:pPr>
        <w:spacing w:after="0" w:line="240" w:lineRule="auto"/>
      </w:pPr>
    </w:p>
    <w:p w14:paraId="61865B47" w14:textId="7A689984" w:rsidR="00C57EB7" w:rsidRDefault="00C57EB7">
      <w:pPr>
        <w:spacing w:after="0" w:line="240" w:lineRule="auto"/>
      </w:pPr>
    </w:p>
    <w:p w14:paraId="19D65E48" w14:textId="77777777" w:rsidR="00C57EB7" w:rsidRDefault="00C57EB7">
      <w:pPr>
        <w:spacing w:after="0" w:line="240" w:lineRule="auto"/>
      </w:pPr>
    </w:p>
    <w:sectPr w:rsidR="00C57EB7" w:rsidSect="00E551B8">
      <w:footerReference w:type="default" r:id="rId13"/>
      <w:footerReference w:type="first" r:id="rId14"/>
      <w:type w:val="continuous"/>
      <w:pgSz w:w="11906" w:h="16838"/>
      <w:pgMar w:top="1440" w:right="1440" w:bottom="1440" w:left="1440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DB803" w14:textId="77777777" w:rsidR="00A97D8A" w:rsidRDefault="00A97D8A" w:rsidP="00AD2F73">
      <w:r>
        <w:separator/>
      </w:r>
    </w:p>
  </w:endnote>
  <w:endnote w:type="continuationSeparator" w:id="0">
    <w:p w14:paraId="7978D046" w14:textId="77777777" w:rsidR="00A97D8A" w:rsidRDefault="00A97D8A" w:rsidP="00AD2F73">
      <w:r>
        <w:continuationSeparator/>
      </w:r>
    </w:p>
  </w:endnote>
  <w:endnote w:type="continuationNotice" w:id="1">
    <w:p w14:paraId="32337FC1" w14:textId="77777777" w:rsidR="00A97D8A" w:rsidRDefault="00A97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CC59" w14:textId="79ECA365" w:rsidR="004D381D" w:rsidRDefault="000F5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F84112" wp14:editId="0F3553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b71040f08d98ed302b7fffdf" descr="{&quot;HashCode&quot;:12460483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8CF9A3" w14:textId="498B0B43" w:rsidR="000F5628" w:rsidRPr="000F5628" w:rsidRDefault="000F5628" w:rsidP="000F562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F56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AF84112" id="_x0000_t202" coordsize="21600,21600" o:spt="202" path="m,l,21600r21600,l21600,xe">
              <v:stroke joinstyle="miter"/>
              <v:path gradientshapeok="t" o:connecttype="rect"/>
            </v:shapetype>
            <v:shape id="MSIPCMb71040f08d98ed302b7fffdf" o:spid="_x0000_s1026" type="#_x0000_t202" alt="{&quot;HashCode&quot;:12460483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askQRa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088CF9A3" w14:textId="498B0B43" w:rsidR="000F5628" w:rsidRPr="000F5628" w:rsidRDefault="000F5628" w:rsidP="000F562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F562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2776" w14:textId="064555DA" w:rsidR="004D381D" w:rsidRDefault="000F5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1B8DA4" wp14:editId="382495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1f4407c8b7da6f4e5cb2d18" descr="{&quot;HashCode&quot;:12460483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8BE442" w14:textId="7D69C394" w:rsidR="000F5628" w:rsidRPr="000F5628" w:rsidRDefault="000F5628" w:rsidP="000F562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B8DA4" id="_x0000_t202" coordsize="21600,21600" o:spt="202" path="m,l,21600r21600,l21600,xe">
              <v:stroke joinstyle="miter"/>
              <v:path gradientshapeok="t" o:connecttype="rect"/>
            </v:shapetype>
            <v:shape id="MSIPCM41f4407c8b7da6f4e5cb2d18" o:spid="_x0000_s1027" type="#_x0000_t202" alt="{&quot;HashCode&quot;:12460483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W2B1SrgIAAE4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658BE442" w14:textId="7D69C394" w:rsidR="000F5628" w:rsidRPr="000F5628" w:rsidRDefault="000F5628" w:rsidP="000F562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6600B" w14:textId="77777777" w:rsidR="00A97D8A" w:rsidRDefault="00A97D8A" w:rsidP="00AD2F73">
      <w:r>
        <w:separator/>
      </w:r>
    </w:p>
  </w:footnote>
  <w:footnote w:type="continuationSeparator" w:id="0">
    <w:p w14:paraId="58C1F47E" w14:textId="77777777" w:rsidR="00A97D8A" w:rsidRDefault="00A97D8A" w:rsidP="00AD2F73">
      <w:r>
        <w:continuationSeparator/>
      </w:r>
    </w:p>
  </w:footnote>
  <w:footnote w:type="continuationNotice" w:id="1">
    <w:p w14:paraId="1BDC390D" w14:textId="77777777" w:rsidR="00A97D8A" w:rsidRDefault="00A97D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0BCE"/>
    <w:multiLevelType w:val="hybridMultilevel"/>
    <w:tmpl w:val="38461E66"/>
    <w:lvl w:ilvl="0" w:tplc="C4D2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D380C"/>
    <w:multiLevelType w:val="hybridMultilevel"/>
    <w:tmpl w:val="B8BA2A2E"/>
    <w:lvl w:ilvl="0" w:tplc="3DEA9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96526"/>
    <w:multiLevelType w:val="hybridMultilevel"/>
    <w:tmpl w:val="3DE25C74"/>
    <w:lvl w:ilvl="0" w:tplc="29085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C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65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F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C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69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4F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63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3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2089"/>
    <w:multiLevelType w:val="hybridMultilevel"/>
    <w:tmpl w:val="71F2C5BC"/>
    <w:lvl w:ilvl="0" w:tplc="8B0CD06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0E3FF9"/>
    <w:multiLevelType w:val="hybridMultilevel"/>
    <w:tmpl w:val="5FD6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54510"/>
    <w:multiLevelType w:val="hybridMultilevel"/>
    <w:tmpl w:val="13727B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B3ECC"/>
    <w:multiLevelType w:val="hybridMultilevel"/>
    <w:tmpl w:val="38461E66"/>
    <w:lvl w:ilvl="0" w:tplc="C4D2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E596C"/>
    <w:multiLevelType w:val="hybridMultilevel"/>
    <w:tmpl w:val="AB5C9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FC"/>
    <w:rsid w:val="00006CF9"/>
    <w:rsid w:val="00007BFF"/>
    <w:rsid w:val="000104A1"/>
    <w:rsid w:val="0001276E"/>
    <w:rsid w:val="00030A94"/>
    <w:rsid w:val="000436B7"/>
    <w:rsid w:val="000573DA"/>
    <w:rsid w:val="000709B6"/>
    <w:rsid w:val="000742C2"/>
    <w:rsid w:val="00076E4B"/>
    <w:rsid w:val="00083372"/>
    <w:rsid w:val="00095049"/>
    <w:rsid w:val="00096FFC"/>
    <w:rsid w:val="000C50FB"/>
    <w:rsid w:val="000D5B3F"/>
    <w:rsid w:val="000D5BEE"/>
    <w:rsid w:val="000E193A"/>
    <w:rsid w:val="000F5628"/>
    <w:rsid w:val="001205FD"/>
    <w:rsid w:val="001231E6"/>
    <w:rsid w:val="00151D61"/>
    <w:rsid w:val="00154084"/>
    <w:rsid w:val="001945F2"/>
    <w:rsid w:val="0019479C"/>
    <w:rsid w:val="001A3B3F"/>
    <w:rsid w:val="001F6988"/>
    <w:rsid w:val="002111C8"/>
    <w:rsid w:val="00222F3A"/>
    <w:rsid w:val="002370C7"/>
    <w:rsid w:val="00237976"/>
    <w:rsid w:val="00255EF7"/>
    <w:rsid w:val="00270D62"/>
    <w:rsid w:val="00271FD1"/>
    <w:rsid w:val="00281E62"/>
    <w:rsid w:val="002A3F3A"/>
    <w:rsid w:val="002C2E25"/>
    <w:rsid w:val="002D3872"/>
    <w:rsid w:val="00303D9F"/>
    <w:rsid w:val="00314258"/>
    <w:rsid w:val="00315A67"/>
    <w:rsid w:val="00357B33"/>
    <w:rsid w:val="00364873"/>
    <w:rsid w:val="0038575A"/>
    <w:rsid w:val="0038C071"/>
    <w:rsid w:val="00394631"/>
    <w:rsid w:val="0039478F"/>
    <w:rsid w:val="003A000A"/>
    <w:rsid w:val="003A0FC5"/>
    <w:rsid w:val="003B3383"/>
    <w:rsid w:val="003C0F2E"/>
    <w:rsid w:val="003F071F"/>
    <w:rsid w:val="003F4ECE"/>
    <w:rsid w:val="003F66F5"/>
    <w:rsid w:val="0041054D"/>
    <w:rsid w:val="00411E00"/>
    <w:rsid w:val="00411FD9"/>
    <w:rsid w:val="00415F3E"/>
    <w:rsid w:val="00425B35"/>
    <w:rsid w:val="004362C7"/>
    <w:rsid w:val="004621FB"/>
    <w:rsid w:val="00495898"/>
    <w:rsid w:val="004B70A8"/>
    <w:rsid w:val="004D1AF8"/>
    <w:rsid w:val="004D381D"/>
    <w:rsid w:val="004D5551"/>
    <w:rsid w:val="004D5F39"/>
    <w:rsid w:val="004E1086"/>
    <w:rsid w:val="004E196F"/>
    <w:rsid w:val="004E37AF"/>
    <w:rsid w:val="005023B5"/>
    <w:rsid w:val="00517170"/>
    <w:rsid w:val="005200CB"/>
    <w:rsid w:val="00525EE0"/>
    <w:rsid w:val="005342B6"/>
    <w:rsid w:val="00542732"/>
    <w:rsid w:val="005629A6"/>
    <w:rsid w:val="0057662F"/>
    <w:rsid w:val="00576873"/>
    <w:rsid w:val="00585F34"/>
    <w:rsid w:val="005A3368"/>
    <w:rsid w:val="005B0D4C"/>
    <w:rsid w:val="005B5DA3"/>
    <w:rsid w:val="005C6114"/>
    <w:rsid w:val="005E4A5D"/>
    <w:rsid w:val="00634FF1"/>
    <w:rsid w:val="00636A73"/>
    <w:rsid w:val="006430A8"/>
    <w:rsid w:val="00661142"/>
    <w:rsid w:val="0066498D"/>
    <w:rsid w:val="00677095"/>
    <w:rsid w:val="00677382"/>
    <w:rsid w:val="006778CF"/>
    <w:rsid w:val="00696F5B"/>
    <w:rsid w:val="006A115E"/>
    <w:rsid w:val="006B1EEC"/>
    <w:rsid w:val="006B42FE"/>
    <w:rsid w:val="006D269D"/>
    <w:rsid w:val="006D3FD0"/>
    <w:rsid w:val="007068AF"/>
    <w:rsid w:val="00713811"/>
    <w:rsid w:val="007403F6"/>
    <w:rsid w:val="007475A3"/>
    <w:rsid w:val="0075105C"/>
    <w:rsid w:val="00757153"/>
    <w:rsid w:val="00763AF7"/>
    <w:rsid w:val="007712BD"/>
    <w:rsid w:val="00780F04"/>
    <w:rsid w:val="0078709C"/>
    <w:rsid w:val="0079078B"/>
    <w:rsid w:val="00796943"/>
    <w:rsid w:val="007C20EB"/>
    <w:rsid w:val="007C460C"/>
    <w:rsid w:val="007D525D"/>
    <w:rsid w:val="007D6212"/>
    <w:rsid w:val="007E1EE0"/>
    <w:rsid w:val="007E5FEC"/>
    <w:rsid w:val="007E6EB2"/>
    <w:rsid w:val="008066F5"/>
    <w:rsid w:val="0082779C"/>
    <w:rsid w:val="008277EB"/>
    <w:rsid w:val="008329B3"/>
    <w:rsid w:val="00844C9D"/>
    <w:rsid w:val="00850E60"/>
    <w:rsid w:val="00864BA5"/>
    <w:rsid w:val="00865DEB"/>
    <w:rsid w:val="00875A46"/>
    <w:rsid w:val="00891799"/>
    <w:rsid w:val="00893C64"/>
    <w:rsid w:val="008A34C2"/>
    <w:rsid w:val="008C525B"/>
    <w:rsid w:val="008C611A"/>
    <w:rsid w:val="008D6BA4"/>
    <w:rsid w:val="008F3AC3"/>
    <w:rsid w:val="00900854"/>
    <w:rsid w:val="00925D4B"/>
    <w:rsid w:val="009439D0"/>
    <w:rsid w:val="00950BF8"/>
    <w:rsid w:val="00954453"/>
    <w:rsid w:val="00966274"/>
    <w:rsid w:val="00970AFF"/>
    <w:rsid w:val="009949AE"/>
    <w:rsid w:val="009A2882"/>
    <w:rsid w:val="009F0B27"/>
    <w:rsid w:val="00A03ED6"/>
    <w:rsid w:val="00A053AE"/>
    <w:rsid w:val="00A134E8"/>
    <w:rsid w:val="00A23AEB"/>
    <w:rsid w:val="00A3249E"/>
    <w:rsid w:val="00A442CA"/>
    <w:rsid w:val="00A5130B"/>
    <w:rsid w:val="00A5649D"/>
    <w:rsid w:val="00A57444"/>
    <w:rsid w:val="00A61982"/>
    <w:rsid w:val="00A8763B"/>
    <w:rsid w:val="00A97D8A"/>
    <w:rsid w:val="00AACD06"/>
    <w:rsid w:val="00AB2789"/>
    <w:rsid w:val="00AB7020"/>
    <w:rsid w:val="00AD2F73"/>
    <w:rsid w:val="00AD5046"/>
    <w:rsid w:val="00B02B99"/>
    <w:rsid w:val="00B035A8"/>
    <w:rsid w:val="00B279F2"/>
    <w:rsid w:val="00B359C6"/>
    <w:rsid w:val="00B35A3C"/>
    <w:rsid w:val="00B555E7"/>
    <w:rsid w:val="00B607E5"/>
    <w:rsid w:val="00BE3227"/>
    <w:rsid w:val="00BF13D8"/>
    <w:rsid w:val="00BF28E3"/>
    <w:rsid w:val="00BF7A68"/>
    <w:rsid w:val="00BFCC98"/>
    <w:rsid w:val="00C04FC0"/>
    <w:rsid w:val="00C20E27"/>
    <w:rsid w:val="00C21E50"/>
    <w:rsid w:val="00C4497A"/>
    <w:rsid w:val="00C5697D"/>
    <w:rsid w:val="00C57EB7"/>
    <w:rsid w:val="00C62D09"/>
    <w:rsid w:val="00C6305C"/>
    <w:rsid w:val="00C63D93"/>
    <w:rsid w:val="00C826E3"/>
    <w:rsid w:val="00CA3129"/>
    <w:rsid w:val="00CB5ABF"/>
    <w:rsid w:val="00CD17CE"/>
    <w:rsid w:val="00CD39A5"/>
    <w:rsid w:val="00CE10C4"/>
    <w:rsid w:val="00CE3966"/>
    <w:rsid w:val="00D24ECB"/>
    <w:rsid w:val="00D441CE"/>
    <w:rsid w:val="00D55702"/>
    <w:rsid w:val="00D61484"/>
    <w:rsid w:val="00D63668"/>
    <w:rsid w:val="00D67696"/>
    <w:rsid w:val="00D81148"/>
    <w:rsid w:val="00DA266E"/>
    <w:rsid w:val="00DB301D"/>
    <w:rsid w:val="00DB7ECF"/>
    <w:rsid w:val="00DC5448"/>
    <w:rsid w:val="00DF0394"/>
    <w:rsid w:val="00E00EE5"/>
    <w:rsid w:val="00E13E23"/>
    <w:rsid w:val="00E14D00"/>
    <w:rsid w:val="00E551B8"/>
    <w:rsid w:val="00E70004"/>
    <w:rsid w:val="00E7584C"/>
    <w:rsid w:val="00E7633A"/>
    <w:rsid w:val="00E77C9E"/>
    <w:rsid w:val="00E849F8"/>
    <w:rsid w:val="00E87AC2"/>
    <w:rsid w:val="00EA592A"/>
    <w:rsid w:val="00EB0FF2"/>
    <w:rsid w:val="00EB260A"/>
    <w:rsid w:val="00EB3E86"/>
    <w:rsid w:val="00EE308C"/>
    <w:rsid w:val="00F4476C"/>
    <w:rsid w:val="00F450FD"/>
    <w:rsid w:val="00F65D29"/>
    <w:rsid w:val="00F91CB8"/>
    <w:rsid w:val="00F9518C"/>
    <w:rsid w:val="00FC5BE5"/>
    <w:rsid w:val="00FD0D30"/>
    <w:rsid w:val="00FE42EE"/>
    <w:rsid w:val="00FE4F22"/>
    <w:rsid w:val="020D7853"/>
    <w:rsid w:val="0265B14B"/>
    <w:rsid w:val="04615A55"/>
    <w:rsid w:val="05FF8EE5"/>
    <w:rsid w:val="068C0FC7"/>
    <w:rsid w:val="07CC79B0"/>
    <w:rsid w:val="08246364"/>
    <w:rsid w:val="089F9BF9"/>
    <w:rsid w:val="095F96D5"/>
    <w:rsid w:val="0989F311"/>
    <w:rsid w:val="0A814966"/>
    <w:rsid w:val="0A99166D"/>
    <w:rsid w:val="0ABAD3B3"/>
    <w:rsid w:val="0B1664F2"/>
    <w:rsid w:val="0B89820B"/>
    <w:rsid w:val="0BF9E051"/>
    <w:rsid w:val="0F94DDB1"/>
    <w:rsid w:val="0FAC7FEC"/>
    <w:rsid w:val="107D92C0"/>
    <w:rsid w:val="10D67439"/>
    <w:rsid w:val="16F466D9"/>
    <w:rsid w:val="1843FFB5"/>
    <w:rsid w:val="18CACA82"/>
    <w:rsid w:val="19E42608"/>
    <w:rsid w:val="1B913F80"/>
    <w:rsid w:val="1C0F27DF"/>
    <w:rsid w:val="1F711308"/>
    <w:rsid w:val="212F2F0D"/>
    <w:rsid w:val="2173A3C2"/>
    <w:rsid w:val="21836A9A"/>
    <w:rsid w:val="21D77C9E"/>
    <w:rsid w:val="23B9C184"/>
    <w:rsid w:val="2682B930"/>
    <w:rsid w:val="269180F7"/>
    <w:rsid w:val="282D95C5"/>
    <w:rsid w:val="28CDBA3C"/>
    <w:rsid w:val="2A228545"/>
    <w:rsid w:val="2AB9F5DB"/>
    <w:rsid w:val="2B59D4BF"/>
    <w:rsid w:val="2D9B39B3"/>
    <w:rsid w:val="2DA3D7B6"/>
    <w:rsid w:val="2DBD8503"/>
    <w:rsid w:val="2E9CD749"/>
    <w:rsid w:val="2EF5F668"/>
    <w:rsid w:val="31B9F3AD"/>
    <w:rsid w:val="330C6E80"/>
    <w:rsid w:val="35447F04"/>
    <w:rsid w:val="372AD896"/>
    <w:rsid w:val="3A471458"/>
    <w:rsid w:val="3A9F880B"/>
    <w:rsid w:val="3AC56F9F"/>
    <w:rsid w:val="3BBB8160"/>
    <w:rsid w:val="3C18C82F"/>
    <w:rsid w:val="3D7A9B86"/>
    <w:rsid w:val="3ED238ED"/>
    <w:rsid w:val="3F2F8990"/>
    <w:rsid w:val="3F9510DC"/>
    <w:rsid w:val="4134B123"/>
    <w:rsid w:val="42E60C2B"/>
    <w:rsid w:val="43171E9F"/>
    <w:rsid w:val="441D9810"/>
    <w:rsid w:val="44261D25"/>
    <w:rsid w:val="4465F3D9"/>
    <w:rsid w:val="464E071C"/>
    <w:rsid w:val="479FEF4E"/>
    <w:rsid w:val="47A8AAB5"/>
    <w:rsid w:val="48384780"/>
    <w:rsid w:val="48B97216"/>
    <w:rsid w:val="49824B31"/>
    <w:rsid w:val="4B8F6B57"/>
    <w:rsid w:val="4DF8C5C3"/>
    <w:rsid w:val="4E4A98A8"/>
    <w:rsid w:val="4FDC7FF1"/>
    <w:rsid w:val="4FF78499"/>
    <w:rsid w:val="51B05899"/>
    <w:rsid w:val="51F7322B"/>
    <w:rsid w:val="5490F278"/>
    <w:rsid w:val="54B1D26F"/>
    <w:rsid w:val="55DFFED6"/>
    <w:rsid w:val="56FB5C22"/>
    <w:rsid w:val="5705A581"/>
    <w:rsid w:val="577BCF37"/>
    <w:rsid w:val="57B6B8DE"/>
    <w:rsid w:val="584E7C47"/>
    <w:rsid w:val="58972C83"/>
    <w:rsid w:val="59A8FD63"/>
    <w:rsid w:val="59ABA85E"/>
    <w:rsid w:val="59D12F98"/>
    <w:rsid w:val="5AB08913"/>
    <w:rsid w:val="5B5060E7"/>
    <w:rsid w:val="5C7C4CBD"/>
    <w:rsid w:val="5D3A7E4F"/>
    <w:rsid w:val="5DB503F6"/>
    <w:rsid w:val="5EA43AFF"/>
    <w:rsid w:val="5F83BB91"/>
    <w:rsid w:val="5FE3BC13"/>
    <w:rsid w:val="61FA13F9"/>
    <w:rsid w:val="62226AF0"/>
    <w:rsid w:val="6231C5BC"/>
    <w:rsid w:val="623E9131"/>
    <w:rsid w:val="6380679F"/>
    <w:rsid w:val="64DC0B5C"/>
    <w:rsid w:val="652C8707"/>
    <w:rsid w:val="670109CD"/>
    <w:rsid w:val="6732C43A"/>
    <w:rsid w:val="68BADC9B"/>
    <w:rsid w:val="68F0FB2C"/>
    <w:rsid w:val="68FCCAB6"/>
    <w:rsid w:val="690F446A"/>
    <w:rsid w:val="6964047C"/>
    <w:rsid w:val="69A71048"/>
    <w:rsid w:val="6B2F1D0C"/>
    <w:rsid w:val="6BA42E59"/>
    <w:rsid w:val="6BD00BCC"/>
    <w:rsid w:val="6C44222F"/>
    <w:rsid w:val="6EB8EAB5"/>
    <w:rsid w:val="6FA7D240"/>
    <w:rsid w:val="72ED2E48"/>
    <w:rsid w:val="73391688"/>
    <w:rsid w:val="74D4E6E9"/>
    <w:rsid w:val="77917EBB"/>
    <w:rsid w:val="78546F8A"/>
    <w:rsid w:val="791C3993"/>
    <w:rsid w:val="79F03FEB"/>
    <w:rsid w:val="7BD26F30"/>
    <w:rsid w:val="7E30C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2A06311"/>
  <w15:docId w15:val="{74155D3D-AD49-4E59-B9E2-B83FF2F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86"/>
    <w:pPr>
      <w:spacing w:after="240"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1086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4E1086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4E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7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7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B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2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25D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vid19schools@coventr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Schools</TermName>
          <TermId xmlns="http://schemas.microsoft.com/office/infopath/2007/PartnerControls">59951fdc-414b-4f08-99e8-dbd2ac37cc35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</TermName>
          <TermId xmlns="http://schemas.microsoft.com/office/infopath/2007/PartnerControls">a2aa52e4-56ca-427e-bc35-695fc993240f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13</Value>
      <Value>19</Value>
      <Value>11</Value>
      <Value>15</Value>
    </TaxCatchAll>
    <_dlc_DocId xmlns="78a9e8ab-f1c3-4d40-985a-93fd8ee92998">WCCC-555761535-464</_dlc_DocId>
    <_dlc_DocIdUrl xmlns="78a9e8ab-f1c3-4d40-985a-93fd8ee92998">
      <Url>https://warwickshiregovuk.sharepoint.com/sites/edrm-SLP/_layouts/15/DocIdRedir.aspx?ID=WCCC-555761535-464</Url>
      <Description>WCCC-555761535-464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6" ma:contentTypeDescription="Custom service document" ma:contentTypeScope="" ma:versionID="e2cae0c45076a4f1c51f8bd6feafeba6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0075cd45381727729c97895ceba96f1e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65B0-8D1E-4B1C-9BBA-E812E26971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040E96-706B-4141-AAE1-349FA3CFA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E0DE6-1FE8-49DF-B9BD-444282780F93}">
  <ds:schemaRefs>
    <ds:schemaRef ds:uri="http://schemas.microsoft.com/office/2006/metadata/properties"/>
    <ds:schemaRef ds:uri="http://schemas.microsoft.com/office/infopath/2007/PartnerControls"/>
    <ds:schemaRef ds:uri="a9dc272c-fa34-4689-9929-42bbbb0be0d6"/>
    <ds:schemaRef ds:uri="78a9e8ab-f1c3-4d40-985a-93fd8ee92998"/>
  </ds:schemaRefs>
</ds:datastoreItem>
</file>

<file path=customXml/itemProps4.xml><?xml version="1.0" encoding="utf-8"?>
<ds:datastoreItem xmlns:ds="http://schemas.openxmlformats.org/officeDocument/2006/customXml" ds:itemID="{5315026C-B3D4-404B-9786-27C8F5A8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e8ab-f1c3-4d40-985a-93fd8ee92998"/>
    <ds:schemaRef ds:uri="0effdf57-8945-4ab5-a2a1-b358091f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961F18-66DA-43F6-BEDA-4278CE642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Base/>
  <HLinks>
    <vt:vector size="24" baseType="variant">
      <vt:variant>
        <vt:i4>8257654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https://www.gov.uk/get-coronavirus-test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https://www.nhs.uk/conditions/coronavirus-covid-19/testing/regular-rapid-coronavirus-tests-if-you-do-not-have-symptoms/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www.gov.uk%2Fgovernment%2Fpublications%2Fcovid-19-people-with-covid-19-and-their-contacts%2Fcovid-19-people-with-covid-19-and-their-contacts&amp;data=04%7C01%7Cjessicasmitten%40warwickshire.gov.uk%7C5d2007b573194ed9fcb508d9fb9d5ef2%7C88b0aa0659274bbba89389cc2713ac82%7C0%7C0%7C637817475575850736%7CUnknown%7CTWFpbGZsb3d8eyJWIjoiMC4wLjAwMDAiLCJQIjoiV2luMzIiLCJBTiI6Ik1haWwiLCJXVCI6Mn0%3D%7C3000&amp;sdata=j9VYJZTwGrX8HWcyjoPqEC3Z5njN3caVeEo566q29Ww%3D&amp;reserved=0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https://www.gov.uk/report-covid19-result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template letters Close Contact pupils 20220228</dc:title>
  <dc:subject/>
  <dc:creator>Public Health England Publications</dc:creator>
  <cp:keywords/>
  <cp:lastModifiedBy>Robinson, Lisa</cp:lastModifiedBy>
  <cp:revision>2</cp:revision>
  <dcterms:created xsi:type="dcterms:W3CDTF">2022-03-31T12:36:00Z</dcterms:created>
  <dcterms:modified xsi:type="dcterms:W3CDTF">2022-03-31T12:36:00Z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0x010100C50F05A7ED30F54294ADC2B50AFA98D1007401A7997FEAC246A665D993F052148C</vt:lpwstr>
  </property>
  <property fmtid="{D5CDD505-2E9C-101B-9397-08002B2CF9AE}" pid="3" name="_dlc_policyId">
    <vt:lpwstr>0x01010091769D3ADCDDBD418A5720563395FE87|-31099529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5" name="Area">
    <vt:lpwstr>1538;#Education Entitlement (11-19 (25))|82dced10-7dfb-40ba-85c7-9cca09614d9e</vt:lpwstr>
  </property>
  <property fmtid="{D5CDD505-2E9C-101B-9397-08002B2CF9AE}" pid="6" name="TaxKeyword">
    <vt:lpwstr/>
  </property>
  <property fmtid="{D5CDD505-2E9C-101B-9397-08002B2CF9AE}" pid="7" name="DocumentGroup">
    <vt:lpwstr/>
  </property>
  <property fmtid="{D5CDD505-2E9C-101B-9397-08002B2CF9AE}" pid="8" name="Set Document Expiry Date">
    <vt:lpwstr>https://coventrycc.sharepoint.com/teams/People/EduLibAdLearning/EIS/EduEnt0-19-25/_layouts/15/wrkstat.aspx?List=ba005672-e6f4-4381-baec-247592ae97d4&amp;WorkflowInstanceName=4f37eb56-d0b7-4fb2-a0ba-9de83c8e93b9, Set document expiry date</vt:lpwstr>
  </property>
  <property fmtid="{D5CDD505-2E9C-101B-9397-08002B2CF9AE}" pid="9" name="SharedWithUsers">
    <vt:lpwstr>3290;#Aldridge, Catherine;#31131;#Nepogodiev, Dmitri;#36244;#Lindley, Jessica</vt:lpwstr>
  </property>
  <property fmtid="{D5CDD505-2E9C-101B-9397-08002B2CF9AE}" pid="10" name="_dlc_DocIdItemGuid">
    <vt:lpwstr>d7f5b359-a9f0-4b16-b530-6a0d293a5cd9</vt:lpwstr>
  </property>
  <property fmtid="{D5CDD505-2E9C-101B-9397-08002B2CF9AE}" pid="11" name="DocumentType">
    <vt:lpwstr>15;#Guide|a2aa52e4-56ca-427e-bc35-695fc993240f</vt:lpwstr>
  </property>
  <property fmtid="{D5CDD505-2E9C-101B-9397-08002B2CF9AE}" pid="12" name="ProtectiveMarking">
    <vt:lpwstr>13;#Public|d3c6ebfc-cc52-4ccb-bc46-feaefa0989f8</vt:lpwstr>
  </property>
  <property fmtid="{D5CDD505-2E9C-101B-9397-08002B2CF9AE}" pid="13" name="WCCLanguage">
    <vt:lpwstr>11;#English|748e06bf-4d1a-4a4c-bcd9-5803f35d29e0</vt:lpwstr>
  </property>
  <property fmtid="{D5CDD505-2E9C-101B-9397-08002B2CF9AE}" pid="14" name="WCCCoverage">
    <vt:lpwstr/>
  </property>
  <property fmtid="{D5CDD505-2E9C-101B-9397-08002B2CF9AE}" pid="15" name="WCCKeywords">
    <vt:lpwstr/>
  </property>
  <property fmtid="{D5CDD505-2E9C-101B-9397-08002B2CF9AE}" pid="16" name="WCCSubject">
    <vt:lpwstr>19;#Schools|59951fdc-414b-4f08-99e8-dbd2ac37cc35</vt:lpwstr>
  </property>
  <property fmtid="{D5CDD505-2E9C-101B-9397-08002B2CF9AE}" pid="17" name="MSIP_Label_06273429-ee1e-4f26-bb4f-6ffaf4c128e1_Enabled">
    <vt:lpwstr>true</vt:lpwstr>
  </property>
  <property fmtid="{D5CDD505-2E9C-101B-9397-08002B2CF9AE}" pid="18" name="MSIP_Label_06273429-ee1e-4f26-bb4f-6ffaf4c128e1_SetDate">
    <vt:lpwstr>2022-03-31T09:34:55Z</vt:lpwstr>
  </property>
  <property fmtid="{D5CDD505-2E9C-101B-9397-08002B2CF9AE}" pid="19" name="MSIP_Label_06273429-ee1e-4f26-bb4f-6ffaf4c128e1_Method">
    <vt:lpwstr>Privileged</vt:lpwstr>
  </property>
  <property fmtid="{D5CDD505-2E9C-101B-9397-08002B2CF9AE}" pid="20" name="MSIP_Label_06273429-ee1e-4f26-bb4f-6ffaf4c128e1_Name">
    <vt:lpwstr>Official</vt:lpwstr>
  </property>
  <property fmtid="{D5CDD505-2E9C-101B-9397-08002B2CF9AE}" pid="21" name="MSIP_Label_06273429-ee1e-4f26-bb4f-6ffaf4c128e1_SiteId">
    <vt:lpwstr>88b0aa06-5927-4bbb-a893-89cc2713ac82</vt:lpwstr>
  </property>
  <property fmtid="{D5CDD505-2E9C-101B-9397-08002B2CF9AE}" pid="22" name="MSIP_Label_06273429-ee1e-4f26-bb4f-6ffaf4c128e1_ActionId">
    <vt:lpwstr>300ee640-0d66-4952-8342-0f95c330ad85</vt:lpwstr>
  </property>
  <property fmtid="{D5CDD505-2E9C-101B-9397-08002B2CF9AE}" pid="23" name="MSIP_Label_06273429-ee1e-4f26-bb4f-6ffaf4c128e1_ContentBits">
    <vt:lpwstr>3</vt:lpwstr>
  </property>
</Properties>
</file>