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47C942" w14:textId="667022A1" w:rsidR="0029300C" w:rsidRDefault="00B0711F">
      <w:r w:rsidRPr="00B0711F">
        <w:t xml:space="preserve">The accuracy of the drawings as a true record of the works carried out at the time cannot be guaranteed and alterations may have been made over the intervening years. </w:t>
      </w:r>
      <w:proofErr w:type="gramStart"/>
      <w:r w:rsidRPr="00B0711F">
        <w:t>Therefore</w:t>
      </w:r>
      <w:proofErr w:type="gramEnd"/>
      <w:r w:rsidRPr="00B0711F">
        <w:t xml:space="preserve"> the information thereon should be treated with caution.</w:t>
      </w:r>
    </w:p>
    <w:sectPr w:rsidR="002930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11F"/>
    <w:rsid w:val="0029300C"/>
    <w:rsid w:val="0047633A"/>
    <w:rsid w:val="00781687"/>
    <w:rsid w:val="00B0711F"/>
    <w:rsid w:val="00DA1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3B9238"/>
  <w15:chartTrackingRefBased/>
  <w15:docId w15:val="{985E67D8-D567-4D11-95D6-C53BD3032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Thompson, Mark</dc:creator>
  <cp:keywords/>
  <dc:description/>
  <cp:lastModifiedBy>Thompson, Mark</cp:lastModifiedBy>
  <cp:revision>1</cp:revision>
  <dcterms:created xsi:type="dcterms:W3CDTF">2024-02-23T12:14:00Z</dcterms:created>
  <dcterms:modified xsi:type="dcterms:W3CDTF">2024-02-23T12:16:00Z</dcterms:modified>
</cp:coreProperties>
</file>