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646" w:val="left" w:leader="none"/>
        </w:tabs>
        <w:spacing w:line="240" w:lineRule="auto"/>
        <w:ind w:left="670" w:righ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10499350</wp:posOffset>
                </wp:positionV>
                <wp:extent cx="7560309" cy="1930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93040">
                              <a:moveTo>
                                <a:pt x="7559981" y="192649"/>
                              </a:moveTo>
                              <a:lnTo>
                                <a:pt x="0" y="192649"/>
                              </a:lnTo>
                              <a:lnTo>
                                <a:pt x="0" y="0"/>
                              </a:lnTo>
                              <a:lnTo>
                                <a:pt x="7559981" y="0"/>
                              </a:lnTo>
                              <a:lnTo>
                                <a:pt x="7559981" y="1926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826.72052pt;width:595.274160pt;height:15.16924pt;mso-position-horizontal-relative:page;mso-position-vertical-relative:page;z-index:15730688" id="docshape1" filled="true" fillcolor="#00a399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position w:val="46"/>
          <w:sz w:val="20"/>
        </w:rPr>
        <w:drawing>
          <wp:inline distT="0" distB="0" distL="0" distR="0">
            <wp:extent cx="2363932" cy="41605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932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6"/>
          <w:sz w:val="20"/>
        </w:rPr>
      </w:r>
      <w:r>
        <w:rPr>
          <w:rFonts w:ascii="Times New Roman"/>
          <w:position w:val="4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991703" cy="97078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703" cy="97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18"/>
        </w:rPr>
      </w:pPr>
    </w:p>
    <w:p>
      <w:pPr>
        <w:pStyle w:val="Title"/>
        <w:spacing w:line="1072" w:lineRule="exac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ragraph">
              <wp:posOffset>-495785</wp:posOffset>
            </wp:positionV>
            <wp:extent cx="7562849" cy="19049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F86"/>
        </w:rPr>
        <w:t>Coventry</w:t>
      </w:r>
      <w:r>
        <w:rPr>
          <w:color w:val="002F86"/>
          <w:spacing w:val="-2"/>
        </w:rPr>
        <w:t> Dementia</w:t>
      </w:r>
    </w:p>
    <w:p>
      <w:pPr>
        <w:pStyle w:val="Title"/>
        <w:spacing w:before="39"/>
      </w:pPr>
      <w:r>
        <w:rPr>
          <w:color w:val="002F86"/>
          <w:spacing w:val="-4"/>
        </w:rPr>
        <w:t>Partnership</w:t>
      </w:r>
      <w:r>
        <w:rPr>
          <w:color w:val="002F86"/>
          <w:spacing w:val="-61"/>
        </w:rPr>
        <w:t> </w:t>
      </w:r>
      <w:r>
        <w:rPr>
          <w:color w:val="002F86"/>
          <w:spacing w:val="-5"/>
        </w:rPr>
        <w:t>Hub</w:t>
      </w:r>
    </w:p>
    <w:p>
      <w:pPr>
        <w:pStyle w:val="BodyText"/>
        <w:spacing w:before="395"/>
        <w:ind w:left="849"/>
      </w:pPr>
      <w:r>
        <w:rPr>
          <w:color w:val="002F86"/>
          <w:w w:val="90"/>
        </w:rPr>
        <w:t>1-</w:t>
      </w:r>
      <w:r>
        <w:rPr>
          <w:color w:val="002F86"/>
          <w:spacing w:val="-5"/>
        </w:rPr>
        <w:t>3pm</w:t>
      </w:r>
    </w:p>
    <w:p>
      <w:pPr>
        <w:pStyle w:val="BodyText"/>
        <w:spacing w:before="20"/>
        <w:ind w:left="849"/>
      </w:pPr>
      <w:r>
        <w:rPr>
          <w:color w:val="002F86"/>
        </w:rPr>
        <w:t>Every</w:t>
      </w:r>
      <w:r>
        <w:rPr>
          <w:color w:val="002F86"/>
          <w:spacing w:val="-11"/>
        </w:rPr>
        <w:t> </w:t>
      </w:r>
      <w:r>
        <w:rPr>
          <w:color w:val="002F86"/>
        </w:rPr>
        <w:t>last</w:t>
      </w:r>
      <w:r>
        <w:rPr>
          <w:color w:val="002F86"/>
          <w:spacing w:val="-11"/>
        </w:rPr>
        <w:t> </w:t>
      </w:r>
      <w:r>
        <w:rPr>
          <w:color w:val="002F86"/>
        </w:rPr>
        <w:t>Thursday</w:t>
      </w:r>
      <w:r>
        <w:rPr>
          <w:color w:val="002F86"/>
          <w:spacing w:val="-11"/>
        </w:rPr>
        <w:t> </w:t>
      </w:r>
      <w:r>
        <w:rPr>
          <w:color w:val="002F86"/>
        </w:rPr>
        <w:t>of</w:t>
      </w:r>
      <w:r>
        <w:rPr>
          <w:color w:val="002F86"/>
          <w:spacing w:val="-11"/>
        </w:rPr>
        <w:t> </w:t>
      </w:r>
      <w:r>
        <w:rPr>
          <w:color w:val="002F86"/>
        </w:rPr>
        <w:t>the</w:t>
      </w:r>
      <w:r>
        <w:rPr>
          <w:color w:val="002F86"/>
          <w:spacing w:val="-11"/>
        </w:rPr>
        <w:t> </w:t>
      </w:r>
      <w:r>
        <w:rPr>
          <w:color w:val="002F86"/>
          <w:spacing w:val="-2"/>
        </w:rPr>
        <w:t>month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5"/>
        <w:ind w:left="844"/>
      </w:pPr>
      <w:r>
        <w:rPr>
          <w:color w:val="00A399"/>
          <w:spacing w:val="-2"/>
        </w:rPr>
        <w:t>Venue</w:t>
      </w:r>
    </w:p>
    <w:p>
      <w:pPr>
        <w:pStyle w:val="BodyText"/>
        <w:spacing w:line="247" w:lineRule="auto" w:before="19"/>
        <w:ind w:left="844" w:right="1152"/>
      </w:pPr>
      <w:r>
        <w:rPr>
          <w:color w:val="002F86"/>
        </w:rPr>
        <w:t>Coventry</w:t>
      </w:r>
      <w:r>
        <w:rPr>
          <w:color w:val="002F86"/>
          <w:spacing w:val="-13"/>
        </w:rPr>
        <w:t> </w:t>
      </w:r>
      <w:r>
        <w:rPr>
          <w:color w:val="002F86"/>
        </w:rPr>
        <w:t>Dementia</w:t>
      </w:r>
      <w:r>
        <w:rPr>
          <w:color w:val="002F86"/>
          <w:spacing w:val="-13"/>
        </w:rPr>
        <w:t> </w:t>
      </w:r>
      <w:r>
        <w:rPr>
          <w:color w:val="002F86"/>
        </w:rPr>
        <w:t>Partnership</w:t>
      </w:r>
      <w:r>
        <w:rPr>
          <w:color w:val="002F86"/>
          <w:spacing w:val="-13"/>
        </w:rPr>
        <w:t> </w:t>
      </w:r>
      <w:r>
        <w:rPr>
          <w:color w:val="002F86"/>
        </w:rPr>
        <w:t>Hub, Everdon Road, Coventry CV6 4DT</w:t>
      </w:r>
    </w:p>
    <w:p>
      <w:pPr>
        <w:pStyle w:val="BodyText"/>
        <w:spacing w:line="247" w:lineRule="auto" w:before="321"/>
        <w:ind w:left="893" w:right="1152"/>
      </w:pPr>
      <w:r>
        <w:rPr>
          <w:color w:val="002F86"/>
        </w:rPr>
        <w:t>Join us for these drop in sessions for those</w:t>
      </w:r>
      <w:r>
        <w:rPr>
          <w:color w:val="002F86"/>
          <w:spacing w:val="-14"/>
        </w:rPr>
        <w:t> </w:t>
      </w:r>
      <w:r>
        <w:rPr>
          <w:color w:val="002F86"/>
        </w:rPr>
        <w:t>in</w:t>
      </w:r>
      <w:r>
        <w:rPr>
          <w:color w:val="002F86"/>
          <w:spacing w:val="-14"/>
        </w:rPr>
        <w:t> </w:t>
      </w:r>
      <w:r>
        <w:rPr>
          <w:color w:val="002F86"/>
        </w:rPr>
        <w:t>the</w:t>
      </w:r>
      <w:r>
        <w:rPr>
          <w:color w:val="002F86"/>
          <w:spacing w:val="-14"/>
        </w:rPr>
        <w:t> </w:t>
      </w:r>
      <w:r>
        <w:rPr>
          <w:color w:val="002F86"/>
        </w:rPr>
        <w:t>Armed</w:t>
      </w:r>
      <w:r>
        <w:rPr>
          <w:color w:val="002F86"/>
          <w:spacing w:val="-14"/>
        </w:rPr>
        <w:t> </w:t>
      </w:r>
      <w:r>
        <w:rPr>
          <w:color w:val="002F86"/>
        </w:rPr>
        <w:t>Forces</w:t>
      </w:r>
      <w:r>
        <w:rPr>
          <w:color w:val="002F86"/>
          <w:spacing w:val="-14"/>
        </w:rPr>
        <w:t> </w:t>
      </w:r>
      <w:r>
        <w:rPr>
          <w:color w:val="002F86"/>
        </w:rPr>
        <w:t>community affected by dementia. Café available.</w:t>
      </w:r>
    </w:p>
    <w:p>
      <w:pPr>
        <w:pStyle w:val="BodyText"/>
        <w:spacing w:before="312"/>
        <w:ind w:left="899"/>
      </w:pPr>
      <w:r>
        <w:rPr>
          <w:color w:val="00A399"/>
          <w:spacing w:val="-13"/>
        </w:rPr>
        <w:t>Further</w:t>
      </w:r>
      <w:r>
        <w:rPr>
          <w:color w:val="00A399"/>
          <w:spacing w:val="-17"/>
        </w:rPr>
        <w:t> </w:t>
      </w:r>
      <w:r>
        <w:rPr>
          <w:color w:val="00A399"/>
          <w:spacing w:val="-2"/>
        </w:rPr>
        <w:t>information</w:t>
      </w:r>
    </w:p>
    <w:p>
      <w:pPr>
        <w:pStyle w:val="BodyText"/>
        <w:spacing w:line="247" w:lineRule="auto" w:before="19"/>
        <w:ind w:left="899"/>
      </w:pPr>
      <w:r>
        <w:rPr>
          <w:color w:val="002F86"/>
        </w:rPr>
        <w:t>Please</w:t>
      </w:r>
      <w:r>
        <w:rPr>
          <w:color w:val="002F86"/>
          <w:spacing w:val="-31"/>
        </w:rPr>
        <w:t> </w:t>
      </w:r>
      <w:r>
        <w:rPr>
          <w:color w:val="002F86"/>
        </w:rPr>
        <w:t>call</w:t>
      </w:r>
      <w:r>
        <w:rPr>
          <w:color w:val="002F86"/>
          <w:spacing w:val="-31"/>
        </w:rPr>
        <w:t> </w:t>
      </w:r>
      <w:r>
        <w:rPr>
          <w:color w:val="002F86"/>
        </w:rPr>
        <w:t>01788</w:t>
      </w:r>
      <w:r>
        <w:rPr>
          <w:color w:val="002F86"/>
          <w:spacing w:val="-31"/>
        </w:rPr>
        <w:t> </w:t>
      </w:r>
      <w:r>
        <w:rPr>
          <w:color w:val="002F86"/>
        </w:rPr>
        <w:t>513709</w:t>
      </w:r>
      <w:r>
        <w:rPr>
          <w:color w:val="002F86"/>
          <w:spacing w:val="-31"/>
        </w:rPr>
        <w:t> </w:t>
      </w:r>
      <w:r>
        <w:rPr>
          <w:color w:val="002F86"/>
        </w:rPr>
        <w:t>or</w:t>
      </w:r>
      <w:r>
        <w:rPr>
          <w:color w:val="002F86"/>
          <w:spacing w:val="-31"/>
        </w:rPr>
        <w:t> </w:t>
      </w:r>
      <w:r>
        <w:rPr>
          <w:color w:val="002F86"/>
        </w:rPr>
        <w:t>email </w:t>
      </w:r>
      <w:hyperlink r:id="rId8">
        <w:r>
          <w:rPr>
            <w:color w:val="002F86"/>
            <w:spacing w:val="-2"/>
          </w:rPr>
          <w:t>exarmedforces@covwarkpt.nhs.uk</w:t>
        </w:r>
      </w:hyperlink>
    </w:p>
    <w:p>
      <w:pPr>
        <w:spacing w:before="159"/>
        <w:ind w:left="857" w:right="0" w:firstLine="0"/>
        <w:jc w:val="left"/>
        <w:rPr>
          <w:b/>
          <w:sz w:val="40"/>
        </w:rPr>
      </w:pPr>
      <w:r>
        <w:rPr>
          <w:b/>
          <w:color w:val="00A399"/>
          <w:sz w:val="40"/>
        </w:rPr>
        <w:t>Delivered</w:t>
      </w:r>
      <w:r>
        <w:rPr>
          <w:b/>
          <w:color w:val="00A399"/>
          <w:spacing w:val="-21"/>
          <w:sz w:val="40"/>
        </w:rPr>
        <w:t> </w:t>
      </w:r>
      <w:r>
        <w:rPr>
          <w:b/>
          <w:color w:val="00A399"/>
          <w:sz w:val="40"/>
        </w:rPr>
        <w:t>in</w:t>
      </w:r>
      <w:r>
        <w:rPr>
          <w:b/>
          <w:color w:val="00A399"/>
          <w:spacing w:val="-20"/>
          <w:sz w:val="40"/>
        </w:rPr>
        <w:t> </w:t>
      </w:r>
      <w:r>
        <w:rPr>
          <w:b/>
          <w:color w:val="00A399"/>
          <w:sz w:val="40"/>
        </w:rPr>
        <w:t>partnership</w:t>
      </w:r>
      <w:r>
        <w:rPr>
          <w:b/>
          <w:color w:val="00A399"/>
          <w:spacing w:val="-20"/>
          <w:sz w:val="40"/>
        </w:rPr>
        <w:t> </w:t>
      </w:r>
      <w:r>
        <w:rPr>
          <w:b/>
          <w:color w:val="00A399"/>
          <w:spacing w:val="-5"/>
          <w:sz w:val="40"/>
        </w:rPr>
        <w:t>by</w:t>
      </w:r>
    </w:p>
    <w:p>
      <w:pPr>
        <w:pStyle w:val="BodyText"/>
        <w:spacing w:before="1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727249</wp:posOffset>
            </wp:positionH>
            <wp:positionV relativeFrom="paragraph">
              <wp:posOffset>278284</wp:posOffset>
            </wp:positionV>
            <wp:extent cx="2199430" cy="83972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430" cy="83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3328864</wp:posOffset>
            </wp:positionH>
            <wp:positionV relativeFrom="paragraph">
              <wp:posOffset>258709</wp:posOffset>
            </wp:positionV>
            <wp:extent cx="1897914" cy="891539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914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5570867</wp:posOffset>
            </wp:positionH>
            <wp:positionV relativeFrom="paragraph">
              <wp:posOffset>222635</wp:posOffset>
            </wp:positionV>
            <wp:extent cx="1494282" cy="958596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82" cy="958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50"/>
      <w:pgMar w:top="5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50"/>
      <w:szCs w:val="5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78"/>
    </w:pPr>
    <w:rPr>
      <w:rFonts w:ascii="Trebuchet MS" w:hAnsi="Trebuchet MS" w:eastAsia="Trebuchet MS" w:cs="Trebuchet MS"/>
      <w:b/>
      <w:bCs/>
      <w:sz w:val="100"/>
      <w:szCs w:val="1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exarmedforces@covwarkpt.nhs.uk" TargetMode="External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LPFT Communications</dc:creator>
  <cp:keywords>DAGRBBYYcsw,BADa2edkwug</cp:keywords>
  <dc:title>Coventry Dementia Partnership Hub Poster</dc:title>
  <dcterms:created xsi:type="dcterms:W3CDTF">2024-11-12T13:38:52Z</dcterms:created>
  <dcterms:modified xsi:type="dcterms:W3CDTF">2024-11-12T13:38:52Z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Canva</vt:lpwstr>
  </property>
  <property fmtid="{D5CDD505-2E9C-101B-9397-08002B2CF9AE}" pid="4" name="LastSaved">
    <vt:filetime>2024-11-12T00:00:00Z</vt:filetime>
  </property>
  <property fmtid="{D5CDD505-2E9C-101B-9397-08002B2CF9AE}" pid="5" name="Producer">
    <vt:lpwstr>Canva</vt:lpwstr>
  </property>
</Properties>
</file>