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0948" w14:textId="77777777" w:rsidR="00C505A3" w:rsidRDefault="00C505A3">
      <w:pPr>
        <w:pStyle w:val="BodyText"/>
        <w:spacing w:before="6"/>
        <w:rPr>
          <w:rFonts w:ascii="Times New Roman"/>
          <w:sz w:val="20"/>
        </w:rPr>
      </w:pPr>
    </w:p>
    <w:p w14:paraId="1298D8F7" w14:textId="77777777" w:rsidR="00C505A3" w:rsidRDefault="00F1016E">
      <w:pPr>
        <w:pStyle w:val="BodyText"/>
        <w:spacing w:before="0"/>
        <w:ind w:left="6746"/>
        <w:rPr>
          <w:rFonts w:ascii="Times New Roman"/>
          <w:sz w:val="20"/>
        </w:rPr>
      </w:pPr>
      <w:r>
        <w:rPr>
          <w:rFonts w:ascii="Times New Roman"/>
          <w:noProof/>
          <w:sz w:val="20"/>
        </w:rPr>
        <w:drawing>
          <wp:inline distT="0" distB="0" distL="0" distR="0" wp14:anchorId="6AA96A58" wp14:editId="006195A1">
            <wp:extent cx="835710" cy="50768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35710" cy="507682"/>
                    </a:xfrm>
                    <a:prstGeom prst="rect">
                      <a:avLst/>
                    </a:prstGeom>
                  </pic:spPr>
                </pic:pic>
              </a:graphicData>
            </a:graphic>
          </wp:inline>
        </w:drawing>
      </w:r>
    </w:p>
    <w:p w14:paraId="0CC82BFD" w14:textId="77777777" w:rsidR="00C505A3" w:rsidRDefault="00F1016E">
      <w:pPr>
        <w:pStyle w:val="Title"/>
        <w:spacing w:before="270"/>
        <w:ind w:right="136"/>
        <w:jc w:val="center"/>
        <w:rPr>
          <w:rFonts w:ascii="Arial"/>
        </w:rPr>
      </w:pPr>
      <w:bookmarkStart w:id="0" w:name="_bookmark0"/>
      <w:bookmarkEnd w:id="0"/>
      <w:r>
        <w:rPr>
          <w:rFonts w:ascii="Arial"/>
        </w:rPr>
        <w:t>Coventry</w:t>
      </w:r>
      <w:r>
        <w:rPr>
          <w:rFonts w:ascii="Arial"/>
          <w:spacing w:val="-6"/>
        </w:rPr>
        <w:t xml:space="preserve"> </w:t>
      </w:r>
      <w:r>
        <w:rPr>
          <w:rFonts w:ascii="Arial"/>
        </w:rPr>
        <w:t>City</w:t>
      </w:r>
      <w:r>
        <w:rPr>
          <w:rFonts w:ascii="Arial"/>
          <w:spacing w:val="-8"/>
        </w:rPr>
        <w:t xml:space="preserve"> </w:t>
      </w:r>
      <w:r>
        <w:rPr>
          <w:rFonts w:ascii="Arial"/>
        </w:rPr>
        <w:t>Council</w:t>
      </w:r>
      <w:r>
        <w:rPr>
          <w:rFonts w:ascii="Arial"/>
          <w:spacing w:val="-4"/>
        </w:rPr>
        <w:t xml:space="preserve"> </w:t>
      </w:r>
      <w:r>
        <w:rPr>
          <w:rFonts w:ascii="Arial"/>
        </w:rPr>
        <w:t>Validation</w:t>
      </w:r>
      <w:r>
        <w:rPr>
          <w:rFonts w:ascii="Arial"/>
          <w:spacing w:val="-4"/>
        </w:rPr>
        <w:t xml:space="preserve"> </w:t>
      </w:r>
      <w:r>
        <w:rPr>
          <w:rFonts w:ascii="Arial"/>
          <w:spacing w:val="-2"/>
        </w:rPr>
        <w:t>Checklist</w:t>
      </w:r>
    </w:p>
    <w:p w14:paraId="764C3B7C" w14:textId="77777777" w:rsidR="00C505A3" w:rsidRDefault="00C505A3">
      <w:pPr>
        <w:pStyle w:val="BodyText"/>
        <w:spacing w:before="0"/>
        <w:rPr>
          <w:rFonts w:ascii="Arial"/>
          <w:sz w:val="20"/>
        </w:rPr>
      </w:pPr>
    </w:p>
    <w:p w14:paraId="6592F530" w14:textId="77777777" w:rsidR="00C505A3" w:rsidRDefault="00C505A3">
      <w:pPr>
        <w:pStyle w:val="BodyText"/>
        <w:spacing w:before="0"/>
        <w:rPr>
          <w:rFonts w:ascii="Arial"/>
          <w:sz w:val="20"/>
        </w:rPr>
      </w:pPr>
    </w:p>
    <w:p w14:paraId="51D51711" w14:textId="77777777" w:rsidR="00C505A3" w:rsidRDefault="00C505A3">
      <w:pPr>
        <w:pStyle w:val="BodyText"/>
        <w:spacing w:before="220"/>
        <w:rPr>
          <w:rFonts w:ascii="Arial"/>
          <w:sz w:val="20"/>
        </w:rPr>
      </w:pP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1"/>
        <w:gridCol w:w="3626"/>
        <w:gridCol w:w="3626"/>
        <w:gridCol w:w="3627"/>
      </w:tblGrid>
      <w:tr w:rsidR="00C505A3" w14:paraId="45D6BF05" w14:textId="77777777">
        <w:trPr>
          <w:trHeight w:val="2576"/>
        </w:trPr>
        <w:tc>
          <w:tcPr>
            <w:tcW w:w="4061" w:type="dxa"/>
            <w:shd w:val="clear" w:color="auto" w:fill="B4C5E7"/>
          </w:tcPr>
          <w:p w14:paraId="76E2BED7" w14:textId="77777777" w:rsidR="00C505A3" w:rsidRDefault="00F1016E">
            <w:pPr>
              <w:pStyle w:val="TableParagraph"/>
              <w:spacing w:before="270"/>
              <w:ind w:left="231" w:right="221"/>
              <w:jc w:val="center"/>
              <w:rPr>
                <w:rFonts w:ascii="Arial"/>
                <w:sz w:val="24"/>
              </w:rPr>
            </w:pPr>
            <w:hyperlink w:anchor="_bookmark1" w:history="1">
              <w:r>
                <w:rPr>
                  <w:rFonts w:ascii="Arial"/>
                  <w:color w:val="2D5295"/>
                  <w:spacing w:val="-10"/>
                  <w:sz w:val="24"/>
                </w:rPr>
                <w:t>1</w:t>
              </w:r>
            </w:hyperlink>
          </w:p>
          <w:p w14:paraId="73C02BDF" w14:textId="77777777" w:rsidR="00C505A3" w:rsidRDefault="00C505A3">
            <w:pPr>
              <w:pStyle w:val="TableParagraph"/>
              <w:spacing w:before="3"/>
              <w:rPr>
                <w:rFonts w:ascii="Arial"/>
                <w:sz w:val="24"/>
              </w:rPr>
            </w:pPr>
          </w:p>
          <w:p w14:paraId="2E600E43" w14:textId="77777777" w:rsidR="00C505A3" w:rsidRDefault="00F1016E">
            <w:pPr>
              <w:pStyle w:val="TableParagraph"/>
              <w:spacing w:line="273" w:lineRule="auto"/>
              <w:ind w:left="231" w:right="218"/>
              <w:jc w:val="center"/>
              <w:rPr>
                <w:rFonts w:ascii="Arial" w:hAnsi="Arial"/>
                <w:sz w:val="24"/>
              </w:rPr>
            </w:pPr>
            <w:hyperlink w:anchor="_bookmark1" w:history="1">
              <w:r>
                <w:rPr>
                  <w:rFonts w:ascii="Arial" w:hAnsi="Arial"/>
                  <w:color w:val="2D5295"/>
                  <w:w w:val="90"/>
                  <w:sz w:val="24"/>
                </w:rPr>
                <w:t>Validation: National requirements –</w:t>
              </w:r>
            </w:hyperlink>
            <w:r>
              <w:rPr>
                <w:rFonts w:ascii="Arial" w:hAnsi="Arial"/>
                <w:color w:val="2D5295"/>
                <w:w w:val="90"/>
                <w:sz w:val="24"/>
              </w:rPr>
              <w:t xml:space="preserve"> </w:t>
            </w:r>
            <w:hyperlink w:anchor="_bookmark1" w:history="1">
              <w:r>
                <w:rPr>
                  <w:rFonts w:ascii="Arial" w:hAnsi="Arial"/>
                  <w:color w:val="2D5295"/>
                  <w:sz w:val="24"/>
                </w:rPr>
                <w:t>for all applications</w:t>
              </w:r>
            </w:hyperlink>
          </w:p>
        </w:tc>
        <w:tc>
          <w:tcPr>
            <w:tcW w:w="3626" w:type="dxa"/>
          </w:tcPr>
          <w:p w14:paraId="360FEABF" w14:textId="77777777" w:rsidR="00C505A3" w:rsidRDefault="00F1016E">
            <w:pPr>
              <w:pStyle w:val="TableParagraph"/>
              <w:spacing w:before="270"/>
              <w:ind w:left="54" w:right="49"/>
              <w:jc w:val="center"/>
              <w:rPr>
                <w:rFonts w:ascii="Arial"/>
                <w:sz w:val="24"/>
              </w:rPr>
            </w:pPr>
            <w:hyperlink w:anchor="_bookmark2" w:history="1">
              <w:r>
                <w:rPr>
                  <w:rFonts w:ascii="Arial"/>
                  <w:color w:val="2D5295"/>
                  <w:spacing w:val="-10"/>
                  <w:sz w:val="24"/>
                </w:rPr>
                <w:t>2</w:t>
              </w:r>
            </w:hyperlink>
          </w:p>
          <w:p w14:paraId="1BAD6307" w14:textId="77777777" w:rsidR="00C505A3" w:rsidRDefault="00C505A3">
            <w:pPr>
              <w:pStyle w:val="TableParagraph"/>
              <w:spacing w:before="3"/>
              <w:rPr>
                <w:rFonts w:ascii="Arial"/>
                <w:sz w:val="24"/>
              </w:rPr>
            </w:pPr>
          </w:p>
          <w:p w14:paraId="65BCBB83" w14:textId="77777777" w:rsidR="00C505A3" w:rsidRDefault="00F1016E">
            <w:pPr>
              <w:pStyle w:val="TableParagraph"/>
              <w:spacing w:line="273" w:lineRule="auto"/>
              <w:ind w:left="61" w:right="47"/>
              <w:jc w:val="center"/>
              <w:rPr>
                <w:rFonts w:ascii="Arial"/>
                <w:sz w:val="24"/>
              </w:rPr>
            </w:pPr>
            <w:hyperlink w:anchor="_bookmark2" w:history="1">
              <w:r>
                <w:rPr>
                  <w:rFonts w:ascii="Arial"/>
                  <w:color w:val="2D5295"/>
                  <w:w w:val="90"/>
                  <w:sz w:val="24"/>
                </w:rPr>
                <w:t>Validation: Local requirements -</w:t>
              </w:r>
            </w:hyperlink>
            <w:r>
              <w:rPr>
                <w:rFonts w:ascii="Arial"/>
                <w:color w:val="2D5295"/>
                <w:w w:val="90"/>
                <w:sz w:val="24"/>
              </w:rPr>
              <w:t xml:space="preserve"> </w:t>
            </w:r>
            <w:hyperlink w:anchor="_bookmark2" w:history="1">
              <w:r>
                <w:rPr>
                  <w:rFonts w:ascii="Arial"/>
                  <w:color w:val="2D5295"/>
                  <w:sz w:val="24"/>
                </w:rPr>
                <w:t>basic</w:t>
              </w:r>
              <w:r>
                <w:rPr>
                  <w:rFonts w:ascii="Arial"/>
                  <w:color w:val="2D5295"/>
                  <w:spacing w:val="-2"/>
                  <w:sz w:val="24"/>
                </w:rPr>
                <w:t xml:space="preserve"> </w:t>
              </w:r>
              <w:r>
                <w:rPr>
                  <w:rFonts w:ascii="Arial"/>
                  <w:color w:val="2D5295"/>
                  <w:sz w:val="24"/>
                </w:rPr>
                <w:t>plans</w:t>
              </w:r>
              <w:r>
                <w:rPr>
                  <w:rFonts w:ascii="Arial"/>
                  <w:color w:val="2D5295"/>
                  <w:spacing w:val="-1"/>
                  <w:sz w:val="24"/>
                </w:rPr>
                <w:t xml:space="preserve"> </w:t>
              </w:r>
              <w:r>
                <w:rPr>
                  <w:rFonts w:ascii="Arial"/>
                  <w:color w:val="2D5295"/>
                  <w:sz w:val="24"/>
                </w:rPr>
                <w:t>for</w:t>
              </w:r>
              <w:r>
                <w:rPr>
                  <w:rFonts w:ascii="Arial"/>
                  <w:color w:val="2D5295"/>
                  <w:spacing w:val="-2"/>
                  <w:sz w:val="24"/>
                </w:rPr>
                <w:t xml:space="preserve"> </w:t>
              </w:r>
              <w:r>
                <w:rPr>
                  <w:rFonts w:ascii="Arial"/>
                  <w:color w:val="2D5295"/>
                  <w:sz w:val="24"/>
                </w:rPr>
                <w:t xml:space="preserve">all </w:t>
              </w:r>
              <w:r>
                <w:rPr>
                  <w:rFonts w:ascii="Arial"/>
                  <w:color w:val="2D5295"/>
                  <w:spacing w:val="-2"/>
                  <w:sz w:val="24"/>
                </w:rPr>
                <w:t>applications</w:t>
              </w:r>
            </w:hyperlink>
          </w:p>
        </w:tc>
        <w:tc>
          <w:tcPr>
            <w:tcW w:w="3626" w:type="dxa"/>
            <w:shd w:val="clear" w:color="auto" w:fill="B4C5E7"/>
          </w:tcPr>
          <w:p w14:paraId="147284BB" w14:textId="77777777" w:rsidR="00C505A3" w:rsidRDefault="00F1016E">
            <w:pPr>
              <w:pStyle w:val="TableParagraph"/>
              <w:spacing w:before="270"/>
              <w:ind w:left="62" w:right="47"/>
              <w:jc w:val="center"/>
              <w:rPr>
                <w:rFonts w:ascii="Arial"/>
                <w:sz w:val="24"/>
              </w:rPr>
            </w:pPr>
            <w:hyperlink w:anchor="_bookmark3" w:history="1">
              <w:r>
                <w:rPr>
                  <w:rFonts w:ascii="Arial"/>
                  <w:color w:val="2D5295"/>
                  <w:spacing w:val="-10"/>
                  <w:sz w:val="24"/>
                </w:rPr>
                <w:t>3</w:t>
              </w:r>
            </w:hyperlink>
          </w:p>
          <w:p w14:paraId="085AC23E" w14:textId="77777777" w:rsidR="00C505A3" w:rsidRDefault="00F1016E">
            <w:pPr>
              <w:pStyle w:val="TableParagraph"/>
              <w:spacing w:before="259" w:line="252" w:lineRule="auto"/>
              <w:ind w:left="60" w:right="47"/>
              <w:jc w:val="center"/>
              <w:rPr>
                <w:rFonts w:ascii="Arial" w:hAnsi="Arial"/>
                <w:sz w:val="24"/>
              </w:rPr>
            </w:pPr>
            <w:hyperlink w:anchor="_bookmark3" w:history="1">
              <w:r>
                <w:rPr>
                  <w:rFonts w:ascii="Arial" w:hAnsi="Arial"/>
                  <w:color w:val="2D5295"/>
                  <w:w w:val="90"/>
                  <w:sz w:val="24"/>
                </w:rPr>
                <w:t>Validation: Local requirements –</w:t>
              </w:r>
            </w:hyperlink>
            <w:r>
              <w:rPr>
                <w:rFonts w:ascii="Arial" w:hAnsi="Arial"/>
                <w:color w:val="2D5295"/>
                <w:w w:val="90"/>
                <w:sz w:val="24"/>
              </w:rPr>
              <w:t xml:space="preserve"> </w:t>
            </w:r>
            <w:hyperlink w:anchor="_bookmark3" w:history="1">
              <w:r>
                <w:rPr>
                  <w:rFonts w:ascii="Arial" w:hAnsi="Arial"/>
                  <w:color w:val="2D5295"/>
                  <w:sz w:val="24"/>
                </w:rPr>
                <w:t>householder applications</w:t>
              </w:r>
            </w:hyperlink>
          </w:p>
        </w:tc>
        <w:tc>
          <w:tcPr>
            <w:tcW w:w="3627" w:type="dxa"/>
          </w:tcPr>
          <w:p w14:paraId="1CDA82DE" w14:textId="77777777" w:rsidR="00C505A3" w:rsidRDefault="00F1016E">
            <w:pPr>
              <w:pStyle w:val="TableParagraph"/>
              <w:spacing w:before="270"/>
              <w:ind w:left="56" w:right="42"/>
              <w:jc w:val="center"/>
              <w:rPr>
                <w:rFonts w:ascii="Arial"/>
                <w:sz w:val="24"/>
              </w:rPr>
            </w:pPr>
            <w:hyperlink w:anchor="_bookmark4" w:history="1">
              <w:r>
                <w:rPr>
                  <w:rFonts w:ascii="Arial"/>
                  <w:color w:val="2D5295"/>
                  <w:spacing w:val="-10"/>
                  <w:sz w:val="24"/>
                </w:rPr>
                <w:t>4</w:t>
              </w:r>
            </w:hyperlink>
          </w:p>
          <w:p w14:paraId="05DB36EC" w14:textId="77777777" w:rsidR="00C505A3" w:rsidRDefault="00F1016E">
            <w:pPr>
              <w:pStyle w:val="TableParagraph"/>
              <w:spacing w:before="259" w:line="252" w:lineRule="auto"/>
              <w:ind w:left="56" w:right="44"/>
              <w:jc w:val="center"/>
              <w:rPr>
                <w:rFonts w:ascii="Arial" w:hAnsi="Arial"/>
                <w:sz w:val="24"/>
              </w:rPr>
            </w:pPr>
            <w:hyperlink w:anchor="_bookmark4" w:history="1">
              <w:r>
                <w:rPr>
                  <w:rFonts w:ascii="Arial" w:hAnsi="Arial"/>
                  <w:color w:val="2D5295"/>
                  <w:w w:val="90"/>
                  <w:sz w:val="24"/>
                </w:rPr>
                <w:t>Validation: Local requirements –</w:t>
              </w:r>
            </w:hyperlink>
            <w:r>
              <w:rPr>
                <w:rFonts w:ascii="Arial" w:hAnsi="Arial"/>
                <w:color w:val="2D5295"/>
                <w:w w:val="90"/>
                <w:sz w:val="24"/>
              </w:rPr>
              <w:t xml:space="preserve"> </w:t>
            </w:r>
            <w:hyperlink w:anchor="_bookmark4" w:history="1">
              <w:r>
                <w:rPr>
                  <w:rFonts w:ascii="Arial" w:hAnsi="Arial"/>
                  <w:color w:val="2D5295"/>
                  <w:sz w:val="24"/>
                </w:rPr>
                <w:t>heritage applications</w:t>
              </w:r>
            </w:hyperlink>
          </w:p>
        </w:tc>
      </w:tr>
      <w:tr w:rsidR="00C505A3" w14:paraId="1C15090D" w14:textId="77777777">
        <w:trPr>
          <w:trHeight w:val="3316"/>
        </w:trPr>
        <w:tc>
          <w:tcPr>
            <w:tcW w:w="4061" w:type="dxa"/>
          </w:tcPr>
          <w:p w14:paraId="5A6B0100" w14:textId="77777777" w:rsidR="00C505A3" w:rsidRDefault="00F1016E">
            <w:pPr>
              <w:pStyle w:val="TableParagraph"/>
              <w:spacing w:before="269"/>
              <w:ind w:left="231" w:right="221"/>
              <w:jc w:val="center"/>
              <w:rPr>
                <w:rFonts w:ascii="Arial"/>
                <w:sz w:val="24"/>
              </w:rPr>
            </w:pPr>
            <w:hyperlink w:anchor="_bookmark5" w:history="1">
              <w:r>
                <w:rPr>
                  <w:rFonts w:ascii="Arial"/>
                  <w:color w:val="2D5295"/>
                  <w:spacing w:val="-10"/>
                  <w:sz w:val="24"/>
                </w:rPr>
                <w:t>5</w:t>
              </w:r>
            </w:hyperlink>
          </w:p>
          <w:p w14:paraId="56124333" w14:textId="77777777" w:rsidR="00C505A3" w:rsidRDefault="00F1016E">
            <w:pPr>
              <w:pStyle w:val="TableParagraph"/>
              <w:spacing w:before="265" w:line="247" w:lineRule="auto"/>
              <w:ind w:left="232" w:right="218"/>
              <w:jc w:val="center"/>
              <w:rPr>
                <w:rFonts w:ascii="Arial" w:hAnsi="Arial"/>
                <w:sz w:val="24"/>
              </w:rPr>
            </w:pPr>
            <w:hyperlink w:anchor="_bookmark5" w:history="1">
              <w:r>
                <w:rPr>
                  <w:rFonts w:ascii="Arial" w:hAnsi="Arial"/>
                  <w:color w:val="2D5295"/>
                  <w:w w:val="90"/>
                  <w:sz w:val="24"/>
                </w:rPr>
                <w:t>Local requirements – minor</w:t>
              </w:r>
            </w:hyperlink>
            <w:r>
              <w:rPr>
                <w:rFonts w:ascii="Arial" w:hAnsi="Arial"/>
                <w:color w:val="2D5295"/>
                <w:w w:val="90"/>
                <w:sz w:val="24"/>
              </w:rPr>
              <w:t xml:space="preserve"> </w:t>
            </w:r>
            <w:hyperlink w:anchor="_bookmark5" w:history="1">
              <w:r>
                <w:rPr>
                  <w:rFonts w:ascii="Arial" w:hAnsi="Arial"/>
                  <w:color w:val="2D5295"/>
                  <w:sz w:val="24"/>
                </w:rPr>
                <w:t>residential development</w:t>
              </w:r>
            </w:hyperlink>
          </w:p>
          <w:p w14:paraId="15A8F271" w14:textId="77777777" w:rsidR="00C505A3" w:rsidRDefault="00F1016E">
            <w:pPr>
              <w:pStyle w:val="TableParagraph"/>
              <w:spacing w:before="251" w:line="254" w:lineRule="auto"/>
              <w:ind w:left="17"/>
              <w:jc w:val="center"/>
              <w:rPr>
                <w:rFonts w:ascii="Arial"/>
                <w:sz w:val="24"/>
              </w:rPr>
            </w:pPr>
            <w:hyperlink w:anchor="_bookmark5" w:history="1">
              <w:r>
                <w:rPr>
                  <w:rFonts w:ascii="Arial"/>
                  <w:color w:val="2D5295"/>
                  <w:sz w:val="24"/>
                </w:rPr>
                <w:t>(up</w:t>
              </w:r>
              <w:r>
                <w:rPr>
                  <w:rFonts w:ascii="Arial"/>
                  <w:color w:val="2D5295"/>
                  <w:spacing w:val="-36"/>
                  <w:sz w:val="24"/>
                </w:rPr>
                <w:t xml:space="preserve"> </w:t>
              </w:r>
              <w:r>
                <w:rPr>
                  <w:rFonts w:ascii="Arial"/>
                  <w:color w:val="2D5295"/>
                  <w:sz w:val="24"/>
                </w:rPr>
                <w:t>to</w:t>
              </w:r>
              <w:r>
                <w:rPr>
                  <w:rFonts w:ascii="Arial"/>
                  <w:color w:val="2D5295"/>
                  <w:spacing w:val="-37"/>
                  <w:sz w:val="24"/>
                </w:rPr>
                <w:t xml:space="preserve"> </w:t>
              </w:r>
              <w:r>
                <w:rPr>
                  <w:rFonts w:ascii="Arial"/>
                  <w:color w:val="2D5295"/>
                  <w:sz w:val="24"/>
                </w:rPr>
                <w:t>10</w:t>
              </w:r>
              <w:r>
                <w:rPr>
                  <w:rFonts w:ascii="Arial"/>
                  <w:color w:val="2D5295"/>
                  <w:spacing w:val="-36"/>
                  <w:sz w:val="24"/>
                </w:rPr>
                <w:t xml:space="preserve"> </w:t>
              </w:r>
              <w:r>
                <w:rPr>
                  <w:rFonts w:ascii="Arial"/>
                  <w:color w:val="2D5295"/>
                  <w:sz w:val="24"/>
                </w:rPr>
                <w:t>dwellings</w:t>
              </w:r>
              <w:r>
                <w:rPr>
                  <w:rFonts w:ascii="Arial"/>
                  <w:color w:val="2D5295"/>
                  <w:spacing w:val="-35"/>
                  <w:sz w:val="24"/>
                </w:rPr>
                <w:t xml:space="preserve"> </w:t>
              </w:r>
              <w:r>
                <w:rPr>
                  <w:rFonts w:ascii="Arial"/>
                  <w:color w:val="2D5295"/>
                  <w:sz w:val="24"/>
                </w:rPr>
                <w:t>or</w:t>
              </w:r>
              <w:r>
                <w:rPr>
                  <w:rFonts w:ascii="Arial"/>
                  <w:color w:val="2D5295"/>
                  <w:spacing w:val="-37"/>
                  <w:sz w:val="24"/>
                </w:rPr>
                <w:t xml:space="preserve"> </w:t>
              </w:r>
              <w:r>
                <w:rPr>
                  <w:rFonts w:ascii="Arial"/>
                  <w:color w:val="2D5295"/>
                  <w:sz w:val="24"/>
                </w:rPr>
                <w:t>site</w:t>
              </w:r>
              <w:r>
                <w:rPr>
                  <w:rFonts w:ascii="Arial"/>
                  <w:color w:val="2D5295"/>
                  <w:spacing w:val="-35"/>
                  <w:sz w:val="24"/>
                </w:rPr>
                <w:t xml:space="preserve"> </w:t>
              </w:r>
              <w:r>
                <w:rPr>
                  <w:rFonts w:ascii="Arial"/>
                  <w:color w:val="2D5295"/>
                  <w:sz w:val="24"/>
                </w:rPr>
                <w:t>area</w:t>
              </w:r>
              <w:r>
                <w:rPr>
                  <w:rFonts w:ascii="Arial"/>
                  <w:color w:val="2D5295"/>
                  <w:spacing w:val="-35"/>
                  <w:sz w:val="24"/>
                </w:rPr>
                <w:t xml:space="preserve"> </w:t>
              </w:r>
              <w:r>
                <w:rPr>
                  <w:rFonts w:ascii="Arial"/>
                  <w:color w:val="2D5295"/>
                  <w:sz w:val="24"/>
                </w:rPr>
                <w:t>of</w:t>
              </w:r>
              <w:r>
                <w:rPr>
                  <w:rFonts w:ascii="Arial"/>
                  <w:color w:val="2D5295"/>
                  <w:spacing w:val="-39"/>
                  <w:sz w:val="24"/>
                </w:rPr>
                <w:t xml:space="preserve"> </w:t>
              </w:r>
              <w:r>
                <w:rPr>
                  <w:rFonts w:ascii="Arial"/>
                  <w:color w:val="2D5295"/>
                  <w:sz w:val="24"/>
                </w:rPr>
                <w:t>less</w:t>
              </w:r>
            </w:hyperlink>
            <w:r>
              <w:rPr>
                <w:rFonts w:ascii="Arial"/>
                <w:color w:val="2D5295"/>
                <w:sz w:val="24"/>
              </w:rPr>
              <w:t xml:space="preserve"> </w:t>
            </w:r>
            <w:hyperlink w:anchor="_bookmark5" w:history="1">
              <w:r>
                <w:rPr>
                  <w:rFonts w:ascii="Arial"/>
                  <w:color w:val="2D5295"/>
                  <w:sz w:val="24"/>
                </w:rPr>
                <w:t>than 0.5ha)/ change of use to</w:t>
              </w:r>
            </w:hyperlink>
            <w:r>
              <w:rPr>
                <w:rFonts w:ascii="Arial"/>
                <w:color w:val="2D5295"/>
                <w:sz w:val="24"/>
              </w:rPr>
              <w:t xml:space="preserve"> </w:t>
            </w:r>
            <w:hyperlink w:anchor="_bookmark5" w:history="1">
              <w:r>
                <w:rPr>
                  <w:rFonts w:ascii="Arial"/>
                  <w:color w:val="2D5295"/>
                  <w:spacing w:val="-2"/>
                  <w:sz w:val="24"/>
                </w:rPr>
                <w:t>residential</w:t>
              </w:r>
            </w:hyperlink>
          </w:p>
        </w:tc>
        <w:tc>
          <w:tcPr>
            <w:tcW w:w="3626" w:type="dxa"/>
            <w:shd w:val="clear" w:color="auto" w:fill="B4C5E7"/>
          </w:tcPr>
          <w:p w14:paraId="0D6996A5" w14:textId="77777777" w:rsidR="00C505A3" w:rsidRDefault="00F1016E">
            <w:pPr>
              <w:pStyle w:val="TableParagraph"/>
              <w:spacing w:before="269"/>
              <w:ind w:left="54" w:right="49"/>
              <w:jc w:val="center"/>
              <w:rPr>
                <w:rFonts w:ascii="Arial"/>
                <w:sz w:val="24"/>
              </w:rPr>
            </w:pPr>
            <w:hyperlink w:anchor="_bookmark6" w:history="1">
              <w:r>
                <w:rPr>
                  <w:rFonts w:ascii="Arial"/>
                  <w:color w:val="2D5295"/>
                  <w:spacing w:val="-10"/>
                  <w:sz w:val="24"/>
                </w:rPr>
                <w:t>6</w:t>
              </w:r>
            </w:hyperlink>
          </w:p>
          <w:p w14:paraId="26C4F742" w14:textId="77777777" w:rsidR="00C505A3" w:rsidRDefault="00F1016E">
            <w:pPr>
              <w:pStyle w:val="TableParagraph"/>
              <w:spacing w:before="260" w:line="254" w:lineRule="auto"/>
              <w:ind w:left="54" w:right="47"/>
              <w:jc w:val="center"/>
              <w:rPr>
                <w:rFonts w:ascii="Arial" w:hAnsi="Arial"/>
                <w:sz w:val="24"/>
              </w:rPr>
            </w:pPr>
            <w:hyperlink w:anchor="_bookmark6" w:history="1">
              <w:r>
                <w:rPr>
                  <w:rFonts w:ascii="Arial" w:hAnsi="Arial"/>
                  <w:color w:val="2D5295"/>
                  <w:w w:val="90"/>
                  <w:sz w:val="24"/>
                </w:rPr>
                <w:t>Validation: local requirements –</w:t>
              </w:r>
            </w:hyperlink>
            <w:r>
              <w:rPr>
                <w:rFonts w:ascii="Arial" w:hAnsi="Arial"/>
                <w:color w:val="2D5295"/>
                <w:w w:val="90"/>
                <w:sz w:val="24"/>
              </w:rPr>
              <w:t xml:space="preserve"> </w:t>
            </w:r>
            <w:hyperlink w:anchor="_bookmark6" w:history="1">
              <w:r>
                <w:rPr>
                  <w:rFonts w:ascii="Arial" w:hAnsi="Arial"/>
                  <w:color w:val="2D5295"/>
                  <w:w w:val="90"/>
                  <w:sz w:val="24"/>
                </w:rPr>
                <w:t>minor commercial development</w:t>
              </w:r>
            </w:hyperlink>
            <w:r>
              <w:rPr>
                <w:rFonts w:ascii="Arial" w:hAnsi="Arial"/>
                <w:color w:val="2D5295"/>
                <w:w w:val="90"/>
                <w:sz w:val="24"/>
              </w:rPr>
              <w:t xml:space="preserve"> </w:t>
            </w:r>
            <w:hyperlink w:anchor="_bookmark6" w:history="1">
              <w:r>
                <w:rPr>
                  <w:rFonts w:ascii="Arial" w:hAnsi="Arial"/>
                  <w:color w:val="2D5295"/>
                  <w:spacing w:val="-2"/>
                  <w:sz w:val="24"/>
                </w:rPr>
                <w:t>applications</w:t>
              </w:r>
            </w:hyperlink>
          </w:p>
          <w:p w14:paraId="6D4E651B" w14:textId="77777777" w:rsidR="00C505A3" w:rsidRDefault="00F1016E">
            <w:pPr>
              <w:pStyle w:val="TableParagraph"/>
              <w:spacing w:before="243" w:line="252" w:lineRule="auto"/>
              <w:ind w:left="345" w:right="329" w:firstLine="1"/>
              <w:jc w:val="center"/>
              <w:rPr>
                <w:rFonts w:ascii="Arial"/>
                <w:sz w:val="24"/>
              </w:rPr>
            </w:pPr>
            <w:hyperlink w:anchor="_bookmark6" w:history="1">
              <w:r>
                <w:rPr>
                  <w:rFonts w:ascii="Arial"/>
                  <w:color w:val="2D5295"/>
                  <w:sz w:val="24"/>
                </w:rPr>
                <w:t>(less</w:t>
              </w:r>
              <w:r>
                <w:rPr>
                  <w:rFonts w:ascii="Arial"/>
                  <w:color w:val="2D5295"/>
                  <w:spacing w:val="-34"/>
                  <w:sz w:val="24"/>
                </w:rPr>
                <w:t xml:space="preserve"> </w:t>
              </w:r>
              <w:r>
                <w:rPr>
                  <w:rFonts w:ascii="Arial"/>
                  <w:color w:val="2D5295"/>
                  <w:sz w:val="24"/>
                </w:rPr>
                <w:t>than</w:t>
              </w:r>
              <w:r>
                <w:rPr>
                  <w:rFonts w:ascii="Arial"/>
                  <w:color w:val="2D5295"/>
                  <w:spacing w:val="-32"/>
                  <w:sz w:val="24"/>
                </w:rPr>
                <w:t xml:space="preserve"> </w:t>
              </w:r>
              <w:r>
                <w:rPr>
                  <w:rFonts w:ascii="Arial"/>
                  <w:color w:val="2D5295"/>
                  <w:sz w:val="24"/>
                </w:rPr>
                <w:t>1000</w:t>
              </w:r>
              <w:r>
                <w:rPr>
                  <w:rFonts w:ascii="Arial"/>
                  <w:color w:val="2D5295"/>
                  <w:spacing w:val="-32"/>
                  <w:sz w:val="24"/>
                </w:rPr>
                <w:t xml:space="preserve"> </w:t>
              </w:r>
              <w:r>
                <w:rPr>
                  <w:rFonts w:ascii="Arial"/>
                  <w:color w:val="2D5295"/>
                  <w:sz w:val="24"/>
                </w:rPr>
                <w:t>sq.</w:t>
              </w:r>
              <w:r>
                <w:rPr>
                  <w:rFonts w:ascii="Arial"/>
                  <w:color w:val="2D5295"/>
                  <w:spacing w:val="-36"/>
                  <w:sz w:val="24"/>
                </w:rPr>
                <w:t xml:space="preserve"> </w:t>
              </w:r>
              <w:r>
                <w:rPr>
                  <w:rFonts w:ascii="Arial"/>
                  <w:color w:val="2D5295"/>
                  <w:sz w:val="24"/>
                </w:rPr>
                <w:t>m</w:t>
              </w:r>
              <w:r>
                <w:rPr>
                  <w:rFonts w:ascii="Arial"/>
                  <w:color w:val="2D5295"/>
                  <w:spacing w:val="-33"/>
                  <w:sz w:val="24"/>
                </w:rPr>
                <w:t xml:space="preserve"> </w:t>
              </w:r>
              <w:r>
                <w:rPr>
                  <w:rFonts w:ascii="Arial"/>
                  <w:color w:val="2D5295"/>
                  <w:sz w:val="24"/>
                </w:rPr>
                <w:t>of</w:t>
              </w:r>
              <w:r>
                <w:rPr>
                  <w:rFonts w:ascii="Arial"/>
                  <w:color w:val="2D5295"/>
                  <w:spacing w:val="-31"/>
                  <w:sz w:val="24"/>
                </w:rPr>
                <w:t xml:space="preserve"> </w:t>
              </w:r>
              <w:r>
                <w:rPr>
                  <w:rFonts w:ascii="Arial"/>
                  <w:color w:val="2D5295"/>
                  <w:sz w:val="24"/>
                </w:rPr>
                <w:t>floor</w:t>
              </w:r>
            </w:hyperlink>
            <w:r>
              <w:rPr>
                <w:rFonts w:ascii="Arial"/>
                <w:color w:val="2D5295"/>
                <w:sz w:val="24"/>
              </w:rPr>
              <w:t xml:space="preserve"> </w:t>
            </w:r>
            <w:hyperlink w:anchor="_bookmark6" w:history="1">
              <w:r>
                <w:rPr>
                  <w:rFonts w:ascii="Arial"/>
                  <w:color w:val="2D5295"/>
                  <w:sz w:val="24"/>
                </w:rPr>
                <w:t>space</w:t>
              </w:r>
              <w:r>
                <w:rPr>
                  <w:rFonts w:ascii="Arial"/>
                  <w:color w:val="2D5295"/>
                  <w:spacing w:val="-42"/>
                  <w:sz w:val="24"/>
                </w:rPr>
                <w:t xml:space="preserve"> </w:t>
              </w:r>
              <w:r>
                <w:rPr>
                  <w:rFonts w:ascii="Arial"/>
                  <w:color w:val="2D5295"/>
                  <w:sz w:val="24"/>
                </w:rPr>
                <w:t>or</w:t>
              </w:r>
              <w:r>
                <w:rPr>
                  <w:rFonts w:ascii="Arial"/>
                  <w:color w:val="2D5295"/>
                  <w:spacing w:val="-44"/>
                  <w:sz w:val="24"/>
                </w:rPr>
                <w:t xml:space="preserve"> </w:t>
              </w:r>
              <w:r>
                <w:rPr>
                  <w:rFonts w:ascii="Arial"/>
                  <w:color w:val="2D5295"/>
                  <w:sz w:val="24"/>
                </w:rPr>
                <w:t>site</w:t>
              </w:r>
              <w:r>
                <w:rPr>
                  <w:rFonts w:ascii="Arial"/>
                  <w:color w:val="2D5295"/>
                  <w:spacing w:val="-42"/>
                  <w:sz w:val="24"/>
                </w:rPr>
                <w:t xml:space="preserve"> </w:t>
              </w:r>
              <w:r>
                <w:rPr>
                  <w:rFonts w:ascii="Arial"/>
                  <w:color w:val="2D5295"/>
                  <w:sz w:val="24"/>
                </w:rPr>
                <w:t>area</w:t>
              </w:r>
              <w:r>
                <w:rPr>
                  <w:rFonts w:ascii="Arial"/>
                  <w:color w:val="2D5295"/>
                  <w:spacing w:val="-42"/>
                  <w:sz w:val="24"/>
                </w:rPr>
                <w:t xml:space="preserve"> </w:t>
              </w:r>
              <w:proofErr w:type="spellStart"/>
              <w:r>
                <w:rPr>
                  <w:rFonts w:ascii="Arial"/>
                  <w:color w:val="2D5295"/>
                  <w:sz w:val="24"/>
                </w:rPr>
                <w:t>oflessthan</w:t>
              </w:r>
              <w:proofErr w:type="spellEnd"/>
            </w:hyperlink>
            <w:r>
              <w:rPr>
                <w:rFonts w:ascii="Arial"/>
                <w:color w:val="2D5295"/>
                <w:sz w:val="24"/>
              </w:rPr>
              <w:t xml:space="preserve"> </w:t>
            </w:r>
            <w:hyperlink w:anchor="_bookmark6" w:history="1">
              <w:r>
                <w:rPr>
                  <w:rFonts w:ascii="Arial"/>
                  <w:color w:val="2D5295"/>
                  <w:sz w:val="24"/>
                </w:rPr>
                <w:t>1ha)/ change of</w:t>
              </w:r>
              <w:r>
                <w:rPr>
                  <w:rFonts w:ascii="Arial"/>
                  <w:color w:val="2D5295"/>
                  <w:spacing w:val="-2"/>
                  <w:sz w:val="24"/>
                </w:rPr>
                <w:t xml:space="preserve"> </w:t>
              </w:r>
              <w:r>
                <w:rPr>
                  <w:rFonts w:ascii="Arial"/>
                  <w:color w:val="2D5295"/>
                  <w:sz w:val="24"/>
                </w:rPr>
                <w:t>use</w:t>
              </w:r>
            </w:hyperlink>
          </w:p>
        </w:tc>
        <w:tc>
          <w:tcPr>
            <w:tcW w:w="3626" w:type="dxa"/>
          </w:tcPr>
          <w:p w14:paraId="7389BD9C" w14:textId="77777777" w:rsidR="00C505A3" w:rsidRDefault="00C505A3">
            <w:pPr>
              <w:pStyle w:val="TableParagraph"/>
              <w:spacing w:before="48"/>
              <w:rPr>
                <w:rFonts w:ascii="Arial"/>
                <w:sz w:val="24"/>
              </w:rPr>
            </w:pPr>
          </w:p>
          <w:p w14:paraId="063BECCE" w14:textId="77777777" w:rsidR="00C505A3" w:rsidRDefault="00F1016E">
            <w:pPr>
              <w:pStyle w:val="TableParagraph"/>
              <w:spacing w:before="1"/>
              <w:ind w:left="62" w:right="47"/>
              <w:jc w:val="center"/>
              <w:rPr>
                <w:rFonts w:ascii="Arial"/>
                <w:sz w:val="24"/>
              </w:rPr>
            </w:pPr>
            <w:hyperlink w:anchor="_bookmark7" w:history="1">
              <w:r>
                <w:rPr>
                  <w:rFonts w:ascii="Arial"/>
                  <w:color w:val="2D5295"/>
                  <w:spacing w:val="-10"/>
                  <w:sz w:val="24"/>
                </w:rPr>
                <w:t>7</w:t>
              </w:r>
            </w:hyperlink>
          </w:p>
          <w:p w14:paraId="43F85A4D" w14:textId="77777777" w:rsidR="00C505A3" w:rsidRDefault="00F1016E">
            <w:pPr>
              <w:pStyle w:val="TableParagraph"/>
              <w:spacing w:before="19" w:line="254" w:lineRule="auto"/>
              <w:ind w:left="70" w:right="47"/>
              <w:jc w:val="center"/>
              <w:rPr>
                <w:rFonts w:ascii="Arial"/>
                <w:sz w:val="24"/>
              </w:rPr>
            </w:pPr>
            <w:hyperlink w:anchor="_bookmark7" w:history="1">
              <w:proofErr w:type="spellStart"/>
              <w:r>
                <w:rPr>
                  <w:rFonts w:ascii="Arial"/>
                  <w:color w:val="2D5295"/>
                  <w:sz w:val="24"/>
                </w:rPr>
                <w:t>Validation:Local</w:t>
              </w:r>
              <w:proofErr w:type="spellEnd"/>
              <w:r>
                <w:rPr>
                  <w:rFonts w:ascii="Arial"/>
                  <w:color w:val="2D5295"/>
                  <w:spacing w:val="-44"/>
                  <w:sz w:val="24"/>
                </w:rPr>
                <w:t xml:space="preserve"> </w:t>
              </w:r>
              <w:r>
                <w:rPr>
                  <w:rFonts w:ascii="Arial"/>
                  <w:color w:val="2D5295"/>
                  <w:sz w:val="24"/>
                </w:rPr>
                <w:t>requirements</w:t>
              </w:r>
              <w:r>
                <w:rPr>
                  <w:rFonts w:ascii="Arial"/>
                  <w:color w:val="2D5295"/>
                  <w:spacing w:val="-44"/>
                  <w:sz w:val="24"/>
                </w:rPr>
                <w:t xml:space="preserve"> </w:t>
              </w:r>
              <w:r>
                <w:rPr>
                  <w:rFonts w:ascii="Arial"/>
                  <w:color w:val="2D5295"/>
                  <w:sz w:val="24"/>
                </w:rPr>
                <w:t>-</w:t>
              </w:r>
            </w:hyperlink>
            <w:r>
              <w:rPr>
                <w:rFonts w:ascii="Arial"/>
                <w:color w:val="2D5295"/>
                <w:sz w:val="24"/>
              </w:rPr>
              <w:t xml:space="preserve"> </w:t>
            </w:r>
            <w:hyperlink w:anchor="_bookmark7" w:history="1">
              <w:proofErr w:type="spellStart"/>
              <w:r>
                <w:rPr>
                  <w:rFonts w:ascii="Arial"/>
                  <w:color w:val="2D5295"/>
                  <w:spacing w:val="-2"/>
                  <w:sz w:val="24"/>
                </w:rPr>
                <w:t>majordevelopmentapplications</w:t>
              </w:r>
              <w:proofErr w:type="spellEnd"/>
            </w:hyperlink>
            <w:r>
              <w:rPr>
                <w:rFonts w:ascii="Arial"/>
                <w:color w:val="2D5295"/>
                <w:spacing w:val="-2"/>
                <w:sz w:val="24"/>
              </w:rPr>
              <w:t xml:space="preserve"> </w:t>
            </w:r>
            <w:hyperlink w:anchor="_bookmark7" w:history="1">
              <w:r>
                <w:rPr>
                  <w:rFonts w:ascii="Arial"/>
                  <w:color w:val="2D5295"/>
                  <w:sz w:val="24"/>
                </w:rPr>
                <w:t>(more than 10 residential</w:t>
              </w:r>
            </w:hyperlink>
            <w:r>
              <w:rPr>
                <w:rFonts w:ascii="Arial"/>
                <w:color w:val="2D5295"/>
                <w:sz w:val="24"/>
              </w:rPr>
              <w:t xml:space="preserve"> </w:t>
            </w:r>
            <w:hyperlink w:anchor="_bookmark7" w:history="1">
              <w:r>
                <w:rPr>
                  <w:rFonts w:ascii="Arial"/>
                  <w:color w:val="2D5295"/>
                  <w:sz w:val="24"/>
                </w:rPr>
                <w:t>dwellings or site area of more</w:t>
              </w:r>
            </w:hyperlink>
            <w:r>
              <w:rPr>
                <w:rFonts w:ascii="Arial"/>
                <w:color w:val="2D5295"/>
                <w:sz w:val="24"/>
              </w:rPr>
              <w:t xml:space="preserve"> </w:t>
            </w:r>
            <w:hyperlink w:anchor="_bookmark7" w:history="1">
              <w:r>
                <w:rPr>
                  <w:rFonts w:ascii="Arial"/>
                  <w:color w:val="2D5295"/>
                  <w:sz w:val="24"/>
                </w:rPr>
                <w:t>than</w:t>
              </w:r>
              <w:r>
                <w:rPr>
                  <w:rFonts w:ascii="Arial"/>
                  <w:color w:val="2D5295"/>
                  <w:spacing w:val="-35"/>
                  <w:sz w:val="24"/>
                </w:rPr>
                <w:t xml:space="preserve"> </w:t>
              </w:r>
              <w:r>
                <w:rPr>
                  <w:rFonts w:ascii="Arial"/>
                  <w:color w:val="2D5295"/>
                  <w:sz w:val="24"/>
                </w:rPr>
                <w:t>0.5ha/</w:t>
              </w:r>
              <w:r>
                <w:rPr>
                  <w:rFonts w:ascii="Arial"/>
                  <w:color w:val="2D5295"/>
                  <w:spacing w:val="-38"/>
                  <w:sz w:val="24"/>
                </w:rPr>
                <w:t xml:space="preserve"> </w:t>
              </w:r>
              <w:r>
                <w:rPr>
                  <w:rFonts w:ascii="Arial"/>
                  <w:color w:val="2D5295"/>
                  <w:sz w:val="24"/>
                </w:rPr>
                <w:t>more</w:t>
              </w:r>
              <w:r>
                <w:rPr>
                  <w:rFonts w:ascii="Arial"/>
                  <w:color w:val="2D5295"/>
                  <w:spacing w:val="-35"/>
                  <w:sz w:val="24"/>
                </w:rPr>
                <w:t xml:space="preserve"> </w:t>
              </w:r>
              <w:r>
                <w:rPr>
                  <w:rFonts w:ascii="Arial"/>
                  <w:color w:val="2D5295"/>
                  <w:sz w:val="24"/>
                </w:rPr>
                <w:t>than</w:t>
              </w:r>
              <w:r>
                <w:rPr>
                  <w:rFonts w:ascii="Arial"/>
                  <w:color w:val="2D5295"/>
                  <w:spacing w:val="-35"/>
                  <w:sz w:val="24"/>
                </w:rPr>
                <w:t xml:space="preserve"> </w:t>
              </w:r>
              <w:r>
                <w:rPr>
                  <w:rFonts w:ascii="Arial"/>
                  <w:color w:val="2D5295"/>
                  <w:sz w:val="24"/>
                </w:rPr>
                <w:t>1000</w:t>
              </w:r>
              <w:r>
                <w:rPr>
                  <w:rFonts w:ascii="Arial"/>
                  <w:color w:val="2D5295"/>
                  <w:spacing w:val="-35"/>
                  <w:sz w:val="24"/>
                </w:rPr>
                <w:t xml:space="preserve"> </w:t>
              </w:r>
              <w:r>
                <w:rPr>
                  <w:rFonts w:ascii="Arial"/>
                  <w:color w:val="2D5295"/>
                  <w:sz w:val="24"/>
                </w:rPr>
                <w:t>sq.</w:t>
              </w:r>
              <w:r>
                <w:rPr>
                  <w:rFonts w:ascii="Arial"/>
                  <w:color w:val="2D5295"/>
                  <w:spacing w:val="-39"/>
                  <w:sz w:val="24"/>
                </w:rPr>
                <w:t xml:space="preserve"> </w:t>
              </w:r>
              <w:r>
                <w:rPr>
                  <w:rFonts w:ascii="Arial"/>
                  <w:color w:val="2D5295"/>
                  <w:sz w:val="24"/>
                </w:rPr>
                <w:t>m</w:t>
              </w:r>
            </w:hyperlink>
            <w:r>
              <w:rPr>
                <w:rFonts w:ascii="Arial"/>
                <w:color w:val="2D5295"/>
                <w:sz w:val="24"/>
              </w:rPr>
              <w:t xml:space="preserve"> </w:t>
            </w:r>
            <w:hyperlink w:anchor="_bookmark7" w:history="1">
              <w:r>
                <w:rPr>
                  <w:rFonts w:ascii="Arial"/>
                  <w:color w:val="2D5295"/>
                  <w:sz w:val="24"/>
                </w:rPr>
                <w:t>of</w:t>
              </w:r>
              <w:r>
                <w:rPr>
                  <w:rFonts w:ascii="Arial"/>
                  <w:color w:val="2D5295"/>
                  <w:spacing w:val="-21"/>
                  <w:sz w:val="24"/>
                </w:rPr>
                <w:t xml:space="preserve"> </w:t>
              </w:r>
              <w:r>
                <w:rPr>
                  <w:rFonts w:ascii="Arial"/>
                  <w:color w:val="2D5295"/>
                  <w:sz w:val="24"/>
                </w:rPr>
                <w:t>commercial</w:t>
              </w:r>
              <w:r>
                <w:rPr>
                  <w:rFonts w:ascii="Arial"/>
                  <w:color w:val="2D5295"/>
                  <w:spacing w:val="-13"/>
                  <w:sz w:val="24"/>
                </w:rPr>
                <w:t xml:space="preserve"> </w:t>
              </w:r>
              <w:r>
                <w:rPr>
                  <w:rFonts w:ascii="Arial"/>
                  <w:color w:val="2D5295"/>
                  <w:sz w:val="24"/>
                </w:rPr>
                <w:t>floorspace</w:t>
              </w:r>
              <w:r>
                <w:rPr>
                  <w:rFonts w:ascii="Arial"/>
                  <w:color w:val="2D5295"/>
                  <w:spacing w:val="-21"/>
                  <w:sz w:val="24"/>
                </w:rPr>
                <w:t xml:space="preserve"> </w:t>
              </w:r>
              <w:r>
                <w:rPr>
                  <w:rFonts w:ascii="Arial"/>
                  <w:color w:val="2D5295"/>
                  <w:sz w:val="24"/>
                </w:rPr>
                <w:t>or</w:t>
              </w:r>
              <w:r>
                <w:rPr>
                  <w:rFonts w:ascii="Arial"/>
                  <w:color w:val="2D5295"/>
                  <w:spacing w:val="-18"/>
                  <w:sz w:val="24"/>
                </w:rPr>
                <w:t xml:space="preserve"> </w:t>
              </w:r>
              <w:r>
                <w:rPr>
                  <w:rFonts w:ascii="Arial"/>
                  <w:color w:val="2D5295"/>
                  <w:sz w:val="24"/>
                </w:rPr>
                <w:t>site</w:t>
              </w:r>
            </w:hyperlink>
            <w:r>
              <w:rPr>
                <w:rFonts w:ascii="Arial"/>
                <w:color w:val="2D5295"/>
                <w:sz w:val="24"/>
              </w:rPr>
              <w:t xml:space="preserve"> </w:t>
            </w:r>
            <w:hyperlink w:anchor="_bookmark7" w:history="1">
              <w:r>
                <w:rPr>
                  <w:rFonts w:ascii="Arial"/>
                  <w:color w:val="2D5295"/>
                  <w:sz w:val="24"/>
                </w:rPr>
                <w:t>are over 1ha)</w:t>
              </w:r>
            </w:hyperlink>
          </w:p>
        </w:tc>
        <w:tc>
          <w:tcPr>
            <w:tcW w:w="3627" w:type="dxa"/>
            <w:shd w:val="clear" w:color="auto" w:fill="B4C5E7"/>
          </w:tcPr>
          <w:p w14:paraId="29AD100B" w14:textId="77777777" w:rsidR="00C505A3" w:rsidRDefault="00C505A3">
            <w:pPr>
              <w:pStyle w:val="TableParagraph"/>
              <w:spacing w:before="48"/>
              <w:rPr>
                <w:rFonts w:ascii="Arial"/>
                <w:sz w:val="24"/>
              </w:rPr>
            </w:pPr>
          </w:p>
          <w:p w14:paraId="6F4D4831" w14:textId="77777777" w:rsidR="00C505A3" w:rsidRDefault="00F1016E">
            <w:pPr>
              <w:pStyle w:val="TableParagraph"/>
              <w:spacing w:before="1"/>
              <w:ind w:left="56" w:right="42"/>
              <w:jc w:val="center"/>
              <w:rPr>
                <w:rFonts w:ascii="Arial"/>
                <w:sz w:val="24"/>
              </w:rPr>
            </w:pPr>
            <w:hyperlink w:anchor="_bookmark8" w:history="1">
              <w:r>
                <w:rPr>
                  <w:rFonts w:ascii="Arial"/>
                  <w:color w:val="2D5295"/>
                  <w:spacing w:val="-10"/>
                  <w:sz w:val="24"/>
                </w:rPr>
                <w:t>8</w:t>
              </w:r>
            </w:hyperlink>
          </w:p>
          <w:p w14:paraId="02D7639C" w14:textId="77777777" w:rsidR="00C505A3" w:rsidRDefault="00F1016E">
            <w:pPr>
              <w:pStyle w:val="TableParagraph"/>
              <w:spacing w:before="19" w:line="252" w:lineRule="auto"/>
              <w:ind w:left="56" w:right="39"/>
              <w:jc w:val="center"/>
              <w:rPr>
                <w:rFonts w:ascii="Arial" w:hAnsi="Arial"/>
                <w:sz w:val="24"/>
              </w:rPr>
            </w:pPr>
            <w:hyperlink w:anchor="_bookmark8" w:history="1">
              <w:r>
                <w:rPr>
                  <w:rFonts w:ascii="Arial" w:hAnsi="Arial"/>
                  <w:color w:val="2D5295"/>
                  <w:w w:val="90"/>
                  <w:sz w:val="24"/>
                </w:rPr>
                <w:t>Validation: local requirements –</w:t>
              </w:r>
            </w:hyperlink>
            <w:r>
              <w:rPr>
                <w:rFonts w:ascii="Arial" w:hAnsi="Arial"/>
                <w:color w:val="2D5295"/>
                <w:w w:val="90"/>
                <w:sz w:val="24"/>
              </w:rPr>
              <w:t xml:space="preserve"> </w:t>
            </w:r>
            <w:hyperlink w:anchor="_bookmark8" w:history="1">
              <w:r>
                <w:rPr>
                  <w:rFonts w:ascii="Arial" w:hAnsi="Arial"/>
                  <w:color w:val="2D5295"/>
                  <w:sz w:val="24"/>
                </w:rPr>
                <w:t>other application types</w:t>
              </w:r>
            </w:hyperlink>
          </w:p>
        </w:tc>
      </w:tr>
    </w:tbl>
    <w:p w14:paraId="6E090619" w14:textId="77777777" w:rsidR="00C505A3" w:rsidRDefault="00C505A3">
      <w:pPr>
        <w:pStyle w:val="BodyText"/>
        <w:spacing w:before="0"/>
        <w:rPr>
          <w:rFonts w:ascii="Arial"/>
          <w:sz w:val="20"/>
        </w:rPr>
      </w:pPr>
    </w:p>
    <w:p w14:paraId="6B3BDDC6" w14:textId="77777777" w:rsidR="00C505A3" w:rsidRDefault="00F1016E">
      <w:pPr>
        <w:pStyle w:val="BodyText"/>
        <w:spacing w:before="92"/>
        <w:rPr>
          <w:rFonts w:ascii="Arial"/>
          <w:sz w:val="20"/>
        </w:rPr>
      </w:pPr>
      <w:r>
        <w:rPr>
          <w:rFonts w:ascii="Arial"/>
          <w:noProof/>
          <w:sz w:val="20"/>
        </w:rPr>
        <mc:AlternateContent>
          <mc:Choice Requires="wps">
            <w:drawing>
              <wp:anchor distT="0" distB="0" distL="0" distR="0" simplePos="0" relativeHeight="487587840" behindDoc="1" locked="0" layoutInCell="1" allowOverlap="1" wp14:anchorId="3AB5E4EE" wp14:editId="6F1C5514">
                <wp:simplePos x="0" y="0"/>
                <wp:positionH relativeFrom="page">
                  <wp:posOffset>4311650</wp:posOffset>
                </wp:positionH>
                <wp:positionV relativeFrom="paragraph">
                  <wp:posOffset>219697</wp:posOffset>
                </wp:positionV>
                <wp:extent cx="2265045" cy="2228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5045" cy="222885"/>
                        </a:xfrm>
                        <a:custGeom>
                          <a:avLst/>
                          <a:gdLst/>
                          <a:ahLst/>
                          <a:cxnLst/>
                          <a:rect l="l" t="t" r="r" b="b"/>
                          <a:pathLst>
                            <a:path w="2265045" h="222885">
                              <a:moveTo>
                                <a:pt x="0" y="222884"/>
                              </a:moveTo>
                              <a:lnTo>
                                <a:pt x="2265045" y="222884"/>
                              </a:lnTo>
                              <a:lnTo>
                                <a:pt x="2265045" y="0"/>
                              </a:lnTo>
                              <a:lnTo>
                                <a:pt x="0" y="0"/>
                              </a:lnTo>
                              <a:lnTo>
                                <a:pt x="0" y="222884"/>
                              </a:lnTo>
                              <a:close/>
                            </a:path>
                          </a:pathLst>
                        </a:custGeom>
                        <a:ln w="12700">
                          <a:solidFill>
                            <a:srgbClr val="535353"/>
                          </a:solidFill>
                          <a:prstDash val="solid"/>
                        </a:ln>
                      </wps:spPr>
                      <wps:bodyPr wrap="square" lIns="0" tIns="0" rIns="0" bIns="0" rtlCol="0">
                        <a:prstTxWarp prst="textNoShape">
                          <a:avLst/>
                        </a:prstTxWarp>
                        <a:noAutofit/>
                      </wps:bodyPr>
                    </wps:wsp>
                  </a:graphicData>
                </a:graphic>
              </wp:anchor>
            </w:drawing>
          </mc:Choice>
          <mc:Fallback>
            <w:pict>
              <v:shape w14:anchorId="2338B67D" id="Graphic 3" o:spid="_x0000_s1026" style="position:absolute;margin-left:339.5pt;margin-top:17.3pt;width:178.35pt;height:17.55pt;z-index:-15728640;visibility:visible;mso-wrap-style:square;mso-wrap-distance-left:0;mso-wrap-distance-top:0;mso-wrap-distance-right:0;mso-wrap-distance-bottom:0;mso-position-horizontal:absolute;mso-position-horizontal-relative:page;mso-position-vertical:absolute;mso-position-vertical-relative:text;v-text-anchor:top" coordsize="226504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" path="m,222884r2265045,l2265045,,,,,222884xe" filled="f" strokecolor="#535353" strokeweight="1pt">
                <v:path arrowok="t"/>
                <w10:wrap type="topAndBottom" anchorx="page"/>
              </v:shape>
            </w:pict>
          </mc:Fallback>
        </mc:AlternateContent>
      </w:r>
    </w:p>
    <w:p w14:paraId="72B7D5F6" w14:textId="77777777" w:rsidR="00C505A3" w:rsidRDefault="00C505A3">
      <w:pPr>
        <w:pStyle w:val="BodyText"/>
        <w:rPr>
          <w:rFonts w:ascii="Arial"/>
          <w:sz w:val="20"/>
        </w:rPr>
        <w:sectPr w:rsidR="00C505A3">
          <w:footerReference w:type="default" r:id="rId8"/>
          <w:type w:val="continuous"/>
          <w:pgSz w:w="16840" w:h="11900" w:orient="landscape"/>
          <w:pgMar w:top="1340" w:right="850" w:bottom="700" w:left="992" w:header="0" w:footer="512" w:gutter="0"/>
          <w:pgNumType w:start="1"/>
          <w:cols w:space="720"/>
        </w:sectPr>
      </w:pPr>
    </w:p>
    <w:p w14:paraId="55BA5484" w14:textId="77777777" w:rsidR="00D24051" w:rsidRDefault="00D24051">
      <w:pPr>
        <w:pStyle w:val="Title"/>
        <w:tabs>
          <w:tab w:val="left" w:pos="7845"/>
        </w:tabs>
        <w:ind w:left="448"/>
        <w:rPr>
          <w:w w:val="105"/>
        </w:rPr>
      </w:pPr>
    </w:p>
    <w:p w14:paraId="119820E7" w14:textId="4867EB4A" w:rsidR="00C505A3" w:rsidRDefault="00F1016E">
      <w:pPr>
        <w:pStyle w:val="Title"/>
        <w:tabs>
          <w:tab w:val="left" w:pos="7845"/>
        </w:tabs>
        <w:ind w:left="448"/>
        <w:rPr>
          <w:position w:val="1"/>
        </w:rPr>
      </w:pPr>
      <w:r>
        <w:rPr>
          <w:w w:val="105"/>
        </w:rPr>
        <w:t>Coventry</w:t>
      </w:r>
      <w:r>
        <w:rPr>
          <w:spacing w:val="-24"/>
          <w:w w:val="105"/>
        </w:rPr>
        <w:t xml:space="preserve"> </w:t>
      </w:r>
      <w:r>
        <w:rPr>
          <w:w w:val="105"/>
        </w:rPr>
        <w:t>City</w:t>
      </w:r>
      <w:r>
        <w:rPr>
          <w:spacing w:val="-22"/>
          <w:w w:val="105"/>
        </w:rPr>
        <w:t xml:space="preserve"> </w:t>
      </w:r>
      <w:r>
        <w:rPr>
          <w:w w:val="105"/>
        </w:rPr>
        <w:t>Council</w:t>
      </w:r>
      <w:r>
        <w:rPr>
          <w:spacing w:val="-45"/>
          <w:w w:val="105"/>
        </w:rPr>
        <w:t xml:space="preserve"> </w:t>
      </w:r>
      <w:r>
        <w:rPr>
          <w:w w:val="105"/>
        </w:rPr>
        <w:t>Validation</w:t>
      </w:r>
      <w:r>
        <w:rPr>
          <w:spacing w:val="-24"/>
          <w:w w:val="105"/>
        </w:rPr>
        <w:t xml:space="preserve"> </w:t>
      </w:r>
      <w:r>
        <w:rPr>
          <w:spacing w:val="-2"/>
          <w:w w:val="105"/>
        </w:rPr>
        <w:t>Checklist</w:t>
      </w:r>
      <w:r>
        <w:tab/>
      </w:r>
      <w:r>
        <w:rPr>
          <w:noProof/>
          <w:position w:val="1"/>
        </w:rPr>
        <w:drawing>
          <wp:inline distT="0" distB="0" distL="0" distR="0" wp14:anchorId="2CF8C798" wp14:editId="5D1A3D12">
            <wp:extent cx="1937385" cy="1026541"/>
            <wp:effectExtent l="0" t="0" r="5715" b="254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952766" cy="1034691"/>
                    </a:xfrm>
                    <a:prstGeom prst="rect">
                      <a:avLst/>
                    </a:prstGeom>
                  </pic:spPr>
                </pic:pic>
              </a:graphicData>
            </a:graphic>
          </wp:inline>
        </w:drawing>
      </w:r>
    </w:p>
    <w:p w14:paraId="1432EC00" w14:textId="77777777" w:rsidR="00C505A3" w:rsidRDefault="00C505A3">
      <w:pPr>
        <w:pStyle w:val="BodyText"/>
        <w:spacing w:before="171"/>
      </w:pPr>
    </w:p>
    <w:p w14:paraId="00948AAE" w14:textId="77777777" w:rsidR="00C505A3" w:rsidRDefault="00F1016E">
      <w:pPr>
        <w:pStyle w:val="BodyText"/>
        <w:spacing w:before="0"/>
        <w:ind w:left="448"/>
      </w:pPr>
      <w:r>
        <w:rPr>
          <w:spacing w:val="-2"/>
          <w:w w:val="105"/>
        </w:rPr>
        <w:t>Introduction</w:t>
      </w:r>
    </w:p>
    <w:p w14:paraId="5D98DE0C" w14:textId="77777777" w:rsidR="00C505A3" w:rsidRDefault="00F1016E">
      <w:pPr>
        <w:pStyle w:val="BodyText"/>
        <w:spacing w:before="187" w:line="259" w:lineRule="auto"/>
        <w:ind w:left="448" w:right="477"/>
      </w:pPr>
      <w:r>
        <w:t>The Coventry City Council Validation Checklist has been produced in line with The Town and Country Planning (Development Management Procedure) (England) Order 2015. This document sets out both national and local requirements for the submission of planning applications. Local requirements must be reasonable, having regard in particular to the nature and scale of the proposed development. The local requirements</w:t>
      </w:r>
      <w:r>
        <w:rPr>
          <w:spacing w:val="-3"/>
        </w:rPr>
        <w:t xml:space="preserve"> </w:t>
      </w:r>
      <w:r>
        <w:t>set</w:t>
      </w:r>
      <w:r>
        <w:rPr>
          <w:spacing w:val="-4"/>
        </w:rPr>
        <w:t xml:space="preserve"> </w:t>
      </w:r>
      <w:r>
        <w:t>out</w:t>
      </w:r>
      <w:r>
        <w:rPr>
          <w:spacing w:val="-4"/>
        </w:rPr>
        <w:t xml:space="preserve"> </w:t>
      </w:r>
      <w:r>
        <w:t>below</w:t>
      </w:r>
      <w:r>
        <w:rPr>
          <w:spacing w:val="-6"/>
        </w:rPr>
        <w:t xml:space="preserve"> </w:t>
      </w:r>
      <w:r>
        <w:t>are</w:t>
      </w:r>
      <w:r>
        <w:rPr>
          <w:spacing w:val="-3"/>
        </w:rPr>
        <w:t xml:space="preserve"> </w:t>
      </w:r>
      <w:r>
        <w:t>intended</w:t>
      </w:r>
      <w:r>
        <w:rPr>
          <w:spacing w:val="-5"/>
        </w:rPr>
        <w:t xml:space="preserve"> </w:t>
      </w:r>
      <w:r>
        <w:t>to</w:t>
      </w:r>
      <w:r>
        <w:rPr>
          <w:spacing w:val="-6"/>
        </w:rPr>
        <w:t xml:space="preserve"> </w:t>
      </w:r>
      <w:r>
        <w:t>provide clarity</w:t>
      </w:r>
      <w:r>
        <w:rPr>
          <w:spacing w:val="-3"/>
        </w:rPr>
        <w:t xml:space="preserve"> </w:t>
      </w:r>
      <w:r>
        <w:t>and</w:t>
      </w:r>
      <w:r>
        <w:rPr>
          <w:spacing w:val="-5"/>
        </w:rPr>
        <w:t xml:space="preserve"> </w:t>
      </w:r>
      <w:r>
        <w:t>ensure</w:t>
      </w:r>
      <w:r>
        <w:rPr>
          <w:spacing w:val="-3"/>
        </w:rPr>
        <w:t xml:space="preserve"> </w:t>
      </w:r>
      <w:r>
        <w:t>consistency</w:t>
      </w:r>
      <w:r>
        <w:rPr>
          <w:spacing w:val="-3"/>
        </w:rPr>
        <w:t xml:space="preserve"> </w:t>
      </w:r>
      <w:r>
        <w:t>for</w:t>
      </w:r>
      <w:r>
        <w:rPr>
          <w:spacing w:val="-3"/>
        </w:rPr>
        <w:t xml:space="preserve"> </w:t>
      </w:r>
      <w:r>
        <w:t>those</w:t>
      </w:r>
      <w:r>
        <w:rPr>
          <w:spacing w:val="-3"/>
        </w:rPr>
        <w:t xml:space="preserve"> </w:t>
      </w:r>
      <w:r>
        <w:t>submitting</w:t>
      </w:r>
      <w:r>
        <w:rPr>
          <w:spacing w:val="-2"/>
        </w:rPr>
        <w:t xml:space="preserve"> </w:t>
      </w:r>
      <w:r>
        <w:t>planning</w:t>
      </w:r>
      <w:r>
        <w:rPr>
          <w:spacing w:val="-2"/>
        </w:rPr>
        <w:t xml:space="preserve"> </w:t>
      </w:r>
      <w:r>
        <w:t>applications. Applications</w:t>
      </w:r>
      <w:r>
        <w:rPr>
          <w:spacing w:val="-3"/>
        </w:rPr>
        <w:t xml:space="preserve"> </w:t>
      </w:r>
      <w:r>
        <w:t>will only be made valid if the information set out in the validation checklist has been provided. Further information or clarification may still be required once an application has been validated, if necessary for assessment of the proposal.</w:t>
      </w:r>
    </w:p>
    <w:p w14:paraId="4C8B4BF9" w14:textId="77777777" w:rsidR="00C505A3" w:rsidRDefault="00C505A3">
      <w:pPr>
        <w:pStyle w:val="BodyText"/>
        <w:spacing w:before="0"/>
      </w:pPr>
    </w:p>
    <w:p w14:paraId="16EE7E0E" w14:textId="77777777" w:rsidR="00C505A3" w:rsidRDefault="00C505A3">
      <w:pPr>
        <w:pStyle w:val="BodyText"/>
        <w:spacing w:before="47"/>
      </w:pPr>
    </w:p>
    <w:p w14:paraId="56669675" w14:textId="77777777" w:rsidR="00C505A3" w:rsidRDefault="00F1016E">
      <w:pPr>
        <w:pStyle w:val="BodyText"/>
        <w:spacing w:before="0" w:line="261" w:lineRule="auto"/>
        <w:ind w:left="448" w:right="763"/>
      </w:pPr>
      <w:r>
        <w:t>All applications should be submitted through the planning portal, where there is a document size limit of 5Mb. If</w:t>
      </w:r>
      <w:r>
        <w:rPr>
          <w:spacing w:val="17"/>
        </w:rPr>
        <w:t xml:space="preserve"> </w:t>
      </w:r>
      <w:r>
        <w:t xml:space="preserve">larger documents need to </w:t>
      </w:r>
      <w:r>
        <w:rPr>
          <w:w w:val="105"/>
        </w:rPr>
        <w:t>be</w:t>
      </w:r>
      <w:r>
        <w:rPr>
          <w:spacing w:val="-13"/>
          <w:w w:val="105"/>
        </w:rPr>
        <w:t xml:space="preserve"> </w:t>
      </w:r>
      <w:r>
        <w:rPr>
          <w:w w:val="105"/>
        </w:rPr>
        <w:t>submitted</w:t>
      </w:r>
      <w:r>
        <w:rPr>
          <w:spacing w:val="-8"/>
          <w:w w:val="105"/>
        </w:rPr>
        <w:t xml:space="preserve"> </w:t>
      </w:r>
      <w:r>
        <w:rPr>
          <w:w w:val="105"/>
        </w:rPr>
        <w:t>they</w:t>
      </w:r>
      <w:r>
        <w:rPr>
          <w:spacing w:val="-6"/>
          <w:w w:val="105"/>
        </w:rPr>
        <w:t xml:space="preserve"> </w:t>
      </w:r>
      <w:r>
        <w:rPr>
          <w:w w:val="105"/>
        </w:rPr>
        <w:t>should</w:t>
      </w:r>
      <w:r>
        <w:rPr>
          <w:spacing w:val="-4"/>
          <w:w w:val="105"/>
        </w:rPr>
        <w:t xml:space="preserve"> </w:t>
      </w:r>
      <w:r>
        <w:rPr>
          <w:w w:val="105"/>
        </w:rPr>
        <w:t>be</w:t>
      </w:r>
      <w:r>
        <w:rPr>
          <w:spacing w:val="-8"/>
          <w:w w:val="105"/>
        </w:rPr>
        <w:t xml:space="preserve"> </w:t>
      </w:r>
      <w:r>
        <w:rPr>
          <w:w w:val="105"/>
        </w:rPr>
        <w:t>provided</w:t>
      </w:r>
      <w:r>
        <w:rPr>
          <w:spacing w:val="-10"/>
          <w:w w:val="105"/>
        </w:rPr>
        <w:t xml:space="preserve"> </w:t>
      </w:r>
      <w:r>
        <w:rPr>
          <w:w w:val="105"/>
        </w:rPr>
        <w:t>through</w:t>
      </w:r>
      <w:r>
        <w:rPr>
          <w:spacing w:val="-9"/>
          <w:w w:val="105"/>
        </w:rPr>
        <w:t xml:space="preserve"> </w:t>
      </w:r>
      <w:r>
        <w:rPr>
          <w:w w:val="105"/>
        </w:rPr>
        <w:t>a</w:t>
      </w:r>
      <w:r>
        <w:rPr>
          <w:spacing w:val="-8"/>
          <w:w w:val="105"/>
        </w:rPr>
        <w:t xml:space="preserve"> </w:t>
      </w:r>
      <w:r>
        <w:rPr>
          <w:w w:val="105"/>
        </w:rPr>
        <w:t>cloud</w:t>
      </w:r>
      <w:r>
        <w:rPr>
          <w:spacing w:val="-9"/>
          <w:w w:val="105"/>
        </w:rPr>
        <w:t xml:space="preserve"> </w:t>
      </w:r>
      <w:r>
        <w:rPr>
          <w:w w:val="105"/>
        </w:rPr>
        <w:t>based</w:t>
      </w:r>
      <w:r>
        <w:rPr>
          <w:spacing w:val="-3"/>
          <w:w w:val="105"/>
        </w:rPr>
        <w:t xml:space="preserve"> </w:t>
      </w:r>
      <w:r>
        <w:rPr>
          <w:w w:val="105"/>
        </w:rPr>
        <w:t>transfer</w:t>
      </w:r>
      <w:r>
        <w:rPr>
          <w:spacing w:val="-4"/>
          <w:w w:val="105"/>
        </w:rPr>
        <w:t xml:space="preserve"> </w:t>
      </w:r>
      <w:r>
        <w:rPr>
          <w:w w:val="105"/>
        </w:rPr>
        <w:t>system.</w:t>
      </w:r>
      <w:r>
        <w:rPr>
          <w:spacing w:val="-11"/>
          <w:w w:val="105"/>
        </w:rPr>
        <w:t xml:space="preserve"> </w:t>
      </w:r>
      <w:r>
        <w:rPr>
          <w:w w:val="105"/>
        </w:rPr>
        <w:t>Any</w:t>
      </w:r>
      <w:r>
        <w:rPr>
          <w:spacing w:val="-1"/>
          <w:w w:val="105"/>
        </w:rPr>
        <w:t xml:space="preserve"> </w:t>
      </w:r>
      <w:r>
        <w:rPr>
          <w:w w:val="105"/>
        </w:rPr>
        <w:t>documents</w:t>
      </w:r>
      <w:r>
        <w:rPr>
          <w:spacing w:val="-5"/>
          <w:w w:val="105"/>
        </w:rPr>
        <w:t xml:space="preserve"> </w:t>
      </w:r>
      <w:r>
        <w:rPr>
          <w:w w:val="105"/>
        </w:rPr>
        <w:t>in</w:t>
      </w:r>
      <w:r>
        <w:rPr>
          <w:spacing w:val="-10"/>
          <w:w w:val="105"/>
        </w:rPr>
        <w:t xml:space="preserve"> </w:t>
      </w:r>
      <w:r>
        <w:rPr>
          <w:w w:val="105"/>
        </w:rPr>
        <w:t>excess</w:t>
      </w:r>
      <w:r>
        <w:rPr>
          <w:spacing w:val="-6"/>
          <w:w w:val="105"/>
        </w:rPr>
        <w:t xml:space="preserve"> </w:t>
      </w:r>
      <w:r>
        <w:rPr>
          <w:w w:val="105"/>
        </w:rPr>
        <w:t>of</w:t>
      </w:r>
      <w:r>
        <w:rPr>
          <w:spacing w:val="-5"/>
          <w:w w:val="105"/>
        </w:rPr>
        <w:t xml:space="preserve"> </w:t>
      </w:r>
      <w:r>
        <w:rPr>
          <w:w w:val="105"/>
        </w:rPr>
        <w:t>10</w:t>
      </w:r>
      <w:r>
        <w:rPr>
          <w:spacing w:val="-5"/>
          <w:w w:val="105"/>
        </w:rPr>
        <w:t xml:space="preserve"> </w:t>
      </w:r>
      <w:r>
        <w:rPr>
          <w:w w:val="105"/>
        </w:rPr>
        <w:t>Mb</w:t>
      </w:r>
      <w:r>
        <w:rPr>
          <w:spacing w:val="-9"/>
          <w:w w:val="105"/>
        </w:rPr>
        <w:t xml:space="preserve"> </w:t>
      </w:r>
      <w:r>
        <w:rPr>
          <w:w w:val="105"/>
        </w:rPr>
        <w:t>should</w:t>
      </w:r>
      <w:r>
        <w:rPr>
          <w:spacing w:val="-9"/>
          <w:w w:val="105"/>
        </w:rPr>
        <w:t xml:space="preserve"> </w:t>
      </w:r>
      <w:r>
        <w:rPr>
          <w:w w:val="105"/>
        </w:rPr>
        <w:t>be</w:t>
      </w:r>
      <w:r>
        <w:rPr>
          <w:spacing w:val="-8"/>
          <w:w w:val="105"/>
        </w:rPr>
        <w:t xml:space="preserve"> </w:t>
      </w:r>
      <w:r>
        <w:rPr>
          <w:w w:val="105"/>
        </w:rPr>
        <w:t>split.</w:t>
      </w:r>
    </w:p>
    <w:p w14:paraId="38A6E943" w14:textId="77777777" w:rsidR="00C505A3" w:rsidRDefault="00C505A3">
      <w:pPr>
        <w:pStyle w:val="BodyText"/>
        <w:spacing w:line="261" w:lineRule="auto"/>
        <w:sectPr w:rsidR="00C505A3">
          <w:footerReference w:type="default" r:id="rId9"/>
          <w:pgSz w:w="16840" w:h="11900" w:orient="landscape"/>
          <w:pgMar w:top="1340" w:right="850" w:bottom="1040" w:left="992" w:header="0" w:footer="846" w:gutter="0"/>
          <w:pgNumType w:start="1"/>
          <w:cols w:space="720"/>
        </w:sectPr>
      </w:pPr>
    </w:p>
    <w:p w14:paraId="764F723F" w14:textId="77777777" w:rsidR="00C505A3" w:rsidRDefault="00F1016E">
      <w:pPr>
        <w:pStyle w:val="Heading1"/>
        <w:numPr>
          <w:ilvl w:val="0"/>
          <w:numId w:val="315"/>
        </w:numPr>
        <w:tabs>
          <w:tab w:val="left" w:pos="1167"/>
        </w:tabs>
        <w:ind w:left="1167" w:hanging="359"/>
      </w:pPr>
      <w:bookmarkStart w:id="1" w:name="1._Validation:_National_requirements_–_f"/>
      <w:bookmarkStart w:id="2" w:name="_bookmark1"/>
      <w:bookmarkEnd w:id="1"/>
      <w:bookmarkEnd w:id="2"/>
      <w:r>
        <w:rPr>
          <w:w w:val="105"/>
        </w:rPr>
        <w:lastRenderedPageBreak/>
        <w:t>Validation:</w:t>
      </w:r>
      <w:r>
        <w:rPr>
          <w:spacing w:val="-8"/>
          <w:w w:val="105"/>
        </w:rPr>
        <w:t xml:space="preserve"> </w:t>
      </w:r>
      <w:r>
        <w:rPr>
          <w:w w:val="105"/>
        </w:rPr>
        <w:t>National</w:t>
      </w:r>
      <w:r>
        <w:rPr>
          <w:spacing w:val="-6"/>
          <w:w w:val="105"/>
        </w:rPr>
        <w:t xml:space="preserve"> </w:t>
      </w:r>
      <w:r>
        <w:rPr>
          <w:w w:val="105"/>
        </w:rPr>
        <w:t>requirements</w:t>
      </w:r>
      <w:r>
        <w:rPr>
          <w:spacing w:val="6"/>
          <w:w w:val="105"/>
        </w:rPr>
        <w:t xml:space="preserve"> </w:t>
      </w:r>
      <w:r>
        <w:rPr>
          <w:w w:val="105"/>
        </w:rPr>
        <w:t>–</w:t>
      </w:r>
      <w:r>
        <w:rPr>
          <w:spacing w:val="-8"/>
          <w:w w:val="105"/>
        </w:rPr>
        <w:t xml:space="preserve"> </w:t>
      </w:r>
      <w:r>
        <w:rPr>
          <w:w w:val="105"/>
        </w:rPr>
        <w:t>for</w:t>
      </w:r>
      <w:r>
        <w:rPr>
          <w:spacing w:val="-9"/>
          <w:w w:val="105"/>
        </w:rPr>
        <w:t xml:space="preserve"> </w:t>
      </w:r>
      <w:r>
        <w:rPr>
          <w:w w:val="105"/>
        </w:rPr>
        <w:t>all</w:t>
      </w:r>
      <w:r>
        <w:rPr>
          <w:spacing w:val="-31"/>
          <w:w w:val="105"/>
        </w:rPr>
        <w:t xml:space="preserve"> </w:t>
      </w:r>
      <w:r>
        <w:rPr>
          <w:spacing w:val="-2"/>
          <w:w w:val="105"/>
        </w:rPr>
        <w:t>applications</w:t>
      </w:r>
    </w:p>
    <w:p w14:paraId="60DEE2F4" w14:textId="77777777" w:rsidR="00C505A3" w:rsidRDefault="00C505A3">
      <w:pPr>
        <w:pStyle w:val="BodyText"/>
        <w:spacing w:before="80"/>
        <w:rPr>
          <w:sz w:val="32"/>
        </w:rPr>
      </w:pPr>
    </w:p>
    <w:p w14:paraId="61B5A572" w14:textId="77777777" w:rsidR="00C505A3" w:rsidRDefault="00F1016E">
      <w:pPr>
        <w:ind w:left="1168"/>
        <w:rPr>
          <w:i/>
          <w:sz w:val="24"/>
        </w:rPr>
      </w:pPr>
      <w:r>
        <w:rPr>
          <w:i/>
          <w:w w:val="105"/>
          <w:sz w:val="24"/>
        </w:rPr>
        <w:t>This</w:t>
      </w:r>
      <w:r>
        <w:rPr>
          <w:i/>
          <w:spacing w:val="1"/>
          <w:w w:val="105"/>
          <w:sz w:val="24"/>
        </w:rPr>
        <w:t xml:space="preserve"> </w:t>
      </w:r>
      <w:r>
        <w:rPr>
          <w:i/>
          <w:w w:val="105"/>
          <w:sz w:val="24"/>
        </w:rPr>
        <w:t>information</w:t>
      </w:r>
      <w:r>
        <w:rPr>
          <w:i/>
          <w:spacing w:val="-5"/>
          <w:w w:val="105"/>
          <w:sz w:val="24"/>
        </w:rPr>
        <w:t xml:space="preserve"> </w:t>
      </w:r>
      <w:r>
        <w:rPr>
          <w:i/>
          <w:w w:val="105"/>
          <w:sz w:val="24"/>
        </w:rPr>
        <w:t>must</w:t>
      </w:r>
      <w:r>
        <w:rPr>
          <w:i/>
          <w:spacing w:val="-5"/>
          <w:w w:val="105"/>
          <w:sz w:val="24"/>
        </w:rPr>
        <w:t xml:space="preserve"> </w:t>
      </w:r>
      <w:r>
        <w:rPr>
          <w:i/>
          <w:w w:val="105"/>
          <w:sz w:val="24"/>
        </w:rPr>
        <w:t>be</w:t>
      </w:r>
      <w:r>
        <w:rPr>
          <w:i/>
          <w:spacing w:val="-5"/>
          <w:w w:val="105"/>
          <w:sz w:val="24"/>
        </w:rPr>
        <w:t xml:space="preserve"> </w:t>
      </w:r>
      <w:r>
        <w:rPr>
          <w:i/>
          <w:w w:val="105"/>
          <w:sz w:val="24"/>
        </w:rPr>
        <w:t>provided</w:t>
      </w:r>
      <w:r>
        <w:rPr>
          <w:i/>
          <w:spacing w:val="1"/>
          <w:w w:val="105"/>
          <w:sz w:val="24"/>
        </w:rPr>
        <w:t xml:space="preserve"> </w:t>
      </w:r>
      <w:r>
        <w:rPr>
          <w:i/>
          <w:w w:val="105"/>
          <w:sz w:val="24"/>
        </w:rPr>
        <w:t>in</w:t>
      </w:r>
      <w:r>
        <w:rPr>
          <w:i/>
          <w:spacing w:val="2"/>
          <w:w w:val="105"/>
          <w:sz w:val="24"/>
        </w:rPr>
        <w:t xml:space="preserve"> </w:t>
      </w:r>
      <w:r>
        <w:rPr>
          <w:i/>
          <w:w w:val="105"/>
          <w:sz w:val="24"/>
        </w:rPr>
        <w:t>order</w:t>
      </w:r>
      <w:r>
        <w:rPr>
          <w:i/>
          <w:spacing w:val="-7"/>
          <w:w w:val="105"/>
          <w:sz w:val="24"/>
        </w:rPr>
        <w:t xml:space="preserve"> </w:t>
      </w:r>
      <w:r>
        <w:rPr>
          <w:i/>
          <w:w w:val="105"/>
          <w:sz w:val="24"/>
        </w:rPr>
        <w:t>for</w:t>
      </w:r>
      <w:r>
        <w:rPr>
          <w:i/>
          <w:spacing w:val="-6"/>
          <w:w w:val="105"/>
          <w:sz w:val="24"/>
        </w:rPr>
        <w:t xml:space="preserve"> </w:t>
      </w:r>
      <w:r>
        <w:rPr>
          <w:i/>
          <w:w w:val="105"/>
          <w:sz w:val="24"/>
        </w:rPr>
        <w:t>your</w:t>
      </w:r>
      <w:r>
        <w:rPr>
          <w:i/>
          <w:spacing w:val="-6"/>
          <w:w w:val="105"/>
          <w:sz w:val="24"/>
        </w:rPr>
        <w:t xml:space="preserve"> </w:t>
      </w:r>
      <w:r>
        <w:rPr>
          <w:i/>
          <w:w w:val="105"/>
          <w:sz w:val="24"/>
        </w:rPr>
        <w:t>application</w:t>
      </w:r>
      <w:r>
        <w:rPr>
          <w:i/>
          <w:spacing w:val="-5"/>
          <w:w w:val="105"/>
          <w:sz w:val="24"/>
        </w:rPr>
        <w:t xml:space="preserve"> </w:t>
      </w:r>
      <w:r>
        <w:rPr>
          <w:i/>
          <w:w w:val="105"/>
          <w:sz w:val="24"/>
        </w:rPr>
        <w:t>to</w:t>
      </w:r>
      <w:r>
        <w:rPr>
          <w:i/>
          <w:spacing w:val="-4"/>
          <w:w w:val="105"/>
          <w:sz w:val="24"/>
        </w:rPr>
        <w:t xml:space="preserve"> </w:t>
      </w:r>
      <w:r>
        <w:rPr>
          <w:i/>
          <w:w w:val="105"/>
          <w:sz w:val="24"/>
        </w:rPr>
        <w:t>be</w:t>
      </w:r>
      <w:r>
        <w:rPr>
          <w:i/>
          <w:spacing w:val="-1"/>
          <w:w w:val="105"/>
          <w:sz w:val="24"/>
        </w:rPr>
        <w:t xml:space="preserve"> </w:t>
      </w:r>
      <w:r>
        <w:rPr>
          <w:i/>
          <w:spacing w:val="-2"/>
          <w:w w:val="105"/>
          <w:sz w:val="24"/>
        </w:rPr>
        <w:t>validated</w:t>
      </w:r>
    </w:p>
    <w:p w14:paraId="1098FB75" w14:textId="77777777" w:rsidR="00C505A3" w:rsidRDefault="00C505A3">
      <w:pPr>
        <w:pStyle w:val="BodyText"/>
        <w:spacing w:before="62"/>
        <w:rPr>
          <w:i/>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1351"/>
        <w:gridCol w:w="2266"/>
        <w:gridCol w:w="6097"/>
        <w:gridCol w:w="3751"/>
      </w:tblGrid>
      <w:tr w:rsidR="00C505A3" w14:paraId="5C68D4D3" w14:textId="77777777">
        <w:trPr>
          <w:trHeight w:val="485"/>
        </w:trPr>
        <w:tc>
          <w:tcPr>
            <w:tcW w:w="490" w:type="dxa"/>
          </w:tcPr>
          <w:p w14:paraId="57F36057" w14:textId="77777777" w:rsidR="00C505A3" w:rsidRDefault="00F1016E">
            <w:pPr>
              <w:pStyle w:val="TableParagraph"/>
              <w:spacing w:before="4"/>
              <w:ind w:left="115"/>
              <w:rPr>
                <w:sz w:val="20"/>
              </w:rPr>
            </w:pPr>
            <w:r>
              <w:rPr>
                <w:spacing w:val="-10"/>
                <w:sz w:val="20"/>
              </w:rPr>
              <w:t>1</w:t>
            </w:r>
          </w:p>
        </w:tc>
        <w:tc>
          <w:tcPr>
            <w:tcW w:w="1351" w:type="dxa"/>
          </w:tcPr>
          <w:p w14:paraId="2EC3C339" w14:textId="77777777" w:rsidR="00C505A3" w:rsidRDefault="00F1016E">
            <w:pPr>
              <w:pStyle w:val="TableParagraph"/>
              <w:spacing w:before="13" w:line="226" w:lineRule="exact"/>
              <w:ind w:left="109" w:right="159"/>
              <w:rPr>
                <w:sz w:val="20"/>
              </w:rPr>
            </w:pPr>
            <w:r>
              <w:rPr>
                <w:spacing w:val="-2"/>
                <w:sz w:val="20"/>
              </w:rPr>
              <w:t>National requirement</w:t>
            </w:r>
          </w:p>
        </w:tc>
        <w:tc>
          <w:tcPr>
            <w:tcW w:w="2266" w:type="dxa"/>
          </w:tcPr>
          <w:p w14:paraId="27251E7A" w14:textId="77777777" w:rsidR="00C505A3" w:rsidRDefault="00F1016E">
            <w:pPr>
              <w:pStyle w:val="TableParagraph"/>
              <w:spacing w:before="13" w:line="226" w:lineRule="exact"/>
              <w:ind w:left="109"/>
              <w:rPr>
                <w:sz w:val="20"/>
              </w:rPr>
            </w:pPr>
            <w:r>
              <w:rPr>
                <w:sz w:val="20"/>
              </w:rPr>
              <w:t>Type of application required for</w:t>
            </w:r>
          </w:p>
        </w:tc>
        <w:tc>
          <w:tcPr>
            <w:tcW w:w="6097" w:type="dxa"/>
          </w:tcPr>
          <w:p w14:paraId="560EEDB5" w14:textId="77777777" w:rsidR="00C505A3" w:rsidRDefault="00F1016E">
            <w:pPr>
              <w:pStyle w:val="TableParagraph"/>
              <w:spacing w:before="4"/>
              <w:ind w:left="109"/>
              <w:rPr>
                <w:sz w:val="20"/>
              </w:rPr>
            </w:pPr>
            <w:r>
              <w:rPr>
                <w:w w:val="105"/>
                <w:sz w:val="20"/>
              </w:rPr>
              <w:t>What</w:t>
            </w:r>
            <w:r>
              <w:rPr>
                <w:spacing w:val="-7"/>
                <w:w w:val="105"/>
                <w:sz w:val="20"/>
              </w:rPr>
              <w:t xml:space="preserve"> </w:t>
            </w:r>
            <w:r>
              <w:rPr>
                <w:w w:val="105"/>
                <w:sz w:val="20"/>
              </w:rPr>
              <w:t>is</w:t>
            </w:r>
            <w:r>
              <w:rPr>
                <w:spacing w:val="-4"/>
                <w:w w:val="105"/>
                <w:sz w:val="20"/>
              </w:rPr>
              <w:t xml:space="preserve"> </w:t>
            </w:r>
            <w:r>
              <w:rPr>
                <w:spacing w:val="-2"/>
                <w:w w:val="105"/>
                <w:sz w:val="20"/>
              </w:rPr>
              <w:t>required</w:t>
            </w:r>
          </w:p>
        </w:tc>
        <w:tc>
          <w:tcPr>
            <w:tcW w:w="3751" w:type="dxa"/>
          </w:tcPr>
          <w:p w14:paraId="15C22C39" w14:textId="77777777" w:rsidR="00C505A3" w:rsidRDefault="00F1016E">
            <w:pPr>
              <w:pStyle w:val="TableParagraph"/>
              <w:spacing w:before="4" w:line="235" w:lineRule="exact"/>
              <w:ind w:left="108"/>
              <w:rPr>
                <w:sz w:val="20"/>
              </w:rPr>
            </w:pPr>
            <w:r>
              <w:rPr>
                <w:spacing w:val="-2"/>
                <w:w w:val="105"/>
                <w:sz w:val="20"/>
              </w:rPr>
              <w:t>Policy</w:t>
            </w:r>
            <w:r>
              <w:rPr>
                <w:spacing w:val="-3"/>
                <w:w w:val="105"/>
                <w:sz w:val="20"/>
              </w:rPr>
              <w:t xml:space="preserve"> </w:t>
            </w:r>
            <w:r>
              <w:rPr>
                <w:spacing w:val="-2"/>
                <w:w w:val="105"/>
                <w:sz w:val="20"/>
              </w:rPr>
              <w:t>driver</w:t>
            </w:r>
          </w:p>
          <w:p w14:paraId="552736A9" w14:textId="77777777" w:rsidR="00C505A3" w:rsidRDefault="00F1016E">
            <w:pPr>
              <w:pStyle w:val="TableParagraph"/>
              <w:spacing w:line="226" w:lineRule="exact"/>
              <w:ind w:left="108"/>
              <w:rPr>
                <w:sz w:val="20"/>
              </w:rPr>
            </w:pPr>
            <w:r>
              <w:rPr>
                <w:sz w:val="20"/>
              </w:rPr>
              <w:t>Further</w:t>
            </w:r>
            <w:r>
              <w:rPr>
                <w:spacing w:val="-6"/>
                <w:sz w:val="20"/>
              </w:rPr>
              <w:t xml:space="preserve"> </w:t>
            </w:r>
            <w:r>
              <w:rPr>
                <w:sz w:val="20"/>
              </w:rPr>
              <w:t>information/</w:t>
            </w:r>
            <w:r>
              <w:rPr>
                <w:spacing w:val="-7"/>
                <w:sz w:val="20"/>
              </w:rPr>
              <w:t xml:space="preserve"> </w:t>
            </w:r>
            <w:r>
              <w:rPr>
                <w:spacing w:val="-2"/>
                <w:sz w:val="20"/>
              </w:rPr>
              <w:t>guidance</w:t>
            </w:r>
          </w:p>
        </w:tc>
      </w:tr>
      <w:tr w:rsidR="00C505A3" w14:paraId="755D3D86" w14:textId="77777777">
        <w:trPr>
          <w:trHeight w:val="1225"/>
        </w:trPr>
        <w:tc>
          <w:tcPr>
            <w:tcW w:w="490" w:type="dxa"/>
          </w:tcPr>
          <w:p w14:paraId="3CB97DEA" w14:textId="77777777" w:rsidR="00C505A3" w:rsidRDefault="00F1016E">
            <w:pPr>
              <w:pStyle w:val="TableParagraph"/>
              <w:spacing w:line="244" w:lineRule="exact"/>
              <w:ind w:left="110"/>
              <w:rPr>
                <w:sz w:val="20"/>
              </w:rPr>
            </w:pPr>
            <w:r>
              <w:rPr>
                <w:spacing w:val="-5"/>
                <w:sz w:val="20"/>
              </w:rPr>
              <w:t>1.1</w:t>
            </w:r>
          </w:p>
        </w:tc>
        <w:tc>
          <w:tcPr>
            <w:tcW w:w="1351" w:type="dxa"/>
          </w:tcPr>
          <w:p w14:paraId="33205CFD" w14:textId="77777777" w:rsidR="00C505A3" w:rsidRDefault="00F1016E">
            <w:pPr>
              <w:pStyle w:val="TableParagraph"/>
              <w:ind w:left="109" w:right="339"/>
              <w:jc w:val="both"/>
              <w:rPr>
                <w:sz w:val="20"/>
              </w:rPr>
            </w:pPr>
            <w:r>
              <w:rPr>
                <w:spacing w:val="-2"/>
                <w:sz w:val="20"/>
              </w:rPr>
              <w:t xml:space="preserve">Completed application </w:t>
            </w:r>
            <w:r>
              <w:rPr>
                <w:spacing w:val="-4"/>
                <w:sz w:val="20"/>
              </w:rPr>
              <w:t>form</w:t>
            </w:r>
          </w:p>
        </w:tc>
        <w:tc>
          <w:tcPr>
            <w:tcW w:w="2266" w:type="dxa"/>
          </w:tcPr>
          <w:p w14:paraId="7B9C2DB9" w14:textId="77777777" w:rsidR="00C505A3" w:rsidRDefault="00F1016E">
            <w:pPr>
              <w:pStyle w:val="TableParagraph"/>
              <w:spacing w:line="244" w:lineRule="exact"/>
              <w:ind w:left="109"/>
              <w:rPr>
                <w:sz w:val="20"/>
              </w:rPr>
            </w:pPr>
            <w:r>
              <w:rPr>
                <w:sz w:val="20"/>
              </w:rPr>
              <w:t>All</w:t>
            </w:r>
            <w:r>
              <w:rPr>
                <w:spacing w:val="-3"/>
                <w:sz w:val="20"/>
              </w:rPr>
              <w:t xml:space="preserve"> </w:t>
            </w:r>
            <w:r>
              <w:rPr>
                <w:spacing w:val="-2"/>
                <w:sz w:val="20"/>
              </w:rPr>
              <w:t>applications</w:t>
            </w:r>
          </w:p>
        </w:tc>
        <w:tc>
          <w:tcPr>
            <w:tcW w:w="6097" w:type="dxa"/>
          </w:tcPr>
          <w:p w14:paraId="31930DEA" w14:textId="77777777" w:rsidR="00C505A3" w:rsidRDefault="00F1016E">
            <w:pPr>
              <w:pStyle w:val="TableParagraph"/>
              <w:ind w:left="109" w:right="917"/>
              <w:rPr>
                <w:sz w:val="20"/>
              </w:rPr>
            </w:pPr>
            <w:r>
              <w:rPr>
                <w:sz w:val="20"/>
              </w:rPr>
              <w:t>Forms</w:t>
            </w:r>
            <w:r>
              <w:rPr>
                <w:spacing w:val="-5"/>
                <w:sz w:val="20"/>
              </w:rPr>
              <w:t xml:space="preserve"> </w:t>
            </w:r>
            <w:r>
              <w:rPr>
                <w:sz w:val="20"/>
              </w:rPr>
              <w:t>(and</w:t>
            </w:r>
            <w:r>
              <w:rPr>
                <w:spacing w:val="-7"/>
                <w:sz w:val="20"/>
              </w:rPr>
              <w:t xml:space="preserve"> </w:t>
            </w:r>
            <w:r>
              <w:rPr>
                <w:sz w:val="20"/>
              </w:rPr>
              <w:t>guidance</w:t>
            </w:r>
            <w:r>
              <w:rPr>
                <w:spacing w:val="-6"/>
                <w:sz w:val="20"/>
              </w:rPr>
              <w:t xml:space="preserve"> </w:t>
            </w:r>
            <w:r>
              <w:rPr>
                <w:sz w:val="20"/>
              </w:rPr>
              <w:t>on</w:t>
            </w:r>
            <w:r>
              <w:rPr>
                <w:spacing w:val="-7"/>
                <w:sz w:val="20"/>
              </w:rPr>
              <w:t xml:space="preserve"> </w:t>
            </w:r>
            <w:r>
              <w:rPr>
                <w:sz w:val="20"/>
              </w:rPr>
              <w:t>completing</w:t>
            </w:r>
            <w:r>
              <w:rPr>
                <w:spacing w:val="-2"/>
                <w:sz w:val="20"/>
              </w:rPr>
              <w:t xml:space="preserve"> </w:t>
            </w:r>
            <w:r>
              <w:rPr>
                <w:sz w:val="20"/>
              </w:rPr>
              <w:t>them)</w:t>
            </w:r>
            <w:r>
              <w:rPr>
                <w:spacing w:val="-7"/>
                <w:sz w:val="20"/>
              </w:rPr>
              <w:t xml:space="preserve"> </w:t>
            </w:r>
            <w:r>
              <w:rPr>
                <w:sz w:val="20"/>
              </w:rPr>
              <w:t>are</w:t>
            </w:r>
            <w:r>
              <w:rPr>
                <w:spacing w:val="-6"/>
                <w:sz w:val="20"/>
              </w:rPr>
              <w:t xml:space="preserve"> </w:t>
            </w:r>
            <w:r>
              <w:rPr>
                <w:sz w:val="20"/>
              </w:rPr>
              <w:t>available</w:t>
            </w:r>
            <w:r>
              <w:rPr>
                <w:spacing w:val="-6"/>
                <w:sz w:val="20"/>
              </w:rPr>
              <w:t xml:space="preserve"> </w:t>
            </w:r>
            <w:r>
              <w:rPr>
                <w:sz w:val="20"/>
              </w:rPr>
              <w:t xml:space="preserve">from </w:t>
            </w:r>
            <w:hyperlink r:id="rId10">
              <w:r>
                <w:rPr>
                  <w:color w:val="0461C1"/>
                  <w:sz w:val="20"/>
                  <w:u w:val="single" w:color="0461C1"/>
                </w:rPr>
                <w:t>www.planningportal.co.uk</w:t>
              </w:r>
            </w:hyperlink>
            <w:r>
              <w:rPr>
                <w:color w:val="0461C1"/>
                <w:sz w:val="20"/>
              </w:rPr>
              <w:t xml:space="preserve"> </w:t>
            </w:r>
            <w:r>
              <w:rPr>
                <w:sz w:val="20"/>
              </w:rPr>
              <w:t>and all sections of the form must be completed in full, dated and signed</w:t>
            </w:r>
          </w:p>
        </w:tc>
        <w:tc>
          <w:tcPr>
            <w:tcW w:w="3751" w:type="dxa"/>
          </w:tcPr>
          <w:p w14:paraId="71899FA6" w14:textId="77777777" w:rsidR="00C505A3" w:rsidRDefault="00F1016E">
            <w:pPr>
              <w:pStyle w:val="TableParagraph"/>
              <w:ind w:left="108"/>
              <w:rPr>
                <w:sz w:val="20"/>
              </w:rPr>
            </w:pPr>
            <w:r>
              <w:rPr>
                <w:sz w:val="20"/>
              </w:rPr>
              <w:t>Article</w:t>
            </w:r>
            <w:r>
              <w:rPr>
                <w:spacing w:val="-6"/>
                <w:sz w:val="20"/>
              </w:rPr>
              <w:t xml:space="preserve"> </w:t>
            </w:r>
            <w:r>
              <w:rPr>
                <w:sz w:val="20"/>
              </w:rPr>
              <w:t>7</w:t>
            </w:r>
            <w:r>
              <w:rPr>
                <w:spacing w:val="-8"/>
                <w:sz w:val="20"/>
              </w:rPr>
              <w:t xml:space="preserve"> </w:t>
            </w:r>
            <w:r>
              <w:rPr>
                <w:sz w:val="20"/>
              </w:rPr>
              <w:t>of</w:t>
            </w:r>
            <w:r>
              <w:rPr>
                <w:spacing w:val="-4"/>
                <w:sz w:val="20"/>
              </w:rPr>
              <w:t xml:space="preserve"> </w:t>
            </w:r>
            <w:r>
              <w:rPr>
                <w:sz w:val="20"/>
              </w:rPr>
              <w:t>the</w:t>
            </w:r>
            <w:r>
              <w:rPr>
                <w:spacing w:val="-6"/>
                <w:sz w:val="20"/>
              </w:rPr>
              <w:t xml:space="preserve"> </w:t>
            </w:r>
            <w:r>
              <w:rPr>
                <w:sz w:val="20"/>
              </w:rPr>
              <w:t>Town</w:t>
            </w:r>
            <w:r>
              <w:rPr>
                <w:spacing w:val="-7"/>
                <w:sz w:val="20"/>
              </w:rPr>
              <w:t xml:space="preserve"> </w:t>
            </w:r>
            <w:r>
              <w:rPr>
                <w:sz w:val="20"/>
              </w:rPr>
              <w:t>and</w:t>
            </w:r>
            <w:r>
              <w:rPr>
                <w:spacing w:val="-7"/>
                <w:sz w:val="20"/>
              </w:rPr>
              <w:t xml:space="preserve"> </w:t>
            </w:r>
            <w:r>
              <w:rPr>
                <w:sz w:val="20"/>
              </w:rPr>
              <w:t>Country</w:t>
            </w:r>
            <w:r>
              <w:rPr>
                <w:spacing w:val="-6"/>
                <w:sz w:val="20"/>
              </w:rPr>
              <w:t xml:space="preserve"> </w:t>
            </w:r>
            <w:r>
              <w:rPr>
                <w:sz w:val="20"/>
              </w:rPr>
              <w:t>Planning (General Development Procedure) Order (England) 2015</w:t>
            </w:r>
          </w:p>
          <w:p w14:paraId="47BE94BF" w14:textId="77777777" w:rsidR="00C505A3" w:rsidRDefault="00F1016E">
            <w:pPr>
              <w:pStyle w:val="TableParagraph"/>
              <w:spacing w:before="232" w:line="240" w:lineRule="exact"/>
              <w:ind w:left="108"/>
              <w:rPr>
                <w:sz w:val="20"/>
              </w:rPr>
            </w:pPr>
            <w:hyperlink r:id="rId11">
              <w:r>
                <w:rPr>
                  <w:color w:val="0461C1"/>
                  <w:spacing w:val="-2"/>
                  <w:sz w:val="20"/>
                  <w:u w:val="single" w:color="0461C1"/>
                </w:rPr>
                <w:t>www.planningportal.co.uk</w:t>
              </w:r>
            </w:hyperlink>
          </w:p>
        </w:tc>
      </w:tr>
      <w:tr w:rsidR="00C505A3" w14:paraId="63D29FA2" w14:textId="77777777">
        <w:trPr>
          <w:trHeight w:val="1460"/>
        </w:trPr>
        <w:tc>
          <w:tcPr>
            <w:tcW w:w="490" w:type="dxa"/>
          </w:tcPr>
          <w:p w14:paraId="150E2B3A" w14:textId="77777777" w:rsidR="00C505A3" w:rsidRDefault="00F1016E">
            <w:pPr>
              <w:pStyle w:val="TableParagraph"/>
              <w:spacing w:line="244" w:lineRule="exact"/>
              <w:ind w:left="110"/>
              <w:rPr>
                <w:sz w:val="20"/>
              </w:rPr>
            </w:pPr>
            <w:r>
              <w:rPr>
                <w:spacing w:val="-5"/>
                <w:sz w:val="20"/>
              </w:rPr>
              <w:t>1.2</w:t>
            </w:r>
          </w:p>
        </w:tc>
        <w:tc>
          <w:tcPr>
            <w:tcW w:w="1351" w:type="dxa"/>
          </w:tcPr>
          <w:p w14:paraId="5B9D1920" w14:textId="77777777" w:rsidR="00C505A3" w:rsidRDefault="00F1016E">
            <w:pPr>
              <w:pStyle w:val="TableParagraph"/>
              <w:ind w:left="109" w:right="159"/>
              <w:rPr>
                <w:sz w:val="20"/>
              </w:rPr>
            </w:pPr>
            <w:r>
              <w:rPr>
                <w:spacing w:val="-2"/>
                <w:sz w:val="20"/>
              </w:rPr>
              <w:t xml:space="preserve">Ownership certificate </w:t>
            </w:r>
            <w:r>
              <w:rPr>
                <w:spacing w:val="-4"/>
                <w:sz w:val="20"/>
              </w:rPr>
              <w:t xml:space="preserve">and </w:t>
            </w:r>
            <w:r>
              <w:rPr>
                <w:spacing w:val="-2"/>
                <w:w w:val="90"/>
                <w:sz w:val="20"/>
              </w:rPr>
              <w:t>agricultural</w:t>
            </w:r>
          </w:p>
          <w:p w14:paraId="34D9BE49" w14:textId="77777777" w:rsidR="00C505A3" w:rsidRDefault="00F1016E">
            <w:pPr>
              <w:pStyle w:val="TableParagraph"/>
              <w:spacing w:before="4" w:line="230" w:lineRule="exact"/>
              <w:ind w:left="109" w:right="159"/>
              <w:rPr>
                <w:sz w:val="20"/>
              </w:rPr>
            </w:pPr>
            <w:r>
              <w:rPr>
                <w:spacing w:val="-4"/>
                <w:sz w:val="20"/>
              </w:rPr>
              <w:t xml:space="preserve">land </w:t>
            </w:r>
            <w:r>
              <w:rPr>
                <w:spacing w:val="-2"/>
                <w:sz w:val="20"/>
              </w:rPr>
              <w:t>declaration</w:t>
            </w:r>
          </w:p>
        </w:tc>
        <w:tc>
          <w:tcPr>
            <w:tcW w:w="2266" w:type="dxa"/>
          </w:tcPr>
          <w:p w14:paraId="2065D24F" w14:textId="77777777" w:rsidR="00C505A3" w:rsidRDefault="00F1016E">
            <w:pPr>
              <w:pStyle w:val="TableParagraph"/>
              <w:spacing w:line="244" w:lineRule="exact"/>
              <w:ind w:left="109"/>
              <w:rPr>
                <w:sz w:val="20"/>
              </w:rPr>
            </w:pPr>
            <w:r>
              <w:rPr>
                <w:sz w:val="20"/>
              </w:rPr>
              <w:t>All</w:t>
            </w:r>
            <w:r>
              <w:rPr>
                <w:spacing w:val="-3"/>
                <w:sz w:val="20"/>
              </w:rPr>
              <w:t xml:space="preserve"> </w:t>
            </w:r>
            <w:r>
              <w:rPr>
                <w:spacing w:val="-2"/>
                <w:sz w:val="20"/>
              </w:rPr>
              <w:t>applications</w:t>
            </w:r>
          </w:p>
        </w:tc>
        <w:tc>
          <w:tcPr>
            <w:tcW w:w="6097" w:type="dxa"/>
          </w:tcPr>
          <w:p w14:paraId="7D41E7BA" w14:textId="77777777" w:rsidR="00C505A3" w:rsidRDefault="00F1016E">
            <w:pPr>
              <w:pStyle w:val="TableParagraph"/>
              <w:spacing w:before="3" w:line="235" w:lineRule="auto"/>
              <w:ind w:left="109"/>
              <w:rPr>
                <w:sz w:val="20"/>
              </w:rPr>
            </w:pPr>
            <w:r>
              <w:rPr>
                <w:sz w:val="20"/>
              </w:rPr>
              <w:t>This</w:t>
            </w:r>
            <w:r>
              <w:rPr>
                <w:spacing w:val="-3"/>
                <w:sz w:val="20"/>
              </w:rPr>
              <w:t xml:space="preserve"> </w:t>
            </w:r>
            <w:r>
              <w:rPr>
                <w:sz w:val="20"/>
              </w:rPr>
              <w:t>forms</w:t>
            </w:r>
            <w:r>
              <w:rPr>
                <w:spacing w:val="-3"/>
                <w:sz w:val="20"/>
              </w:rPr>
              <w:t xml:space="preserve"> </w:t>
            </w:r>
            <w:r>
              <w:rPr>
                <w:sz w:val="20"/>
              </w:rPr>
              <w:t>part</w:t>
            </w:r>
            <w:r>
              <w:rPr>
                <w:spacing w:val="-6"/>
                <w:sz w:val="20"/>
              </w:rPr>
              <w:t xml:space="preserve"> </w:t>
            </w:r>
            <w:r>
              <w:rPr>
                <w:sz w:val="20"/>
              </w:rPr>
              <w:t>of</w:t>
            </w:r>
            <w:r>
              <w:rPr>
                <w:spacing w:val="-6"/>
                <w:sz w:val="20"/>
              </w:rPr>
              <w:t xml:space="preserve"> </w:t>
            </w:r>
            <w:r>
              <w:rPr>
                <w:sz w:val="20"/>
              </w:rPr>
              <w:t>the</w:t>
            </w:r>
            <w:r>
              <w:rPr>
                <w:spacing w:val="-3"/>
                <w:sz w:val="20"/>
              </w:rPr>
              <w:t xml:space="preserve"> </w:t>
            </w:r>
            <w:r>
              <w:rPr>
                <w:sz w:val="20"/>
              </w:rPr>
              <w:t>application</w:t>
            </w:r>
            <w:r>
              <w:rPr>
                <w:spacing w:val="-5"/>
                <w:sz w:val="20"/>
              </w:rPr>
              <w:t xml:space="preserve"> </w:t>
            </w:r>
            <w:r>
              <w:rPr>
                <w:sz w:val="20"/>
              </w:rPr>
              <w:t>form</w:t>
            </w:r>
            <w:r>
              <w:rPr>
                <w:spacing w:val="-4"/>
                <w:sz w:val="20"/>
              </w:rPr>
              <w:t xml:space="preserve"> </w:t>
            </w:r>
            <w:r>
              <w:rPr>
                <w:sz w:val="20"/>
              </w:rPr>
              <w:t>and</w:t>
            </w:r>
            <w:r>
              <w:rPr>
                <w:spacing w:val="-5"/>
                <w:sz w:val="20"/>
              </w:rPr>
              <w:t xml:space="preserve"> </w:t>
            </w:r>
            <w:r>
              <w:rPr>
                <w:sz w:val="20"/>
              </w:rPr>
              <w:t>must</w:t>
            </w:r>
            <w:r>
              <w:rPr>
                <w:spacing w:val="-6"/>
                <w:sz w:val="20"/>
              </w:rPr>
              <w:t xml:space="preserve"> </w:t>
            </w:r>
            <w:r>
              <w:rPr>
                <w:sz w:val="20"/>
              </w:rPr>
              <w:t>be fully</w:t>
            </w:r>
            <w:r>
              <w:rPr>
                <w:spacing w:val="-5"/>
                <w:sz w:val="20"/>
              </w:rPr>
              <w:t xml:space="preserve"> </w:t>
            </w:r>
            <w:r>
              <w:rPr>
                <w:sz w:val="20"/>
              </w:rPr>
              <w:t>completed, signed and dated.</w:t>
            </w:r>
          </w:p>
        </w:tc>
        <w:tc>
          <w:tcPr>
            <w:tcW w:w="3751" w:type="dxa"/>
          </w:tcPr>
          <w:p w14:paraId="6463D243" w14:textId="77777777" w:rsidR="00C505A3" w:rsidRDefault="00F1016E">
            <w:pPr>
              <w:pStyle w:val="TableParagraph"/>
              <w:spacing w:before="1" w:line="237" w:lineRule="auto"/>
              <w:ind w:left="108"/>
              <w:rPr>
                <w:sz w:val="20"/>
              </w:rPr>
            </w:pPr>
            <w:r>
              <w:rPr>
                <w:sz w:val="20"/>
              </w:rPr>
              <w:t>Article</w:t>
            </w:r>
            <w:r>
              <w:rPr>
                <w:spacing w:val="-6"/>
                <w:sz w:val="20"/>
              </w:rPr>
              <w:t xml:space="preserve"> </w:t>
            </w:r>
            <w:r>
              <w:rPr>
                <w:sz w:val="20"/>
              </w:rPr>
              <w:t>7</w:t>
            </w:r>
            <w:r>
              <w:rPr>
                <w:spacing w:val="-8"/>
                <w:sz w:val="20"/>
              </w:rPr>
              <w:t xml:space="preserve"> </w:t>
            </w:r>
            <w:r>
              <w:rPr>
                <w:sz w:val="20"/>
              </w:rPr>
              <w:t>of</w:t>
            </w:r>
            <w:r>
              <w:rPr>
                <w:spacing w:val="-4"/>
                <w:sz w:val="20"/>
              </w:rPr>
              <w:t xml:space="preserve"> </w:t>
            </w:r>
            <w:r>
              <w:rPr>
                <w:sz w:val="20"/>
              </w:rPr>
              <w:t>the</w:t>
            </w:r>
            <w:r>
              <w:rPr>
                <w:spacing w:val="-6"/>
                <w:sz w:val="20"/>
              </w:rPr>
              <w:t xml:space="preserve"> </w:t>
            </w:r>
            <w:r>
              <w:rPr>
                <w:sz w:val="20"/>
              </w:rPr>
              <w:t>Town</w:t>
            </w:r>
            <w:r>
              <w:rPr>
                <w:spacing w:val="-7"/>
                <w:sz w:val="20"/>
              </w:rPr>
              <w:t xml:space="preserve"> </w:t>
            </w:r>
            <w:r>
              <w:rPr>
                <w:sz w:val="20"/>
              </w:rPr>
              <w:t>and</w:t>
            </w:r>
            <w:r>
              <w:rPr>
                <w:spacing w:val="-7"/>
                <w:sz w:val="20"/>
              </w:rPr>
              <w:t xml:space="preserve"> </w:t>
            </w:r>
            <w:r>
              <w:rPr>
                <w:sz w:val="20"/>
              </w:rPr>
              <w:t>Country</w:t>
            </w:r>
            <w:r>
              <w:rPr>
                <w:spacing w:val="-7"/>
                <w:sz w:val="20"/>
              </w:rPr>
              <w:t xml:space="preserve"> </w:t>
            </w:r>
            <w:r>
              <w:rPr>
                <w:sz w:val="20"/>
              </w:rPr>
              <w:t>Planning (General Development Procedure) Order (England) 2015</w:t>
            </w:r>
          </w:p>
          <w:p w14:paraId="648652BE" w14:textId="77777777" w:rsidR="00C505A3" w:rsidRDefault="00C505A3">
            <w:pPr>
              <w:pStyle w:val="TableParagraph"/>
              <w:spacing w:before="4"/>
              <w:rPr>
                <w:i/>
                <w:sz w:val="20"/>
              </w:rPr>
            </w:pPr>
          </w:p>
          <w:p w14:paraId="10212D46" w14:textId="77777777" w:rsidR="00C505A3" w:rsidRDefault="00F1016E">
            <w:pPr>
              <w:pStyle w:val="TableParagraph"/>
              <w:ind w:left="108"/>
              <w:rPr>
                <w:sz w:val="20"/>
              </w:rPr>
            </w:pPr>
            <w:hyperlink r:id="rId12">
              <w:r>
                <w:rPr>
                  <w:color w:val="0461C1"/>
                  <w:spacing w:val="-2"/>
                  <w:sz w:val="20"/>
                  <w:u w:val="single" w:color="0461C1"/>
                </w:rPr>
                <w:t>www.planningportal.co.uk</w:t>
              </w:r>
            </w:hyperlink>
          </w:p>
        </w:tc>
      </w:tr>
      <w:tr w:rsidR="00C505A3" w14:paraId="208F92A4" w14:textId="77777777">
        <w:trPr>
          <w:trHeight w:val="1451"/>
        </w:trPr>
        <w:tc>
          <w:tcPr>
            <w:tcW w:w="490" w:type="dxa"/>
          </w:tcPr>
          <w:p w14:paraId="2242F573" w14:textId="77777777" w:rsidR="00C505A3" w:rsidRDefault="00F1016E">
            <w:pPr>
              <w:pStyle w:val="TableParagraph"/>
              <w:spacing w:line="244" w:lineRule="exact"/>
              <w:ind w:left="110"/>
              <w:rPr>
                <w:sz w:val="20"/>
              </w:rPr>
            </w:pPr>
            <w:r>
              <w:rPr>
                <w:spacing w:val="-5"/>
                <w:sz w:val="20"/>
              </w:rPr>
              <w:t>1.3</w:t>
            </w:r>
          </w:p>
        </w:tc>
        <w:tc>
          <w:tcPr>
            <w:tcW w:w="1351" w:type="dxa"/>
          </w:tcPr>
          <w:p w14:paraId="7DCF1052" w14:textId="77777777" w:rsidR="00C505A3" w:rsidRDefault="00F1016E">
            <w:pPr>
              <w:pStyle w:val="TableParagraph"/>
              <w:ind w:left="109" w:right="219"/>
              <w:rPr>
                <w:sz w:val="20"/>
              </w:rPr>
            </w:pPr>
            <w:r>
              <w:rPr>
                <w:sz w:val="20"/>
              </w:rPr>
              <w:t>Site</w:t>
            </w:r>
            <w:r>
              <w:rPr>
                <w:spacing w:val="-12"/>
                <w:sz w:val="20"/>
              </w:rPr>
              <w:t xml:space="preserve"> </w:t>
            </w:r>
            <w:r>
              <w:rPr>
                <w:sz w:val="20"/>
              </w:rPr>
              <w:t xml:space="preserve">location </w:t>
            </w:r>
            <w:r>
              <w:rPr>
                <w:spacing w:val="-4"/>
                <w:sz w:val="20"/>
              </w:rPr>
              <w:t>plan</w:t>
            </w:r>
          </w:p>
        </w:tc>
        <w:tc>
          <w:tcPr>
            <w:tcW w:w="2266" w:type="dxa"/>
          </w:tcPr>
          <w:p w14:paraId="0BB207F0" w14:textId="77777777" w:rsidR="00C505A3" w:rsidRDefault="00F1016E">
            <w:pPr>
              <w:pStyle w:val="TableParagraph"/>
              <w:spacing w:line="244" w:lineRule="exact"/>
              <w:ind w:left="109"/>
              <w:rPr>
                <w:sz w:val="20"/>
              </w:rPr>
            </w:pPr>
            <w:r>
              <w:rPr>
                <w:sz w:val="20"/>
              </w:rPr>
              <w:t>All</w:t>
            </w:r>
            <w:r>
              <w:rPr>
                <w:spacing w:val="-3"/>
                <w:sz w:val="20"/>
              </w:rPr>
              <w:t xml:space="preserve"> </w:t>
            </w:r>
            <w:r>
              <w:rPr>
                <w:spacing w:val="-2"/>
                <w:sz w:val="20"/>
              </w:rPr>
              <w:t>applications</w:t>
            </w:r>
          </w:p>
        </w:tc>
        <w:tc>
          <w:tcPr>
            <w:tcW w:w="6097" w:type="dxa"/>
          </w:tcPr>
          <w:p w14:paraId="47E73643" w14:textId="77777777" w:rsidR="00C505A3" w:rsidRDefault="00F1016E">
            <w:pPr>
              <w:pStyle w:val="TableParagraph"/>
              <w:ind w:left="109" w:right="163"/>
              <w:rPr>
                <w:sz w:val="20"/>
              </w:rPr>
            </w:pPr>
            <w:r>
              <w:rPr>
                <w:sz w:val="20"/>
              </w:rPr>
              <w:t>This</w:t>
            </w:r>
            <w:r>
              <w:rPr>
                <w:spacing w:val="-3"/>
                <w:sz w:val="20"/>
              </w:rPr>
              <w:t xml:space="preserve"> </w:t>
            </w:r>
            <w:r>
              <w:rPr>
                <w:sz w:val="20"/>
              </w:rPr>
              <w:t>plan</w:t>
            </w:r>
            <w:r>
              <w:rPr>
                <w:spacing w:val="-5"/>
                <w:sz w:val="20"/>
              </w:rPr>
              <w:t xml:space="preserve"> </w:t>
            </w:r>
            <w:r>
              <w:rPr>
                <w:sz w:val="20"/>
              </w:rPr>
              <w:t>should</w:t>
            </w:r>
            <w:r>
              <w:rPr>
                <w:spacing w:val="-5"/>
                <w:sz w:val="20"/>
              </w:rPr>
              <w:t xml:space="preserve"> </w:t>
            </w:r>
            <w:r>
              <w:rPr>
                <w:sz w:val="20"/>
              </w:rPr>
              <w:t>identify</w:t>
            </w:r>
            <w:r>
              <w:rPr>
                <w:spacing w:val="-5"/>
                <w:sz w:val="20"/>
              </w:rPr>
              <w:t xml:space="preserve"> </w:t>
            </w:r>
            <w:r>
              <w:rPr>
                <w:sz w:val="20"/>
              </w:rPr>
              <w:t>the</w:t>
            </w:r>
            <w:r>
              <w:rPr>
                <w:spacing w:val="-4"/>
                <w:sz w:val="20"/>
              </w:rPr>
              <w:t xml:space="preserve"> </w:t>
            </w:r>
            <w:r>
              <w:rPr>
                <w:sz w:val="20"/>
              </w:rPr>
              <w:t>application</w:t>
            </w:r>
            <w:r>
              <w:rPr>
                <w:spacing w:val="-5"/>
                <w:sz w:val="20"/>
              </w:rPr>
              <w:t xml:space="preserve"> </w:t>
            </w:r>
            <w:r>
              <w:rPr>
                <w:sz w:val="20"/>
              </w:rPr>
              <w:t>site</w:t>
            </w:r>
            <w:r>
              <w:rPr>
                <w:spacing w:val="-4"/>
                <w:sz w:val="20"/>
              </w:rPr>
              <w:t xml:space="preserve"> </w:t>
            </w:r>
            <w:r>
              <w:rPr>
                <w:sz w:val="20"/>
              </w:rPr>
              <w:t>and</w:t>
            </w:r>
            <w:r>
              <w:rPr>
                <w:spacing w:val="-5"/>
                <w:sz w:val="20"/>
              </w:rPr>
              <w:t xml:space="preserve"> </w:t>
            </w:r>
            <w:r>
              <w:rPr>
                <w:sz w:val="20"/>
              </w:rPr>
              <w:t>surrounding</w:t>
            </w:r>
            <w:r>
              <w:rPr>
                <w:spacing w:val="-4"/>
                <w:sz w:val="20"/>
              </w:rPr>
              <w:t xml:space="preserve"> </w:t>
            </w:r>
            <w:r>
              <w:rPr>
                <w:sz w:val="20"/>
              </w:rPr>
              <w:t>area</w:t>
            </w:r>
            <w:r>
              <w:rPr>
                <w:spacing w:val="-5"/>
                <w:sz w:val="20"/>
              </w:rPr>
              <w:t xml:space="preserve"> </w:t>
            </w:r>
            <w:r>
              <w:rPr>
                <w:sz w:val="20"/>
              </w:rPr>
              <w:t>and be at a scale of 1:1250 or 1:2500. The application site should be</w:t>
            </w:r>
          </w:p>
          <w:p w14:paraId="0C198B66" w14:textId="77777777" w:rsidR="00C505A3" w:rsidRDefault="00F1016E">
            <w:pPr>
              <w:pStyle w:val="TableParagraph"/>
              <w:spacing w:before="2"/>
              <w:ind w:left="109"/>
              <w:rPr>
                <w:sz w:val="20"/>
              </w:rPr>
            </w:pPr>
            <w:r>
              <w:rPr>
                <w:sz w:val="20"/>
              </w:rPr>
              <w:t>outlined</w:t>
            </w:r>
            <w:r>
              <w:rPr>
                <w:spacing w:val="-5"/>
                <w:sz w:val="20"/>
              </w:rPr>
              <w:t xml:space="preserve"> </w:t>
            </w:r>
            <w:r>
              <w:rPr>
                <w:sz w:val="20"/>
              </w:rPr>
              <w:t>in</w:t>
            </w:r>
            <w:r>
              <w:rPr>
                <w:spacing w:val="-3"/>
                <w:sz w:val="20"/>
              </w:rPr>
              <w:t xml:space="preserve"> </w:t>
            </w:r>
            <w:r>
              <w:rPr>
                <w:sz w:val="20"/>
              </w:rPr>
              <w:t>red</w:t>
            </w:r>
            <w:r>
              <w:rPr>
                <w:spacing w:val="-3"/>
                <w:sz w:val="20"/>
              </w:rPr>
              <w:t xml:space="preserve"> </w:t>
            </w:r>
            <w:r>
              <w:rPr>
                <w:sz w:val="20"/>
              </w:rPr>
              <w:t>and</w:t>
            </w:r>
            <w:r>
              <w:rPr>
                <w:spacing w:val="-3"/>
                <w:sz w:val="20"/>
              </w:rPr>
              <w:t xml:space="preserve"> </w:t>
            </w:r>
            <w:r>
              <w:rPr>
                <w:sz w:val="20"/>
              </w:rPr>
              <w:t>any</w:t>
            </w:r>
            <w:r>
              <w:rPr>
                <w:spacing w:val="-2"/>
                <w:sz w:val="20"/>
              </w:rPr>
              <w:t xml:space="preserve"> </w:t>
            </w:r>
            <w:r>
              <w:rPr>
                <w:sz w:val="20"/>
              </w:rPr>
              <w:t>other</w:t>
            </w:r>
            <w:r>
              <w:rPr>
                <w:spacing w:val="-2"/>
                <w:sz w:val="20"/>
              </w:rPr>
              <w:t xml:space="preserve"> </w:t>
            </w:r>
            <w:r>
              <w:rPr>
                <w:sz w:val="20"/>
              </w:rPr>
              <w:t>land</w:t>
            </w:r>
            <w:r>
              <w:rPr>
                <w:spacing w:val="2"/>
                <w:sz w:val="20"/>
              </w:rPr>
              <w:t xml:space="preserve"> </w:t>
            </w:r>
            <w:r>
              <w:rPr>
                <w:sz w:val="20"/>
              </w:rPr>
              <w:t>in</w:t>
            </w:r>
            <w:r>
              <w:rPr>
                <w:spacing w:val="-3"/>
                <w:sz w:val="20"/>
              </w:rPr>
              <w:t xml:space="preserve"> </w:t>
            </w:r>
            <w:r>
              <w:rPr>
                <w:sz w:val="20"/>
              </w:rPr>
              <w:t>the</w:t>
            </w:r>
            <w:r>
              <w:rPr>
                <w:spacing w:val="-2"/>
                <w:sz w:val="20"/>
              </w:rPr>
              <w:t xml:space="preserve"> </w:t>
            </w:r>
            <w:r>
              <w:rPr>
                <w:sz w:val="20"/>
              </w:rPr>
              <w:t>applicants’</w:t>
            </w:r>
            <w:r>
              <w:rPr>
                <w:spacing w:val="-2"/>
                <w:sz w:val="20"/>
              </w:rPr>
              <w:t xml:space="preserve"> </w:t>
            </w:r>
            <w:r>
              <w:rPr>
                <w:sz w:val="20"/>
              </w:rPr>
              <w:t>ownership</w:t>
            </w:r>
            <w:r>
              <w:rPr>
                <w:spacing w:val="-2"/>
                <w:sz w:val="20"/>
              </w:rPr>
              <w:t xml:space="preserve"> outlined</w:t>
            </w:r>
          </w:p>
          <w:p w14:paraId="4B05807A" w14:textId="77777777" w:rsidR="00C505A3" w:rsidRDefault="00F1016E">
            <w:pPr>
              <w:pStyle w:val="TableParagraph"/>
              <w:ind w:left="109"/>
              <w:rPr>
                <w:sz w:val="20"/>
              </w:rPr>
            </w:pPr>
            <w:r>
              <w:rPr>
                <w:sz w:val="20"/>
              </w:rPr>
              <w:t>in</w:t>
            </w:r>
            <w:r>
              <w:rPr>
                <w:spacing w:val="-3"/>
                <w:sz w:val="20"/>
              </w:rPr>
              <w:t xml:space="preserve"> </w:t>
            </w:r>
            <w:r>
              <w:rPr>
                <w:sz w:val="20"/>
              </w:rPr>
              <w:t>blue.</w:t>
            </w:r>
            <w:r>
              <w:rPr>
                <w:spacing w:val="-2"/>
                <w:sz w:val="20"/>
              </w:rPr>
              <w:t xml:space="preserve"> </w:t>
            </w:r>
            <w:r>
              <w:rPr>
                <w:sz w:val="20"/>
              </w:rPr>
              <w:t>It</w:t>
            </w:r>
            <w:r>
              <w:rPr>
                <w:spacing w:val="-5"/>
                <w:sz w:val="20"/>
              </w:rPr>
              <w:t xml:space="preserve"> </w:t>
            </w:r>
            <w:r>
              <w:rPr>
                <w:sz w:val="20"/>
              </w:rPr>
              <w:t>should</w:t>
            </w:r>
            <w:r>
              <w:rPr>
                <w:spacing w:val="-2"/>
                <w:sz w:val="20"/>
              </w:rPr>
              <w:t xml:space="preserve"> </w:t>
            </w:r>
            <w:r>
              <w:rPr>
                <w:sz w:val="20"/>
              </w:rPr>
              <w:t>include</w:t>
            </w:r>
            <w:r>
              <w:rPr>
                <w:spacing w:val="-1"/>
                <w:sz w:val="20"/>
              </w:rPr>
              <w:t xml:space="preserve"> </w:t>
            </w:r>
            <w:r>
              <w:rPr>
                <w:sz w:val="20"/>
              </w:rPr>
              <w:t>road</w:t>
            </w:r>
            <w:r>
              <w:rPr>
                <w:spacing w:val="-3"/>
                <w:sz w:val="20"/>
              </w:rPr>
              <w:t xml:space="preserve"> </w:t>
            </w:r>
            <w:r>
              <w:rPr>
                <w:sz w:val="20"/>
              </w:rPr>
              <w:t>names</w:t>
            </w:r>
            <w:r>
              <w:rPr>
                <w:spacing w:val="1"/>
                <w:sz w:val="20"/>
              </w:rPr>
              <w:t xml:space="preserve"> </w:t>
            </w:r>
            <w:r>
              <w:rPr>
                <w:sz w:val="20"/>
              </w:rPr>
              <w:t>and</w:t>
            </w:r>
            <w:r>
              <w:rPr>
                <w:spacing w:val="-3"/>
                <w:sz w:val="20"/>
              </w:rPr>
              <w:t xml:space="preserve"> </w:t>
            </w:r>
            <w:r>
              <w:rPr>
                <w:sz w:val="20"/>
              </w:rPr>
              <w:t>a</w:t>
            </w:r>
            <w:r>
              <w:rPr>
                <w:spacing w:val="-3"/>
                <w:sz w:val="20"/>
              </w:rPr>
              <w:t xml:space="preserve"> </w:t>
            </w:r>
            <w:r>
              <w:rPr>
                <w:sz w:val="20"/>
              </w:rPr>
              <w:t>north</w:t>
            </w:r>
            <w:r>
              <w:rPr>
                <w:spacing w:val="-2"/>
                <w:sz w:val="20"/>
              </w:rPr>
              <w:t xml:space="preserve"> </w:t>
            </w:r>
            <w:r>
              <w:rPr>
                <w:spacing w:val="-4"/>
                <w:sz w:val="20"/>
              </w:rPr>
              <w:t>point</w:t>
            </w:r>
          </w:p>
        </w:tc>
        <w:tc>
          <w:tcPr>
            <w:tcW w:w="3751" w:type="dxa"/>
            <w:tcBorders>
              <w:bottom w:val="thickThinMediumGap" w:sz="2" w:space="0" w:color="0080FF"/>
            </w:tcBorders>
          </w:tcPr>
          <w:p w14:paraId="2D1E998B" w14:textId="77777777" w:rsidR="00C505A3" w:rsidRDefault="00F1016E">
            <w:pPr>
              <w:pStyle w:val="TableParagraph"/>
              <w:ind w:left="108"/>
              <w:rPr>
                <w:sz w:val="20"/>
              </w:rPr>
            </w:pPr>
            <w:r>
              <w:rPr>
                <w:sz w:val="20"/>
              </w:rPr>
              <w:t>Article</w:t>
            </w:r>
            <w:r>
              <w:rPr>
                <w:spacing w:val="-6"/>
                <w:sz w:val="20"/>
              </w:rPr>
              <w:t xml:space="preserve"> </w:t>
            </w:r>
            <w:r>
              <w:rPr>
                <w:sz w:val="20"/>
              </w:rPr>
              <w:t>7</w:t>
            </w:r>
            <w:r>
              <w:rPr>
                <w:spacing w:val="-8"/>
                <w:sz w:val="20"/>
              </w:rPr>
              <w:t xml:space="preserve"> </w:t>
            </w:r>
            <w:r>
              <w:rPr>
                <w:sz w:val="20"/>
              </w:rPr>
              <w:t>of</w:t>
            </w:r>
            <w:r>
              <w:rPr>
                <w:spacing w:val="-4"/>
                <w:sz w:val="20"/>
              </w:rPr>
              <w:t xml:space="preserve"> </w:t>
            </w:r>
            <w:r>
              <w:rPr>
                <w:sz w:val="20"/>
              </w:rPr>
              <w:t>the</w:t>
            </w:r>
            <w:r>
              <w:rPr>
                <w:spacing w:val="-6"/>
                <w:sz w:val="20"/>
              </w:rPr>
              <w:t xml:space="preserve"> </w:t>
            </w:r>
            <w:r>
              <w:rPr>
                <w:sz w:val="20"/>
              </w:rPr>
              <w:t>Town</w:t>
            </w:r>
            <w:r>
              <w:rPr>
                <w:spacing w:val="-7"/>
                <w:sz w:val="20"/>
              </w:rPr>
              <w:t xml:space="preserve"> </w:t>
            </w:r>
            <w:r>
              <w:rPr>
                <w:sz w:val="20"/>
              </w:rPr>
              <w:t>and</w:t>
            </w:r>
            <w:r>
              <w:rPr>
                <w:spacing w:val="-7"/>
                <w:sz w:val="20"/>
              </w:rPr>
              <w:t xml:space="preserve"> </w:t>
            </w:r>
            <w:r>
              <w:rPr>
                <w:sz w:val="20"/>
              </w:rPr>
              <w:t>Country</w:t>
            </w:r>
            <w:r>
              <w:rPr>
                <w:spacing w:val="-7"/>
                <w:sz w:val="20"/>
              </w:rPr>
              <w:t xml:space="preserve"> </w:t>
            </w:r>
            <w:r>
              <w:rPr>
                <w:sz w:val="20"/>
              </w:rPr>
              <w:t>Planning (General Development Procedure) Order (England) 2015</w:t>
            </w:r>
          </w:p>
          <w:p w14:paraId="09F53F71" w14:textId="77777777" w:rsidR="00C505A3" w:rsidRDefault="00F1016E">
            <w:pPr>
              <w:pStyle w:val="TableParagraph"/>
              <w:spacing w:before="218" w:line="240" w:lineRule="exact"/>
              <w:ind w:left="108"/>
              <w:rPr>
                <w:sz w:val="20"/>
              </w:rPr>
            </w:pPr>
            <w:hyperlink r:id="rId13">
              <w:r>
                <w:rPr>
                  <w:color w:val="0461C1"/>
                  <w:spacing w:val="-2"/>
                  <w:w w:val="90"/>
                  <w:sz w:val="20"/>
                  <w:u w:val="single" w:color="0461C1"/>
                </w:rPr>
                <w:t>https://www.planningportal.co.uk/homep</w:t>
              </w:r>
            </w:hyperlink>
            <w:r>
              <w:rPr>
                <w:color w:val="0461C1"/>
                <w:spacing w:val="40"/>
                <w:sz w:val="20"/>
              </w:rPr>
              <w:t xml:space="preserve"> </w:t>
            </w:r>
            <w:hyperlink r:id="rId14">
              <w:r>
                <w:rPr>
                  <w:color w:val="0461C1"/>
                  <w:spacing w:val="-2"/>
                  <w:sz w:val="20"/>
                  <w:u w:val="single" w:color="0461C1"/>
                </w:rPr>
                <w:t>age/4/</w:t>
              </w:r>
              <w:proofErr w:type="spellStart"/>
              <w:r>
                <w:rPr>
                  <w:color w:val="0461C1"/>
                  <w:spacing w:val="-2"/>
                  <w:sz w:val="20"/>
                  <w:u w:val="single" w:color="0461C1"/>
                </w:rPr>
                <w:t>buy_a_planning_map</w:t>
              </w:r>
              <w:proofErr w:type="spellEnd"/>
            </w:hyperlink>
          </w:p>
        </w:tc>
      </w:tr>
      <w:tr w:rsidR="00C505A3" w14:paraId="6A37495E" w14:textId="77777777">
        <w:trPr>
          <w:trHeight w:val="955"/>
        </w:trPr>
        <w:tc>
          <w:tcPr>
            <w:tcW w:w="490" w:type="dxa"/>
          </w:tcPr>
          <w:p w14:paraId="3EF96715" w14:textId="77777777" w:rsidR="00C505A3" w:rsidRDefault="00F1016E">
            <w:pPr>
              <w:pStyle w:val="TableParagraph"/>
              <w:spacing w:line="229" w:lineRule="exact"/>
              <w:ind w:left="110"/>
              <w:rPr>
                <w:sz w:val="20"/>
              </w:rPr>
            </w:pPr>
            <w:r>
              <w:rPr>
                <w:spacing w:val="-5"/>
                <w:sz w:val="20"/>
              </w:rPr>
              <w:t>1.4</w:t>
            </w:r>
          </w:p>
        </w:tc>
        <w:tc>
          <w:tcPr>
            <w:tcW w:w="1351" w:type="dxa"/>
          </w:tcPr>
          <w:p w14:paraId="00F471BD" w14:textId="77777777" w:rsidR="00C505A3" w:rsidRDefault="00F1016E">
            <w:pPr>
              <w:pStyle w:val="TableParagraph"/>
              <w:spacing w:line="230" w:lineRule="auto"/>
              <w:ind w:left="109" w:right="159"/>
              <w:rPr>
                <w:sz w:val="20"/>
              </w:rPr>
            </w:pPr>
            <w:r>
              <w:rPr>
                <w:spacing w:val="-2"/>
                <w:sz w:val="20"/>
              </w:rPr>
              <w:t>Plans/ drawings</w:t>
            </w:r>
          </w:p>
        </w:tc>
        <w:tc>
          <w:tcPr>
            <w:tcW w:w="2266" w:type="dxa"/>
          </w:tcPr>
          <w:p w14:paraId="3CBC22B9" w14:textId="77777777" w:rsidR="00C505A3" w:rsidRDefault="00F1016E">
            <w:pPr>
              <w:pStyle w:val="TableParagraph"/>
              <w:spacing w:line="235" w:lineRule="auto"/>
              <w:ind w:left="109" w:right="77"/>
              <w:rPr>
                <w:sz w:val="20"/>
              </w:rPr>
            </w:pPr>
            <w:r>
              <w:rPr>
                <w:sz w:val="20"/>
              </w:rPr>
              <w:t>All applications (other than</w:t>
            </w:r>
            <w:r>
              <w:rPr>
                <w:spacing w:val="-11"/>
                <w:sz w:val="20"/>
              </w:rPr>
              <w:t xml:space="preserve"> </w:t>
            </w:r>
            <w:r>
              <w:rPr>
                <w:sz w:val="20"/>
              </w:rPr>
              <w:t>S.73</w:t>
            </w:r>
            <w:r>
              <w:rPr>
                <w:spacing w:val="-11"/>
                <w:sz w:val="20"/>
              </w:rPr>
              <w:t xml:space="preserve"> </w:t>
            </w:r>
            <w:r>
              <w:rPr>
                <w:sz w:val="20"/>
              </w:rPr>
              <w:t>–</w:t>
            </w:r>
            <w:r>
              <w:rPr>
                <w:spacing w:val="-10"/>
                <w:sz w:val="20"/>
              </w:rPr>
              <w:t xml:space="preserve"> </w:t>
            </w:r>
            <w:r>
              <w:rPr>
                <w:sz w:val="20"/>
              </w:rPr>
              <w:t>variation</w:t>
            </w:r>
            <w:r>
              <w:rPr>
                <w:spacing w:val="-11"/>
                <w:sz w:val="20"/>
              </w:rPr>
              <w:t xml:space="preserve"> </w:t>
            </w:r>
            <w:r>
              <w:rPr>
                <w:sz w:val="20"/>
              </w:rPr>
              <w:t xml:space="preserve">of </w:t>
            </w:r>
            <w:r>
              <w:rPr>
                <w:spacing w:val="-2"/>
                <w:sz w:val="20"/>
              </w:rPr>
              <w:t>condition)</w:t>
            </w:r>
          </w:p>
        </w:tc>
        <w:tc>
          <w:tcPr>
            <w:tcW w:w="6097" w:type="dxa"/>
          </w:tcPr>
          <w:p w14:paraId="188CDC7E" w14:textId="77777777" w:rsidR="00C505A3" w:rsidRDefault="00F1016E">
            <w:pPr>
              <w:pStyle w:val="TableParagraph"/>
              <w:spacing w:line="230" w:lineRule="auto"/>
              <w:ind w:left="109" w:right="163"/>
              <w:rPr>
                <w:sz w:val="20"/>
              </w:rPr>
            </w:pPr>
            <w:r>
              <w:rPr>
                <w:sz w:val="20"/>
              </w:rPr>
              <w:t>Plans or drawings in information necessary to describe the development</w:t>
            </w:r>
            <w:r>
              <w:rPr>
                <w:spacing w:val="-5"/>
                <w:sz w:val="20"/>
              </w:rPr>
              <w:t xml:space="preserve"> </w:t>
            </w:r>
            <w:r>
              <w:rPr>
                <w:sz w:val="20"/>
              </w:rPr>
              <w:t>which</w:t>
            </w:r>
            <w:r>
              <w:rPr>
                <w:spacing w:val="-5"/>
                <w:sz w:val="20"/>
              </w:rPr>
              <w:t xml:space="preserve"> </w:t>
            </w:r>
            <w:r>
              <w:rPr>
                <w:sz w:val="20"/>
              </w:rPr>
              <w:t>is</w:t>
            </w:r>
            <w:r>
              <w:rPr>
                <w:spacing w:val="-3"/>
                <w:sz w:val="20"/>
              </w:rPr>
              <w:t xml:space="preserve"> </w:t>
            </w:r>
            <w:r>
              <w:rPr>
                <w:sz w:val="20"/>
              </w:rPr>
              <w:t>the</w:t>
            </w:r>
            <w:r>
              <w:rPr>
                <w:spacing w:val="-4"/>
                <w:sz w:val="20"/>
              </w:rPr>
              <w:t xml:space="preserve"> </w:t>
            </w:r>
            <w:r>
              <w:rPr>
                <w:sz w:val="20"/>
              </w:rPr>
              <w:t>subject</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application.</w:t>
            </w:r>
            <w:r>
              <w:rPr>
                <w:spacing w:val="-5"/>
                <w:sz w:val="20"/>
              </w:rPr>
              <w:t xml:space="preserve"> </w:t>
            </w:r>
            <w:r>
              <w:rPr>
                <w:sz w:val="20"/>
              </w:rPr>
              <w:t>Plans</w:t>
            </w:r>
            <w:r>
              <w:rPr>
                <w:spacing w:val="-3"/>
                <w:sz w:val="20"/>
              </w:rPr>
              <w:t xml:space="preserve"> </w:t>
            </w:r>
            <w:r>
              <w:rPr>
                <w:sz w:val="20"/>
              </w:rPr>
              <w:t>or</w:t>
            </w:r>
            <w:r>
              <w:rPr>
                <w:spacing w:val="-4"/>
                <w:sz w:val="20"/>
              </w:rPr>
              <w:t xml:space="preserve"> </w:t>
            </w:r>
            <w:r>
              <w:rPr>
                <w:sz w:val="20"/>
              </w:rPr>
              <w:t>drawings</w:t>
            </w:r>
          </w:p>
          <w:p w14:paraId="6EF37F13" w14:textId="77777777" w:rsidR="00C505A3" w:rsidRDefault="00F1016E">
            <w:pPr>
              <w:pStyle w:val="TableParagraph"/>
              <w:spacing w:before="7" w:line="225" w:lineRule="auto"/>
              <w:ind w:left="109" w:right="163"/>
              <w:rPr>
                <w:sz w:val="20"/>
              </w:rPr>
            </w:pPr>
            <w:r>
              <w:rPr>
                <w:sz w:val="20"/>
              </w:rPr>
              <w:t>must</w:t>
            </w:r>
            <w:r>
              <w:rPr>
                <w:spacing w:val="-5"/>
                <w:sz w:val="20"/>
              </w:rPr>
              <w:t xml:space="preserve"> </w:t>
            </w:r>
            <w:r>
              <w:rPr>
                <w:sz w:val="20"/>
              </w:rPr>
              <w:t>be</w:t>
            </w:r>
            <w:r>
              <w:rPr>
                <w:spacing w:val="-3"/>
                <w:sz w:val="20"/>
              </w:rPr>
              <w:t xml:space="preserve"> </w:t>
            </w:r>
            <w:r>
              <w:rPr>
                <w:sz w:val="20"/>
              </w:rPr>
              <w:t>to</w:t>
            </w:r>
            <w:r>
              <w:rPr>
                <w:spacing w:val="-4"/>
                <w:sz w:val="20"/>
              </w:rPr>
              <w:t xml:space="preserve"> </w:t>
            </w:r>
            <w:r>
              <w:rPr>
                <w:sz w:val="20"/>
              </w:rPr>
              <w:t>an</w:t>
            </w:r>
            <w:r>
              <w:rPr>
                <w:spacing w:val="-4"/>
                <w:sz w:val="20"/>
              </w:rPr>
              <w:t xml:space="preserve"> </w:t>
            </w:r>
            <w:r>
              <w:rPr>
                <w:sz w:val="20"/>
              </w:rPr>
              <w:t>identified</w:t>
            </w:r>
            <w:r>
              <w:rPr>
                <w:spacing w:val="-4"/>
                <w:sz w:val="20"/>
              </w:rPr>
              <w:t xml:space="preserve"> </w:t>
            </w:r>
            <w:r>
              <w:rPr>
                <w:sz w:val="20"/>
              </w:rPr>
              <w:t>scale</w:t>
            </w:r>
            <w:r>
              <w:rPr>
                <w:spacing w:val="-3"/>
                <w:sz w:val="20"/>
              </w:rPr>
              <w:t xml:space="preserve"> </w:t>
            </w:r>
            <w:r>
              <w:rPr>
                <w:sz w:val="20"/>
              </w:rPr>
              <w:t>and</w:t>
            </w:r>
            <w:r>
              <w:rPr>
                <w:spacing w:val="-4"/>
                <w:sz w:val="20"/>
              </w:rPr>
              <w:t xml:space="preserve"> </w:t>
            </w:r>
            <w:r>
              <w:rPr>
                <w:sz w:val="20"/>
              </w:rPr>
              <w:t>plans</w:t>
            </w:r>
            <w:r>
              <w:rPr>
                <w:spacing w:val="-2"/>
                <w:sz w:val="20"/>
              </w:rPr>
              <w:t xml:space="preserve"> </w:t>
            </w:r>
            <w:r>
              <w:rPr>
                <w:sz w:val="20"/>
              </w:rPr>
              <w:t>must</w:t>
            </w:r>
            <w:r>
              <w:rPr>
                <w:spacing w:val="-5"/>
                <w:sz w:val="20"/>
              </w:rPr>
              <w:t xml:space="preserve"> </w:t>
            </w:r>
            <w:r>
              <w:rPr>
                <w:sz w:val="20"/>
              </w:rPr>
              <w:t>show</w:t>
            </w:r>
            <w:r>
              <w:rPr>
                <w:spacing w:val="-2"/>
                <w:sz w:val="20"/>
              </w:rPr>
              <w:t xml:space="preserve"> </w:t>
            </w:r>
            <w:r>
              <w:rPr>
                <w:sz w:val="20"/>
              </w:rPr>
              <w:t>the</w:t>
            </w:r>
            <w:r>
              <w:rPr>
                <w:spacing w:val="-3"/>
                <w:sz w:val="20"/>
              </w:rPr>
              <w:t xml:space="preserve"> </w:t>
            </w:r>
            <w:r>
              <w:rPr>
                <w:sz w:val="20"/>
              </w:rPr>
              <w:t>direction</w:t>
            </w:r>
            <w:r>
              <w:rPr>
                <w:spacing w:val="-4"/>
                <w:sz w:val="20"/>
              </w:rPr>
              <w:t xml:space="preserve"> </w:t>
            </w:r>
            <w:r>
              <w:rPr>
                <w:sz w:val="20"/>
              </w:rPr>
              <w:t xml:space="preserve">of north. Full details of what is required are provided in </w:t>
            </w:r>
            <w:hyperlink w:anchor="_bookmark2" w:history="1">
              <w:r>
                <w:rPr>
                  <w:color w:val="006EC0"/>
                  <w:sz w:val="20"/>
                  <w:u w:val="single" w:color="006EC0"/>
                </w:rPr>
                <w:t>Section 2</w:t>
              </w:r>
              <w:r>
                <w:rPr>
                  <w:color w:val="006EC0"/>
                  <w:sz w:val="20"/>
                </w:rPr>
                <w:t>.</w:t>
              </w:r>
            </w:hyperlink>
          </w:p>
        </w:tc>
        <w:tc>
          <w:tcPr>
            <w:tcW w:w="3751" w:type="dxa"/>
            <w:tcBorders>
              <w:top w:val="thinThickMediumGap" w:sz="2" w:space="0" w:color="0080FF"/>
            </w:tcBorders>
          </w:tcPr>
          <w:p w14:paraId="0E5EE9AD" w14:textId="77777777" w:rsidR="00C505A3" w:rsidRDefault="00F1016E">
            <w:pPr>
              <w:pStyle w:val="TableParagraph"/>
              <w:spacing w:line="235" w:lineRule="auto"/>
              <w:ind w:left="108"/>
              <w:rPr>
                <w:sz w:val="20"/>
              </w:rPr>
            </w:pPr>
            <w:r>
              <w:rPr>
                <w:sz w:val="20"/>
              </w:rPr>
              <w:t>Article</w:t>
            </w:r>
            <w:r>
              <w:rPr>
                <w:spacing w:val="-6"/>
                <w:sz w:val="20"/>
              </w:rPr>
              <w:t xml:space="preserve"> </w:t>
            </w:r>
            <w:r>
              <w:rPr>
                <w:sz w:val="20"/>
              </w:rPr>
              <w:t>7</w:t>
            </w:r>
            <w:r>
              <w:rPr>
                <w:spacing w:val="-8"/>
                <w:sz w:val="20"/>
              </w:rPr>
              <w:t xml:space="preserve"> </w:t>
            </w:r>
            <w:r>
              <w:rPr>
                <w:sz w:val="20"/>
              </w:rPr>
              <w:t>of</w:t>
            </w:r>
            <w:r>
              <w:rPr>
                <w:spacing w:val="-4"/>
                <w:sz w:val="20"/>
              </w:rPr>
              <w:t xml:space="preserve"> </w:t>
            </w:r>
            <w:r>
              <w:rPr>
                <w:sz w:val="20"/>
              </w:rPr>
              <w:t>the</w:t>
            </w:r>
            <w:r>
              <w:rPr>
                <w:spacing w:val="-6"/>
                <w:sz w:val="20"/>
              </w:rPr>
              <w:t xml:space="preserve"> </w:t>
            </w:r>
            <w:r>
              <w:rPr>
                <w:sz w:val="20"/>
              </w:rPr>
              <w:t>Town</w:t>
            </w:r>
            <w:r>
              <w:rPr>
                <w:spacing w:val="-7"/>
                <w:sz w:val="20"/>
              </w:rPr>
              <w:t xml:space="preserve"> </w:t>
            </w:r>
            <w:r>
              <w:rPr>
                <w:sz w:val="20"/>
              </w:rPr>
              <w:t>and</w:t>
            </w:r>
            <w:r>
              <w:rPr>
                <w:spacing w:val="-7"/>
                <w:sz w:val="20"/>
              </w:rPr>
              <w:t xml:space="preserve"> </w:t>
            </w:r>
            <w:r>
              <w:rPr>
                <w:sz w:val="20"/>
              </w:rPr>
              <w:t>Country</w:t>
            </w:r>
            <w:r>
              <w:rPr>
                <w:spacing w:val="-7"/>
                <w:sz w:val="20"/>
              </w:rPr>
              <w:t xml:space="preserve"> </w:t>
            </w:r>
            <w:r>
              <w:rPr>
                <w:sz w:val="20"/>
              </w:rPr>
              <w:t>Planning (General Development Procedure) Order (England) 2015</w:t>
            </w:r>
          </w:p>
        </w:tc>
      </w:tr>
      <w:tr w:rsidR="00C505A3" w14:paraId="607297E0" w14:textId="77777777">
        <w:trPr>
          <w:trHeight w:val="1705"/>
        </w:trPr>
        <w:tc>
          <w:tcPr>
            <w:tcW w:w="490" w:type="dxa"/>
          </w:tcPr>
          <w:p w14:paraId="66068BD7" w14:textId="77777777" w:rsidR="00C505A3" w:rsidRDefault="00F1016E">
            <w:pPr>
              <w:pStyle w:val="TableParagraph"/>
              <w:ind w:left="110"/>
              <w:rPr>
                <w:sz w:val="20"/>
              </w:rPr>
            </w:pPr>
            <w:r>
              <w:rPr>
                <w:spacing w:val="-5"/>
                <w:sz w:val="20"/>
              </w:rPr>
              <w:t>1.5</w:t>
            </w:r>
          </w:p>
        </w:tc>
        <w:tc>
          <w:tcPr>
            <w:tcW w:w="1351" w:type="dxa"/>
          </w:tcPr>
          <w:p w14:paraId="242F9824" w14:textId="77777777" w:rsidR="00C505A3" w:rsidRDefault="00F1016E">
            <w:pPr>
              <w:pStyle w:val="TableParagraph"/>
              <w:spacing w:before="2" w:line="237" w:lineRule="auto"/>
              <w:ind w:left="109" w:right="326"/>
              <w:rPr>
                <w:sz w:val="20"/>
              </w:rPr>
            </w:pPr>
            <w:r>
              <w:rPr>
                <w:sz w:val="20"/>
              </w:rPr>
              <w:t>Design</w:t>
            </w:r>
            <w:r>
              <w:rPr>
                <w:spacing w:val="-12"/>
                <w:sz w:val="20"/>
              </w:rPr>
              <w:t xml:space="preserve"> </w:t>
            </w:r>
            <w:r>
              <w:rPr>
                <w:sz w:val="20"/>
              </w:rPr>
              <w:t xml:space="preserve">and </w:t>
            </w:r>
            <w:r>
              <w:rPr>
                <w:spacing w:val="-2"/>
                <w:sz w:val="20"/>
              </w:rPr>
              <w:t>access statement</w:t>
            </w:r>
          </w:p>
        </w:tc>
        <w:tc>
          <w:tcPr>
            <w:tcW w:w="2266" w:type="dxa"/>
          </w:tcPr>
          <w:p w14:paraId="50EC592B" w14:textId="77777777" w:rsidR="00C505A3" w:rsidRDefault="00F1016E">
            <w:pPr>
              <w:pStyle w:val="TableParagraph"/>
              <w:spacing w:before="2" w:line="237" w:lineRule="auto"/>
              <w:ind w:left="109" w:right="537"/>
              <w:rPr>
                <w:sz w:val="20"/>
              </w:rPr>
            </w:pPr>
            <w:r>
              <w:rPr>
                <w:sz w:val="20"/>
              </w:rPr>
              <w:t>A</w:t>
            </w:r>
            <w:r>
              <w:rPr>
                <w:spacing w:val="-12"/>
                <w:sz w:val="20"/>
              </w:rPr>
              <w:t xml:space="preserve"> </w:t>
            </w:r>
            <w:r>
              <w:rPr>
                <w:sz w:val="20"/>
              </w:rPr>
              <w:t>design</w:t>
            </w:r>
            <w:r>
              <w:rPr>
                <w:spacing w:val="-11"/>
                <w:sz w:val="20"/>
              </w:rPr>
              <w:t xml:space="preserve"> </w:t>
            </w:r>
            <w:r>
              <w:rPr>
                <w:sz w:val="20"/>
              </w:rPr>
              <w:t>and</w:t>
            </w:r>
            <w:r>
              <w:rPr>
                <w:spacing w:val="-11"/>
                <w:sz w:val="20"/>
              </w:rPr>
              <w:t xml:space="preserve"> </w:t>
            </w:r>
            <w:r>
              <w:rPr>
                <w:sz w:val="20"/>
              </w:rPr>
              <w:t>access statement (DAS) is required for:</w:t>
            </w:r>
          </w:p>
          <w:p w14:paraId="1625BA63" w14:textId="77777777" w:rsidR="00C505A3" w:rsidRDefault="00F1016E">
            <w:pPr>
              <w:pStyle w:val="TableParagraph"/>
              <w:numPr>
                <w:ilvl w:val="0"/>
                <w:numId w:val="314"/>
              </w:numPr>
              <w:tabs>
                <w:tab w:val="left" w:pos="218"/>
              </w:tabs>
              <w:spacing w:before="3"/>
              <w:ind w:right="263" w:firstLine="0"/>
              <w:rPr>
                <w:sz w:val="20"/>
              </w:rPr>
            </w:pPr>
            <w:r>
              <w:rPr>
                <w:sz w:val="20"/>
              </w:rPr>
              <w:t>applications</w:t>
            </w:r>
            <w:r>
              <w:rPr>
                <w:spacing w:val="-12"/>
                <w:sz w:val="20"/>
              </w:rPr>
              <w:t xml:space="preserve"> </w:t>
            </w:r>
            <w:r>
              <w:rPr>
                <w:sz w:val="20"/>
              </w:rPr>
              <w:t>for</w:t>
            </w:r>
            <w:r>
              <w:rPr>
                <w:spacing w:val="-11"/>
                <w:sz w:val="20"/>
              </w:rPr>
              <w:t xml:space="preserve"> </w:t>
            </w:r>
            <w:r>
              <w:rPr>
                <w:sz w:val="20"/>
              </w:rPr>
              <w:t xml:space="preserve">major </w:t>
            </w:r>
            <w:r>
              <w:rPr>
                <w:spacing w:val="-2"/>
                <w:sz w:val="20"/>
              </w:rPr>
              <w:t>development;</w:t>
            </w:r>
          </w:p>
          <w:p w14:paraId="406C33CB" w14:textId="77777777" w:rsidR="00C505A3" w:rsidRDefault="00F1016E">
            <w:pPr>
              <w:pStyle w:val="TableParagraph"/>
              <w:numPr>
                <w:ilvl w:val="0"/>
                <w:numId w:val="314"/>
              </w:numPr>
              <w:tabs>
                <w:tab w:val="left" w:pos="213"/>
              </w:tabs>
              <w:spacing w:before="15" w:line="226" w:lineRule="exact"/>
              <w:ind w:right="728" w:firstLine="0"/>
              <w:rPr>
                <w:sz w:val="20"/>
              </w:rPr>
            </w:pPr>
            <w:r>
              <w:rPr>
                <w:sz w:val="20"/>
              </w:rPr>
              <w:t>applications for development</w:t>
            </w:r>
            <w:r>
              <w:rPr>
                <w:spacing w:val="-12"/>
                <w:sz w:val="20"/>
              </w:rPr>
              <w:t xml:space="preserve"> </w:t>
            </w:r>
            <w:r>
              <w:rPr>
                <w:sz w:val="20"/>
              </w:rPr>
              <w:t>in</w:t>
            </w:r>
            <w:r>
              <w:rPr>
                <w:spacing w:val="-11"/>
                <w:sz w:val="20"/>
              </w:rPr>
              <w:t xml:space="preserve"> </w:t>
            </w:r>
            <w:r>
              <w:rPr>
                <w:sz w:val="20"/>
              </w:rPr>
              <w:t>a</w:t>
            </w:r>
          </w:p>
        </w:tc>
        <w:tc>
          <w:tcPr>
            <w:tcW w:w="6097" w:type="dxa"/>
          </w:tcPr>
          <w:p w14:paraId="120BC5B2" w14:textId="77777777" w:rsidR="00C505A3" w:rsidRDefault="00F1016E">
            <w:pPr>
              <w:pStyle w:val="TableParagraph"/>
              <w:ind w:left="109" w:right="163"/>
              <w:rPr>
                <w:sz w:val="20"/>
              </w:rPr>
            </w:pPr>
            <w:r>
              <w:rPr>
                <w:sz w:val="20"/>
              </w:rPr>
              <w:t>A</w:t>
            </w:r>
            <w:r>
              <w:rPr>
                <w:spacing w:val="-1"/>
                <w:sz w:val="20"/>
              </w:rPr>
              <w:t xml:space="preserve"> </w:t>
            </w:r>
            <w:r>
              <w:rPr>
                <w:sz w:val="20"/>
              </w:rPr>
              <w:t>design</w:t>
            </w:r>
            <w:r>
              <w:rPr>
                <w:spacing w:val="-1"/>
                <w:sz w:val="20"/>
              </w:rPr>
              <w:t xml:space="preserve"> </w:t>
            </w:r>
            <w:r>
              <w:rPr>
                <w:sz w:val="20"/>
              </w:rPr>
              <w:t>and</w:t>
            </w:r>
            <w:r>
              <w:rPr>
                <w:spacing w:val="-1"/>
                <w:sz w:val="20"/>
              </w:rPr>
              <w:t xml:space="preserve"> </w:t>
            </w:r>
            <w:r>
              <w:rPr>
                <w:sz w:val="20"/>
              </w:rPr>
              <w:t>access statement</w:t>
            </w:r>
            <w:r>
              <w:rPr>
                <w:spacing w:val="-2"/>
                <w:sz w:val="20"/>
              </w:rPr>
              <w:t xml:space="preserve"> </w:t>
            </w:r>
            <w:r>
              <w:rPr>
                <w:sz w:val="20"/>
              </w:rPr>
              <w:t>(DAS)</w:t>
            </w:r>
            <w:r>
              <w:rPr>
                <w:spacing w:val="-1"/>
                <w:sz w:val="20"/>
              </w:rPr>
              <w:t xml:space="preserve"> </w:t>
            </w:r>
            <w:r>
              <w:rPr>
                <w:sz w:val="20"/>
              </w:rPr>
              <w:t>is a</w:t>
            </w:r>
            <w:r>
              <w:rPr>
                <w:spacing w:val="-2"/>
                <w:sz w:val="20"/>
              </w:rPr>
              <w:t xml:space="preserve"> </w:t>
            </w:r>
            <w:r>
              <w:rPr>
                <w:sz w:val="20"/>
              </w:rPr>
              <w:t>short</w:t>
            </w:r>
            <w:r>
              <w:rPr>
                <w:spacing w:val="-3"/>
                <w:sz w:val="20"/>
              </w:rPr>
              <w:t xml:space="preserve"> </w:t>
            </w:r>
            <w:r>
              <w:rPr>
                <w:sz w:val="20"/>
              </w:rPr>
              <w:t>report</w:t>
            </w:r>
            <w:r>
              <w:rPr>
                <w:spacing w:val="-2"/>
                <w:sz w:val="20"/>
              </w:rPr>
              <w:t xml:space="preserve"> </w:t>
            </w:r>
            <w:r>
              <w:rPr>
                <w:sz w:val="20"/>
              </w:rPr>
              <w:t>accompanying and</w:t>
            </w:r>
            <w:r>
              <w:rPr>
                <w:spacing w:val="-6"/>
                <w:sz w:val="20"/>
              </w:rPr>
              <w:t xml:space="preserve"> </w:t>
            </w:r>
            <w:r>
              <w:rPr>
                <w:sz w:val="20"/>
              </w:rPr>
              <w:t>supporting</w:t>
            </w:r>
            <w:r>
              <w:rPr>
                <w:spacing w:val="-5"/>
                <w:sz w:val="20"/>
              </w:rPr>
              <w:t xml:space="preserve"> </w:t>
            </w:r>
            <w:r>
              <w:rPr>
                <w:sz w:val="20"/>
              </w:rPr>
              <w:t>a</w:t>
            </w:r>
            <w:r>
              <w:rPr>
                <w:spacing w:val="-7"/>
                <w:sz w:val="20"/>
              </w:rPr>
              <w:t xml:space="preserve"> </w:t>
            </w:r>
            <w:r>
              <w:rPr>
                <w:sz w:val="20"/>
              </w:rPr>
              <w:t>planning</w:t>
            </w:r>
            <w:r>
              <w:rPr>
                <w:spacing w:val="-5"/>
                <w:sz w:val="20"/>
              </w:rPr>
              <w:t xml:space="preserve"> </w:t>
            </w:r>
            <w:r>
              <w:rPr>
                <w:sz w:val="20"/>
              </w:rPr>
              <w:t>application.</w:t>
            </w:r>
            <w:r>
              <w:rPr>
                <w:spacing w:val="-2"/>
                <w:sz w:val="20"/>
              </w:rPr>
              <w:t xml:space="preserve"> </w:t>
            </w:r>
            <w:r>
              <w:rPr>
                <w:sz w:val="20"/>
              </w:rPr>
              <w:t>They</w:t>
            </w:r>
            <w:r>
              <w:rPr>
                <w:spacing w:val="-5"/>
                <w:sz w:val="20"/>
              </w:rPr>
              <w:t xml:space="preserve"> </w:t>
            </w:r>
            <w:r>
              <w:rPr>
                <w:sz w:val="20"/>
              </w:rPr>
              <w:t>provide</w:t>
            </w:r>
            <w:r>
              <w:rPr>
                <w:spacing w:val="-5"/>
                <w:sz w:val="20"/>
              </w:rPr>
              <w:t xml:space="preserve"> </w:t>
            </w:r>
            <w:r>
              <w:rPr>
                <w:sz w:val="20"/>
              </w:rPr>
              <w:t>a</w:t>
            </w:r>
            <w:r>
              <w:rPr>
                <w:spacing w:val="-6"/>
                <w:sz w:val="20"/>
              </w:rPr>
              <w:t xml:space="preserve"> </w:t>
            </w:r>
            <w:r>
              <w:rPr>
                <w:sz w:val="20"/>
              </w:rPr>
              <w:t>framework</w:t>
            </w:r>
            <w:r>
              <w:rPr>
                <w:spacing w:val="-7"/>
                <w:sz w:val="20"/>
              </w:rPr>
              <w:t xml:space="preserve"> </w:t>
            </w:r>
            <w:r>
              <w:rPr>
                <w:sz w:val="20"/>
              </w:rPr>
              <w:t xml:space="preserve">for applicants to explain how a proposed development is a suitable response to the site and its </w:t>
            </w:r>
            <w:proofErr w:type="gramStart"/>
            <w:r>
              <w:rPr>
                <w:sz w:val="20"/>
              </w:rPr>
              <w:t>setting, and</w:t>
            </w:r>
            <w:proofErr w:type="gramEnd"/>
            <w:r>
              <w:rPr>
                <w:sz w:val="20"/>
              </w:rPr>
              <w:t xml:space="preserve"> demonstrate that it can be adequately accessed by prospective users. A DAS must explain the</w:t>
            </w:r>
          </w:p>
          <w:p w14:paraId="68ABF40F" w14:textId="77777777" w:rsidR="00C505A3" w:rsidRDefault="00F1016E">
            <w:pPr>
              <w:pStyle w:val="TableParagraph"/>
              <w:spacing w:before="5" w:line="230" w:lineRule="exact"/>
              <w:ind w:left="109"/>
              <w:rPr>
                <w:sz w:val="20"/>
              </w:rPr>
            </w:pPr>
            <w:r>
              <w:rPr>
                <w:sz w:val="20"/>
              </w:rPr>
              <w:t>design</w:t>
            </w:r>
            <w:r>
              <w:rPr>
                <w:spacing w:val="-6"/>
                <w:sz w:val="20"/>
              </w:rPr>
              <w:t xml:space="preserve"> </w:t>
            </w:r>
            <w:r>
              <w:rPr>
                <w:sz w:val="20"/>
              </w:rPr>
              <w:t>principles</w:t>
            </w:r>
            <w:r>
              <w:rPr>
                <w:spacing w:val="-5"/>
                <w:sz w:val="20"/>
              </w:rPr>
              <w:t xml:space="preserve"> </w:t>
            </w:r>
            <w:r>
              <w:rPr>
                <w:sz w:val="20"/>
              </w:rPr>
              <w:t>and</w:t>
            </w:r>
            <w:r>
              <w:rPr>
                <w:spacing w:val="-6"/>
                <w:sz w:val="20"/>
              </w:rPr>
              <w:t xml:space="preserve"> </w:t>
            </w:r>
            <w:r>
              <w:rPr>
                <w:sz w:val="20"/>
              </w:rPr>
              <w:t>concepts</w:t>
            </w:r>
            <w:r>
              <w:rPr>
                <w:spacing w:val="-5"/>
                <w:sz w:val="20"/>
              </w:rPr>
              <w:t xml:space="preserve"> </w:t>
            </w:r>
            <w:r>
              <w:rPr>
                <w:sz w:val="20"/>
              </w:rPr>
              <w:t>that</w:t>
            </w:r>
            <w:r>
              <w:rPr>
                <w:spacing w:val="-7"/>
                <w:sz w:val="20"/>
              </w:rPr>
              <w:t xml:space="preserve"> </w:t>
            </w:r>
            <w:r>
              <w:rPr>
                <w:sz w:val="20"/>
              </w:rPr>
              <w:t>have</w:t>
            </w:r>
            <w:r>
              <w:rPr>
                <w:spacing w:val="-6"/>
                <w:sz w:val="20"/>
              </w:rPr>
              <w:t xml:space="preserve"> </w:t>
            </w:r>
            <w:r>
              <w:rPr>
                <w:sz w:val="20"/>
              </w:rPr>
              <w:t>been</w:t>
            </w:r>
            <w:r>
              <w:rPr>
                <w:spacing w:val="-6"/>
                <w:sz w:val="20"/>
              </w:rPr>
              <w:t xml:space="preserve"> </w:t>
            </w:r>
            <w:r>
              <w:rPr>
                <w:sz w:val="20"/>
              </w:rPr>
              <w:t>applied</w:t>
            </w:r>
            <w:r>
              <w:rPr>
                <w:spacing w:val="-2"/>
                <w:sz w:val="20"/>
              </w:rPr>
              <w:t xml:space="preserve"> </w:t>
            </w:r>
            <w:r>
              <w:rPr>
                <w:sz w:val="20"/>
              </w:rPr>
              <w:t>to</w:t>
            </w:r>
            <w:r>
              <w:rPr>
                <w:spacing w:val="-6"/>
                <w:sz w:val="20"/>
              </w:rPr>
              <w:t xml:space="preserve"> </w:t>
            </w:r>
            <w:r>
              <w:rPr>
                <w:sz w:val="20"/>
              </w:rPr>
              <w:t>the development. It must also demonstrate how the proposed</w:t>
            </w:r>
          </w:p>
        </w:tc>
        <w:tc>
          <w:tcPr>
            <w:tcW w:w="3751" w:type="dxa"/>
          </w:tcPr>
          <w:p w14:paraId="27BEDEB5" w14:textId="77777777" w:rsidR="00C505A3" w:rsidRDefault="00F1016E">
            <w:pPr>
              <w:pStyle w:val="TableParagraph"/>
              <w:ind w:left="108" w:right="133"/>
              <w:rPr>
                <w:sz w:val="20"/>
              </w:rPr>
            </w:pPr>
            <w:r>
              <w:rPr>
                <w:sz w:val="20"/>
              </w:rPr>
              <w:t>The statutory requirements for design and access statements are set out in Article 9</w:t>
            </w:r>
            <w:r>
              <w:rPr>
                <w:spacing w:val="40"/>
                <w:sz w:val="20"/>
              </w:rPr>
              <w:t xml:space="preserve"> </w:t>
            </w:r>
            <w:r>
              <w:rPr>
                <w:sz w:val="20"/>
              </w:rPr>
              <w:t>of</w:t>
            </w:r>
            <w:r>
              <w:rPr>
                <w:spacing w:val="-12"/>
                <w:sz w:val="20"/>
              </w:rPr>
              <w:t xml:space="preserve"> </w:t>
            </w:r>
            <w:r>
              <w:rPr>
                <w:sz w:val="20"/>
              </w:rPr>
              <w:t>the</w:t>
            </w:r>
            <w:r>
              <w:rPr>
                <w:spacing w:val="-9"/>
                <w:sz w:val="20"/>
              </w:rPr>
              <w:t xml:space="preserve"> </w:t>
            </w:r>
            <w:r>
              <w:rPr>
                <w:sz w:val="20"/>
              </w:rPr>
              <w:t>Town</w:t>
            </w:r>
            <w:r>
              <w:rPr>
                <w:spacing w:val="-8"/>
                <w:sz w:val="20"/>
              </w:rPr>
              <w:t xml:space="preserve"> </w:t>
            </w:r>
            <w:r>
              <w:rPr>
                <w:sz w:val="20"/>
              </w:rPr>
              <w:t>and</w:t>
            </w:r>
            <w:r>
              <w:rPr>
                <w:spacing w:val="-8"/>
                <w:sz w:val="20"/>
              </w:rPr>
              <w:t xml:space="preserve"> </w:t>
            </w:r>
            <w:r>
              <w:rPr>
                <w:sz w:val="20"/>
              </w:rPr>
              <w:t>Country</w:t>
            </w:r>
            <w:r>
              <w:rPr>
                <w:spacing w:val="-8"/>
                <w:sz w:val="20"/>
              </w:rPr>
              <w:t xml:space="preserve"> </w:t>
            </w:r>
            <w:r>
              <w:rPr>
                <w:sz w:val="20"/>
              </w:rPr>
              <w:t>Planning</w:t>
            </w:r>
            <w:r>
              <w:rPr>
                <w:spacing w:val="-14"/>
                <w:sz w:val="20"/>
              </w:rPr>
              <w:t xml:space="preserve"> </w:t>
            </w:r>
            <w:r>
              <w:rPr>
                <w:sz w:val="20"/>
              </w:rPr>
              <w:t xml:space="preserve">(General Development Procedure) Order (England) </w:t>
            </w:r>
            <w:r>
              <w:rPr>
                <w:spacing w:val="-4"/>
                <w:sz w:val="20"/>
              </w:rPr>
              <w:t>2015</w:t>
            </w:r>
          </w:p>
        </w:tc>
      </w:tr>
    </w:tbl>
    <w:p w14:paraId="27394937" w14:textId="77777777" w:rsidR="00C505A3" w:rsidRDefault="00C505A3">
      <w:pPr>
        <w:pStyle w:val="TableParagraph"/>
        <w:rPr>
          <w:sz w:val="20"/>
        </w:rPr>
        <w:sectPr w:rsidR="00C505A3">
          <w:pgSz w:w="16840" w:h="11900" w:orient="landscape"/>
          <w:pgMar w:top="1340" w:right="850" w:bottom="1180" w:left="992" w:header="0" w:footer="846" w:gutter="0"/>
          <w:cols w:space="720"/>
        </w:sectPr>
      </w:pPr>
    </w:p>
    <w:p w14:paraId="5BBA787A" w14:textId="77777777" w:rsidR="00C505A3" w:rsidRDefault="00C505A3">
      <w:pPr>
        <w:pStyle w:val="BodyText"/>
        <w:spacing w:before="10"/>
        <w:rPr>
          <w:i/>
          <w:sz w:val="7"/>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1351"/>
        <w:gridCol w:w="2266"/>
        <w:gridCol w:w="6097"/>
        <w:gridCol w:w="3751"/>
      </w:tblGrid>
      <w:tr w:rsidR="00C505A3" w14:paraId="5DBB388C" w14:textId="77777777">
        <w:trPr>
          <w:trHeight w:val="2686"/>
        </w:trPr>
        <w:tc>
          <w:tcPr>
            <w:tcW w:w="490" w:type="dxa"/>
          </w:tcPr>
          <w:p w14:paraId="1BACD4B0" w14:textId="77777777" w:rsidR="00C505A3" w:rsidRDefault="00C505A3">
            <w:pPr>
              <w:pStyle w:val="TableParagraph"/>
              <w:rPr>
                <w:rFonts w:ascii="Times New Roman"/>
                <w:sz w:val="18"/>
              </w:rPr>
            </w:pPr>
          </w:p>
        </w:tc>
        <w:tc>
          <w:tcPr>
            <w:tcW w:w="1351" w:type="dxa"/>
          </w:tcPr>
          <w:p w14:paraId="50681AC9" w14:textId="77777777" w:rsidR="00C505A3" w:rsidRDefault="00C505A3">
            <w:pPr>
              <w:pStyle w:val="TableParagraph"/>
              <w:rPr>
                <w:rFonts w:ascii="Times New Roman"/>
                <w:sz w:val="18"/>
              </w:rPr>
            </w:pPr>
          </w:p>
        </w:tc>
        <w:tc>
          <w:tcPr>
            <w:tcW w:w="2266" w:type="dxa"/>
          </w:tcPr>
          <w:p w14:paraId="44D8695C" w14:textId="77777777" w:rsidR="00C505A3" w:rsidRDefault="00F1016E">
            <w:pPr>
              <w:pStyle w:val="TableParagraph"/>
              <w:ind w:left="109" w:right="77"/>
              <w:rPr>
                <w:sz w:val="20"/>
              </w:rPr>
            </w:pPr>
            <w:r>
              <w:rPr>
                <w:sz w:val="20"/>
              </w:rPr>
              <w:t>designated area (Conservation Area) where the proposed development</w:t>
            </w:r>
            <w:r>
              <w:rPr>
                <w:spacing w:val="-12"/>
                <w:sz w:val="20"/>
              </w:rPr>
              <w:t xml:space="preserve"> </w:t>
            </w:r>
            <w:r>
              <w:rPr>
                <w:sz w:val="20"/>
              </w:rPr>
              <w:t>consists</w:t>
            </w:r>
            <w:r>
              <w:rPr>
                <w:spacing w:val="-11"/>
                <w:sz w:val="20"/>
              </w:rPr>
              <w:t xml:space="preserve"> </w:t>
            </w:r>
            <w:r>
              <w:rPr>
                <w:sz w:val="20"/>
              </w:rPr>
              <w:t>of:</w:t>
            </w:r>
          </w:p>
          <w:p w14:paraId="3D4ECE2E" w14:textId="77777777" w:rsidR="00C505A3" w:rsidRDefault="00F1016E">
            <w:pPr>
              <w:pStyle w:val="TableParagraph"/>
              <w:numPr>
                <w:ilvl w:val="0"/>
                <w:numId w:val="313"/>
              </w:numPr>
              <w:tabs>
                <w:tab w:val="left" w:pos="218"/>
              </w:tabs>
              <w:ind w:right="170" w:firstLine="0"/>
              <w:rPr>
                <w:sz w:val="20"/>
              </w:rPr>
            </w:pPr>
            <w:r>
              <w:rPr>
                <w:sz w:val="20"/>
              </w:rPr>
              <w:t>one</w:t>
            </w:r>
            <w:r>
              <w:rPr>
                <w:spacing w:val="-12"/>
                <w:sz w:val="20"/>
              </w:rPr>
              <w:t xml:space="preserve"> </w:t>
            </w:r>
            <w:r>
              <w:rPr>
                <w:sz w:val="20"/>
              </w:rPr>
              <w:t>or</w:t>
            </w:r>
            <w:r>
              <w:rPr>
                <w:spacing w:val="-11"/>
                <w:sz w:val="20"/>
              </w:rPr>
              <w:t xml:space="preserve"> </w:t>
            </w:r>
            <w:r>
              <w:rPr>
                <w:sz w:val="20"/>
              </w:rPr>
              <w:t>more</w:t>
            </w:r>
            <w:r>
              <w:rPr>
                <w:spacing w:val="-11"/>
                <w:sz w:val="20"/>
              </w:rPr>
              <w:t xml:space="preserve"> </w:t>
            </w:r>
            <w:r>
              <w:rPr>
                <w:sz w:val="20"/>
              </w:rPr>
              <w:t>dwellings; or - a building or buildings with a floor space of 100 square meters or more;</w:t>
            </w:r>
          </w:p>
          <w:p w14:paraId="134899CC" w14:textId="77777777" w:rsidR="00C505A3" w:rsidRDefault="00F1016E">
            <w:pPr>
              <w:pStyle w:val="TableParagraph"/>
              <w:numPr>
                <w:ilvl w:val="0"/>
                <w:numId w:val="313"/>
              </w:numPr>
              <w:tabs>
                <w:tab w:val="left" w:pos="213"/>
              </w:tabs>
              <w:spacing w:before="9" w:line="230" w:lineRule="exact"/>
              <w:ind w:right="299" w:firstLine="0"/>
              <w:rPr>
                <w:sz w:val="20"/>
              </w:rPr>
            </w:pPr>
            <w:r>
              <w:rPr>
                <w:sz w:val="20"/>
              </w:rPr>
              <w:t>applications</w:t>
            </w:r>
            <w:r>
              <w:rPr>
                <w:spacing w:val="-12"/>
                <w:sz w:val="20"/>
              </w:rPr>
              <w:t xml:space="preserve"> </w:t>
            </w:r>
            <w:r>
              <w:rPr>
                <w:sz w:val="20"/>
              </w:rPr>
              <w:t>for</w:t>
            </w:r>
            <w:r>
              <w:rPr>
                <w:spacing w:val="-11"/>
                <w:sz w:val="20"/>
              </w:rPr>
              <w:t xml:space="preserve"> </w:t>
            </w:r>
            <w:r>
              <w:rPr>
                <w:sz w:val="20"/>
              </w:rPr>
              <w:t>listed building consent.</w:t>
            </w:r>
          </w:p>
        </w:tc>
        <w:tc>
          <w:tcPr>
            <w:tcW w:w="6097" w:type="dxa"/>
          </w:tcPr>
          <w:p w14:paraId="6340EDD7" w14:textId="77777777" w:rsidR="00C505A3" w:rsidRDefault="00F1016E">
            <w:pPr>
              <w:pStyle w:val="TableParagraph"/>
              <w:ind w:left="109" w:right="163"/>
              <w:rPr>
                <w:sz w:val="20"/>
              </w:rPr>
            </w:pPr>
            <w:r>
              <w:rPr>
                <w:sz w:val="20"/>
              </w:rPr>
              <w:t xml:space="preserve">development's context has </w:t>
            </w:r>
            <w:proofErr w:type="gramStart"/>
            <w:r>
              <w:rPr>
                <w:sz w:val="20"/>
              </w:rPr>
              <w:t>influences</w:t>
            </w:r>
            <w:proofErr w:type="gramEnd"/>
            <w:r>
              <w:rPr>
                <w:sz w:val="20"/>
              </w:rPr>
              <w:t xml:space="preserve"> the design. The statement must also explain the applicant's approach to access and how relevant Local Plan policies have been taken into account, any consultation undertaken in relation to access issues, and how the outcome of this consultation</w:t>
            </w:r>
            <w:r>
              <w:rPr>
                <w:spacing w:val="-6"/>
                <w:sz w:val="20"/>
              </w:rPr>
              <w:t xml:space="preserve"> </w:t>
            </w:r>
            <w:r>
              <w:rPr>
                <w:sz w:val="20"/>
              </w:rPr>
              <w:t>has</w:t>
            </w:r>
            <w:r>
              <w:rPr>
                <w:spacing w:val="-4"/>
                <w:sz w:val="20"/>
              </w:rPr>
              <w:t xml:space="preserve"> </w:t>
            </w:r>
            <w:r>
              <w:rPr>
                <w:sz w:val="20"/>
              </w:rPr>
              <w:t>informed</w:t>
            </w:r>
            <w:r>
              <w:rPr>
                <w:spacing w:val="-6"/>
                <w:sz w:val="20"/>
              </w:rPr>
              <w:t xml:space="preserve"> </w:t>
            </w:r>
            <w:r>
              <w:rPr>
                <w:sz w:val="20"/>
              </w:rPr>
              <w:t>the</w:t>
            </w:r>
            <w:r>
              <w:rPr>
                <w:spacing w:val="-5"/>
                <w:sz w:val="20"/>
              </w:rPr>
              <w:t xml:space="preserve"> </w:t>
            </w:r>
            <w:r>
              <w:rPr>
                <w:sz w:val="20"/>
              </w:rPr>
              <w:t>proposed</w:t>
            </w:r>
            <w:r>
              <w:rPr>
                <w:spacing w:val="-6"/>
                <w:sz w:val="20"/>
              </w:rPr>
              <w:t xml:space="preserve"> </w:t>
            </w:r>
            <w:r>
              <w:rPr>
                <w:sz w:val="20"/>
              </w:rPr>
              <w:t>development.</w:t>
            </w:r>
            <w:r>
              <w:rPr>
                <w:spacing w:val="-6"/>
                <w:sz w:val="20"/>
              </w:rPr>
              <w:t xml:space="preserve"> </w:t>
            </w:r>
            <w:r>
              <w:rPr>
                <w:sz w:val="20"/>
              </w:rPr>
              <w:t>Applicants</w:t>
            </w:r>
            <w:r>
              <w:rPr>
                <w:spacing w:val="-4"/>
                <w:sz w:val="20"/>
              </w:rPr>
              <w:t xml:space="preserve"> </w:t>
            </w:r>
            <w:r>
              <w:rPr>
                <w:sz w:val="20"/>
              </w:rPr>
              <w:t>must also explain how any specific issues which might affect access to the proposed development have been addressed.</w:t>
            </w:r>
          </w:p>
        </w:tc>
        <w:tc>
          <w:tcPr>
            <w:tcW w:w="3751" w:type="dxa"/>
          </w:tcPr>
          <w:p w14:paraId="4CF13CED" w14:textId="77777777" w:rsidR="00C505A3" w:rsidRDefault="00F1016E">
            <w:pPr>
              <w:pStyle w:val="TableParagraph"/>
              <w:ind w:left="108" w:right="362"/>
              <w:jc w:val="both"/>
              <w:rPr>
                <w:sz w:val="20"/>
              </w:rPr>
            </w:pPr>
            <w:r>
              <w:rPr>
                <w:noProof/>
                <w:sz w:val="20"/>
              </w:rPr>
              <mc:AlternateContent>
                <mc:Choice Requires="wpg">
                  <w:drawing>
                    <wp:anchor distT="0" distB="0" distL="0" distR="0" simplePos="0" relativeHeight="481352704" behindDoc="1" locked="0" layoutInCell="1" allowOverlap="1" wp14:anchorId="312EEF44" wp14:editId="709DC483">
                      <wp:simplePos x="0" y="0"/>
                      <wp:positionH relativeFrom="column">
                        <wp:posOffset>56896</wp:posOffset>
                      </wp:positionH>
                      <wp:positionV relativeFrom="paragraph">
                        <wp:posOffset>526306</wp:posOffset>
                      </wp:positionV>
                      <wp:extent cx="2270125" cy="12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0125" cy="12700"/>
                                <a:chOff x="0" y="0"/>
                                <a:chExt cx="2270125" cy="12700"/>
                              </a:xfrm>
                            </wpg:grpSpPr>
                            <wps:wsp>
                              <wps:cNvPr id="8" name="Graphic 8"/>
                              <wps:cNvSpPr/>
                              <wps:spPr>
                                <a:xfrm>
                                  <a:off x="0" y="6350"/>
                                  <a:ext cx="2270125" cy="1270"/>
                                </a:xfrm>
                                <a:custGeom>
                                  <a:avLst/>
                                  <a:gdLst/>
                                  <a:ahLst/>
                                  <a:cxnLst/>
                                  <a:rect l="l" t="t" r="r" b="b"/>
                                  <a:pathLst>
                                    <a:path w="2270125">
                                      <a:moveTo>
                                        <a:pt x="0" y="0"/>
                                      </a:moveTo>
                                      <a:lnTo>
                                        <a:pt x="2270125" y="0"/>
                                      </a:lnTo>
                                    </a:path>
                                  </a:pathLst>
                                </a:custGeom>
                                <a:ln w="12700">
                                  <a:solidFill>
                                    <a:srgbClr val="0080FF"/>
                                  </a:solidFill>
                                  <a:prstDash val="solid"/>
                                </a:ln>
                              </wps:spPr>
                              <wps:bodyPr wrap="square" lIns="0" tIns="0" rIns="0" bIns="0" rtlCol="0">
                                <a:prstTxWarp prst="textNoShape">
                                  <a:avLst/>
                                </a:prstTxWarp>
                                <a:noAutofit/>
                              </wps:bodyPr>
                            </wps:wsp>
                          </wpg:wgp>
                        </a:graphicData>
                      </a:graphic>
                    </wp:anchor>
                  </w:drawing>
                </mc:Choice>
                <mc:Fallback>
                  <w:pict>
                    <v:group w14:anchorId="4D855FB2" id="Group 7" o:spid="_x0000_s1026" style="position:absolute;margin-left:4.5pt;margin-top:41.45pt;width:178.75pt;height:1pt;z-index:-21963776;mso-wrap-distance-left:0;mso-wrap-distance-right:0" coordsize="2270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">
                      <v:shape id="Graphic 8" o:spid="_x0000_s1027" style="position:absolute;top:63;width:22701;height:13;visibility:visible;mso-wrap-style:square;v-text-anchor:top" coordsize="2270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" path="m,l2270125,e" filled="f" strokecolor="#0080ff" strokeweight="1pt">
                        <v:path arrowok="t"/>
                      </v:shape>
                    </v:group>
                  </w:pict>
                </mc:Fallback>
              </mc:AlternateContent>
            </w:r>
            <w:hyperlink r:id="rId15">
              <w:r>
                <w:rPr>
                  <w:color w:val="0461C1"/>
                  <w:spacing w:val="-2"/>
                  <w:w w:val="90"/>
                  <w:sz w:val="20"/>
                  <w:u w:val="single" w:color="0461C1"/>
                </w:rPr>
                <w:t>https://www.planningportal.co.uk/faqs/fa</w:t>
              </w:r>
            </w:hyperlink>
            <w:r>
              <w:rPr>
                <w:color w:val="0461C1"/>
                <w:sz w:val="20"/>
              </w:rPr>
              <w:t xml:space="preserve"> </w:t>
            </w:r>
            <w:hyperlink r:id="rId16">
              <w:r>
                <w:rPr>
                  <w:color w:val="0461C1"/>
                  <w:spacing w:val="-2"/>
                  <w:w w:val="90"/>
                  <w:sz w:val="20"/>
                  <w:u w:val="single" w:color="0461C1"/>
                </w:rPr>
                <w:t>q/51/</w:t>
              </w:r>
              <w:proofErr w:type="spellStart"/>
              <w:r>
                <w:rPr>
                  <w:color w:val="0461C1"/>
                  <w:spacing w:val="-2"/>
                  <w:w w:val="90"/>
                  <w:sz w:val="20"/>
                  <w:u w:val="single" w:color="0461C1"/>
                </w:rPr>
                <w:t>what_is_a_design_and_access_state</w:t>
              </w:r>
              <w:proofErr w:type="spellEnd"/>
            </w:hyperlink>
            <w:r>
              <w:rPr>
                <w:color w:val="0461C1"/>
                <w:spacing w:val="-2"/>
                <w:sz w:val="20"/>
              </w:rPr>
              <w:t xml:space="preserve"> </w:t>
            </w:r>
            <w:hyperlink r:id="rId17">
              <w:proofErr w:type="spellStart"/>
              <w:r>
                <w:rPr>
                  <w:color w:val="0461C1"/>
                  <w:spacing w:val="-4"/>
                  <w:sz w:val="20"/>
                  <w:u w:val="single" w:color="0461C1"/>
                </w:rPr>
                <w:t>ment</w:t>
              </w:r>
              <w:proofErr w:type="spellEnd"/>
            </w:hyperlink>
          </w:p>
        </w:tc>
      </w:tr>
      <w:tr w:rsidR="00C505A3" w14:paraId="15250F92" w14:textId="77777777">
        <w:trPr>
          <w:trHeight w:val="1700"/>
        </w:trPr>
        <w:tc>
          <w:tcPr>
            <w:tcW w:w="490" w:type="dxa"/>
          </w:tcPr>
          <w:p w14:paraId="727534A3" w14:textId="77777777" w:rsidR="00C505A3" w:rsidRDefault="00F1016E">
            <w:pPr>
              <w:pStyle w:val="TableParagraph"/>
              <w:spacing w:line="244" w:lineRule="exact"/>
              <w:ind w:left="1" w:right="7"/>
              <w:jc w:val="center"/>
              <w:rPr>
                <w:sz w:val="20"/>
              </w:rPr>
            </w:pPr>
            <w:r>
              <w:rPr>
                <w:spacing w:val="-5"/>
                <w:sz w:val="20"/>
              </w:rPr>
              <w:t>1.6</w:t>
            </w:r>
          </w:p>
        </w:tc>
        <w:tc>
          <w:tcPr>
            <w:tcW w:w="1351" w:type="dxa"/>
          </w:tcPr>
          <w:p w14:paraId="157152FE" w14:textId="77777777" w:rsidR="00C505A3" w:rsidRDefault="00F1016E">
            <w:pPr>
              <w:pStyle w:val="TableParagraph"/>
              <w:ind w:left="109" w:right="296"/>
              <w:rPr>
                <w:sz w:val="20"/>
              </w:rPr>
            </w:pPr>
            <w:r>
              <w:rPr>
                <w:sz w:val="20"/>
              </w:rPr>
              <w:t>The</w:t>
            </w:r>
            <w:r>
              <w:rPr>
                <w:spacing w:val="-12"/>
                <w:sz w:val="20"/>
              </w:rPr>
              <w:t xml:space="preserve"> </w:t>
            </w:r>
            <w:r>
              <w:rPr>
                <w:sz w:val="20"/>
              </w:rPr>
              <w:t xml:space="preserve">correct </w:t>
            </w:r>
            <w:r>
              <w:rPr>
                <w:spacing w:val="-4"/>
                <w:sz w:val="20"/>
              </w:rPr>
              <w:t>fee</w:t>
            </w:r>
          </w:p>
        </w:tc>
        <w:tc>
          <w:tcPr>
            <w:tcW w:w="2266" w:type="dxa"/>
          </w:tcPr>
          <w:p w14:paraId="3789A4D4" w14:textId="77777777" w:rsidR="00C505A3" w:rsidRDefault="00F1016E">
            <w:pPr>
              <w:pStyle w:val="TableParagraph"/>
              <w:ind w:left="109"/>
              <w:rPr>
                <w:sz w:val="20"/>
              </w:rPr>
            </w:pPr>
            <w:r>
              <w:rPr>
                <w:sz w:val="20"/>
              </w:rPr>
              <w:t>All</w:t>
            </w:r>
            <w:r>
              <w:rPr>
                <w:spacing w:val="-12"/>
                <w:sz w:val="20"/>
              </w:rPr>
              <w:t xml:space="preserve"> </w:t>
            </w:r>
            <w:r>
              <w:rPr>
                <w:sz w:val="20"/>
              </w:rPr>
              <w:t>applications</w:t>
            </w:r>
            <w:r>
              <w:rPr>
                <w:spacing w:val="-11"/>
                <w:sz w:val="20"/>
              </w:rPr>
              <w:t xml:space="preserve"> </w:t>
            </w:r>
            <w:r>
              <w:rPr>
                <w:sz w:val="20"/>
              </w:rPr>
              <w:t>(unless exemption applies)</w:t>
            </w:r>
          </w:p>
        </w:tc>
        <w:tc>
          <w:tcPr>
            <w:tcW w:w="6097" w:type="dxa"/>
          </w:tcPr>
          <w:p w14:paraId="36852897" w14:textId="77777777" w:rsidR="00C505A3" w:rsidRDefault="00F1016E">
            <w:pPr>
              <w:pStyle w:val="TableParagraph"/>
              <w:ind w:left="109"/>
              <w:rPr>
                <w:sz w:val="20"/>
              </w:rPr>
            </w:pPr>
            <w:r>
              <w:rPr>
                <w:sz w:val="20"/>
              </w:rPr>
              <w:t>The</w:t>
            </w:r>
            <w:r>
              <w:rPr>
                <w:spacing w:val="-4"/>
                <w:sz w:val="20"/>
              </w:rPr>
              <w:t xml:space="preserve"> </w:t>
            </w:r>
            <w:r>
              <w:rPr>
                <w:sz w:val="20"/>
              </w:rPr>
              <w:t>application</w:t>
            </w:r>
            <w:r>
              <w:rPr>
                <w:spacing w:val="-5"/>
                <w:sz w:val="20"/>
              </w:rPr>
              <w:t xml:space="preserve"> </w:t>
            </w:r>
            <w:r>
              <w:rPr>
                <w:sz w:val="20"/>
              </w:rPr>
              <w:t>must</w:t>
            </w:r>
            <w:r>
              <w:rPr>
                <w:spacing w:val="-6"/>
                <w:sz w:val="20"/>
              </w:rPr>
              <w:t xml:space="preserve"> </w:t>
            </w:r>
            <w:r>
              <w:rPr>
                <w:sz w:val="20"/>
              </w:rPr>
              <w:t>be</w:t>
            </w:r>
            <w:r>
              <w:rPr>
                <w:spacing w:val="-4"/>
                <w:sz w:val="20"/>
              </w:rPr>
              <w:t xml:space="preserve"> </w:t>
            </w:r>
            <w:r>
              <w:rPr>
                <w:sz w:val="20"/>
              </w:rPr>
              <w:t>accompanied</w:t>
            </w:r>
            <w:r>
              <w:rPr>
                <w:spacing w:val="-5"/>
                <w:sz w:val="20"/>
              </w:rPr>
              <w:t xml:space="preserve"> </w:t>
            </w:r>
            <w:r>
              <w:rPr>
                <w:sz w:val="20"/>
              </w:rPr>
              <w:t>by</w:t>
            </w:r>
            <w:r>
              <w:rPr>
                <w:spacing w:val="-1"/>
                <w:sz w:val="20"/>
              </w:rPr>
              <w:t xml:space="preserve"> </w:t>
            </w:r>
            <w:r>
              <w:rPr>
                <w:sz w:val="20"/>
              </w:rPr>
              <w:t>the</w:t>
            </w:r>
            <w:r>
              <w:rPr>
                <w:spacing w:val="-4"/>
                <w:sz w:val="20"/>
              </w:rPr>
              <w:t xml:space="preserve"> </w:t>
            </w:r>
            <w:r>
              <w:rPr>
                <w:sz w:val="20"/>
              </w:rPr>
              <w:t>correct</w:t>
            </w:r>
            <w:r>
              <w:rPr>
                <w:spacing w:val="-6"/>
                <w:sz w:val="20"/>
              </w:rPr>
              <w:t xml:space="preserve"> </w:t>
            </w:r>
            <w:r>
              <w:rPr>
                <w:sz w:val="20"/>
              </w:rPr>
              <w:t>fee.</w:t>
            </w:r>
            <w:r>
              <w:rPr>
                <w:spacing w:val="-5"/>
                <w:sz w:val="20"/>
              </w:rPr>
              <w:t xml:space="preserve"> </w:t>
            </w:r>
            <w:r>
              <w:rPr>
                <w:sz w:val="20"/>
              </w:rPr>
              <w:t>Fees can</w:t>
            </w:r>
            <w:r>
              <w:rPr>
                <w:spacing w:val="-5"/>
                <w:sz w:val="20"/>
              </w:rPr>
              <w:t xml:space="preserve"> </w:t>
            </w:r>
            <w:r>
              <w:rPr>
                <w:sz w:val="20"/>
              </w:rPr>
              <w:t>be calculated using the Planning Portal fee calculator.</w:t>
            </w:r>
          </w:p>
        </w:tc>
        <w:tc>
          <w:tcPr>
            <w:tcW w:w="3751" w:type="dxa"/>
            <w:tcBorders>
              <w:bottom w:val="single" w:sz="8" w:space="0" w:color="0080FF"/>
            </w:tcBorders>
          </w:tcPr>
          <w:p w14:paraId="2D72FEF3" w14:textId="77777777" w:rsidR="00C505A3" w:rsidRDefault="00F1016E">
            <w:pPr>
              <w:pStyle w:val="TableParagraph"/>
              <w:ind w:left="28" w:right="18"/>
              <w:rPr>
                <w:sz w:val="20"/>
              </w:rPr>
            </w:pPr>
            <w:r>
              <w:rPr>
                <w:sz w:val="20"/>
              </w:rPr>
              <w:t>Planning fees are set by the Town and Country</w:t>
            </w:r>
            <w:r>
              <w:rPr>
                <w:spacing w:val="-6"/>
                <w:sz w:val="20"/>
              </w:rPr>
              <w:t xml:space="preserve"> </w:t>
            </w:r>
            <w:r>
              <w:rPr>
                <w:sz w:val="20"/>
              </w:rPr>
              <w:t>Planning</w:t>
            </w:r>
            <w:r>
              <w:rPr>
                <w:spacing w:val="-6"/>
                <w:sz w:val="20"/>
              </w:rPr>
              <w:t xml:space="preserve"> </w:t>
            </w:r>
            <w:r>
              <w:rPr>
                <w:sz w:val="20"/>
              </w:rPr>
              <w:t>(Fees</w:t>
            </w:r>
            <w:r>
              <w:rPr>
                <w:spacing w:val="-4"/>
                <w:sz w:val="20"/>
              </w:rPr>
              <w:t xml:space="preserve"> </w:t>
            </w:r>
            <w:r>
              <w:rPr>
                <w:sz w:val="20"/>
              </w:rPr>
              <w:t>for</w:t>
            </w:r>
            <w:r>
              <w:rPr>
                <w:spacing w:val="-6"/>
                <w:sz w:val="20"/>
              </w:rPr>
              <w:t xml:space="preserve"> </w:t>
            </w:r>
            <w:r>
              <w:rPr>
                <w:sz w:val="20"/>
              </w:rPr>
              <w:t>Applications, Deemed</w:t>
            </w:r>
            <w:r>
              <w:rPr>
                <w:spacing w:val="-11"/>
                <w:sz w:val="20"/>
              </w:rPr>
              <w:t xml:space="preserve"> </w:t>
            </w:r>
            <w:r>
              <w:rPr>
                <w:sz w:val="20"/>
              </w:rPr>
              <w:t>Applications,</w:t>
            </w:r>
            <w:r>
              <w:rPr>
                <w:spacing w:val="-11"/>
                <w:sz w:val="20"/>
              </w:rPr>
              <w:t xml:space="preserve"> </w:t>
            </w:r>
            <w:r>
              <w:rPr>
                <w:sz w:val="20"/>
              </w:rPr>
              <w:t>Requests</w:t>
            </w:r>
            <w:r>
              <w:rPr>
                <w:spacing w:val="-10"/>
                <w:sz w:val="20"/>
              </w:rPr>
              <w:t xml:space="preserve"> </w:t>
            </w:r>
            <w:r>
              <w:rPr>
                <w:sz w:val="20"/>
              </w:rPr>
              <w:t>and</w:t>
            </w:r>
            <w:r>
              <w:rPr>
                <w:spacing w:val="-11"/>
                <w:sz w:val="20"/>
              </w:rPr>
              <w:t xml:space="preserve"> </w:t>
            </w:r>
            <w:r>
              <w:rPr>
                <w:sz w:val="20"/>
              </w:rPr>
              <w:t>Site Visits) (England) Regulations 2017</w:t>
            </w:r>
          </w:p>
          <w:p w14:paraId="2FAB7ECE" w14:textId="77777777" w:rsidR="00C505A3" w:rsidRDefault="00C505A3">
            <w:pPr>
              <w:pStyle w:val="TableParagraph"/>
              <w:spacing w:before="4"/>
              <w:rPr>
                <w:i/>
                <w:sz w:val="20"/>
              </w:rPr>
            </w:pPr>
          </w:p>
          <w:p w14:paraId="612C6619" w14:textId="77777777" w:rsidR="00C505A3" w:rsidRDefault="00F1016E">
            <w:pPr>
              <w:pStyle w:val="TableParagraph"/>
              <w:spacing w:line="235" w:lineRule="exact"/>
              <w:ind w:left="28"/>
              <w:rPr>
                <w:sz w:val="20"/>
              </w:rPr>
            </w:pPr>
            <w:hyperlink r:id="rId18">
              <w:r>
                <w:rPr>
                  <w:color w:val="0461C1"/>
                  <w:spacing w:val="-2"/>
                  <w:sz w:val="20"/>
                  <w:u w:val="single" w:color="0461C1"/>
                </w:rPr>
                <w:t>https://ecab.planningportal.co.uk/uploads</w:t>
              </w:r>
            </w:hyperlink>
          </w:p>
          <w:p w14:paraId="7F55AEEF" w14:textId="77777777" w:rsidR="00C505A3" w:rsidRDefault="00F1016E">
            <w:pPr>
              <w:pStyle w:val="TableParagraph"/>
              <w:spacing w:line="221" w:lineRule="exact"/>
              <w:ind w:left="28"/>
              <w:rPr>
                <w:sz w:val="20"/>
              </w:rPr>
            </w:pPr>
            <w:hyperlink r:id="rId19">
              <w:r>
                <w:rPr>
                  <w:color w:val="0461C1"/>
                  <w:spacing w:val="-2"/>
                  <w:sz w:val="20"/>
                  <w:u w:val="single" w:color="0461C1"/>
                </w:rPr>
                <w:t>/english_application_fees.pdf</w:t>
              </w:r>
            </w:hyperlink>
          </w:p>
        </w:tc>
      </w:tr>
      <w:tr w:rsidR="00C505A3" w14:paraId="0236E0B9" w14:textId="77777777">
        <w:trPr>
          <w:trHeight w:val="4397"/>
        </w:trPr>
        <w:tc>
          <w:tcPr>
            <w:tcW w:w="490" w:type="dxa"/>
          </w:tcPr>
          <w:p w14:paraId="49D31A8C" w14:textId="77777777" w:rsidR="00C505A3" w:rsidRDefault="00F1016E">
            <w:pPr>
              <w:pStyle w:val="TableParagraph"/>
              <w:spacing w:before="4"/>
              <w:ind w:left="7" w:right="6"/>
              <w:jc w:val="center"/>
              <w:rPr>
                <w:sz w:val="20"/>
              </w:rPr>
            </w:pPr>
            <w:r>
              <w:rPr>
                <w:spacing w:val="-5"/>
                <w:sz w:val="20"/>
              </w:rPr>
              <w:t>1.7</w:t>
            </w:r>
          </w:p>
        </w:tc>
        <w:tc>
          <w:tcPr>
            <w:tcW w:w="1351" w:type="dxa"/>
          </w:tcPr>
          <w:p w14:paraId="42AE43C7" w14:textId="77777777" w:rsidR="00C505A3" w:rsidRDefault="00F1016E">
            <w:pPr>
              <w:pStyle w:val="TableParagraph"/>
              <w:spacing w:before="4"/>
              <w:ind w:left="79"/>
              <w:rPr>
                <w:sz w:val="20"/>
              </w:rPr>
            </w:pPr>
            <w:r>
              <w:rPr>
                <w:sz w:val="20"/>
              </w:rPr>
              <w:t>Fire</w:t>
            </w:r>
            <w:r>
              <w:rPr>
                <w:spacing w:val="-5"/>
                <w:sz w:val="20"/>
              </w:rPr>
              <w:t xml:space="preserve"> </w:t>
            </w:r>
            <w:r>
              <w:rPr>
                <w:spacing w:val="-2"/>
                <w:sz w:val="20"/>
              </w:rPr>
              <w:t>statement</w:t>
            </w:r>
          </w:p>
        </w:tc>
        <w:tc>
          <w:tcPr>
            <w:tcW w:w="2266" w:type="dxa"/>
          </w:tcPr>
          <w:p w14:paraId="326AF7BE" w14:textId="77777777" w:rsidR="00C505A3" w:rsidRDefault="00F1016E">
            <w:pPr>
              <w:pStyle w:val="TableParagraph"/>
              <w:spacing w:before="4"/>
              <w:ind w:left="174" w:right="77"/>
              <w:rPr>
                <w:sz w:val="20"/>
              </w:rPr>
            </w:pPr>
            <w:r>
              <w:rPr>
                <w:spacing w:val="-2"/>
                <w:sz w:val="20"/>
              </w:rPr>
              <w:t xml:space="preserve">Multi-occupied </w:t>
            </w:r>
            <w:r>
              <w:rPr>
                <w:sz w:val="20"/>
              </w:rPr>
              <w:t>residential</w:t>
            </w:r>
            <w:r>
              <w:rPr>
                <w:spacing w:val="-12"/>
                <w:sz w:val="20"/>
              </w:rPr>
              <w:t xml:space="preserve"> </w:t>
            </w:r>
            <w:r>
              <w:rPr>
                <w:sz w:val="20"/>
              </w:rPr>
              <w:t>buildings</w:t>
            </w:r>
            <w:r>
              <w:rPr>
                <w:spacing w:val="-11"/>
                <w:sz w:val="20"/>
              </w:rPr>
              <w:t xml:space="preserve"> </w:t>
            </w:r>
            <w:r>
              <w:rPr>
                <w:sz w:val="20"/>
              </w:rPr>
              <w:t xml:space="preserve">of 18 </w:t>
            </w:r>
            <w:proofErr w:type="spellStart"/>
            <w:r>
              <w:rPr>
                <w:sz w:val="20"/>
              </w:rPr>
              <w:t>metres</w:t>
            </w:r>
            <w:proofErr w:type="spellEnd"/>
            <w:r>
              <w:rPr>
                <w:sz w:val="20"/>
              </w:rPr>
              <w:t xml:space="preserve"> or more in height, or 7 or more </w:t>
            </w:r>
            <w:proofErr w:type="spellStart"/>
            <w:r>
              <w:rPr>
                <w:spacing w:val="-2"/>
                <w:sz w:val="20"/>
              </w:rPr>
              <w:t>storeys</w:t>
            </w:r>
            <w:proofErr w:type="spellEnd"/>
            <w:r>
              <w:rPr>
                <w:spacing w:val="-2"/>
                <w:sz w:val="20"/>
              </w:rPr>
              <w:t>.</w:t>
            </w:r>
          </w:p>
        </w:tc>
        <w:tc>
          <w:tcPr>
            <w:tcW w:w="6097" w:type="dxa"/>
          </w:tcPr>
          <w:p w14:paraId="4CAF14AE" w14:textId="77777777" w:rsidR="00C505A3" w:rsidRDefault="00F1016E">
            <w:pPr>
              <w:pStyle w:val="TableParagraph"/>
              <w:spacing w:before="6" w:line="237" w:lineRule="auto"/>
              <w:ind w:left="174" w:right="163"/>
              <w:rPr>
                <w:sz w:val="20"/>
              </w:rPr>
            </w:pPr>
            <w:r>
              <w:rPr>
                <w:sz w:val="20"/>
              </w:rPr>
              <w:t>The</w:t>
            </w:r>
            <w:r>
              <w:rPr>
                <w:spacing w:val="-5"/>
                <w:sz w:val="20"/>
              </w:rPr>
              <w:t xml:space="preserve"> </w:t>
            </w:r>
            <w:r>
              <w:rPr>
                <w:sz w:val="20"/>
              </w:rPr>
              <w:t>application</w:t>
            </w:r>
            <w:r>
              <w:rPr>
                <w:spacing w:val="-6"/>
                <w:sz w:val="20"/>
              </w:rPr>
              <w:t xml:space="preserve"> </w:t>
            </w:r>
            <w:r>
              <w:rPr>
                <w:sz w:val="20"/>
              </w:rPr>
              <w:t>must</w:t>
            </w:r>
            <w:r>
              <w:rPr>
                <w:spacing w:val="-7"/>
                <w:sz w:val="20"/>
              </w:rPr>
              <w:t xml:space="preserve"> </w:t>
            </w:r>
            <w:r>
              <w:rPr>
                <w:sz w:val="20"/>
              </w:rPr>
              <w:t>be</w:t>
            </w:r>
            <w:r>
              <w:rPr>
                <w:spacing w:val="-5"/>
                <w:sz w:val="20"/>
              </w:rPr>
              <w:t xml:space="preserve"> </w:t>
            </w:r>
            <w:r>
              <w:rPr>
                <w:sz w:val="20"/>
              </w:rPr>
              <w:t>accompanied</w:t>
            </w:r>
            <w:r>
              <w:rPr>
                <w:spacing w:val="-6"/>
                <w:sz w:val="20"/>
              </w:rPr>
              <w:t xml:space="preserve"> </w:t>
            </w:r>
            <w:r>
              <w:rPr>
                <w:sz w:val="20"/>
              </w:rPr>
              <w:t>by</w:t>
            </w:r>
            <w:r>
              <w:rPr>
                <w:spacing w:val="-1"/>
                <w:sz w:val="20"/>
              </w:rPr>
              <w:t xml:space="preserve"> </w:t>
            </w:r>
            <w:r>
              <w:rPr>
                <w:sz w:val="20"/>
              </w:rPr>
              <w:t>a</w:t>
            </w:r>
            <w:r>
              <w:rPr>
                <w:spacing w:val="-6"/>
                <w:sz w:val="20"/>
              </w:rPr>
              <w:t xml:space="preserve"> </w:t>
            </w:r>
            <w:r>
              <w:rPr>
                <w:sz w:val="20"/>
              </w:rPr>
              <w:t>fire</w:t>
            </w:r>
            <w:r>
              <w:rPr>
                <w:spacing w:val="-5"/>
                <w:sz w:val="20"/>
              </w:rPr>
              <w:t xml:space="preserve"> </w:t>
            </w:r>
            <w:r>
              <w:rPr>
                <w:sz w:val="20"/>
              </w:rPr>
              <w:t>statement,</w:t>
            </w:r>
            <w:r>
              <w:rPr>
                <w:spacing w:val="-5"/>
                <w:sz w:val="20"/>
              </w:rPr>
              <w:t xml:space="preserve"> </w:t>
            </w:r>
            <w:r>
              <w:rPr>
                <w:sz w:val="20"/>
              </w:rPr>
              <w:t xml:space="preserve">completed by an expert and submitted as part of the application for planning </w:t>
            </w:r>
            <w:r>
              <w:rPr>
                <w:spacing w:val="-2"/>
                <w:sz w:val="20"/>
              </w:rPr>
              <w:t>permission.</w:t>
            </w:r>
          </w:p>
        </w:tc>
        <w:tc>
          <w:tcPr>
            <w:tcW w:w="3751" w:type="dxa"/>
            <w:tcBorders>
              <w:top w:val="single" w:sz="8" w:space="0" w:color="0080FF"/>
              <w:bottom w:val="single" w:sz="8" w:space="0" w:color="0080FF"/>
            </w:tcBorders>
          </w:tcPr>
          <w:p w14:paraId="73B93D2F" w14:textId="77777777" w:rsidR="00C505A3" w:rsidRDefault="00F1016E">
            <w:pPr>
              <w:pStyle w:val="TableParagraph"/>
              <w:spacing w:before="6" w:line="237" w:lineRule="auto"/>
              <w:ind w:left="28" w:right="247"/>
              <w:jc w:val="both"/>
              <w:rPr>
                <w:sz w:val="20"/>
              </w:rPr>
            </w:pPr>
            <w:hyperlink r:id="rId20">
              <w:r>
                <w:rPr>
                  <w:color w:val="0000FF"/>
                  <w:spacing w:val="-2"/>
                  <w:sz w:val="20"/>
                  <w:u w:val="single" w:color="0000FF"/>
                </w:rPr>
                <w:t>https://www.gov.uk/guidance/fire-safety-</w:t>
              </w:r>
            </w:hyperlink>
            <w:r>
              <w:rPr>
                <w:color w:val="0000FF"/>
                <w:spacing w:val="-2"/>
                <w:sz w:val="20"/>
              </w:rPr>
              <w:t xml:space="preserve"> </w:t>
            </w:r>
            <w:hyperlink r:id="rId21">
              <w:r>
                <w:rPr>
                  <w:color w:val="0000FF"/>
                  <w:spacing w:val="-2"/>
                  <w:sz w:val="20"/>
                  <w:u w:val="single" w:color="0000FF"/>
                </w:rPr>
                <w:t>and-high-rise-residential-buildings-from-1-</w:t>
              </w:r>
            </w:hyperlink>
            <w:r>
              <w:rPr>
                <w:color w:val="0000FF"/>
                <w:spacing w:val="-2"/>
                <w:sz w:val="20"/>
              </w:rPr>
              <w:t xml:space="preserve"> </w:t>
            </w:r>
            <w:hyperlink r:id="rId22">
              <w:r>
                <w:rPr>
                  <w:color w:val="0000FF"/>
                  <w:spacing w:val="-2"/>
                  <w:sz w:val="20"/>
                  <w:u w:val="single" w:color="0000FF"/>
                </w:rPr>
                <w:t>august-2021</w:t>
              </w:r>
            </w:hyperlink>
          </w:p>
          <w:p w14:paraId="246D3C72" w14:textId="77777777" w:rsidR="00C505A3" w:rsidRDefault="00C505A3">
            <w:pPr>
              <w:pStyle w:val="TableParagraph"/>
              <w:spacing w:before="4"/>
              <w:rPr>
                <w:i/>
                <w:sz w:val="20"/>
              </w:rPr>
            </w:pPr>
          </w:p>
          <w:p w14:paraId="0DB4AB5F" w14:textId="77777777" w:rsidR="00C505A3" w:rsidRDefault="00F1016E">
            <w:pPr>
              <w:pStyle w:val="TableParagraph"/>
              <w:spacing w:before="1"/>
              <w:ind w:left="28" w:right="31"/>
              <w:jc w:val="both"/>
              <w:rPr>
                <w:sz w:val="20"/>
              </w:rPr>
            </w:pPr>
            <w:hyperlink r:id="rId23">
              <w:r>
                <w:rPr>
                  <w:color w:val="0000FF"/>
                  <w:spacing w:val="-2"/>
                  <w:sz w:val="20"/>
                  <w:u w:val="single" w:color="0000FF"/>
                </w:rPr>
                <w:t>https://assets.publishing.service.gov.uk/gove</w:t>
              </w:r>
            </w:hyperlink>
            <w:r>
              <w:rPr>
                <w:color w:val="0000FF"/>
                <w:spacing w:val="-2"/>
                <w:sz w:val="20"/>
              </w:rPr>
              <w:t xml:space="preserve"> </w:t>
            </w:r>
            <w:hyperlink r:id="rId24">
              <w:proofErr w:type="spellStart"/>
              <w:r>
                <w:rPr>
                  <w:color w:val="0000FF"/>
                  <w:spacing w:val="-2"/>
                  <w:sz w:val="20"/>
                  <w:u w:val="single" w:color="0000FF"/>
                </w:rPr>
                <w:t>rnment</w:t>
              </w:r>
              <w:proofErr w:type="spellEnd"/>
              <w:r>
                <w:rPr>
                  <w:color w:val="0000FF"/>
                  <w:spacing w:val="-2"/>
                  <w:sz w:val="20"/>
                  <w:u w:val="single" w:color="0000FF"/>
                </w:rPr>
                <w:t>/uploads/system/uploads/</w:t>
              </w:r>
              <w:proofErr w:type="spellStart"/>
              <w:r>
                <w:rPr>
                  <w:color w:val="0000FF"/>
                  <w:spacing w:val="-2"/>
                  <w:sz w:val="20"/>
                  <w:u w:val="single" w:color="0000FF"/>
                </w:rPr>
                <w:t>attachmen</w:t>
              </w:r>
              <w:proofErr w:type="spellEnd"/>
            </w:hyperlink>
            <w:r>
              <w:rPr>
                <w:color w:val="0000FF"/>
                <w:spacing w:val="-2"/>
                <w:sz w:val="20"/>
              </w:rPr>
              <w:t xml:space="preserve"> </w:t>
            </w:r>
            <w:hyperlink r:id="rId25">
              <w:proofErr w:type="spellStart"/>
              <w:r>
                <w:rPr>
                  <w:color w:val="0000FF"/>
                  <w:spacing w:val="-2"/>
                  <w:sz w:val="20"/>
                  <w:u w:val="single" w:color="0000FF"/>
                </w:rPr>
                <w:t>t_data</w:t>
              </w:r>
              <w:proofErr w:type="spellEnd"/>
              <w:r>
                <w:rPr>
                  <w:color w:val="0000FF"/>
                  <w:spacing w:val="-2"/>
                  <w:sz w:val="20"/>
                  <w:u w:val="single" w:color="0000FF"/>
                </w:rPr>
                <w:t>/file/996391/</w:t>
              </w:r>
              <w:proofErr w:type="spellStart"/>
              <w:r>
                <w:rPr>
                  <w:color w:val="0000FF"/>
                  <w:spacing w:val="-2"/>
                  <w:sz w:val="20"/>
                  <w:u w:val="single" w:color="0000FF"/>
                </w:rPr>
                <w:t>Fire_statement_form</w:t>
              </w:r>
              <w:proofErr w:type="spellEnd"/>
              <w:r>
                <w:rPr>
                  <w:color w:val="0000FF"/>
                  <w:spacing w:val="-2"/>
                  <w:sz w:val="20"/>
                  <w:u w:val="single" w:color="0000FF"/>
                </w:rPr>
                <w:t>_-</w:t>
              </w:r>
            </w:hyperlink>
          </w:p>
          <w:p w14:paraId="671F19B3" w14:textId="77777777" w:rsidR="00C505A3" w:rsidRDefault="00F1016E">
            <w:pPr>
              <w:pStyle w:val="TableParagraph"/>
              <w:spacing w:before="3"/>
              <w:ind w:left="28"/>
              <w:rPr>
                <w:sz w:val="20"/>
              </w:rPr>
            </w:pPr>
            <w:hyperlink r:id="rId26">
              <w:r>
                <w:rPr>
                  <w:color w:val="0000FF"/>
                  <w:spacing w:val="-2"/>
                  <w:sz w:val="20"/>
                  <w:u w:val="single" w:color="0000FF"/>
                </w:rPr>
                <w:t>_dynamic.docx</w:t>
              </w:r>
            </w:hyperlink>
          </w:p>
          <w:p w14:paraId="2F29DF17" w14:textId="77777777" w:rsidR="00C505A3" w:rsidRDefault="00F1016E">
            <w:pPr>
              <w:pStyle w:val="TableParagraph"/>
              <w:spacing w:before="240"/>
              <w:ind w:left="28" w:right="31"/>
              <w:jc w:val="both"/>
              <w:rPr>
                <w:sz w:val="20"/>
              </w:rPr>
            </w:pPr>
            <w:hyperlink r:id="rId27">
              <w:r>
                <w:rPr>
                  <w:color w:val="0000FF"/>
                  <w:spacing w:val="-2"/>
                  <w:sz w:val="20"/>
                  <w:u w:val="single" w:color="0000FF"/>
                </w:rPr>
                <w:t>https://assets.publishing.service.gov.uk/gove</w:t>
              </w:r>
            </w:hyperlink>
            <w:r>
              <w:rPr>
                <w:color w:val="0000FF"/>
                <w:spacing w:val="-2"/>
                <w:sz w:val="20"/>
              </w:rPr>
              <w:t xml:space="preserve"> </w:t>
            </w:r>
            <w:hyperlink r:id="rId28">
              <w:proofErr w:type="spellStart"/>
              <w:r>
                <w:rPr>
                  <w:color w:val="0000FF"/>
                  <w:spacing w:val="-2"/>
                  <w:sz w:val="20"/>
                  <w:u w:val="single" w:color="0000FF"/>
                </w:rPr>
                <w:t>rnment</w:t>
              </w:r>
              <w:proofErr w:type="spellEnd"/>
              <w:r>
                <w:rPr>
                  <w:color w:val="0000FF"/>
                  <w:spacing w:val="-2"/>
                  <w:sz w:val="20"/>
                  <w:u w:val="single" w:color="0000FF"/>
                </w:rPr>
                <w:t>/uploads/system/uploads/</w:t>
              </w:r>
              <w:proofErr w:type="spellStart"/>
              <w:r>
                <w:rPr>
                  <w:color w:val="0000FF"/>
                  <w:spacing w:val="-2"/>
                  <w:sz w:val="20"/>
                  <w:u w:val="single" w:color="0000FF"/>
                </w:rPr>
                <w:t>attachmen</w:t>
              </w:r>
              <w:proofErr w:type="spellEnd"/>
            </w:hyperlink>
            <w:r>
              <w:rPr>
                <w:color w:val="0000FF"/>
                <w:spacing w:val="-2"/>
                <w:sz w:val="20"/>
              </w:rPr>
              <w:t xml:space="preserve"> </w:t>
            </w:r>
            <w:hyperlink r:id="rId29">
              <w:proofErr w:type="spellStart"/>
              <w:r>
                <w:rPr>
                  <w:color w:val="0000FF"/>
                  <w:spacing w:val="-2"/>
                  <w:sz w:val="20"/>
                  <w:u w:val="single" w:color="0000FF"/>
                </w:rPr>
                <w:t>t_data</w:t>
              </w:r>
              <w:proofErr w:type="spellEnd"/>
              <w:r>
                <w:rPr>
                  <w:color w:val="0000FF"/>
                  <w:spacing w:val="-2"/>
                  <w:sz w:val="20"/>
                  <w:u w:val="single" w:color="0000FF"/>
                </w:rPr>
                <w:t>/file/996387/</w:t>
              </w:r>
              <w:proofErr w:type="spellStart"/>
              <w:r>
                <w:rPr>
                  <w:color w:val="0000FF"/>
                  <w:spacing w:val="-2"/>
                  <w:sz w:val="20"/>
                  <w:u w:val="single" w:color="0000FF"/>
                </w:rPr>
                <w:t>Fire_statement_form</w:t>
              </w:r>
              <w:proofErr w:type="spellEnd"/>
              <w:r>
                <w:rPr>
                  <w:color w:val="0000FF"/>
                  <w:spacing w:val="-2"/>
                  <w:sz w:val="20"/>
                  <w:u w:val="single" w:color="0000FF"/>
                </w:rPr>
                <w:t>_-</w:t>
              </w:r>
            </w:hyperlink>
          </w:p>
          <w:p w14:paraId="746040E1" w14:textId="77777777" w:rsidR="00C505A3" w:rsidRDefault="00F1016E">
            <w:pPr>
              <w:pStyle w:val="TableParagraph"/>
              <w:spacing w:before="4"/>
              <w:ind w:left="28"/>
              <w:rPr>
                <w:sz w:val="20"/>
              </w:rPr>
            </w:pPr>
            <w:hyperlink r:id="rId30">
              <w:r>
                <w:rPr>
                  <w:color w:val="0000FF"/>
                  <w:spacing w:val="-2"/>
                  <w:sz w:val="20"/>
                  <w:u w:val="single" w:color="0000FF"/>
                </w:rPr>
                <w:t>_static.pdf</w:t>
              </w:r>
            </w:hyperlink>
          </w:p>
          <w:p w14:paraId="2BA5FB8A" w14:textId="77777777" w:rsidR="00C505A3" w:rsidRDefault="00F1016E">
            <w:pPr>
              <w:pStyle w:val="TableParagraph"/>
              <w:spacing w:before="241"/>
              <w:ind w:left="28" w:right="31"/>
              <w:jc w:val="both"/>
              <w:rPr>
                <w:sz w:val="20"/>
              </w:rPr>
            </w:pPr>
            <w:hyperlink r:id="rId31">
              <w:r>
                <w:rPr>
                  <w:color w:val="0000FF"/>
                  <w:spacing w:val="-2"/>
                  <w:sz w:val="20"/>
                  <w:u w:val="single" w:color="0000FF"/>
                </w:rPr>
                <w:t>https://assets.publishing.service.gov.uk/gove</w:t>
              </w:r>
            </w:hyperlink>
            <w:r>
              <w:rPr>
                <w:color w:val="0000FF"/>
                <w:spacing w:val="-2"/>
                <w:sz w:val="20"/>
              </w:rPr>
              <w:t xml:space="preserve"> </w:t>
            </w:r>
            <w:hyperlink r:id="rId32">
              <w:proofErr w:type="spellStart"/>
              <w:r>
                <w:rPr>
                  <w:color w:val="0000FF"/>
                  <w:spacing w:val="-2"/>
                  <w:sz w:val="20"/>
                  <w:u w:val="single" w:color="0000FF"/>
                </w:rPr>
                <w:t>rnment</w:t>
              </w:r>
              <w:proofErr w:type="spellEnd"/>
              <w:r>
                <w:rPr>
                  <w:color w:val="0000FF"/>
                  <w:spacing w:val="-2"/>
                  <w:sz w:val="20"/>
                  <w:u w:val="single" w:color="0000FF"/>
                </w:rPr>
                <w:t>/uploads/system/uploads/</w:t>
              </w:r>
              <w:proofErr w:type="spellStart"/>
              <w:r>
                <w:rPr>
                  <w:color w:val="0000FF"/>
                  <w:spacing w:val="-2"/>
                  <w:sz w:val="20"/>
                  <w:u w:val="single" w:color="0000FF"/>
                </w:rPr>
                <w:t>attachmen</w:t>
              </w:r>
              <w:proofErr w:type="spellEnd"/>
            </w:hyperlink>
            <w:r>
              <w:rPr>
                <w:color w:val="0000FF"/>
                <w:spacing w:val="-2"/>
                <w:sz w:val="20"/>
              </w:rPr>
              <w:t xml:space="preserve"> </w:t>
            </w:r>
            <w:hyperlink r:id="rId33">
              <w:proofErr w:type="spellStart"/>
              <w:r>
                <w:rPr>
                  <w:color w:val="0000FF"/>
                  <w:spacing w:val="-2"/>
                  <w:sz w:val="20"/>
                  <w:u w:val="single" w:color="0000FF"/>
                </w:rPr>
                <w:t>t_data</w:t>
              </w:r>
              <w:proofErr w:type="spellEnd"/>
              <w:r>
                <w:rPr>
                  <w:color w:val="0000FF"/>
                  <w:spacing w:val="-2"/>
                  <w:sz w:val="20"/>
                  <w:u w:val="single" w:color="0000FF"/>
                </w:rPr>
                <w:t>/file/997770/</w:t>
              </w:r>
              <w:proofErr w:type="spellStart"/>
              <w:r>
                <w:rPr>
                  <w:color w:val="0000FF"/>
                  <w:spacing w:val="-2"/>
                  <w:sz w:val="20"/>
                  <w:u w:val="single" w:color="0000FF"/>
                </w:rPr>
                <w:t>Fire_statement_form</w:t>
              </w:r>
              <w:proofErr w:type="spellEnd"/>
              <w:r>
                <w:rPr>
                  <w:color w:val="0000FF"/>
                  <w:spacing w:val="-2"/>
                  <w:sz w:val="20"/>
                  <w:u w:val="single" w:color="0000FF"/>
                </w:rPr>
                <w:t>_-</w:t>
              </w:r>
            </w:hyperlink>
          </w:p>
          <w:p w14:paraId="19AFA418" w14:textId="77777777" w:rsidR="00C505A3" w:rsidRDefault="00F1016E">
            <w:pPr>
              <w:pStyle w:val="TableParagraph"/>
              <w:spacing w:before="3" w:line="220" w:lineRule="exact"/>
              <w:ind w:left="28"/>
              <w:rPr>
                <w:sz w:val="20"/>
              </w:rPr>
            </w:pPr>
            <w:hyperlink r:id="rId34">
              <w:r>
                <w:rPr>
                  <w:color w:val="0000FF"/>
                  <w:spacing w:val="-2"/>
                  <w:sz w:val="20"/>
                  <w:u w:val="single" w:color="0000FF"/>
                </w:rPr>
                <w:t>_guidance.pdf</w:t>
              </w:r>
            </w:hyperlink>
          </w:p>
        </w:tc>
      </w:tr>
      <w:tr w:rsidR="00997EF4" w14:paraId="409DF1AD" w14:textId="77777777">
        <w:trPr>
          <w:trHeight w:val="4397"/>
        </w:trPr>
        <w:tc>
          <w:tcPr>
            <w:tcW w:w="490" w:type="dxa"/>
          </w:tcPr>
          <w:p w14:paraId="53BDC063" w14:textId="3459F6C9" w:rsidR="00997EF4" w:rsidRDefault="00997EF4">
            <w:pPr>
              <w:pStyle w:val="TableParagraph"/>
              <w:spacing w:before="4"/>
              <w:ind w:left="7" w:right="6"/>
              <w:jc w:val="center"/>
              <w:rPr>
                <w:spacing w:val="-5"/>
                <w:sz w:val="20"/>
              </w:rPr>
            </w:pPr>
            <w:r>
              <w:rPr>
                <w:spacing w:val="-5"/>
                <w:sz w:val="20"/>
              </w:rPr>
              <w:lastRenderedPageBreak/>
              <w:t>1.8</w:t>
            </w:r>
          </w:p>
        </w:tc>
        <w:tc>
          <w:tcPr>
            <w:tcW w:w="1351" w:type="dxa"/>
          </w:tcPr>
          <w:p w14:paraId="318A6ADC" w14:textId="7E7DC78A" w:rsidR="00997EF4" w:rsidRDefault="00997EF4">
            <w:pPr>
              <w:pStyle w:val="TableParagraph"/>
              <w:spacing w:before="4"/>
              <w:ind w:left="79"/>
              <w:rPr>
                <w:sz w:val="20"/>
              </w:rPr>
            </w:pPr>
            <w:r>
              <w:rPr>
                <w:sz w:val="20"/>
              </w:rPr>
              <w:t>Biodiversity Net Gain</w:t>
            </w:r>
          </w:p>
        </w:tc>
        <w:tc>
          <w:tcPr>
            <w:tcW w:w="2266" w:type="dxa"/>
          </w:tcPr>
          <w:p w14:paraId="26324C0C" w14:textId="75CC6C21" w:rsidR="00997EF4" w:rsidRDefault="00997EF4">
            <w:pPr>
              <w:pStyle w:val="TableParagraph"/>
              <w:spacing w:before="4"/>
              <w:ind w:left="174" w:right="77"/>
              <w:rPr>
                <w:spacing w:val="-2"/>
                <w:sz w:val="20"/>
              </w:rPr>
            </w:pPr>
            <w:r>
              <w:rPr>
                <w:spacing w:val="-2"/>
                <w:sz w:val="20"/>
              </w:rPr>
              <w:t>All applications (unless exemption applies)</w:t>
            </w:r>
          </w:p>
        </w:tc>
        <w:tc>
          <w:tcPr>
            <w:tcW w:w="6097" w:type="dxa"/>
          </w:tcPr>
          <w:p w14:paraId="26F347A6" w14:textId="77777777" w:rsidR="00997EF4" w:rsidRDefault="00997EF4" w:rsidP="00997EF4">
            <w:pPr>
              <w:rPr>
                <w:rFonts w:asciiTheme="minorHAnsi" w:hAnsiTheme="minorHAnsi" w:cstheme="minorHAnsi"/>
                <w:sz w:val="20"/>
                <w:szCs w:val="20"/>
              </w:rPr>
            </w:pPr>
            <w:r w:rsidRPr="00997EF4">
              <w:rPr>
                <w:rFonts w:asciiTheme="minorHAnsi" w:hAnsiTheme="minorHAnsi" w:cstheme="minorHAnsi"/>
                <w:sz w:val="20"/>
                <w:szCs w:val="20"/>
              </w:rPr>
              <w:t>The following is required:</w:t>
            </w:r>
          </w:p>
          <w:p w14:paraId="3D1A71E1" w14:textId="77777777" w:rsidR="00665959" w:rsidRDefault="00665959" w:rsidP="00997EF4">
            <w:pPr>
              <w:rPr>
                <w:rFonts w:asciiTheme="minorHAnsi" w:hAnsiTheme="minorHAnsi" w:cstheme="minorHAnsi"/>
                <w:sz w:val="20"/>
                <w:szCs w:val="20"/>
              </w:rPr>
            </w:pPr>
          </w:p>
          <w:p w14:paraId="3477476B" w14:textId="18F87ED8" w:rsidR="00665959" w:rsidRDefault="00665959" w:rsidP="00997EF4">
            <w:pPr>
              <w:rPr>
                <w:rFonts w:asciiTheme="minorHAnsi" w:hAnsiTheme="minorHAnsi" w:cstheme="minorHAnsi"/>
                <w:sz w:val="20"/>
                <w:szCs w:val="20"/>
              </w:rPr>
            </w:pPr>
            <w:r>
              <w:rPr>
                <w:rFonts w:asciiTheme="minorHAnsi" w:hAnsiTheme="minorHAnsi" w:cstheme="minorHAnsi"/>
                <w:sz w:val="20"/>
                <w:szCs w:val="20"/>
              </w:rPr>
              <w:t>All planning applications:-</w:t>
            </w:r>
          </w:p>
          <w:p w14:paraId="23EF7CE2" w14:textId="77777777" w:rsidR="00665959" w:rsidRPr="00997EF4" w:rsidRDefault="00665959" w:rsidP="00997EF4">
            <w:pPr>
              <w:rPr>
                <w:rFonts w:asciiTheme="minorHAnsi" w:hAnsiTheme="minorHAnsi" w:cstheme="minorHAnsi"/>
                <w:sz w:val="20"/>
                <w:szCs w:val="20"/>
              </w:rPr>
            </w:pPr>
          </w:p>
          <w:p w14:paraId="157779EF" w14:textId="4DC39013" w:rsidR="00997EF4" w:rsidRPr="00997EF4" w:rsidRDefault="00997EF4" w:rsidP="00997EF4">
            <w:pPr>
              <w:rPr>
                <w:rFonts w:asciiTheme="minorHAnsi" w:hAnsiTheme="minorHAnsi" w:cstheme="minorHAnsi"/>
                <w:sz w:val="20"/>
                <w:szCs w:val="20"/>
              </w:rPr>
            </w:pPr>
            <w:r w:rsidRPr="00997EF4">
              <w:rPr>
                <w:rFonts w:asciiTheme="minorHAnsi" w:hAnsiTheme="minorHAnsi" w:cstheme="minorHAnsi"/>
                <w:sz w:val="20"/>
                <w:szCs w:val="20"/>
              </w:rPr>
              <w:t xml:space="preserve">1. A statement as to whether the applicant believes that planning permission, if granted, would be subject to the biodiversity gain condition; All development proposals that are not exempt from the general biodiversity condition </w:t>
            </w:r>
          </w:p>
          <w:p w14:paraId="6E2AE84E" w14:textId="77777777" w:rsidR="00665959" w:rsidRDefault="00665959" w:rsidP="00997EF4"/>
          <w:p w14:paraId="331F614D" w14:textId="61823FD7" w:rsidR="00665959" w:rsidRDefault="00665959" w:rsidP="00997EF4">
            <w:pPr>
              <w:rPr>
                <w:rFonts w:asciiTheme="minorHAnsi" w:hAnsiTheme="minorHAnsi" w:cstheme="minorHAnsi"/>
                <w:sz w:val="20"/>
                <w:szCs w:val="20"/>
              </w:rPr>
            </w:pPr>
            <w:r>
              <w:t>All development proposals that are not exempt from the general biodiversity condition:-</w:t>
            </w:r>
          </w:p>
          <w:p w14:paraId="3C64FAFB" w14:textId="77777777" w:rsidR="00665959" w:rsidRDefault="00665959" w:rsidP="00997EF4">
            <w:pPr>
              <w:rPr>
                <w:rFonts w:asciiTheme="minorHAnsi" w:hAnsiTheme="minorHAnsi" w:cstheme="minorHAnsi"/>
                <w:sz w:val="20"/>
                <w:szCs w:val="20"/>
              </w:rPr>
            </w:pPr>
          </w:p>
          <w:p w14:paraId="05EEEB16" w14:textId="55C090F1" w:rsidR="00997EF4" w:rsidRPr="00997EF4" w:rsidRDefault="00997EF4" w:rsidP="00997EF4">
            <w:pPr>
              <w:rPr>
                <w:rFonts w:asciiTheme="minorHAnsi" w:hAnsiTheme="minorHAnsi" w:cstheme="minorHAnsi"/>
                <w:sz w:val="20"/>
                <w:szCs w:val="20"/>
              </w:rPr>
            </w:pPr>
            <w:r w:rsidRPr="00997EF4">
              <w:rPr>
                <w:rFonts w:asciiTheme="minorHAnsi" w:hAnsiTheme="minorHAnsi" w:cstheme="minorHAnsi"/>
                <w:sz w:val="20"/>
                <w:szCs w:val="20"/>
              </w:rPr>
              <w:t>2. The pre-development biodiversity value of the onsite habitat on the date of application (or an earlier date) including the completed metric calculation tool used showing the calculations, the publication date and version of the biodiversity metric used to calculate that value</w:t>
            </w:r>
            <w:r w:rsidR="00FA3B64">
              <w:rPr>
                <w:rFonts w:asciiTheme="minorHAnsi" w:hAnsiTheme="minorHAnsi" w:cstheme="minorHAnsi"/>
                <w:sz w:val="20"/>
                <w:szCs w:val="20"/>
              </w:rPr>
              <w:t xml:space="preserve"> which should be the latest version of the DEFRA </w:t>
            </w:r>
            <w:proofErr w:type="gramStart"/>
            <w:r w:rsidR="00FA3B64">
              <w:rPr>
                <w:rFonts w:asciiTheme="minorHAnsi" w:hAnsiTheme="minorHAnsi" w:cstheme="minorHAnsi"/>
                <w:sz w:val="20"/>
                <w:szCs w:val="20"/>
              </w:rPr>
              <w:t>metric</w:t>
            </w:r>
            <w:r w:rsidRPr="00997EF4">
              <w:rPr>
                <w:rFonts w:asciiTheme="minorHAnsi" w:hAnsiTheme="minorHAnsi" w:cstheme="minorHAnsi"/>
                <w:sz w:val="20"/>
                <w:szCs w:val="20"/>
              </w:rPr>
              <w:t>;</w:t>
            </w:r>
            <w:proofErr w:type="gramEnd"/>
            <w:r w:rsidRPr="00997EF4">
              <w:rPr>
                <w:rFonts w:asciiTheme="minorHAnsi" w:hAnsiTheme="minorHAnsi" w:cstheme="minorHAnsi"/>
                <w:sz w:val="20"/>
                <w:szCs w:val="20"/>
              </w:rPr>
              <w:t xml:space="preserve"> </w:t>
            </w:r>
          </w:p>
          <w:p w14:paraId="69127D94" w14:textId="77777777" w:rsidR="00665959" w:rsidRDefault="00665959" w:rsidP="00997EF4">
            <w:pPr>
              <w:rPr>
                <w:rFonts w:asciiTheme="minorHAnsi" w:hAnsiTheme="minorHAnsi" w:cstheme="minorHAnsi"/>
                <w:sz w:val="20"/>
                <w:szCs w:val="20"/>
              </w:rPr>
            </w:pPr>
          </w:p>
          <w:p w14:paraId="32FD3AD3" w14:textId="5CD817B6" w:rsidR="00997EF4" w:rsidRPr="00997EF4" w:rsidRDefault="00997EF4" w:rsidP="00997EF4">
            <w:pPr>
              <w:rPr>
                <w:rFonts w:asciiTheme="minorHAnsi" w:hAnsiTheme="minorHAnsi" w:cstheme="minorHAnsi"/>
                <w:sz w:val="20"/>
                <w:szCs w:val="20"/>
              </w:rPr>
            </w:pPr>
            <w:r w:rsidRPr="00997EF4">
              <w:rPr>
                <w:rFonts w:asciiTheme="minorHAnsi" w:hAnsiTheme="minorHAnsi" w:cstheme="minorHAnsi"/>
                <w:sz w:val="20"/>
                <w:szCs w:val="20"/>
              </w:rPr>
              <w:t>3. Where the applicant wishes to use an earlier date, the proposed earlier date and the reasons for proposing that date;</w:t>
            </w:r>
          </w:p>
          <w:p w14:paraId="1389726A" w14:textId="77777777" w:rsidR="00665959" w:rsidRDefault="00665959" w:rsidP="00997EF4">
            <w:pPr>
              <w:rPr>
                <w:rFonts w:asciiTheme="minorHAnsi" w:hAnsiTheme="minorHAnsi" w:cstheme="minorHAnsi"/>
                <w:sz w:val="20"/>
                <w:szCs w:val="20"/>
              </w:rPr>
            </w:pPr>
          </w:p>
          <w:p w14:paraId="24AFB769" w14:textId="05687627" w:rsidR="00997EF4" w:rsidRPr="00997EF4" w:rsidRDefault="00997EF4" w:rsidP="00997EF4">
            <w:pPr>
              <w:rPr>
                <w:rFonts w:asciiTheme="minorHAnsi" w:hAnsiTheme="minorHAnsi" w:cstheme="minorHAnsi"/>
                <w:sz w:val="20"/>
                <w:szCs w:val="20"/>
              </w:rPr>
            </w:pPr>
            <w:r w:rsidRPr="00997EF4">
              <w:rPr>
                <w:rFonts w:asciiTheme="minorHAnsi" w:hAnsiTheme="minorHAnsi" w:cstheme="minorHAnsi"/>
                <w:sz w:val="20"/>
                <w:szCs w:val="20"/>
              </w:rPr>
              <w:t>4. A statement confirming whether the biodiversity value of the onsite habitat is lower on the date of application (or an earlier date) because of the carrying on of activities (‘degradation’) in which case the value is to be taken as immediately before the carrying on of the activities, and if degradation has taken place supporting evidence of this;</w:t>
            </w:r>
          </w:p>
          <w:p w14:paraId="1100B5A3" w14:textId="77777777" w:rsidR="00665959" w:rsidRDefault="00665959" w:rsidP="00997EF4">
            <w:pPr>
              <w:rPr>
                <w:rFonts w:asciiTheme="minorHAnsi" w:hAnsiTheme="minorHAnsi" w:cstheme="minorHAnsi"/>
                <w:sz w:val="20"/>
                <w:szCs w:val="20"/>
              </w:rPr>
            </w:pPr>
          </w:p>
          <w:p w14:paraId="65329FB7" w14:textId="1AF7017C" w:rsidR="00997EF4" w:rsidRPr="00997EF4" w:rsidRDefault="00997EF4" w:rsidP="00997EF4">
            <w:pPr>
              <w:rPr>
                <w:rFonts w:asciiTheme="minorHAnsi" w:hAnsiTheme="minorHAnsi" w:cstheme="minorHAnsi"/>
                <w:sz w:val="20"/>
                <w:szCs w:val="20"/>
              </w:rPr>
            </w:pPr>
            <w:r w:rsidRPr="00997EF4">
              <w:rPr>
                <w:rFonts w:asciiTheme="minorHAnsi" w:hAnsiTheme="minorHAnsi" w:cstheme="minorHAnsi"/>
                <w:sz w:val="20"/>
                <w:szCs w:val="20"/>
              </w:rPr>
              <w:t>5. A description of any irreplaceable habitat (as set out in column 1 of the Schedule to the Biodiversity Gain Requirements (Irreplaceable Habitat) Regulations [2024]) on the land to which the application relates, that exists on the date of application, (or an earlier date); and</w:t>
            </w:r>
          </w:p>
          <w:p w14:paraId="63A75F93" w14:textId="77777777" w:rsidR="00665959" w:rsidRDefault="00665959" w:rsidP="00997EF4">
            <w:pPr>
              <w:rPr>
                <w:rFonts w:asciiTheme="minorHAnsi" w:hAnsiTheme="minorHAnsi" w:cstheme="minorHAnsi"/>
                <w:sz w:val="20"/>
                <w:szCs w:val="20"/>
              </w:rPr>
            </w:pPr>
          </w:p>
          <w:p w14:paraId="62BA811C" w14:textId="039FC0D4" w:rsidR="00997EF4" w:rsidRPr="00997EF4" w:rsidRDefault="00997EF4" w:rsidP="00997EF4">
            <w:pPr>
              <w:rPr>
                <w:rFonts w:asciiTheme="minorHAnsi" w:eastAsiaTheme="minorHAnsi" w:hAnsiTheme="minorHAnsi" w:cstheme="minorHAnsi"/>
                <w:sz w:val="20"/>
                <w:szCs w:val="20"/>
              </w:rPr>
            </w:pPr>
            <w:r w:rsidRPr="00997EF4">
              <w:rPr>
                <w:rFonts w:asciiTheme="minorHAnsi" w:hAnsiTheme="minorHAnsi" w:cstheme="minorHAnsi"/>
                <w:sz w:val="20"/>
                <w:szCs w:val="20"/>
              </w:rPr>
              <w:t>6. A plan, drawn to an identified scale which must show the direction of North, showing onsite habitat existing on the date of application (or an earlier date), including any irreplaceable habitat.</w:t>
            </w:r>
          </w:p>
          <w:p w14:paraId="729C1ED4" w14:textId="77777777" w:rsidR="00997EF4" w:rsidRDefault="00997EF4">
            <w:pPr>
              <w:pStyle w:val="TableParagraph"/>
              <w:spacing w:before="6" w:line="237" w:lineRule="auto"/>
              <w:ind w:left="174" w:right="163"/>
              <w:rPr>
                <w:sz w:val="20"/>
              </w:rPr>
            </w:pPr>
          </w:p>
        </w:tc>
        <w:tc>
          <w:tcPr>
            <w:tcW w:w="3751" w:type="dxa"/>
            <w:tcBorders>
              <w:top w:val="single" w:sz="8" w:space="0" w:color="0080FF"/>
              <w:bottom w:val="single" w:sz="8" w:space="0" w:color="0080FF"/>
            </w:tcBorders>
          </w:tcPr>
          <w:p w14:paraId="3FA13014" w14:textId="77777777" w:rsidR="00997EF4" w:rsidRPr="00997EF4" w:rsidRDefault="00997EF4" w:rsidP="00997EF4">
            <w:pPr>
              <w:rPr>
                <w:rFonts w:asciiTheme="minorHAnsi" w:hAnsiTheme="minorHAnsi" w:cstheme="minorHAnsi"/>
                <w:sz w:val="20"/>
                <w:szCs w:val="20"/>
              </w:rPr>
            </w:pPr>
            <w:r w:rsidRPr="00997EF4">
              <w:rPr>
                <w:rFonts w:asciiTheme="minorHAnsi" w:hAnsiTheme="minorHAnsi" w:cstheme="minorHAnsi"/>
                <w:sz w:val="20"/>
                <w:szCs w:val="20"/>
              </w:rPr>
              <w:t xml:space="preserve">Article 7 of the Town and Country Planning (Development Management Procedure) (England) Order 2015 as modified and amended by Part 4, Regulation 15 of the Biodiversity Gain (Town and Country Planning) (Modification and Amendments) (England) Regulations 2024. </w:t>
            </w:r>
          </w:p>
          <w:p w14:paraId="4D9D40FA" w14:textId="77777777" w:rsidR="00997EF4" w:rsidRDefault="00997EF4">
            <w:pPr>
              <w:pStyle w:val="TableParagraph"/>
              <w:spacing w:before="6" w:line="237" w:lineRule="auto"/>
              <w:ind w:left="28" w:right="247"/>
              <w:jc w:val="both"/>
            </w:pPr>
          </w:p>
          <w:p w14:paraId="6DFE731E" w14:textId="77777777" w:rsidR="00997EF4" w:rsidRDefault="00997EF4">
            <w:pPr>
              <w:pStyle w:val="TableParagraph"/>
              <w:spacing w:before="6" w:line="237" w:lineRule="auto"/>
              <w:ind w:left="28" w:right="247"/>
              <w:jc w:val="both"/>
            </w:pPr>
            <w:hyperlink r:id="rId35" w:history="1">
              <w:r w:rsidRPr="00997EF4">
                <w:rPr>
                  <w:rStyle w:val="Hyperlink"/>
                </w:rPr>
                <w:t>The Biodiversity Gain Requirements (Exemptions) Regulations 2024</w:t>
              </w:r>
            </w:hyperlink>
          </w:p>
          <w:p w14:paraId="0982D869" w14:textId="77777777" w:rsidR="00665959" w:rsidRDefault="00665959">
            <w:pPr>
              <w:pStyle w:val="TableParagraph"/>
              <w:spacing w:before="6" w:line="237" w:lineRule="auto"/>
              <w:ind w:left="28" w:right="247"/>
              <w:jc w:val="both"/>
            </w:pPr>
          </w:p>
          <w:p w14:paraId="6A57AD3D" w14:textId="3F81B329" w:rsidR="00665959" w:rsidRDefault="00665959">
            <w:pPr>
              <w:pStyle w:val="TableParagraph"/>
              <w:spacing w:before="6" w:line="237" w:lineRule="auto"/>
              <w:ind w:left="28" w:right="247"/>
              <w:jc w:val="both"/>
            </w:pPr>
            <w:hyperlink r:id="rId36" w:history="1">
              <w:r w:rsidRPr="00665959">
                <w:rPr>
                  <w:rStyle w:val="Hyperlink"/>
                </w:rPr>
                <w:t>The Biodiversity Gain Requirements (Irreplaceable Habitat) Regulations 2024</w:t>
              </w:r>
            </w:hyperlink>
          </w:p>
        </w:tc>
      </w:tr>
    </w:tbl>
    <w:p w14:paraId="0E57CEEF" w14:textId="77777777" w:rsidR="00C505A3" w:rsidRDefault="00C505A3">
      <w:pPr>
        <w:pStyle w:val="TableParagraph"/>
        <w:spacing w:line="220" w:lineRule="exact"/>
        <w:rPr>
          <w:sz w:val="20"/>
        </w:rPr>
        <w:sectPr w:rsidR="00C505A3">
          <w:pgSz w:w="16840" w:h="11900" w:orient="landscape"/>
          <w:pgMar w:top="1340" w:right="850" w:bottom="1180" w:left="992" w:header="0" w:footer="846" w:gutter="0"/>
          <w:cols w:space="720"/>
        </w:sectPr>
      </w:pPr>
    </w:p>
    <w:p w14:paraId="59AA635E" w14:textId="1AF31B54" w:rsidR="00C505A3" w:rsidRDefault="00F1016E">
      <w:pPr>
        <w:pStyle w:val="Heading1"/>
        <w:numPr>
          <w:ilvl w:val="0"/>
          <w:numId w:val="315"/>
        </w:numPr>
        <w:tabs>
          <w:tab w:val="left" w:pos="1167"/>
        </w:tabs>
        <w:spacing w:before="16"/>
        <w:ind w:left="1167" w:hanging="359"/>
      </w:pPr>
      <w:bookmarkStart w:id="3" w:name="2._Validation:_Local_requirements_-_basi"/>
      <w:bookmarkStart w:id="4" w:name="_bookmark2"/>
      <w:bookmarkEnd w:id="3"/>
      <w:bookmarkEnd w:id="4"/>
      <w:r>
        <w:rPr>
          <w:w w:val="105"/>
        </w:rPr>
        <w:lastRenderedPageBreak/>
        <w:t>Validation:</w:t>
      </w:r>
      <w:r>
        <w:rPr>
          <w:spacing w:val="-3"/>
          <w:w w:val="105"/>
        </w:rPr>
        <w:t xml:space="preserve"> </w:t>
      </w:r>
      <w:r>
        <w:rPr>
          <w:w w:val="105"/>
        </w:rPr>
        <w:t>Local</w:t>
      </w:r>
      <w:r>
        <w:rPr>
          <w:spacing w:val="-5"/>
          <w:w w:val="105"/>
        </w:rPr>
        <w:t xml:space="preserve"> </w:t>
      </w:r>
      <w:r>
        <w:rPr>
          <w:w w:val="105"/>
        </w:rPr>
        <w:t>requirements</w:t>
      </w:r>
      <w:r>
        <w:rPr>
          <w:spacing w:val="1"/>
          <w:w w:val="105"/>
        </w:rPr>
        <w:t xml:space="preserve"> </w:t>
      </w:r>
      <w:r>
        <w:rPr>
          <w:w w:val="105"/>
        </w:rPr>
        <w:t>-</w:t>
      </w:r>
      <w:r>
        <w:rPr>
          <w:spacing w:val="-4"/>
          <w:w w:val="105"/>
        </w:rPr>
        <w:t xml:space="preserve"> </w:t>
      </w:r>
      <w:r>
        <w:rPr>
          <w:w w:val="105"/>
        </w:rPr>
        <w:t>basic</w:t>
      </w:r>
      <w:r>
        <w:rPr>
          <w:spacing w:val="-9"/>
          <w:w w:val="105"/>
        </w:rPr>
        <w:t xml:space="preserve"> </w:t>
      </w:r>
      <w:r>
        <w:rPr>
          <w:w w:val="105"/>
        </w:rPr>
        <w:t>plans</w:t>
      </w:r>
      <w:r>
        <w:rPr>
          <w:spacing w:val="-8"/>
          <w:w w:val="105"/>
        </w:rPr>
        <w:t xml:space="preserve"> </w:t>
      </w:r>
      <w:r>
        <w:rPr>
          <w:w w:val="105"/>
        </w:rPr>
        <w:t>for</w:t>
      </w:r>
      <w:r>
        <w:rPr>
          <w:spacing w:val="-8"/>
          <w:w w:val="105"/>
        </w:rPr>
        <w:t xml:space="preserve"> </w:t>
      </w:r>
      <w:r>
        <w:rPr>
          <w:spacing w:val="-2"/>
          <w:w w:val="105"/>
        </w:rPr>
        <w:t>all</w:t>
      </w:r>
      <w:r w:rsidR="00F86789">
        <w:rPr>
          <w:spacing w:val="-2"/>
          <w:w w:val="105"/>
        </w:rPr>
        <w:t xml:space="preserve"> </w:t>
      </w:r>
      <w:r>
        <w:rPr>
          <w:spacing w:val="-2"/>
          <w:w w:val="105"/>
        </w:rPr>
        <w:t>applications</w:t>
      </w:r>
    </w:p>
    <w:p w14:paraId="78B2F4FF" w14:textId="77777777" w:rsidR="00C505A3" w:rsidRDefault="00F1016E">
      <w:pPr>
        <w:spacing w:before="31"/>
        <w:ind w:left="1168"/>
        <w:rPr>
          <w:i/>
          <w:sz w:val="24"/>
        </w:rPr>
      </w:pPr>
      <w:r>
        <w:rPr>
          <w:i/>
          <w:w w:val="105"/>
          <w:sz w:val="24"/>
        </w:rPr>
        <w:t>This</w:t>
      </w:r>
      <w:r>
        <w:rPr>
          <w:i/>
          <w:spacing w:val="1"/>
          <w:w w:val="105"/>
          <w:sz w:val="24"/>
        </w:rPr>
        <w:t xml:space="preserve"> </w:t>
      </w:r>
      <w:r>
        <w:rPr>
          <w:i/>
          <w:w w:val="105"/>
          <w:sz w:val="24"/>
        </w:rPr>
        <w:t>information</w:t>
      </w:r>
      <w:r>
        <w:rPr>
          <w:i/>
          <w:spacing w:val="-5"/>
          <w:w w:val="105"/>
          <w:sz w:val="24"/>
        </w:rPr>
        <w:t xml:space="preserve"> </w:t>
      </w:r>
      <w:r>
        <w:rPr>
          <w:i/>
          <w:w w:val="105"/>
          <w:sz w:val="24"/>
        </w:rPr>
        <w:t>must</w:t>
      </w:r>
      <w:r>
        <w:rPr>
          <w:i/>
          <w:spacing w:val="-5"/>
          <w:w w:val="105"/>
          <w:sz w:val="24"/>
        </w:rPr>
        <w:t xml:space="preserve"> </w:t>
      </w:r>
      <w:r>
        <w:rPr>
          <w:i/>
          <w:w w:val="105"/>
          <w:sz w:val="24"/>
        </w:rPr>
        <w:t>be</w:t>
      </w:r>
      <w:r>
        <w:rPr>
          <w:i/>
          <w:spacing w:val="-5"/>
          <w:w w:val="105"/>
          <w:sz w:val="24"/>
        </w:rPr>
        <w:t xml:space="preserve"> </w:t>
      </w:r>
      <w:r>
        <w:rPr>
          <w:i/>
          <w:w w:val="105"/>
          <w:sz w:val="24"/>
        </w:rPr>
        <w:t>provided in</w:t>
      </w:r>
      <w:r>
        <w:rPr>
          <w:i/>
          <w:spacing w:val="-4"/>
          <w:w w:val="105"/>
          <w:sz w:val="24"/>
        </w:rPr>
        <w:t xml:space="preserve"> </w:t>
      </w:r>
      <w:r>
        <w:rPr>
          <w:i/>
          <w:w w:val="105"/>
          <w:sz w:val="24"/>
        </w:rPr>
        <w:t>order</w:t>
      </w:r>
      <w:r>
        <w:rPr>
          <w:i/>
          <w:spacing w:val="-6"/>
          <w:w w:val="105"/>
          <w:sz w:val="24"/>
        </w:rPr>
        <w:t xml:space="preserve"> </w:t>
      </w:r>
      <w:r>
        <w:rPr>
          <w:i/>
          <w:w w:val="105"/>
          <w:sz w:val="24"/>
        </w:rPr>
        <w:t>for</w:t>
      </w:r>
      <w:r>
        <w:rPr>
          <w:i/>
          <w:spacing w:val="-7"/>
          <w:w w:val="105"/>
          <w:sz w:val="24"/>
        </w:rPr>
        <w:t xml:space="preserve"> </w:t>
      </w:r>
      <w:r>
        <w:rPr>
          <w:i/>
          <w:w w:val="105"/>
          <w:sz w:val="24"/>
        </w:rPr>
        <w:t>your</w:t>
      </w:r>
      <w:r>
        <w:rPr>
          <w:i/>
          <w:spacing w:val="-6"/>
          <w:w w:val="105"/>
          <w:sz w:val="24"/>
        </w:rPr>
        <w:t xml:space="preserve"> </w:t>
      </w:r>
      <w:r>
        <w:rPr>
          <w:i/>
          <w:w w:val="105"/>
          <w:sz w:val="24"/>
        </w:rPr>
        <w:t>application</w:t>
      </w:r>
      <w:r>
        <w:rPr>
          <w:i/>
          <w:spacing w:val="-4"/>
          <w:w w:val="105"/>
          <w:sz w:val="24"/>
        </w:rPr>
        <w:t xml:space="preserve"> </w:t>
      </w:r>
      <w:r>
        <w:rPr>
          <w:i/>
          <w:w w:val="105"/>
          <w:sz w:val="24"/>
        </w:rPr>
        <w:t>to</w:t>
      </w:r>
      <w:r>
        <w:rPr>
          <w:i/>
          <w:spacing w:val="-5"/>
          <w:w w:val="105"/>
          <w:sz w:val="24"/>
        </w:rPr>
        <w:t xml:space="preserve"> </w:t>
      </w:r>
      <w:r>
        <w:rPr>
          <w:i/>
          <w:w w:val="105"/>
          <w:sz w:val="24"/>
        </w:rPr>
        <w:t>be</w:t>
      </w:r>
      <w:r>
        <w:rPr>
          <w:i/>
          <w:spacing w:val="-1"/>
          <w:w w:val="105"/>
          <w:sz w:val="24"/>
        </w:rPr>
        <w:t xml:space="preserve"> </w:t>
      </w:r>
      <w:r>
        <w:rPr>
          <w:i/>
          <w:spacing w:val="-2"/>
          <w:w w:val="105"/>
          <w:sz w:val="24"/>
        </w:rPr>
        <w:t>validated</w:t>
      </w:r>
    </w:p>
    <w:p w14:paraId="046DD167" w14:textId="77777777" w:rsidR="00C505A3" w:rsidRDefault="00C505A3">
      <w:pPr>
        <w:pStyle w:val="BodyText"/>
        <w:spacing w:before="0"/>
        <w:rPr>
          <w:i/>
          <w:sz w:val="20"/>
        </w:rPr>
      </w:pPr>
    </w:p>
    <w:p w14:paraId="04070C27" w14:textId="77777777" w:rsidR="00C505A3" w:rsidRDefault="00C505A3">
      <w:pPr>
        <w:pStyle w:val="BodyText"/>
        <w:spacing w:before="82"/>
        <w:rPr>
          <w:i/>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
        <w:gridCol w:w="3186"/>
        <w:gridCol w:w="2896"/>
        <w:gridCol w:w="4476"/>
        <w:gridCol w:w="2836"/>
      </w:tblGrid>
      <w:tr w:rsidR="00C505A3" w14:paraId="72136E51" w14:textId="77777777">
        <w:trPr>
          <w:trHeight w:val="730"/>
        </w:trPr>
        <w:tc>
          <w:tcPr>
            <w:tcW w:w="495" w:type="dxa"/>
          </w:tcPr>
          <w:p w14:paraId="1D69DC55" w14:textId="77777777" w:rsidR="00C505A3" w:rsidRDefault="00F1016E">
            <w:pPr>
              <w:pStyle w:val="TableParagraph"/>
              <w:spacing w:line="244" w:lineRule="exact"/>
              <w:ind w:left="115"/>
              <w:rPr>
                <w:sz w:val="20"/>
              </w:rPr>
            </w:pPr>
            <w:r>
              <w:rPr>
                <w:spacing w:val="-10"/>
                <w:sz w:val="20"/>
              </w:rPr>
              <w:t>2</w:t>
            </w:r>
          </w:p>
        </w:tc>
        <w:tc>
          <w:tcPr>
            <w:tcW w:w="3186" w:type="dxa"/>
          </w:tcPr>
          <w:p w14:paraId="01366A25" w14:textId="77777777" w:rsidR="00C505A3" w:rsidRDefault="00F1016E">
            <w:pPr>
              <w:pStyle w:val="TableParagraph"/>
              <w:spacing w:line="244" w:lineRule="exact"/>
              <w:ind w:left="114"/>
              <w:rPr>
                <w:sz w:val="20"/>
              </w:rPr>
            </w:pPr>
            <w:r>
              <w:rPr>
                <w:sz w:val="20"/>
              </w:rPr>
              <w:t>Local</w:t>
            </w:r>
            <w:r>
              <w:rPr>
                <w:spacing w:val="-2"/>
                <w:sz w:val="20"/>
              </w:rPr>
              <w:t xml:space="preserve"> requirement</w:t>
            </w:r>
          </w:p>
        </w:tc>
        <w:tc>
          <w:tcPr>
            <w:tcW w:w="2896" w:type="dxa"/>
          </w:tcPr>
          <w:p w14:paraId="1F92C8F0" w14:textId="77777777" w:rsidR="00C505A3" w:rsidRDefault="00F1016E">
            <w:pPr>
              <w:pStyle w:val="TableParagraph"/>
              <w:spacing w:line="244" w:lineRule="exact"/>
              <w:ind w:left="114"/>
              <w:rPr>
                <w:sz w:val="20"/>
              </w:rPr>
            </w:pPr>
            <w:r>
              <w:rPr>
                <w:sz w:val="20"/>
              </w:rPr>
              <w:t>Type</w:t>
            </w:r>
            <w:r>
              <w:rPr>
                <w:spacing w:val="-3"/>
                <w:sz w:val="20"/>
              </w:rPr>
              <w:t xml:space="preserve"> </w:t>
            </w:r>
            <w:r>
              <w:rPr>
                <w:sz w:val="20"/>
              </w:rPr>
              <w:t>of</w:t>
            </w:r>
            <w:r>
              <w:rPr>
                <w:spacing w:val="-4"/>
                <w:sz w:val="20"/>
              </w:rPr>
              <w:t xml:space="preserve"> </w:t>
            </w:r>
            <w:r>
              <w:rPr>
                <w:sz w:val="20"/>
              </w:rPr>
              <w:t>application</w:t>
            </w:r>
            <w:r>
              <w:rPr>
                <w:spacing w:val="-3"/>
                <w:sz w:val="20"/>
              </w:rPr>
              <w:t xml:space="preserve"> </w:t>
            </w:r>
            <w:r>
              <w:rPr>
                <w:sz w:val="20"/>
              </w:rPr>
              <w:t>required</w:t>
            </w:r>
            <w:r>
              <w:rPr>
                <w:spacing w:val="-3"/>
                <w:sz w:val="20"/>
              </w:rPr>
              <w:t xml:space="preserve"> </w:t>
            </w:r>
            <w:r>
              <w:rPr>
                <w:spacing w:val="-5"/>
                <w:sz w:val="20"/>
              </w:rPr>
              <w:t>for</w:t>
            </w:r>
          </w:p>
        </w:tc>
        <w:tc>
          <w:tcPr>
            <w:tcW w:w="4476" w:type="dxa"/>
          </w:tcPr>
          <w:p w14:paraId="5D335B34" w14:textId="77777777" w:rsidR="00C505A3" w:rsidRDefault="00F1016E">
            <w:pPr>
              <w:pStyle w:val="TableParagraph"/>
              <w:spacing w:line="244" w:lineRule="exact"/>
              <w:ind w:left="115"/>
              <w:rPr>
                <w:sz w:val="20"/>
              </w:rPr>
            </w:pPr>
            <w:r>
              <w:rPr>
                <w:w w:val="105"/>
                <w:sz w:val="20"/>
              </w:rPr>
              <w:t>What</w:t>
            </w:r>
            <w:r>
              <w:rPr>
                <w:spacing w:val="-7"/>
                <w:w w:val="105"/>
                <w:sz w:val="20"/>
              </w:rPr>
              <w:t xml:space="preserve"> </w:t>
            </w:r>
            <w:r>
              <w:rPr>
                <w:w w:val="105"/>
                <w:sz w:val="20"/>
              </w:rPr>
              <w:t>is</w:t>
            </w:r>
            <w:r>
              <w:rPr>
                <w:spacing w:val="-4"/>
                <w:w w:val="105"/>
                <w:sz w:val="20"/>
              </w:rPr>
              <w:t xml:space="preserve"> </w:t>
            </w:r>
            <w:r>
              <w:rPr>
                <w:spacing w:val="-2"/>
                <w:w w:val="105"/>
                <w:sz w:val="20"/>
              </w:rPr>
              <w:t>required</w:t>
            </w:r>
          </w:p>
        </w:tc>
        <w:tc>
          <w:tcPr>
            <w:tcW w:w="2836" w:type="dxa"/>
          </w:tcPr>
          <w:p w14:paraId="163ED231" w14:textId="77777777" w:rsidR="00C505A3" w:rsidRDefault="00F1016E">
            <w:pPr>
              <w:pStyle w:val="TableParagraph"/>
              <w:spacing w:line="244" w:lineRule="exact"/>
              <w:ind w:left="115"/>
              <w:rPr>
                <w:sz w:val="20"/>
              </w:rPr>
            </w:pPr>
            <w:r>
              <w:rPr>
                <w:spacing w:val="-2"/>
                <w:w w:val="105"/>
                <w:sz w:val="20"/>
              </w:rPr>
              <w:t>Policy</w:t>
            </w:r>
            <w:r>
              <w:rPr>
                <w:spacing w:val="-3"/>
                <w:w w:val="105"/>
                <w:sz w:val="20"/>
              </w:rPr>
              <w:t xml:space="preserve"> </w:t>
            </w:r>
            <w:r>
              <w:rPr>
                <w:spacing w:val="-2"/>
                <w:w w:val="105"/>
                <w:sz w:val="20"/>
              </w:rPr>
              <w:t>driver</w:t>
            </w:r>
          </w:p>
          <w:p w14:paraId="03125A00" w14:textId="77777777" w:rsidR="00C505A3" w:rsidRDefault="00F1016E">
            <w:pPr>
              <w:pStyle w:val="TableParagraph"/>
              <w:spacing w:before="1"/>
              <w:ind w:left="115"/>
              <w:rPr>
                <w:sz w:val="20"/>
              </w:rPr>
            </w:pPr>
            <w:r>
              <w:rPr>
                <w:sz w:val="20"/>
              </w:rPr>
              <w:t>Further</w:t>
            </w:r>
            <w:r>
              <w:rPr>
                <w:spacing w:val="-6"/>
                <w:sz w:val="20"/>
              </w:rPr>
              <w:t xml:space="preserve"> </w:t>
            </w:r>
            <w:r>
              <w:rPr>
                <w:sz w:val="20"/>
              </w:rPr>
              <w:t>information/</w:t>
            </w:r>
            <w:r>
              <w:rPr>
                <w:spacing w:val="-7"/>
                <w:sz w:val="20"/>
              </w:rPr>
              <w:t xml:space="preserve"> </w:t>
            </w:r>
            <w:r>
              <w:rPr>
                <w:spacing w:val="-2"/>
                <w:sz w:val="20"/>
              </w:rPr>
              <w:t>guidance</w:t>
            </w:r>
          </w:p>
        </w:tc>
      </w:tr>
      <w:tr w:rsidR="00C505A3" w14:paraId="33BB31E5" w14:textId="77777777">
        <w:trPr>
          <w:trHeight w:val="1955"/>
        </w:trPr>
        <w:tc>
          <w:tcPr>
            <w:tcW w:w="495" w:type="dxa"/>
          </w:tcPr>
          <w:p w14:paraId="6E7BFBBB" w14:textId="77777777" w:rsidR="00C505A3" w:rsidRDefault="00F1016E">
            <w:pPr>
              <w:pStyle w:val="TableParagraph"/>
              <w:spacing w:before="4"/>
              <w:ind w:left="110"/>
              <w:rPr>
                <w:sz w:val="20"/>
              </w:rPr>
            </w:pPr>
            <w:r>
              <w:rPr>
                <w:spacing w:val="-5"/>
                <w:sz w:val="20"/>
              </w:rPr>
              <w:t>2.1</w:t>
            </w:r>
          </w:p>
        </w:tc>
        <w:tc>
          <w:tcPr>
            <w:tcW w:w="3186" w:type="dxa"/>
          </w:tcPr>
          <w:p w14:paraId="257531D7" w14:textId="77777777" w:rsidR="00C505A3" w:rsidRDefault="00F1016E">
            <w:pPr>
              <w:pStyle w:val="TableParagraph"/>
              <w:spacing w:before="4"/>
              <w:ind w:left="114"/>
              <w:rPr>
                <w:sz w:val="20"/>
              </w:rPr>
            </w:pPr>
            <w:r>
              <w:rPr>
                <w:sz w:val="20"/>
              </w:rPr>
              <w:t>Block/site</w:t>
            </w:r>
            <w:r>
              <w:rPr>
                <w:spacing w:val="-8"/>
                <w:sz w:val="20"/>
              </w:rPr>
              <w:t xml:space="preserve"> </w:t>
            </w:r>
            <w:r>
              <w:rPr>
                <w:spacing w:val="-4"/>
                <w:sz w:val="20"/>
              </w:rPr>
              <w:t>plan</w:t>
            </w:r>
          </w:p>
        </w:tc>
        <w:tc>
          <w:tcPr>
            <w:tcW w:w="2896" w:type="dxa"/>
          </w:tcPr>
          <w:p w14:paraId="1C05D728" w14:textId="77777777" w:rsidR="00C505A3" w:rsidRDefault="00F1016E">
            <w:pPr>
              <w:pStyle w:val="TableParagraph"/>
              <w:ind w:left="114"/>
              <w:rPr>
                <w:sz w:val="20"/>
              </w:rPr>
            </w:pPr>
            <w:r>
              <w:rPr>
                <w:sz w:val="20"/>
              </w:rPr>
              <w:t>All</w:t>
            </w:r>
            <w:r>
              <w:rPr>
                <w:spacing w:val="-11"/>
                <w:sz w:val="20"/>
              </w:rPr>
              <w:t xml:space="preserve"> </w:t>
            </w:r>
            <w:r>
              <w:rPr>
                <w:sz w:val="20"/>
              </w:rPr>
              <w:t>planning</w:t>
            </w:r>
            <w:r>
              <w:rPr>
                <w:spacing w:val="-10"/>
                <w:sz w:val="20"/>
              </w:rPr>
              <w:t xml:space="preserve"> </w:t>
            </w:r>
            <w:r>
              <w:rPr>
                <w:sz w:val="20"/>
              </w:rPr>
              <w:t>applications</w:t>
            </w:r>
            <w:r>
              <w:rPr>
                <w:spacing w:val="-10"/>
                <w:sz w:val="20"/>
              </w:rPr>
              <w:t xml:space="preserve"> </w:t>
            </w:r>
            <w:r>
              <w:rPr>
                <w:sz w:val="20"/>
              </w:rPr>
              <w:t>for</w:t>
            </w:r>
            <w:r>
              <w:rPr>
                <w:spacing w:val="-10"/>
                <w:sz w:val="20"/>
              </w:rPr>
              <w:t xml:space="preserve"> </w:t>
            </w:r>
            <w:r>
              <w:rPr>
                <w:sz w:val="20"/>
              </w:rPr>
              <w:t xml:space="preserve">built development or change of use; Applications for advertisement </w:t>
            </w:r>
            <w:r>
              <w:rPr>
                <w:spacing w:val="-2"/>
                <w:sz w:val="20"/>
              </w:rPr>
              <w:t>consent</w:t>
            </w:r>
          </w:p>
        </w:tc>
        <w:tc>
          <w:tcPr>
            <w:tcW w:w="4476" w:type="dxa"/>
          </w:tcPr>
          <w:p w14:paraId="271BC90A" w14:textId="77777777" w:rsidR="00C505A3" w:rsidRDefault="00F1016E">
            <w:pPr>
              <w:pStyle w:val="TableParagraph"/>
              <w:spacing w:before="1" w:line="237" w:lineRule="auto"/>
              <w:ind w:left="115" w:right="108"/>
              <w:rPr>
                <w:sz w:val="20"/>
              </w:rPr>
            </w:pPr>
            <w:r>
              <w:rPr>
                <w:sz w:val="20"/>
              </w:rPr>
              <w:t>The site/block plan should be drawn to scale (1:200 or</w:t>
            </w:r>
            <w:r>
              <w:rPr>
                <w:spacing w:val="-5"/>
                <w:sz w:val="20"/>
              </w:rPr>
              <w:t xml:space="preserve"> </w:t>
            </w:r>
            <w:r>
              <w:rPr>
                <w:sz w:val="20"/>
              </w:rPr>
              <w:t>1:500).</w:t>
            </w:r>
            <w:r>
              <w:rPr>
                <w:spacing w:val="-7"/>
                <w:sz w:val="20"/>
              </w:rPr>
              <w:t xml:space="preserve"> </w:t>
            </w:r>
            <w:r>
              <w:rPr>
                <w:sz w:val="20"/>
              </w:rPr>
              <w:t>It</w:t>
            </w:r>
            <w:r>
              <w:rPr>
                <w:spacing w:val="-7"/>
                <w:sz w:val="20"/>
              </w:rPr>
              <w:t xml:space="preserve"> </w:t>
            </w:r>
            <w:r>
              <w:rPr>
                <w:sz w:val="20"/>
              </w:rPr>
              <w:t>should</w:t>
            </w:r>
            <w:r>
              <w:rPr>
                <w:spacing w:val="-6"/>
                <w:sz w:val="20"/>
              </w:rPr>
              <w:t xml:space="preserve"> </w:t>
            </w:r>
            <w:r>
              <w:rPr>
                <w:sz w:val="20"/>
              </w:rPr>
              <w:t>accurately</w:t>
            </w:r>
            <w:r>
              <w:rPr>
                <w:spacing w:val="-7"/>
                <w:sz w:val="20"/>
              </w:rPr>
              <w:t xml:space="preserve"> </w:t>
            </w:r>
            <w:r>
              <w:rPr>
                <w:sz w:val="20"/>
              </w:rPr>
              <w:t>show:</w:t>
            </w:r>
            <w:r>
              <w:rPr>
                <w:spacing w:val="-4"/>
                <w:sz w:val="20"/>
              </w:rPr>
              <w:t xml:space="preserve"> </w:t>
            </w:r>
            <w:r>
              <w:rPr>
                <w:sz w:val="20"/>
              </w:rPr>
              <w:t>the</w:t>
            </w:r>
            <w:r>
              <w:rPr>
                <w:spacing w:val="-5"/>
                <w:sz w:val="20"/>
              </w:rPr>
              <w:t xml:space="preserve"> </w:t>
            </w:r>
            <w:r>
              <w:rPr>
                <w:sz w:val="20"/>
              </w:rPr>
              <w:t>direction</w:t>
            </w:r>
            <w:r>
              <w:rPr>
                <w:spacing w:val="-6"/>
                <w:sz w:val="20"/>
              </w:rPr>
              <w:t xml:space="preserve"> </w:t>
            </w:r>
            <w:r>
              <w:rPr>
                <w:sz w:val="20"/>
              </w:rPr>
              <w:t>of north; the proposed development in relation to the site boundaries and other existing buildings on site; written dimensions including those to the</w:t>
            </w:r>
            <w:r>
              <w:rPr>
                <w:spacing w:val="40"/>
                <w:sz w:val="20"/>
              </w:rPr>
              <w:t xml:space="preserve"> </w:t>
            </w:r>
            <w:r>
              <w:rPr>
                <w:sz w:val="20"/>
              </w:rPr>
              <w:t>boundary; details of any car parking; details of boundary</w:t>
            </w:r>
            <w:r>
              <w:rPr>
                <w:spacing w:val="-5"/>
                <w:sz w:val="20"/>
              </w:rPr>
              <w:t xml:space="preserve"> </w:t>
            </w:r>
            <w:r>
              <w:rPr>
                <w:sz w:val="20"/>
              </w:rPr>
              <w:t>treatment;</w:t>
            </w:r>
            <w:r>
              <w:rPr>
                <w:spacing w:val="-2"/>
                <w:sz w:val="20"/>
              </w:rPr>
              <w:t xml:space="preserve"> </w:t>
            </w:r>
            <w:r>
              <w:rPr>
                <w:sz w:val="20"/>
              </w:rPr>
              <w:t>and the</w:t>
            </w:r>
            <w:r>
              <w:rPr>
                <w:spacing w:val="-3"/>
                <w:sz w:val="20"/>
              </w:rPr>
              <w:t xml:space="preserve"> </w:t>
            </w:r>
            <w:r>
              <w:rPr>
                <w:sz w:val="20"/>
              </w:rPr>
              <w:t>position of</w:t>
            </w:r>
            <w:r>
              <w:rPr>
                <w:spacing w:val="-4"/>
                <w:sz w:val="20"/>
              </w:rPr>
              <w:t xml:space="preserve"> </w:t>
            </w:r>
            <w:r>
              <w:rPr>
                <w:sz w:val="20"/>
              </w:rPr>
              <w:t>all trees</w:t>
            </w:r>
            <w:r>
              <w:rPr>
                <w:spacing w:val="-17"/>
                <w:sz w:val="20"/>
              </w:rPr>
              <w:t xml:space="preserve"> </w:t>
            </w:r>
            <w:r>
              <w:rPr>
                <w:sz w:val="20"/>
              </w:rPr>
              <w:t>on site and those on adjacent land.</w:t>
            </w:r>
          </w:p>
        </w:tc>
        <w:tc>
          <w:tcPr>
            <w:tcW w:w="2836" w:type="dxa"/>
          </w:tcPr>
          <w:p w14:paraId="6FFC3E40" w14:textId="77777777" w:rsidR="00C505A3" w:rsidRDefault="00F1016E">
            <w:pPr>
              <w:pStyle w:val="TableParagraph"/>
              <w:ind w:left="115" w:right="134"/>
              <w:rPr>
                <w:sz w:val="20"/>
              </w:rPr>
            </w:pPr>
            <w:r>
              <w:rPr>
                <w:sz w:val="20"/>
              </w:rPr>
              <w:t>Article 7 of the Town and Country Planning (General Development</w:t>
            </w:r>
            <w:r>
              <w:rPr>
                <w:spacing w:val="-12"/>
                <w:sz w:val="20"/>
              </w:rPr>
              <w:t xml:space="preserve"> </w:t>
            </w:r>
            <w:r>
              <w:rPr>
                <w:sz w:val="20"/>
              </w:rPr>
              <w:t>Procedure)</w:t>
            </w:r>
            <w:r>
              <w:rPr>
                <w:spacing w:val="-11"/>
                <w:sz w:val="20"/>
              </w:rPr>
              <w:t xml:space="preserve"> </w:t>
            </w:r>
            <w:r>
              <w:rPr>
                <w:sz w:val="20"/>
              </w:rPr>
              <w:t>Order (England) 2015</w:t>
            </w:r>
          </w:p>
          <w:p w14:paraId="3AED113D" w14:textId="77777777" w:rsidR="00C505A3" w:rsidRDefault="00F1016E">
            <w:pPr>
              <w:pStyle w:val="TableParagraph"/>
              <w:spacing w:before="243"/>
              <w:ind w:left="115"/>
              <w:rPr>
                <w:sz w:val="20"/>
              </w:rPr>
            </w:pPr>
            <w:r>
              <w:rPr>
                <w:sz w:val="20"/>
              </w:rPr>
              <w:t>Policy</w:t>
            </w:r>
            <w:r>
              <w:rPr>
                <w:spacing w:val="-8"/>
                <w:sz w:val="20"/>
              </w:rPr>
              <w:t xml:space="preserve"> </w:t>
            </w:r>
            <w:r>
              <w:rPr>
                <w:sz w:val="20"/>
              </w:rPr>
              <w:t>DE1</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2016</w:t>
            </w:r>
          </w:p>
        </w:tc>
      </w:tr>
      <w:tr w:rsidR="00C505A3" w14:paraId="73FB1879" w14:textId="77777777">
        <w:trPr>
          <w:trHeight w:val="1710"/>
        </w:trPr>
        <w:tc>
          <w:tcPr>
            <w:tcW w:w="495" w:type="dxa"/>
          </w:tcPr>
          <w:p w14:paraId="2F75E4C6" w14:textId="77777777" w:rsidR="00C505A3" w:rsidRDefault="00F1016E">
            <w:pPr>
              <w:pStyle w:val="TableParagraph"/>
              <w:spacing w:before="5"/>
              <w:ind w:left="110"/>
              <w:rPr>
                <w:sz w:val="20"/>
              </w:rPr>
            </w:pPr>
            <w:r>
              <w:rPr>
                <w:spacing w:val="-5"/>
                <w:sz w:val="20"/>
              </w:rPr>
              <w:t>2.2</w:t>
            </w:r>
          </w:p>
        </w:tc>
        <w:tc>
          <w:tcPr>
            <w:tcW w:w="3186" w:type="dxa"/>
          </w:tcPr>
          <w:p w14:paraId="58D65DD0" w14:textId="77777777" w:rsidR="00C505A3" w:rsidRDefault="00F1016E">
            <w:pPr>
              <w:pStyle w:val="TableParagraph"/>
              <w:spacing w:before="5"/>
              <w:ind w:left="114"/>
              <w:rPr>
                <w:sz w:val="20"/>
              </w:rPr>
            </w:pPr>
            <w:r>
              <w:rPr>
                <w:sz w:val="20"/>
              </w:rPr>
              <w:t>Existing</w:t>
            </w:r>
            <w:r>
              <w:rPr>
                <w:spacing w:val="-4"/>
                <w:sz w:val="20"/>
              </w:rPr>
              <w:t xml:space="preserve"> </w:t>
            </w:r>
            <w:r>
              <w:rPr>
                <w:sz w:val="20"/>
              </w:rPr>
              <w:t>and</w:t>
            </w:r>
            <w:r>
              <w:rPr>
                <w:spacing w:val="-4"/>
                <w:sz w:val="20"/>
              </w:rPr>
              <w:t xml:space="preserve"> </w:t>
            </w:r>
            <w:r>
              <w:rPr>
                <w:sz w:val="20"/>
              </w:rPr>
              <w:t>proposed</w:t>
            </w:r>
            <w:r>
              <w:rPr>
                <w:spacing w:val="-5"/>
                <w:sz w:val="20"/>
              </w:rPr>
              <w:t xml:space="preserve"> </w:t>
            </w:r>
            <w:r>
              <w:rPr>
                <w:sz w:val="20"/>
              </w:rPr>
              <w:t>floor</w:t>
            </w:r>
            <w:r>
              <w:rPr>
                <w:spacing w:val="-3"/>
                <w:sz w:val="20"/>
              </w:rPr>
              <w:t xml:space="preserve"> </w:t>
            </w:r>
            <w:r>
              <w:rPr>
                <w:spacing w:val="-2"/>
                <w:sz w:val="20"/>
              </w:rPr>
              <w:t>plans</w:t>
            </w:r>
          </w:p>
        </w:tc>
        <w:tc>
          <w:tcPr>
            <w:tcW w:w="2896" w:type="dxa"/>
          </w:tcPr>
          <w:p w14:paraId="32D9E541" w14:textId="77777777" w:rsidR="00C505A3" w:rsidRDefault="00F1016E">
            <w:pPr>
              <w:pStyle w:val="TableParagraph"/>
              <w:ind w:left="114" w:right="78"/>
              <w:rPr>
                <w:sz w:val="20"/>
              </w:rPr>
            </w:pPr>
            <w:r>
              <w:rPr>
                <w:sz w:val="20"/>
              </w:rPr>
              <w:t>All</w:t>
            </w:r>
            <w:r>
              <w:rPr>
                <w:spacing w:val="-11"/>
                <w:sz w:val="20"/>
              </w:rPr>
              <w:t xml:space="preserve"> </w:t>
            </w:r>
            <w:r>
              <w:rPr>
                <w:sz w:val="20"/>
              </w:rPr>
              <w:t>planning</w:t>
            </w:r>
            <w:r>
              <w:rPr>
                <w:spacing w:val="-10"/>
                <w:sz w:val="20"/>
              </w:rPr>
              <w:t xml:space="preserve"> </w:t>
            </w:r>
            <w:r>
              <w:rPr>
                <w:sz w:val="20"/>
              </w:rPr>
              <w:t>applications</w:t>
            </w:r>
            <w:r>
              <w:rPr>
                <w:spacing w:val="-10"/>
                <w:sz w:val="20"/>
              </w:rPr>
              <w:t xml:space="preserve"> </w:t>
            </w:r>
            <w:r>
              <w:rPr>
                <w:sz w:val="20"/>
              </w:rPr>
              <w:t>for</w:t>
            </w:r>
            <w:r>
              <w:rPr>
                <w:spacing w:val="-10"/>
                <w:sz w:val="20"/>
              </w:rPr>
              <w:t xml:space="preserve"> </w:t>
            </w:r>
            <w:r>
              <w:rPr>
                <w:sz w:val="20"/>
              </w:rPr>
              <w:t xml:space="preserve">built development or change of use; applications for existing/proposed certificate of lawful development (where </w:t>
            </w:r>
            <w:r>
              <w:rPr>
                <w:spacing w:val="-2"/>
                <w:sz w:val="20"/>
              </w:rPr>
              <w:t>relevant)</w:t>
            </w:r>
          </w:p>
        </w:tc>
        <w:tc>
          <w:tcPr>
            <w:tcW w:w="4476" w:type="dxa"/>
          </w:tcPr>
          <w:p w14:paraId="6C3CCFA5" w14:textId="77777777" w:rsidR="00C505A3" w:rsidRDefault="00F1016E">
            <w:pPr>
              <w:pStyle w:val="TableParagraph"/>
              <w:ind w:left="115" w:right="101" w:hanging="5"/>
              <w:rPr>
                <w:sz w:val="20"/>
              </w:rPr>
            </w:pPr>
            <w:r>
              <w:rPr>
                <w:sz w:val="20"/>
              </w:rPr>
              <w:t>Plans should be drawn to scale (1:50 or 1:100) with title,</w:t>
            </w:r>
            <w:r>
              <w:rPr>
                <w:spacing w:val="-5"/>
                <w:sz w:val="20"/>
              </w:rPr>
              <w:t xml:space="preserve"> </w:t>
            </w:r>
            <w:r>
              <w:rPr>
                <w:sz w:val="20"/>
              </w:rPr>
              <w:t>drawing</w:t>
            </w:r>
            <w:r>
              <w:rPr>
                <w:spacing w:val="-6"/>
                <w:sz w:val="20"/>
              </w:rPr>
              <w:t xml:space="preserve"> </w:t>
            </w:r>
            <w:r>
              <w:rPr>
                <w:sz w:val="20"/>
              </w:rPr>
              <w:t>number</w:t>
            </w:r>
            <w:r>
              <w:rPr>
                <w:spacing w:val="-5"/>
                <w:sz w:val="20"/>
              </w:rPr>
              <w:t xml:space="preserve"> </w:t>
            </w:r>
            <w:r>
              <w:rPr>
                <w:sz w:val="20"/>
              </w:rPr>
              <w:t>and</w:t>
            </w:r>
            <w:r>
              <w:rPr>
                <w:spacing w:val="-6"/>
                <w:sz w:val="20"/>
              </w:rPr>
              <w:t xml:space="preserve"> </w:t>
            </w:r>
            <w:r>
              <w:rPr>
                <w:sz w:val="20"/>
              </w:rPr>
              <w:t>scale</w:t>
            </w:r>
            <w:r>
              <w:rPr>
                <w:spacing w:val="-5"/>
                <w:sz w:val="20"/>
              </w:rPr>
              <w:t xml:space="preserve"> </w:t>
            </w:r>
            <w:r>
              <w:rPr>
                <w:sz w:val="20"/>
              </w:rPr>
              <w:t>bar.</w:t>
            </w:r>
            <w:r>
              <w:rPr>
                <w:spacing w:val="-6"/>
                <w:sz w:val="20"/>
              </w:rPr>
              <w:t xml:space="preserve"> </w:t>
            </w:r>
            <w:r>
              <w:rPr>
                <w:sz w:val="20"/>
              </w:rPr>
              <w:t>Plans</w:t>
            </w:r>
            <w:r>
              <w:rPr>
                <w:spacing w:val="-5"/>
                <w:sz w:val="20"/>
              </w:rPr>
              <w:t xml:space="preserve"> </w:t>
            </w:r>
            <w:r>
              <w:rPr>
                <w:sz w:val="20"/>
              </w:rPr>
              <w:t>should</w:t>
            </w:r>
            <w:r>
              <w:rPr>
                <w:spacing w:val="-6"/>
                <w:sz w:val="20"/>
              </w:rPr>
              <w:t xml:space="preserve"> </w:t>
            </w:r>
            <w:r>
              <w:rPr>
                <w:sz w:val="20"/>
              </w:rPr>
              <w:t>be proportionate to the nature and size of the proposed</w:t>
            </w:r>
            <w:r>
              <w:rPr>
                <w:spacing w:val="-2"/>
                <w:sz w:val="20"/>
              </w:rPr>
              <w:t xml:space="preserve"> </w:t>
            </w:r>
            <w:r>
              <w:rPr>
                <w:sz w:val="20"/>
              </w:rPr>
              <w:t>development</w:t>
            </w:r>
            <w:r>
              <w:rPr>
                <w:spacing w:val="-3"/>
                <w:sz w:val="20"/>
              </w:rPr>
              <w:t xml:space="preserve"> </w:t>
            </w:r>
            <w:r>
              <w:rPr>
                <w:sz w:val="20"/>
              </w:rPr>
              <w:t>and</w:t>
            </w:r>
            <w:r>
              <w:rPr>
                <w:spacing w:val="-2"/>
                <w:sz w:val="20"/>
              </w:rPr>
              <w:t xml:space="preserve"> </w:t>
            </w:r>
            <w:r>
              <w:rPr>
                <w:sz w:val="20"/>
              </w:rPr>
              <w:t>should</w:t>
            </w:r>
            <w:r>
              <w:rPr>
                <w:spacing w:val="-2"/>
                <w:sz w:val="20"/>
              </w:rPr>
              <w:t xml:space="preserve"> </w:t>
            </w:r>
            <w:r>
              <w:rPr>
                <w:sz w:val="20"/>
              </w:rPr>
              <w:t>clearly</w:t>
            </w:r>
            <w:r>
              <w:rPr>
                <w:spacing w:val="-2"/>
                <w:sz w:val="20"/>
              </w:rPr>
              <w:t xml:space="preserve"> </w:t>
            </w:r>
            <w:r>
              <w:rPr>
                <w:sz w:val="20"/>
              </w:rPr>
              <w:t xml:space="preserve">show the proposed works in relation to what is already there and highlight the relationship to </w:t>
            </w:r>
            <w:proofErr w:type="spellStart"/>
            <w:r>
              <w:rPr>
                <w:sz w:val="20"/>
              </w:rPr>
              <w:t>neighbouring</w:t>
            </w:r>
            <w:proofErr w:type="spellEnd"/>
          </w:p>
          <w:p w14:paraId="73F6CF65" w14:textId="77777777" w:rsidR="00C505A3" w:rsidRDefault="00F1016E">
            <w:pPr>
              <w:pStyle w:val="TableParagraph"/>
              <w:spacing w:line="225" w:lineRule="exact"/>
              <w:ind w:left="115"/>
              <w:rPr>
                <w:sz w:val="20"/>
              </w:rPr>
            </w:pPr>
            <w:r>
              <w:rPr>
                <w:sz w:val="20"/>
              </w:rPr>
              <w:t>buildings</w:t>
            </w:r>
            <w:r>
              <w:rPr>
                <w:spacing w:val="-4"/>
                <w:sz w:val="20"/>
              </w:rPr>
              <w:t xml:space="preserve"> </w:t>
            </w:r>
            <w:r>
              <w:rPr>
                <w:sz w:val="20"/>
              </w:rPr>
              <w:t>and</w:t>
            </w:r>
            <w:r>
              <w:rPr>
                <w:spacing w:val="-3"/>
                <w:sz w:val="20"/>
              </w:rPr>
              <w:t xml:space="preserve"> </w:t>
            </w:r>
            <w:r>
              <w:rPr>
                <w:sz w:val="20"/>
              </w:rPr>
              <w:t>any</w:t>
            </w:r>
            <w:r>
              <w:rPr>
                <w:spacing w:val="-2"/>
                <w:sz w:val="20"/>
              </w:rPr>
              <w:t xml:space="preserve"> </w:t>
            </w:r>
            <w:r>
              <w:rPr>
                <w:sz w:val="20"/>
              </w:rPr>
              <w:t>structures</w:t>
            </w:r>
            <w:r>
              <w:rPr>
                <w:spacing w:val="-2"/>
                <w:sz w:val="20"/>
              </w:rPr>
              <w:t xml:space="preserve"> </w:t>
            </w:r>
            <w:r>
              <w:rPr>
                <w:sz w:val="20"/>
              </w:rPr>
              <w:t>to</w:t>
            </w:r>
            <w:r>
              <w:rPr>
                <w:spacing w:val="-2"/>
                <w:sz w:val="20"/>
              </w:rPr>
              <w:t xml:space="preserve"> </w:t>
            </w:r>
            <w:r>
              <w:rPr>
                <w:sz w:val="20"/>
              </w:rPr>
              <w:t>be</w:t>
            </w:r>
            <w:r>
              <w:rPr>
                <w:spacing w:val="-2"/>
                <w:sz w:val="20"/>
              </w:rPr>
              <w:t xml:space="preserve"> demolished.</w:t>
            </w:r>
          </w:p>
        </w:tc>
        <w:tc>
          <w:tcPr>
            <w:tcW w:w="2836" w:type="dxa"/>
          </w:tcPr>
          <w:p w14:paraId="5E7F499B" w14:textId="77777777" w:rsidR="00C505A3" w:rsidRDefault="00F1016E">
            <w:pPr>
              <w:pStyle w:val="TableParagraph"/>
              <w:ind w:left="115" w:right="134"/>
              <w:rPr>
                <w:sz w:val="20"/>
              </w:rPr>
            </w:pPr>
            <w:r>
              <w:rPr>
                <w:sz w:val="20"/>
              </w:rPr>
              <w:t>Article 7 of the Town and Country Planning (General Development</w:t>
            </w:r>
            <w:r>
              <w:rPr>
                <w:spacing w:val="-12"/>
                <w:sz w:val="20"/>
              </w:rPr>
              <w:t xml:space="preserve"> </w:t>
            </w:r>
            <w:r>
              <w:rPr>
                <w:sz w:val="20"/>
              </w:rPr>
              <w:t>Procedure)</w:t>
            </w:r>
            <w:r>
              <w:rPr>
                <w:spacing w:val="-11"/>
                <w:sz w:val="20"/>
              </w:rPr>
              <w:t xml:space="preserve"> </w:t>
            </w:r>
            <w:r>
              <w:rPr>
                <w:sz w:val="20"/>
              </w:rPr>
              <w:t>Order (England) 2015</w:t>
            </w:r>
          </w:p>
          <w:p w14:paraId="54379926" w14:textId="77777777" w:rsidR="00C505A3" w:rsidRDefault="00F1016E">
            <w:pPr>
              <w:pStyle w:val="TableParagraph"/>
              <w:spacing w:before="226" w:line="240" w:lineRule="atLeast"/>
              <w:ind w:left="115"/>
              <w:rPr>
                <w:sz w:val="20"/>
              </w:rPr>
            </w:pPr>
            <w:r>
              <w:rPr>
                <w:sz w:val="20"/>
              </w:rPr>
              <w:t>Policy</w:t>
            </w:r>
            <w:r>
              <w:rPr>
                <w:spacing w:val="-8"/>
                <w:sz w:val="20"/>
              </w:rPr>
              <w:t xml:space="preserve"> </w:t>
            </w:r>
            <w:r>
              <w:rPr>
                <w:sz w:val="20"/>
              </w:rPr>
              <w:t>DE1</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2016</w:t>
            </w:r>
          </w:p>
        </w:tc>
      </w:tr>
      <w:tr w:rsidR="00C505A3" w14:paraId="1ABEC36C" w14:textId="77777777">
        <w:trPr>
          <w:trHeight w:val="2195"/>
        </w:trPr>
        <w:tc>
          <w:tcPr>
            <w:tcW w:w="495" w:type="dxa"/>
          </w:tcPr>
          <w:p w14:paraId="02E6D9B7" w14:textId="77777777" w:rsidR="00C505A3" w:rsidRDefault="00F1016E">
            <w:pPr>
              <w:pStyle w:val="TableParagraph"/>
              <w:spacing w:line="244" w:lineRule="exact"/>
              <w:ind w:left="110"/>
              <w:rPr>
                <w:sz w:val="20"/>
              </w:rPr>
            </w:pPr>
            <w:r>
              <w:rPr>
                <w:spacing w:val="-5"/>
                <w:sz w:val="20"/>
              </w:rPr>
              <w:t>2.3</w:t>
            </w:r>
          </w:p>
        </w:tc>
        <w:tc>
          <w:tcPr>
            <w:tcW w:w="3186" w:type="dxa"/>
          </w:tcPr>
          <w:p w14:paraId="6D3AE96A" w14:textId="77777777" w:rsidR="00C505A3" w:rsidRDefault="00F1016E">
            <w:pPr>
              <w:pStyle w:val="TableParagraph"/>
              <w:spacing w:line="244" w:lineRule="exact"/>
              <w:ind w:left="114"/>
              <w:rPr>
                <w:sz w:val="20"/>
              </w:rPr>
            </w:pPr>
            <w:r>
              <w:rPr>
                <w:sz w:val="20"/>
              </w:rPr>
              <w:t>Existing</w:t>
            </w:r>
            <w:r>
              <w:rPr>
                <w:spacing w:val="-4"/>
                <w:sz w:val="20"/>
              </w:rPr>
              <w:t xml:space="preserve"> </w:t>
            </w:r>
            <w:r>
              <w:rPr>
                <w:sz w:val="20"/>
              </w:rPr>
              <w:t>and</w:t>
            </w:r>
            <w:r>
              <w:rPr>
                <w:spacing w:val="-4"/>
                <w:sz w:val="20"/>
              </w:rPr>
              <w:t xml:space="preserve"> </w:t>
            </w:r>
            <w:r>
              <w:rPr>
                <w:sz w:val="20"/>
              </w:rPr>
              <w:t>proposed</w:t>
            </w:r>
            <w:r>
              <w:rPr>
                <w:spacing w:val="-4"/>
                <w:sz w:val="20"/>
              </w:rPr>
              <w:t xml:space="preserve"> </w:t>
            </w:r>
            <w:r>
              <w:rPr>
                <w:spacing w:val="-2"/>
                <w:sz w:val="20"/>
              </w:rPr>
              <w:t>elevations</w:t>
            </w:r>
          </w:p>
        </w:tc>
        <w:tc>
          <w:tcPr>
            <w:tcW w:w="2896" w:type="dxa"/>
          </w:tcPr>
          <w:p w14:paraId="08198099" w14:textId="77777777" w:rsidR="00C505A3" w:rsidRDefault="00F1016E">
            <w:pPr>
              <w:pStyle w:val="TableParagraph"/>
              <w:ind w:left="114" w:right="78"/>
              <w:rPr>
                <w:sz w:val="20"/>
              </w:rPr>
            </w:pPr>
            <w:r>
              <w:rPr>
                <w:sz w:val="20"/>
              </w:rPr>
              <w:t>All</w:t>
            </w:r>
            <w:r>
              <w:rPr>
                <w:spacing w:val="-11"/>
                <w:sz w:val="20"/>
              </w:rPr>
              <w:t xml:space="preserve"> </w:t>
            </w:r>
            <w:r>
              <w:rPr>
                <w:sz w:val="20"/>
              </w:rPr>
              <w:t>Planning</w:t>
            </w:r>
            <w:r>
              <w:rPr>
                <w:spacing w:val="-10"/>
                <w:sz w:val="20"/>
              </w:rPr>
              <w:t xml:space="preserve"> </w:t>
            </w:r>
            <w:r>
              <w:rPr>
                <w:sz w:val="20"/>
              </w:rPr>
              <w:t>applications</w:t>
            </w:r>
            <w:r>
              <w:rPr>
                <w:spacing w:val="-9"/>
                <w:sz w:val="20"/>
              </w:rPr>
              <w:t xml:space="preserve"> </w:t>
            </w:r>
            <w:r>
              <w:rPr>
                <w:sz w:val="20"/>
              </w:rPr>
              <w:t>for</w:t>
            </w:r>
            <w:r>
              <w:rPr>
                <w:spacing w:val="-10"/>
                <w:sz w:val="20"/>
              </w:rPr>
              <w:t xml:space="preserve"> </w:t>
            </w:r>
            <w:r>
              <w:rPr>
                <w:sz w:val="20"/>
              </w:rPr>
              <w:t>built development or change of use where external alterations are proposed; All advertisement consent applications; Applications for existing/proposed certificate of</w:t>
            </w:r>
          </w:p>
          <w:p w14:paraId="55672627" w14:textId="77777777" w:rsidR="00C505A3" w:rsidRDefault="00F1016E">
            <w:pPr>
              <w:pStyle w:val="TableParagraph"/>
              <w:spacing w:before="8" w:line="225" w:lineRule="auto"/>
              <w:ind w:left="114"/>
              <w:rPr>
                <w:sz w:val="20"/>
              </w:rPr>
            </w:pPr>
            <w:r>
              <w:rPr>
                <w:sz w:val="20"/>
              </w:rPr>
              <w:t>lawful</w:t>
            </w:r>
            <w:r>
              <w:rPr>
                <w:spacing w:val="-12"/>
                <w:sz w:val="20"/>
              </w:rPr>
              <w:t xml:space="preserve"> </w:t>
            </w:r>
            <w:r>
              <w:rPr>
                <w:sz w:val="20"/>
              </w:rPr>
              <w:t>development</w:t>
            </w:r>
            <w:r>
              <w:rPr>
                <w:spacing w:val="-11"/>
                <w:sz w:val="20"/>
              </w:rPr>
              <w:t xml:space="preserve"> </w:t>
            </w:r>
            <w:r>
              <w:rPr>
                <w:sz w:val="20"/>
              </w:rPr>
              <w:t xml:space="preserve">(where </w:t>
            </w:r>
            <w:r>
              <w:rPr>
                <w:spacing w:val="-2"/>
                <w:sz w:val="20"/>
              </w:rPr>
              <w:t>relevant)</w:t>
            </w:r>
          </w:p>
        </w:tc>
        <w:tc>
          <w:tcPr>
            <w:tcW w:w="4476" w:type="dxa"/>
          </w:tcPr>
          <w:p w14:paraId="712F8553" w14:textId="77777777" w:rsidR="00C505A3" w:rsidRDefault="00F1016E">
            <w:pPr>
              <w:pStyle w:val="TableParagraph"/>
              <w:ind w:left="115" w:right="94"/>
              <w:rPr>
                <w:sz w:val="20"/>
              </w:rPr>
            </w:pPr>
            <w:r>
              <w:rPr>
                <w:sz w:val="20"/>
              </w:rPr>
              <w:t>Elevation drawings should be drawn to scale (1:50</w:t>
            </w:r>
            <w:r>
              <w:rPr>
                <w:spacing w:val="40"/>
                <w:sz w:val="20"/>
              </w:rPr>
              <w:t xml:space="preserve"> </w:t>
            </w:r>
            <w:r>
              <w:rPr>
                <w:sz w:val="20"/>
              </w:rPr>
              <w:t>or 1:100) with title, drawing number and scale bar. Drawings</w:t>
            </w:r>
            <w:r>
              <w:rPr>
                <w:spacing w:val="-5"/>
                <w:sz w:val="20"/>
              </w:rPr>
              <w:t xml:space="preserve"> </w:t>
            </w:r>
            <w:r>
              <w:rPr>
                <w:sz w:val="20"/>
              </w:rPr>
              <w:t>should</w:t>
            </w:r>
            <w:r>
              <w:rPr>
                <w:spacing w:val="-7"/>
                <w:sz w:val="20"/>
              </w:rPr>
              <w:t xml:space="preserve"> </w:t>
            </w:r>
            <w:r>
              <w:rPr>
                <w:sz w:val="20"/>
              </w:rPr>
              <w:t>be</w:t>
            </w:r>
            <w:r>
              <w:rPr>
                <w:spacing w:val="-6"/>
                <w:sz w:val="20"/>
              </w:rPr>
              <w:t xml:space="preserve"> </w:t>
            </w:r>
            <w:r>
              <w:rPr>
                <w:sz w:val="20"/>
              </w:rPr>
              <w:t>proportionate</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nature</w:t>
            </w:r>
            <w:r>
              <w:rPr>
                <w:spacing w:val="-6"/>
                <w:sz w:val="20"/>
              </w:rPr>
              <w:t xml:space="preserve"> </w:t>
            </w:r>
            <w:r>
              <w:rPr>
                <w:sz w:val="20"/>
              </w:rPr>
              <w:t>and size of the proposed development and should</w:t>
            </w:r>
            <w:r>
              <w:rPr>
                <w:spacing w:val="40"/>
                <w:sz w:val="20"/>
              </w:rPr>
              <w:t xml:space="preserve"> </w:t>
            </w:r>
            <w:r>
              <w:rPr>
                <w:sz w:val="20"/>
              </w:rPr>
              <w:t>clearly</w:t>
            </w:r>
            <w:r>
              <w:rPr>
                <w:spacing w:val="-2"/>
                <w:sz w:val="20"/>
              </w:rPr>
              <w:t xml:space="preserve"> </w:t>
            </w:r>
            <w:r>
              <w:rPr>
                <w:sz w:val="20"/>
              </w:rPr>
              <w:t>show the</w:t>
            </w:r>
            <w:r>
              <w:rPr>
                <w:spacing w:val="-1"/>
                <w:sz w:val="20"/>
              </w:rPr>
              <w:t xml:space="preserve"> </w:t>
            </w:r>
            <w:r>
              <w:rPr>
                <w:sz w:val="20"/>
              </w:rPr>
              <w:t>proposed</w:t>
            </w:r>
            <w:r>
              <w:rPr>
                <w:spacing w:val="-2"/>
                <w:sz w:val="20"/>
              </w:rPr>
              <w:t xml:space="preserve"> </w:t>
            </w:r>
            <w:r>
              <w:rPr>
                <w:sz w:val="20"/>
              </w:rPr>
              <w:t>works in</w:t>
            </w:r>
            <w:r>
              <w:rPr>
                <w:spacing w:val="-2"/>
                <w:sz w:val="20"/>
              </w:rPr>
              <w:t xml:space="preserve"> </w:t>
            </w:r>
            <w:r>
              <w:rPr>
                <w:sz w:val="20"/>
              </w:rPr>
              <w:t>relation</w:t>
            </w:r>
            <w:r>
              <w:rPr>
                <w:spacing w:val="-2"/>
                <w:sz w:val="20"/>
              </w:rPr>
              <w:t xml:space="preserve"> </w:t>
            </w:r>
            <w:r>
              <w:rPr>
                <w:sz w:val="20"/>
              </w:rPr>
              <w:t>to</w:t>
            </w:r>
            <w:r>
              <w:rPr>
                <w:spacing w:val="-2"/>
                <w:sz w:val="20"/>
              </w:rPr>
              <w:t xml:space="preserve"> </w:t>
            </w:r>
            <w:r>
              <w:rPr>
                <w:sz w:val="20"/>
              </w:rPr>
              <w:t xml:space="preserve">what is already there and highlight the relationship to </w:t>
            </w:r>
            <w:proofErr w:type="spellStart"/>
            <w:r>
              <w:rPr>
                <w:sz w:val="20"/>
              </w:rPr>
              <w:t>neighbouring</w:t>
            </w:r>
            <w:proofErr w:type="spellEnd"/>
            <w:r>
              <w:rPr>
                <w:sz w:val="20"/>
              </w:rPr>
              <w:t xml:space="preserve"> buildings and any structures to be </w:t>
            </w:r>
            <w:r>
              <w:rPr>
                <w:spacing w:val="-2"/>
                <w:sz w:val="20"/>
              </w:rPr>
              <w:t>demolished.</w:t>
            </w:r>
          </w:p>
        </w:tc>
        <w:tc>
          <w:tcPr>
            <w:tcW w:w="2836" w:type="dxa"/>
          </w:tcPr>
          <w:p w14:paraId="471AB537" w14:textId="77777777" w:rsidR="00C505A3" w:rsidRDefault="00F1016E">
            <w:pPr>
              <w:pStyle w:val="TableParagraph"/>
              <w:ind w:left="115" w:right="134"/>
              <w:rPr>
                <w:sz w:val="20"/>
              </w:rPr>
            </w:pPr>
            <w:r>
              <w:rPr>
                <w:sz w:val="20"/>
              </w:rPr>
              <w:t>Article 7 of the Town and Country Planning (General Development</w:t>
            </w:r>
            <w:r>
              <w:rPr>
                <w:spacing w:val="-12"/>
                <w:sz w:val="20"/>
              </w:rPr>
              <w:t xml:space="preserve"> </w:t>
            </w:r>
            <w:r>
              <w:rPr>
                <w:sz w:val="20"/>
              </w:rPr>
              <w:t>Procedure)</w:t>
            </w:r>
            <w:r>
              <w:rPr>
                <w:spacing w:val="-11"/>
                <w:sz w:val="20"/>
              </w:rPr>
              <w:t xml:space="preserve"> </w:t>
            </w:r>
            <w:r>
              <w:rPr>
                <w:sz w:val="20"/>
              </w:rPr>
              <w:t>Order (England) 2015</w:t>
            </w:r>
          </w:p>
          <w:p w14:paraId="66A6E6C1" w14:textId="77777777" w:rsidR="00C505A3" w:rsidRDefault="00C505A3">
            <w:pPr>
              <w:pStyle w:val="TableParagraph"/>
              <w:spacing w:before="3"/>
              <w:rPr>
                <w:i/>
                <w:sz w:val="20"/>
              </w:rPr>
            </w:pPr>
          </w:p>
          <w:p w14:paraId="2BEF69E8" w14:textId="77777777" w:rsidR="00C505A3" w:rsidRDefault="00F1016E">
            <w:pPr>
              <w:pStyle w:val="TableParagraph"/>
              <w:spacing w:line="235" w:lineRule="auto"/>
              <w:ind w:left="115"/>
              <w:rPr>
                <w:sz w:val="20"/>
              </w:rPr>
            </w:pPr>
            <w:r>
              <w:rPr>
                <w:sz w:val="20"/>
              </w:rPr>
              <w:t>Policy</w:t>
            </w:r>
            <w:r>
              <w:rPr>
                <w:spacing w:val="-8"/>
                <w:sz w:val="20"/>
              </w:rPr>
              <w:t xml:space="preserve"> </w:t>
            </w:r>
            <w:r>
              <w:rPr>
                <w:sz w:val="20"/>
              </w:rPr>
              <w:t>DE1</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2016</w:t>
            </w:r>
          </w:p>
        </w:tc>
      </w:tr>
      <w:tr w:rsidR="00C505A3" w14:paraId="2CE03A1D" w14:textId="77777777">
        <w:trPr>
          <w:trHeight w:val="975"/>
        </w:trPr>
        <w:tc>
          <w:tcPr>
            <w:tcW w:w="495" w:type="dxa"/>
          </w:tcPr>
          <w:p w14:paraId="235BCD6B" w14:textId="77777777" w:rsidR="00C505A3" w:rsidRDefault="00F1016E">
            <w:pPr>
              <w:pStyle w:val="TableParagraph"/>
              <w:spacing w:line="244" w:lineRule="exact"/>
              <w:ind w:left="110"/>
              <w:rPr>
                <w:sz w:val="20"/>
              </w:rPr>
            </w:pPr>
            <w:r>
              <w:rPr>
                <w:spacing w:val="-5"/>
                <w:sz w:val="20"/>
              </w:rPr>
              <w:t>2.4</w:t>
            </w:r>
          </w:p>
        </w:tc>
        <w:tc>
          <w:tcPr>
            <w:tcW w:w="3186" w:type="dxa"/>
          </w:tcPr>
          <w:p w14:paraId="13E44AC8" w14:textId="77777777" w:rsidR="00C505A3" w:rsidRDefault="00F1016E">
            <w:pPr>
              <w:pStyle w:val="TableParagraph"/>
              <w:spacing w:line="244" w:lineRule="exact"/>
              <w:ind w:left="114"/>
              <w:rPr>
                <w:sz w:val="20"/>
              </w:rPr>
            </w:pPr>
            <w:r>
              <w:rPr>
                <w:sz w:val="20"/>
              </w:rPr>
              <w:t>Existing</w:t>
            </w:r>
            <w:r>
              <w:rPr>
                <w:spacing w:val="-4"/>
                <w:sz w:val="20"/>
              </w:rPr>
              <w:t xml:space="preserve"> </w:t>
            </w:r>
            <w:r>
              <w:rPr>
                <w:sz w:val="20"/>
              </w:rPr>
              <w:t>and</w:t>
            </w:r>
            <w:r>
              <w:rPr>
                <w:spacing w:val="-4"/>
                <w:sz w:val="20"/>
              </w:rPr>
              <w:t xml:space="preserve"> </w:t>
            </w:r>
            <w:r>
              <w:rPr>
                <w:sz w:val="20"/>
              </w:rPr>
              <w:t>proposed</w:t>
            </w:r>
            <w:r>
              <w:rPr>
                <w:spacing w:val="-4"/>
                <w:sz w:val="20"/>
              </w:rPr>
              <w:t xml:space="preserve"> </w:t>
            </w:r>
            <w:r>
              <w:rPr>
                <w:sz w:val="20"/>
              </w:rPr>
              <w:t>roof</w:t>
            </w:r>
            <w:r>
              <w:rPr>
                <w:spacing w:val="-5"/>
                <w:sz w:val="20"/>
              </w:rPr>
              <w:t xml:space="preserve"> </w:t>
            </w:r>
            <w:r>
              <w:rPr>
                <w:spacing w:val="-2"/>
                <w:sz w:val="20"/>
              </w:rPr>
              <w:t>plans</w:t>
            </w:r>
          </w:p>
        </w:tc>
        <w:tc>
          <w:tcPr>
            <w:tcW w:w="2896" w:type="dxa"/>
          </w:tcPr>
          <w:p w14:paraId="38158404" w14:textId="77777777" w:rsidR="00C505A3" w:rsidRDefault="00F1016E">
            <w:pPr>
              <w:pStyle w:val="TableParagraph"/>
              <w:spacing w:before="1" w:line="237" w:lineRule="auto"/>
              <w:ind w:left="114"/>
              <w:rPr>
                <w:sz w:val="20"/>
              </w:rPr>
            </w:pPr>
            <w:r>
              <w:rPr>
                <w:sz w:val="20"/>
              </w:rPr>
              <w:t>All</w:t>
            </w:r>
            <w:r>
              <w:rPr>
                <w:spacing w:val="-11"/>
                <w:sz w:val="20"/>
              </w:rPr>
              <w:t xml:space="preserve"> </w:t>
            </w:r>
            <w:r>
              <w:rPr>
                <w:sz w:val="20"/>
              </w:rPr>
              <w:t>planning</w:t>
            </w:r>
            <w:r>
              <w:rPr>
                <w:spacing w:val="-10"/>
                <w:sz w:val="20"/>
              </w:rPr>
              <w:t xml:space="preserve"> </w:t>
            </w:r>
            <w:r>
              <w:rPr>
                <w:sz w:val="20"/>
              </w:rPr>
              <w:t>applications</w:t>
            </w:r>
            <w:r>
              <w:rPr>
                <w:spacing w:val="-10"/>
                <w:sz w:val="20"/>
              </w:rPr>
              <w:t xml:space="preserve"> </w:t>
            </w:r>
            <w:r>
              <w:rPr>
                <w:sz w:val="20"/>
              </w:rPr>
              <w:t>for</w:t>
            </w:r>
            <w:r>
              <w:rPr>
                <w:spacing w:val="-10"/>
                <w:sz w:val="20"/>
              </w:rPr>
              <w:t xml:space="preserve"> </w:t>
            </w:r>
            <w:r>
              <w:rPr>
                <w:sz w:val="20"/>
              </w:rPr>
              <w:t>built development which include alterations to the roof</w:t>
            </w:r>
          </w:p>
        </w:tc>
        <w:tc>
          <w:tcPr>
            <w:tcW w:w="4476" w:type="dxa"/>
          </w:tcPr>
          <w:p w14:paraId="2C76717C" w14:textId="77777777" w:rsidR="00C505A3" w:rsidRDefault="00F1016E">
            <w:pPr>
              <w:pStyle w:val="TableParagraph"/>
              <w:spacing w:before="1" w:line="237" w:lineRule="auto"/>
              <w:ind w:left="115" w:hanging="5"/>
              <w:rPr>
                <w:sz w:val="20"/>
              </w:rPr>
            </w:pPr>
            <w:r>
              <w:rPr>
                <w:sz w:val="20"/>
              </w:rPr>
              <w:t>Plans should be drawn to scale (1:50 or 1:100) with title,</w:t>
            </w:r>
            <w:r>
              <w:rPr>
                <w:spacing w:val="-5"/>
                <w:sz w:val="20"/>
              </w:rPr>
              <w:t xml:space="preserve"> </w:t>
            </w:r>
            <w:r>
              <w:rPr>
                <w:sz w:val="20"/>
              </w:rPr>
              <w:t>drawing</w:t>
            </w:r>
            <w:r>
              <w:rPr>
                <w:spacing w:val="-6"/>
                <w:sz w:val="20"/>
              </w:rPr>
              <w:t xml:space="preserve"> </w:t>
            </w:r>
            <w:r>
              <w:rPr>
                <w:sz w:val="20"/>
              </w:rPr>
              <w:t>number</w:t>
            </w:r>
            <w:r>
              <w:rPr>
                <w:spacing w:val="-5"/>
                <w:sz w:val="20"/>
              </w:rPr>
              <w:t xml:space="preserve"> </w:t>
            </w:r>
            <w:r>
              <w:rPr>
                <w:sz w:val="20"/>
              </w:rPr>
              <w:t>and</w:t>
            </w:r>
            <w:r>
              <w:rPr>
                <w:spacing w:val="-6"/>
                <w:sz w:val="20"/>
              </w:rPr>
              <w:t xml:space="preserve"> </w:t>
            </w:r>
            <w:r>
              <w:rPr>
                <w:sz w:val="20"/>
              </w:rPr>
              <w:t>scale</w:t>
            </w:r>
            <w:r>
              <w:rPr>
                <w:spacing w:val="-5"/>
                <w:sz w:val="20"/>
              </w:rPr>
              <w:t xml:space="preserve"> </w:t>
            </w:r>
            <w:r>
              <w:rPr>
                <w:sz w:val="20"/>
              </w:rPr>
              <w:t>bar.</w:t>
            </w:r>
            <w:r>
              <w:rPr>
                <w:spacing w:val="-6"/>
                <w:sz w:val="20"/>
              </w:rPr>
              <w:t xml:space="preserve"> </w:t>
            </w:r>
            <w:r>
              <w:rPr>
                <w:sz w:val="20"/>
              </w:rPr>
              <w:t>Plans</w:t>
            </w:r>
            <w:r>
              <w:rPr>
                <w:spacing w:val="-5"/>
                <w:sz w:val="20"/>
              </w:rPr>
              <w:t xml:space="preserve"> </w:t>
            </w:r>
            <w:r>
              <w:rPr>
                <w:sz w:val="20"/>
              </w:rPr>
              <w:t>should</w:t>
            </w:r>
            <w:r>
              <w:rPr>
                <w:spacing w:val="-6"/>
                <w:sz w:val="20"/>
              </w:rPr>
              <w:t xml:space="preserve"> </w:t>
            </w:r>
            <w:r>
              <w:rPr>
                <w:sz w:val="20"/>
              </w:rPr>
              <w:t>be proportionate to the nature and size of the</w:t>
            </w:r>
          </w:p>
          <w:p w14:paraId="56EC6854" w14:textId="77777777" w:rsidR="00C505A3" w:rsidRDefault="00F1016E">
            <w:pPr>
              <w:pStyle w:val="TableParagraph"/>
              <w:spacing w:before="4" w:line="225" w:lineRule="exact"/>
              <w:ind w:left="115"/>
              <w:rPr>
                <w:sz w:val="20"/>
              </w:rPr>
            </w:pPr>
            <w:r>
              <w:rPr>
                <w:sz w:val="20"/>
              </w:rPr>
              <w:t>proposed</w:t>
            </w:r>
            <w:r>
              <w:rPr>
                <w:spacing w:val="-6"/>
                <w:sz w:val="20"/>
              </w:rPr>
              <w:t xml:space="preserve"> </w:t>
            </w:r>
            <w:r>
              <w:rPr>
                <w:spacing w:val="-2"/>
                <w:sz w:val="20"/>
              </w:rPr>
              <w:t>development.</w:t>
            </w:r>
          </w:p>
        </w:tc>
        <w:tc>
          <w:tcPr>
            <w:tcW w:w="2836" w:type="dxa"/>
          </w:tcPr>
          <w:p w14:paraId="466B46E4" w14:textId="77777777" w:rsidR="00C505A3" w:rsidRDefault="00F1016E">
            <w:pPr>
              <w:pStyle w:val="TableParagraph"/>
              <w:spacing w:before="1" w:line="237" w:lineRule="auto"/>
              <w:ind w:left="115" w:right="134"/>
              <w:rPr>
                <w:sz w:val="20"/>
              </w:rPr>
            </w:pPr>
            <w:r>
              <w:rPr>
                <w:sz w:val="20"/>
              </w:rPr>
              <w:t>Article 7 of the Town and Country Planning (General Development</w:t>
            </w:r>
            <w:r>
              <w:rPr>
                <w:spacing w:val="-12"/>
                <w:sz w:val="20"/>
              </w:rPr>
              <w:t xml:space="preserve"> </w:t>
            </w:r>
            <w:r>
              <w:rPr>
                <w:sz w:val="20"/>
              </w:rPr>
              <w:t>Procedure)</w:t>
            </w:r>
            <w:r>
              <w:rPr>
                <w:spacing w:val="-11"/>
                <w:sz w:val="20"/>
              </w:rPr>
              <w:t xml:space="preserve"> </w:t>
            </w:r>
            <w:r>
              <w:rPr>
                <w:sz w:val="20"/>
              </w:rPr>
              <w:t>Order</w:t>
            </w:r>
          </w:p>
          <w:p w14:paraId="1C8B73A5" w14:textId="77777777" w:rsidR="00C505A3" w:rsidRDefault="00F1016E">
            <w:pPr>
              <w:pStyle w:val="TableParagraph"/>
              <w:spacing w:before="4" w:line="225" w:lineRule="exact"/>
              <w:ind w:left="115"/>
              <w:rPr>
                <w:sz w:val="20"/>
              </w:rPr>
            </w:pPr>
            <w:r>
              <w:rPr>
                <w:sz w:val="20"/>
              </w:rPr>
              <w:t>(England)</w:t>
            </w:r>
            <w:r>
              <w:rPr>
                <w:spacing w:val="-7"/>
                <w:sz w:val="20"/>
              </w:rPr>
              <w:t xml:space="preserve"> </w:t>
            </w:r>
            <w:r>
              <w:rPr>
                <w:spacing w:val="-4"/>
                <w:sz w:val="20"/>
              </w:rPr>
              <w:t>2015</w:t>
            </w:r>
          </w:p>
        </w:tc>
      </w:tr>
    </w:tbl>
    <w:p w14:paraId="312234B7" w14:textId="77777777" w:rsidR="00C505A3" w:rsidRDefault="00C505A3">
      <w:pPr>
        <w:pStyle w:val="TableParagraph"/>
        <w:spacing w:line="225" w:lineRule="exact"/>
        <w:rPr>
          <w:sz w:val="20"/>
        </w:rPr>
        <w:sectPr w:rsidR="00C505A3">
          <w:pgSz w:w="16840" w:h="11900" w:orient="landscape"/>
          <w:pgMar w:top="1120" w:right="850" w:bottom="1180" w:left="992" w:header="0" w:footer="846" w:gutter="0"/>
          <w:cols w:space="720"/>
        </w:sectPr>
      </w:pPr>
    </w:p>
    <w:p w14:paraId="084D2394" w14:textId="77777777" w:rsidR="00C505A3" w:rsidRDefault="00C505A3">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
        <w:gridCol w:w="3186"/>
        <w:gridCol w:w="2896"/>
        <w:gridCol w:w="4476"/>
        <w:gridCol w:w="2836"/>
      </w:tblGrid>
      <w:tr w:rsidR="00C505A3" w14:paraId="3FD1290E" w14:textId="77777777">
        <w:trPr>
          <w:trHeight w:val="975"/>
        </w:trPr>
        <w:tc>
          <w:tcPr>
            <w:tcW w:w="495" w:type="dxa"/>
          </w:tcPr>
          <w:p w14:paraId="125AA91A" w14:textId="77777777" w:rsidR="00C505A3" w:rsidRDefault="00C505A3">
            <w:pPr>
              <w:pStyle w:val="TableParagraph"/>
              <w:rPr>
                <w:rFonts w:ascii="Times New Roman"/>
                <w:sz w:val="20"/>
              </w:rPr>
            </w:pPr>
          </w:p>
        </w:tc>
        <w:tc>
          <w:tcPr>
            <w:tcW w:w="3186" w:type="dxa"/>
          </w:tcPr>
          <w:p w14:paraId="3B161719" w14:textId="77777777" w:rsidR="00C505A3" w:rsidRDefault="00C505A3">
            <w:pPr>
              <w:pStyle w:val="TableParagraph"/>
              <w:rPr>
                <w:rFonts w:ascii="Times New Roman"/>
                <w:sz w:val="20"/>
              </w:rPr>
            </w:pPr>
          </w:p>
        </w:tc>
        <w:tc>
          <w:tcPr>
            <w:tcW w:w="2896" w:type="dxa"/>
          </w:tcPr>
          <w:p w14:paraId="5980ECF4" w14:textId="77777777" w:rsidR="00C505A3" w:rsidRDefault="00C505A3">
            <w:pPr>
              <w:pStyle w:val="TableParagraph"/>
              <w:rPr>
                <w:rFonts w:ascii="Times New Roman"/>
                <w:sz w:val="20"/>
              </w:rPr>
            </w:pPr>
          </w:p>
        </w:tc>
        <w:tc>
          <w:tcPr>
            <w:tcW w:w="4476" w:type="dxa"/>
          </w:tcPr>
          <w:p w14:paraId="420F226F" w14:textId="77777777" w:rsidR="00C505A3" w:rsidRDefault="00C505A3">
            <w:pPr>
              <w:pStyle w:val="TableParagraph"/>
              <w:rPr>
                <w:rFonts w:ascii="Times New Roman"/>
                <w:sz w:val="20"/>
              </w:rPr>
            </w:pPr>
          </w:p>
        </w:tc>
        <w:tc>
          <w:tcPr>
            <w:tcW w:w="2836" w:type="dxa"/>
          </w:tcPr>
          <w:p w14:paraId="59A8D556" w14:textId="77777777" w:rsidR="00C505A3" w:rsidRDefault="00C505A3">
            <w:pPr>
              <w:pStyle w:val="TableParagraph"/>
              <w:spacing w:before="222"/>
              <w:rPr>
                <w:i/>
                <w:sz w:val="20"/>
              </w:rPr>
            </w:pPr>
          </w:p>
          <w:p w14:paraId="3D0D3C5A" w14:textId="77777777" w:rsidR="00C505A3" w:rsidRDefault="00F1016E">
            <w:pPr>
              <w:pStyle w:val="TableParagraph"/>
              <w:spacing w:before="1" w:line="240" w:lineRule="atLeast"/>
              <w:ind w:left="115"/>
              <w:rPr>
                <w:sz w:val="20"/>
              </w:rPr>
            </w:pPr>
            <w:r>
              <w:rPr>
                <w:sz w:val="20"/>
              </w:rPr>
              <w:t>Policy</w:t>
            </w:r>
            <w:r>
              <w:rPr>
                <w:spacing w:val="-8"/>
                <w:sz w:val="20"/>
              </w:rPr>
              <w:t xml:space="preserve"> </w:t>
            </w:r>
            <w:r>
              <w:rPr>
                <w:sz w:val="20"/>
              </w:rPr>
              <w:t>DE1</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2016</w:t>
            </w:r>
          </w:p>
        </w:tc>
      </w:tr>
      <w:tr w:rsidR="00C505A3" w14:paraId="6C80CD66" w14:textId="77777777">
        <w:trPr>
          <w:trHeight w:val="1711"/>
        </w:trPr>
        <w:tc>
          <w:tcPr>
            <w:tcW w:w="495" w:type="dxa"/>
          </w:tcPr>
          <w:p w14:paraId="5620C830" w14:textId="77777777" w:rsidR="00C505A3" w:rsidRDefault="00F1016E">
            <w:pPr>
              <w:pStyle w:val="TableParagraph"/>
              <w:spacing w:line="244" w:lineRule="exact"/>
              <w:ind w:right="11"/>
              <w:jc w:val="center"/>
              <w:rPr>
                <w:sz w:val="20"/>
              </w:rPr>
            </w:pPr>
            <w:r>
              <w:rPr>
                <w:spacing w:val="-5"/>
                <w:sz w:val="20"/>
              </w:rPr>
              <w:t>2.5</w:t>
            </w:r>
          </w:p>
        </w:tc>
        <w:tc>
          <w:tcPr>
            <w:tcW w:w="3186" w:type="dxa"/>
          </w:tcPr>
          <w:p w14:paraId="42ACCBEE" w14:textId="77777777" w:rsidR="00C505A3" w:rsidRDefault="00F1016E">
            <w:pPr>
              <w:pStyle w:val="TableParagraph"/>
              <w:spacing w:line="244" w:lineRule="exact"/>
              <w:ind w:left="114"/>
              <w:rPr>
                <w:sz w:val="20"/>
              </w:rPr>
            </w:pPr>
            <w:r>
              <w:rPr>
                <w:sz w:val="20"/>
              </w:rPr>
              <w:t>Existing</w:t>
            </w:r>
            <w:r>
              <w:rPr>
                <w:spacing w:val="-4"/>
                <w:sz w:val="20"/>
              </w:rPr>
              <w:t xml:space="preserve"> </w:t>
            </w:r>
            <w:r>
              <w:rPr>
                <w:sz w:val="20"/>
              </w:rPr>
              <w:t>and</w:t>
            </w:r>
            <w:r>
              <w:rPr>
                <w:spacing w:val="-4"/>
                <w:sz w:val="20"/>
              </w:rPr>
              <w:t xml:space="preserve"> </w:t>
            </w:r>
            <w:r>
              <w:rPr>
                <w:sz w:val="20"/>
              </w:rPr>
              <w:t>proposed</w:t>
            </w:r>
            <w:r>
              <w:rPr>
                <w:spacing w:val="-4"/>
                <w:sz w:val="20"/>
              </w:rPr>
              <w:t xml:space="preserve"> </w:t>
            </w:r>
            <w:r>
              <w:rPr>
                <w:spacing w:val="-2"/>
                <w:sz w:val="20"/>
              </w:rPr>
              <w:t>sections</w:t>
            </w:r>
          </w:p>
        </w:tc>
        <w:tc>
          <w:tcPr>
            <w:tcW w:w="2896" w:type="dxa"/>
          </w:tcPr>
          <w:p w14:paraId="7A1831EA" w14:textId="77777777" w:rsidR="00C505A3" w:rsidRDefault="00F1016E">
            <w:pPr>
              <w:pStyle w:val="TableParagraph"/>
              <w:ind w:left="114" w:right="78"/>
              <w:rPr>
                <w:sz w:val="20"/>
              </w:rPr>
            </w:pPr>
            <w:r>
              <w:rPr>
                <w:sz w:val="20"/>
              </w:rPr>
              <w:t xml:space="preserve">Planning applications where there are level changes across the site or in relation to </w:t>
            </w:r>
            <w:proofErr w:type="spellStart"/>
            <w:r>
              <w:rPr>
                <w:sz w:val="20"/>
              </w:rPr>
              <w:t>neighbouring</w:t>
            </w:r>
            <w:proofErr w:type="spellEnd"/>
            <w:r>
              <w:rPr>
                <w:sz w:val="20"/>
              </w:rPr>
              <w:t xml:space="preserve"> properties; Applications</w:t>
            </w:r>
            <w:r>
              <w:rPr>
                <w:spacing w:val="-12"/>
                <w:sz w:val="20"/>
              </w:rPr>
              <w:t xml:space="preserve"> </w:t>
            </w:r>
            <w:r>
              <w:rPr>
                <w:sz w:val="20"/>
              </w:rPr>
              <w:t>for</w:t>
            </w:r>
            <w:r>
              <w:rPr>
                <w:spacing w:val="-11"/>
                <w:sz w:val="20"/>
              </w:rPr>
              <w:t xml:space="preserve"> </w:t>
            </w:r>
            <w:r>
              <w:rPr>
                <w:sz w:val="20"/>
              </w:rPr>
              <w:t xml:space="preserve">advertisement </w:t>
            </w:r>
            <w:r>
              <w:rPr>
                <w:spacing w:val="-2"/>
                <w:sz w:val="20"/>
              </w:rPr>
              <w:t>consent</w:t>
            </w:r>
          </w:p>
        </w:tc>
        <w:tc>
          <w:tcPr>
            <w:tcW w:w="4476" w:type="dxa"/>
          </w:tcPr>
          <w:p w14:paraId="0D3FD0A7" w14:textId="77777777" w:rsidR="00C505A3" w:rsidRDefault="00F1016E">
            <w:pPr>
              <w:pStyle w:val="TableParagraph"/>
              <w:ind w:left="115"/>
              <w:rPr>
                <w:sz w:val="20"/>
              </w:rPr>
            </w:pPr>
            <w:r>
              <w:rPr>
                <w:sz w:val="20"/>
              </w:rPr>
              <w:t>Section</w:t>
            </w:r>
            <w:r>
              <w:rPr>
                <w:spacing w:val="-6"/>
                <w:sz w:val="20"/>
              </w:rPr>
              <w:t xml:space="preserve"> </w:t>
            </w:r>
            <w:r>
              <w:rPr>
                <w:sz w:val="20"/>
              </w:rPr>
              <w:t>drawings</w:t>
            </w:r>
            <w:r>
              <w:rPr>
                <w:spacing w:val="-5"/>
                <w:sz w:val="20"/>
              </w:rPr>
              <w:t xml:space="preserve"> </w:t>
            </w:r>
            <w:r>
              <w:rPr>
                <w:sz w:val="20"/>
              </w:rPr>
              <w:t>should</w:t>
            </w:r>
            <w:r>
              <w:rPr>
                <w:spacing w:val="-6"/>
                <w:sz w:val="20"/>
              </w:rPr>
              <w:t xml:space="preserve"> </w:t>
            </w:r>
            <w:r>
              <w:rPr>
                <w:sz w:val="20"/>
              </w:rPr>
              <w:t>be</w:t>
            </w:r>
            <w:r>
              <w:rPr>
                <w:spacing w:val="-5"/>
                <w:sz w:val="20"/>
              </w:rPr>
              <w:t xml:space="preserve"> </w:t>
            </w:r>
            <w:r>
              <w:rPr>
                <w:sz w:val="20"/>
              </w:rPr>
              <w:t>drawn</w:t>
            </w:r>
            <w:r>
              <w:rPr>
                <w:spacing w:val="-6"/>
                <w:sz w:val="20"/>
              </w:rPr>
              <w:t xml:space="preserve"> </w:t>
            </w:r>
            <w:r>
              <w:rPr>
                <w:sz w:val="20"/>
              </w:rPr>
              <w:t>to</w:t>
            </w:r>
            <w:r>
              <w:rPr>
                <w:spacing w:val="-6"/>
                <w:sz w:val="20"/>
              </w:rPr>
              <w:t xml:space="preserve"> </w:t>
            </w:r>
            <w:r>
              <w:rPr>
                <w:sz w:val="20"/>
              </w:rPr>
              <w:t>scale</w:t>
            </w:r>
            <w:r>
              <w:rPr>
                <w:spacing w:val="-5"/>
                <w:sz w:val="20"/>
              </w:rPr>
              <w:t xml:space="preserve"> </w:t>
            </w:r>
            <w:r>
              <w:rPr>
                <w:sz w:val="20"/>
              </w:rPr>
              <w:t>(1:50</w:t>
            </w:r>
            <w:r>
              <w:rPr>
                <w:spacing w:val="-7"/>
                <w:sz w:val="20"/>
              </w:rPr>
              <w:t xml:space="preserve"> </w:t>
            </w:r>
            <w:r>
              <w:rPr>
                <w:sz w:val="20"/>
              </w:rPr>
              <w:t>or 1:100) with title, drawing number and scale bar.</w:t>
            </w:r>
          </w:p>
          <w:p w14:paraId="643446D8" w14:textId="77777777" w:rsidR="00C505A3" w:rsidRDefault="00F1016E">
            <w:pPr>
              <w:pStyle w:val="TableParagraph"/>
              <w:spacing w:before="2"/>
              <w:ind w:left="115" w:right="94"/>
              <w:rPr>
                <w:sz w:val="20"/>
              </w:rPr>
            </w:pPr>
            <w:r>
              <w:rPr>
                <w:sz w:val="20"/>
              </w:rPr>
              <w:t>Drawings</w:t>
            </w:r>
            <w:r>
              <w:rPr>
                <w:spacing w:val="-5"/>
                <w:sz w:val="20"/>
              </w:rPr>
              <w:t xml:space="preserve"> </w:t>
            </w:r>
            <w:r>
              <w:rPr>
                <w:sz w:val="20"/>
              </w:rPr>
              <w:t>should</w:t>
            </w:r>
            <w:r>
              <w:rPr>
                <w:spacing w:val="-7"/>
                <w:sz w:val="20"/>
              </w:rPr>
              <w:t xml:space="preserve"> </w:t>
            </w:r>
            <w:r>
              <w:rPr>
                <w:sz w:val="20"/>
              </w:rPr>
              <w:t>be</w:t>
            </w:r>
            <w:r>
              <w:rPr>
                <w:spacing w:val="-6"/>
                <w:sz w:val="20"/>
              </w:rPr>
              <w:t xml:space="preserve"> </w:t>
            </w:r>
            <w:r>
              <w:rPr>
                <w:sz w:val="20"/>
              </w:rPr>
              <w:t>proportionate</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nature</w:t>
            </w:r>
            <w:r>
              <w:rPr>
                <w:spacing w:val="-6"/>
                <w:sz w:val="20"/>
              </w:rPr>
              <w:t xml:space="preserve"> </w:t>
            </w:r>
            <w:r>
              <w:rPr>
                <w:sz w:val="20"/>
              </w:rPr>
              <w:t>and size of the proposed development and should</w:t>
            </w:r>
            <w:r>
              <w:rPr>
                <w:spacing w:val="40"/>
                <w:sz w:val="20"/>
              </w:rPr>
              <w:t xml:space="preserve"> </w:t>
            </w:r>
            <w:r>
              <w:rPr>
                <w:sz w:val="20"/>
              </w:rPr>
              <w:t>clearly</w:t>
            </w:r>
            <w:r>
              <w:rPr>
                <w:spacing w:val="-2"/>
                <w:sz w:val="20"/>
              </w:rPr>
              <w:t xml:space="preserve"> </w:t>
            </w:r>
            <w:r>
              <w:rPr>
                <w:sz w:val="20"/>
              </w:rPr>
              <w:t>show the</w:t>
            </w:r>
            <w:r>
              <w:rPr>
                <w:spacing w:val="-1"/>
                <w:sz w:val="20"/>
              </w:rPr>
              <w:t xml:space="preserve"> </w:t>
            </w:r>
            <w:r>
              <w:rPr>
                <w:sz w:val="20"/>
              </w:rPr>
              <w:t>proposed</w:t>
            </w:r>
            <w:r>
              <w:rPr>
                <w:spacing w:val="-2"/>
                <w:sz w:val="20"/>
              </w:rPr>
              <w:t xml:space="preserve"> </w:t>
            </w:r>
            <w:r>
              <w:rPr>
                <w:sz w:val="20"/>
              </w:rPr>
              <w:t>works in</w:t>
            </w:r>
            <w:r>
              <w:rPr>
                <w:spacing w:val="-2"/>
                <w:sz w:val="20"/>
              </w:rPr>
              <w:t xml:space="preserve"> </w:t>
            </w:r>
            <w:r>
              <w:rPr>
                <w:sz w:val="20"/>
              </w:rPr>
              <w:t>relation</w:t>
            </w:r>
            <w:r>
              <w:rPr>
                <w:spacing w:val="-2"/>
                <w:sz w:val="20"/>
              </w:rPr>
              <w:t xml:space="preserve"> </w:t>
            </w:r>
            <w:r>
              <w:rPr>
                <w:sz w:val="20"/>
              </w:rPr>
              <w:t>to</w:t>
            </w:r>
            <w:r>
              <w:rPr>
                <w:spacing w:val="-2"/>
                <w:sz w:val="20"/>
              </w:rPr>
              <w:t xml:space="preserve"> </w:t>
            </w:r>
            <w:r>
              <w:rPr>
                <w:sz w:val="20"/>
              </w:rPr>
              <w:t>what is already there.</w:t>
            </w:r>
          </w:p>
        </w:tc>
        <w:tc>
          <w:tcPr>
            <w:tcW w:w="2836" w:type="dxa"/>
          </w:tcPr>
          <w:p w14:paraId="448EC4CE" w14:textId="77777777" w:rsidR="00C505A3" w:rsidRDefault="00F1016E">
            <w:pPr>
              <w:pStyle w:val="TableParagraph"/>
              <w:ind w:left="115" w:right="134"/>
              <w:rPr>
                <w:sz w:val="20"/>
              </w:rPr>
            </w:pPr>
            <w:r>
              <w:rPr>
                <w:sz w:val="20"/>
              </w:rPr>
              <w:t>Article 7 of the Town and Country Planning (General Development</w:t>
            </w:r>
            <w:r>
              <w:rPr>
                <w:spacing w:val="-12"/>
                <w:sz w:val="20"/>
              </w:rPr>
              <w:t xml:space="preserve"> </w:t>
            </w:r>
            <w:r>
              <w:rPr>
                <w:sz w:val="20"/>
              </w:rPr>
              <w:t>Procedure)</w:t>
            </w:r>
            <w:r>
              <w:rPr>
                <w:spacing w:val="-11"/>
                <w:sz w:val="20"/>
              </w:rPr>
              <w:t xml:space="preserve"> </w:t>
            </w:r>
            <w:r>
              <w:rPr>
                <w:sz w:val="20"/>
              </w:rPr>
              <w:t>Order (England) 2015</w:t>
            </w:r>
          </w:p>
          <w:p w14:paraId="3420E1BD" w14:textId="77777777" w:rsidR="00C505A3" w:rsidRDefault="00F1016E">
            <w:pPr>
              <w:pStyle w:val="TableParagraph"/>
              <w:spacing w:before="226" w:line="240" w:lineRule="atLeast"/>
              <w:ind w:left="115"/>
              <w:rPr>
                <w:sz w:val="20"/>
              </w:rPr>
            </w:pPr>
            <w:r>
              <w:rPr>
                <w:sz w:val="20"/>
              </w:rPr>
              <w:t>Policy</w:t>
            </w:r>
            <w:r>
              <w:rPr>
                <w:spacing w:val="-8"/>
                <w:sz w:val="20"/>
              </w:rPr>
              <w:t xml:space="preserve"> </w:t>
            </w:r>
            <w:r>
              <w:rPr>
                <w:sz w:val="20"/>
              </w:rPr>
              <w:t>DE1</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2016</w:t>
            </w:r>
          </w:p>
        </w:tc>
      </w:tr>
      <w:tr w:rsidR="00C505A3" w14:paraId="1D01C9A7" w14:textId="77777777">
        <w:trPr>
          <w:trHeight w:val="1710"/>
        </w:trPr>
        <w:tc>
          <w:tcPr>
            <w:tcW w:w="495" w:type="dxa"/>
          </w:tcPr>
          <w:p w14:paraId="2454B5AC" w14:textId="77777777" w:rsidR="00C505A3" w:rsidRDefault="00F1016E">
            <w:pPr>
              <w:pStyle w:val="TableParagraph"/>
              <w:spacing w:line="244" w:lineRule="exact"/>
              <w:ind w:right="11"/>
              <w:jc w:val="center"/>
              <w:rPr>
                <w:sz w:val="20"/>
              </w:rPr>
            </w:pPr>
            <w:r>
              <w:rPr>
                <w:spacing w:val="-5"/>
                <w:sz w:val="20"/>
              </w:rPr>
              <w:t>2.6</w:t>
            </w:r>
          </w:p>
        </w:tc>
        <w:tc>
          <w:tcPr>
            <w:tcW w:w="3186" w:type="dxa"/>
          </w:tcPr>
          <w:p w14:paraId="60CA4573" w14:textId="77777777" w:rsidR="00C505A3" w:rsidRDefault="00F1016E">
            <w:pPr>
              <w:pStyle w:val="TableParagraph"/>
              <w:spacing w:line="244" w:lineRule="exact"/>
              <w:ind w:left="114"/>
              <w:rPr>
                <w:sz w:val="20"/>
              </w:rPr>
            </w:pPr>
            <w:r>
              <w:rPr>
                <w:spacing w:val="-2"/>
                <w:sz w:val="20"/>
              </w:rPr>
              <w:t>Levels</w:t>
            </w:r>
          </w:p>
        </w:tc>
        <w:tc>
          <w:tcPr>
            <w:tcW w:w="2896" w:type="dxa"/>
          </w:tcPr>
          <w:p w14:paraId="4AD72EEF" w14:textId="77777777" w:rsidR="00C505A3" w:rsidRDefault="00F1016E">
            <w:pPr>
              <w:pStyle w:val="TableParagraph"/>
              <w:ind w:left="114" w:right="241"/>
              <w:rPr>
                <w:sz w:val="20"/>
              </w:rPr>
            </w:pPr>
            <w:r>
              <w:rPr>
                <w:sz w:val="20"/>
              </w:rPr>
              <w:t>All applications for new buildings and householder applications where there is a change</w:t>
            </w:r>
            <w:r>
              <w:rPr>
                <w:spacing w:val="-8"/>
                <w:sz w:val="20"/>
              </w:rPr>
              <w:t xml:space="preserve"> </w:t>
            </w:r>
            <w:r>
              <w:rPr>
                <w:sz w:val="20"/>
              </w:rPr>
              <w:t>in</w:t>
            </w:r>
            <w:r>
              <w:rPr>
                <w:spacing w:val="-9"/>
                <w:sz w:val="20"/>
              </w:rPr>
              <w:t xml:space="preserve"> </w:t>
            </w:r>
            <w:r>
              <w:rPr>
                <w:sz w:val="20"/>
              </w:rPr>
              <w:t>level</w:t>
            </w:r>
            <w:r>
              <w:rPr>
                <w:spacing w:val="-9"/>
                <w:sz w:val="20"/>
              </w:rPr>
              <w:t xml:space="preserve"> </w:t>
            </w:r>
            <w:r>
              <w:rPr>
                <w:sz w:val="20"/>
              </w:rPr>
              <w:t>across</w:t>
            </w:r>
            <w:r>
              <w:rPr>
                <w:spacing w:val="-7"/>
                <w:sz w:val="20"/>
              </w:rPr>
              <w:t xml:space="preserve"> </w:t>
            </w:r>
            <w:r>
              <w:rPr>
                <w:sz w:val="20"/>
              </w:rPr>
              <w:t>the</w:t>
            </w:r>
            <w:r>
              <w:rPr>
                <w:spacing w:val="-8"/>
                <w:sz w:val="20"/>
              </w:rPr>
              <w:t xml:space="preserve"> </w:t>
            </w:r>
            <w:r>
              <w:rPr>
                <w:sz w:val="20"/>
              </w:rPr>
              <w:t>site or</w:t>
            </w:r>
            <w:r>
              <w:rPr>
                <w:spacing w:val="-5"/>
                <w:sz w:val="20"/>
              </w:rPr>
              <w:t xml:space="preserve"> </w:t>
            </w:r>
            <w:r>
              <w:rPr>
                <w:sz w:val="20"/>
              </w:rPr>
              <w:t>in</w:t>
            </w:r>
            <w:r>
              <w:rPr>
                <w:spacing w:val="-6"/>
                <w:sz w:val="20"/>
              </w:rPr>
              <w:t xml:space="preserve"> </w:t>
            </w:r>
            <w:r>
              <w:rPr>
                <w:sz w:val="20"/>
              </w:rPr>
              <w:t>relation</w:t>
            </w:r>
            <w:r>
              <w:rPr>
                <w:spacing w:val="-1"/>
                <w:sz w:val="20"/>
              </w:rPr>
              <w:t xml:space="preserve"> </w:t>
            </w:r>
            <w:r>
              <w:rPr>
                <w:sz w:val="20"/>
              </w:rPr>
              <w:t>to</w:t>
            </w:r>
            <w:r>
              <w:rPr>
                <w:spacing w:val="-6"/>
                <w:sz w:val="20"/>
              </w:rPr>
              <w:t xml:space="preserve"> </w:t>
            </w:r>
            <w:proofErr w:type="spellStart"/>
            <w:r>
              <w:rPr>
                <w:sz w:val="20"/>
              </w:rPr>
              <w:t>neighbouring</w:t>
            </w:r>
            <w:proofErr w:type="spellEnd"/>
            <w:r>
              <w:rPr>
                <w:sz w:val="20"/>
              </w:rPr>
              <w:t xml:space="preserve"> </w:t>
            </w:r>
            <w:r>
              <w:rPr>
                <w:spacing w:val="-2"/>
                <w:sz w:val="20"/>
              </w:rPr>
              <w:t>properties</w:t>
            </w:r>
          </w:p>
        </w:tc>
        <w:tc>
          <w:tcPr>
            <w:tcW w:w="4476" w:type="dxa"/>
          </w:tcPr>
          <w:p w14:paraId="3C305EB7" w14:textId="77777777" w:rsidR="00C505A3" w:rsidRDefault="00F1016E">
            <w:pPr>
              <w:pStyle w:val="TableParagraph"/>
              <w:ind w:left="115" w:right="101"/>
              <w:rPr>
                <w:sz w:val="20"/>
              </w:rPr>
            </w:pPr>
            <w:r>
              <w:rPr>
                <w:sz w:val="20"/>
              </w:rPr>
              <w:t>Full information should be submitted to demonstrate how proposed buildings relate to existing</w:t>
            </w:r>
            <w:r>
              <w:rPr>
                <w:spacing w:val="-9"/>
                <w:sz w:val="20"/>
              </w:rPr>
              <w:t xml:space="preserve"> </w:t>
            </w:r>
            <w:r>
              <w:rPr>
                <w:sz w:val="20"/>
              </w:rPr>
              <w:t>site</w:t>
            </w:r>
            <w:r>
              <w:rPr>
                <w:spacing w:val="-9"/>
                <w:sz w:val="20"/>
              </w:rPr>
              <w:t xml:space="preserve"> </w:t>
            </w:r>
            <w:r>
              <w:rPr>
                <w:sz w:val="20"/>
              </w:rPr>
              <w:t>levels</w:t>
            </w:r>
            <w:r>
              <w:rPr>
                <w:spacing w:val="-8"/>
                <w:sz w:val="20"/>
              </w:rPr>
              <w:t xml:space="preserve"> </w:t>
            </w:r>
            <w:r>
              <w:rPr>
                <w:sz w:val="20"/>
              </w:rPr>
              <w:t>and</w:t>
            </w:r>
            <w:r>
              <w:rPr>
                <w:spacing w:val="-10"/>
                <w:sz w:val="20"/>
              </w:rPr>
              <w:t xml:space="preserve"> </w:t>
            </w:r>
            <w:proofErr w:type="spellStart"/>
            <w:r>
              <w:rPr>
                <w:sz w:val="20"/>
              </w:rPr>
              <w:t>neighbouring</w:t>
            </w:r>
            <w:proofErr w:type="spellEnd"/>
            <w:r>
              <w:rPr>
                <w:spacing w:val="-9"/>
                <w:sz w:val="20"/>
              </w:rPr>
              <w:t xml:space="preserve"> </w:t>
            </w:r>
            <w:r>
              <w:rPr>
                <w:sz w:val="20"/>
              </w:rPr>
              <w:t>development. Plans should show existing site levels and finished floor levels for the proposed development.</w:t>
            </w:r>
          </w:p>
        </w:tc>
        <w:tc>
          <w:tcPr>
            <w:tcW w:w="2836" w:type="dxa"/>
          </w:tcPr>
          <w:p w14:paraId="26AE6ECB" w14:textId="77777777" w:rsidR="00C505A3" w:rsidRDefault="00F1016E">
            <w:pPr>
              <w:pStyle w:val="TableParagraph"/>
              <w:ind w:left="115" w:right="134"/>
              <w:rPr>
                <w:sz w:val="20"/>
              </w:rPr>
            </w:pPr>
            <w:r>
              <w:rPr>
                <w:sz w:val="20"/>
              </w:rPr>
              <w:t>Article 7 of the Town and Country Planning (General Development</w:t>
            </w:r>
            <w:r>
              <w:rPr>
                <w:spacing w:val="-12"/>
                <w:sz w:val="20"/>
              </w:rPr>
              <w:t xml:space="preserve"> </w:t>
            </w:r>
            <w:r>
              <w:rPr>
                <w:sz w:val="20"/>
              </w:rPr>
              <w:t>Procedure)</w:t>
            </w:r>
            <w:r>
              <w:rPr>
                <w:spacing w:val="-11"/>
                <w:sz w:val="20"/>
              </w:rPr>
              <w:t xml:space="preserve"> </w:t>
            </w:r>
            <w:r>
              <w:rPr>
                <w:sz w:val="20"/>
              </w:rPr>
              <w:t>Order (England) 2015</w:t>
            </w:r>
          </w:p>
          <w:p w14:paraId="0CDD3332" w14:textId="77777777" w:rsidR="00C505A3" w:rsidRDefault="00F1016E">
            <w:pPr>
              <w:pStyle w:val="TableParagraph"/>
              <w:spacing w:before="225" w:line="240" w:lineRule="atLeast"/>
              <w:ind w:left="115"/>
              <w:rPr>
                <w:sz w:val="20"/>
              </w:rPr>
            </w:pPr>
            <w:r>
              <w:rPr>
                <w:sz w:val="20"/>
              </w:rPr>
              <w:t>Policy</w:t>
            </w:r>
            <w:r>
              <w:rPr>
                <w:spacing w:val="-8"/>
                <w:sz w:val="20"/>
              </w:rPr>
              <w:t xml:space="preserve"> </w:t>
            </w:r>
            <w:r>
              <w:rPr>
                <w:sz w:val="20"/>
              </w:rPr>
              <w:t>DE1</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2016</w:t>
            </w:r>
          </w:p>
        </w:tc>
      </w:tr>
    </w:tbl>
    <w:p w14:paraId="68A1BFE4" w14:textId="77777777" w:rsidR="00C505A3" w:rsidRDefault="00C505A3">
      <w:pPr>
        <w:pStyle w:val="TableParagraph"/>
        <w:spacing w:line="240" w:lineRule="atLeast"/>
        <w:rPr>
          <w:sz w:val="20"/>
        </w:rPr>
        <w:sectPr w:rsidR="00C505A3">
          <w:pgSz w:w="16840" w:h="11900" w:orient="landscape"/>
          <w:pgMar w:top="1340" w:right="850" w:bottom="1180" w:left="992" w:header="0" w:footer="846" w:gutter="0"/>
          <w:cols w:space="720"/>
        </w:sectPr>
      </w:pPr>
    </w:p>
    <w:p w14:paraId="204B7ED2" w14:textId="77777777" w:rsidR="00C505A3" w:rsidRDefault="00F1016E">
      <w:pPr>
        <w:pStyle w:val="Heading1"/>
        <w:numPr>
          <w:ilvl w:val="0"/>
          <w:numId w:val="315"/>
        </w:numPr>
        <w:tabs>
          <w:tab w:val="left" w:pos="1167"/>
        </w:tabs>
        <w:ind w:left="1167" w:hanging="359"/>
      </w:pPr>
      <w:bookmarkStart w:id="5" w:name="3._Validation:_Local_requirements_–_hous"/>
      <w:bookmarkStart w:id="6" w:name="_bookmark3"/>
      <w:bookmarkEnd w:id="5"/>
      <w:bookmarkEnd w:id="6"/>
      <w:r>
        <w:lastRenderedPageBreak/>
        <w:t>Validation:</w:t>
      </w:r>
      <w:r>
        <w:rPr>
          <w:spacing w:val="-5"/>
        </w:rPr>
        <w:t xml:space="preserve"> </w:t>
      </w:r>
      <w:r>
        <w:t>Local</w:t>
      </w:r>
      <w:r>
        <w:rPr>
          <w:spacing w:val="-6"/>
        </w:rPr>
        <w:t xml:space="preserve"> </w:t>
      </w:r>
      <w:r>
        <w:t>requirements</w:t>
      </w:r>
      <w:r>
        <w:rPr>
          <w:spacing w:val="5"/>
        </w:rPr>
        <w:t xml:space="preserve"> </w:t>
      </w:r>
      <w:r>
        <w:t>–</w:t>
      </w:r>
      <w:r>
        <w:rPr>
          <w:spacing w:val="-5"/>
        </w:rPr>
        <w:t xml:space="preserve"> </w:t>
      </w:r>
      <w:r>
        <w:t xml:space="preserve">householder </w:t>
      </w:r>
      <w:r>
        <w:rPr>
          <w:spacing w:val="-2"/>
        </w:rPr>
        <w:t>applications</w:t>
      </w:r>
    </w:p>
    <w:p w14:paraId="0B4D14D6" w14:textId="77777777" w:rsidR="00C505A3" w:rsidRDefault="00F1016E">
      <w:pPr>
        <w:pStyle w:val="BodyText"/>
        <w:spacing w:before="31"/>
        <w:ind w:left="1168"/>
      </w:pPr>
      <w:r>
        <w:rPr>
          <w:w w:val="105"/>
        </w:rPr>
        <w:t>In</w:t>
      </w:r>
      <w:r>
        <w:rPr>
          <w:spacing w:val="-4"/>
          <w:w w:val="105"/>
        </w:rPr>
        <w:t xml:space="preserve"> </w:t>
      </w:r>
      <w:r>
        <w:rPr>
          <w:w w:val="105"/>
        </w:rPr>
        <w:t>addition</w:t>
      </w:r>
      <w:r>
        <w:rPr>
          <w:spacing w:val="-9"/>
          <w:w w:val="105"/>
        </w:rPr>
        <w:t xml:space="preserve"> </w:t>
      </w:r>
      <w:r>
        <w:rPr>
          <w:w w:val="105"/>
        </w:rPr>
        <w:t>to</w:t>
      </w:r>
      <w:r>
        <w:rPr>
          <w:spacing w:val="-4"/>
          <w:w w:val="105"/>
        </w:rPr>
        <w:t xml:space="preserve"> </w:t>
      </w:r>
      <w:r>
        <w:rPr>
          <w:w w:val="105"/>
        </w:rPr>
        <w:t>the</w:t>
      </w:r>
      <w:r>
        <w:rPr>
          <w:spacing w:val="-2"/>
          <w:w w:val="105"/>
        </w:rPr>
        <w:t xml:space="preserve"> </w:t>
      </w:r>
      <w:r>
        <w:rPr>
          <w:w w:val="105"/>
        </w:rPr>
        <w:t>national</w:t>
      </w:r>
      <w:r>
        <w:rPr>
          <w:spacing w:val="-5"/>
          <w:w w:val="105"/>
        </w:rPr>
        <w:t xml:space="preserve"> </w:t>
      </w:r>
      <w:r>
        <w:rPr>
          <w:w w:val="105"/>
        </w:rPr>
        <w:t>information</w:t>
      </w:r>
      <w:r>
        <w:rPr>
          <w:spacing w:val="-3"/>
          <w:w w:val="105"/>
        </w:rPr>
        <w:t xml:space="preserve"> </w:t>
      </w:r>
      <w:r>
        <w:rPr>
          <w:w w:val="105"/>
        </w:rPr>
        <w:t>requirements</w:t>
      </w:r>
      <w:r>
        <w:rPr>
          <w:spacing w:val="-6"/>
          <w:w w:val="105"/>
        </w:rPr>
        <w:t xml:space="preserve"> </w:t>
      </w:r>
      <w:r>
        <w:rPr>
          <w:w w:val="105"/>
        </w:rPr>
        <w:t>in</w:t>
      </w:r>
      <w:r>
        <w:rPr>
          <w:spacing w:val="4"/>
          <w:w w:val="105"/>
        </w:rPr>
        <w:t xml:space="preserve"> </w:t>
      </w:r>
      <w:hyperlink w:anchor="_bookmark1" w:history="1">
        <w:r>
          <w:rPr>
            <w:color w:val="0461C1"/>
            <w:w w:val="105"/>
            <w:u w:val="single" w:color="0461C1"/>
          </w:rPr>
          <w:t>section</w:t>
        </w:r>
        <w:r>
          <w:rPr>
            <w:color w:val="0461C1"/>
            <w:spacing w:val="-4"/>
            <w:w w:val="105"/>
            <w:u w:val="single" w:color="0461C1"/>
          </w:rPr>
          <w:t xml:space="preserve"> </w:t>
        </w:r>
        <w:r>
          <w:rPr>
            <w:color w:val="0461C1"/>
            <w:w w:val="105"/>
            <w:u w:val="single" w:color="0461C1"/>
          </w:rPr>
          <w:t>1</w:t>
        </w:r>
      </w:hyperlink>
      <w:r>
        <w:rPr>
          <w:color w:val="0461C1"/>
          <w:spacing w:val="-3"/>
          <w:w w:val="105"/>
        </w:rPr>
        <w:t xml:space="preserve"> </w:t>
      </w:r>
      <w:r>
        <w:rPr>
          <w:w w:val="105"/>
        </w:rPr>
        <w:t>the</w:t>
      </w:r>
      <w:r>
        <w:rPr>
          <w:spacing w:val="-2"/>
          <w:w w:val="105"/>
        </w:rPr>
        <w:t xml:space="preserve"> </w:t>
      </w:r>
      <w:r>
        <w:rPr>
          <w:w w:val="105"/>
        </w:rPr>
        <w:t>following</w:t>
      </w:r>
      <w:r>
        <w:rPr>
          <w:spacing w:val="-1"/>
          <w:w w:val="105"/>
        </w:rPr>
        <w:t xml:space="preserve"> </w:t>
      </w:r>
      <w:r>
        <w:rPr>
          <w:w w:val="105"/>
        </w:rPr>
        <w:t>information</w:t>
      </w:r>
      <w:r>
        <w:rPr>
          <w:spacing w:val="-3"/>
          <w:w w:val="105"/>
        </w:rPr>
        <w:t xml:space="preserve"> </w:t>
      </w:r>
      <w:r>
        <w:rPr>
          <w:w w:val="105"/>
        </w:rPr>
        <w:t>is</w:t>
      </w:r>
      <w:r>
        <w:rPr>
          <w:spacing w:val="-6"/>
          <w:w w:val="105"/>
        </w:rPr>
        <w:t xml:space="preserve"> </w:t>
      </w:r>
      <w:r>
        <w:rPr>
          <w:spacing w:val="-2"/>
          <w:w w:val="105"/>
        </w:rPr>
        <w:t>required:</w:t>
      </w:r>
    </w:p>
    <w:p w14:paraId="2725015A" w14:textId="77777777" w:rsidR="00C505A3" w:rsidRDefault="00F1016E">
      <w:pPr>
        <w:spacing w:before="182"/>
        <w:ind w:left="1168"/>
        <w:rPr>
          <w:i/>
          <w:sz w:val="24"/>
        </w:rPr>
      </w:pPr>
      <w:r>
        <w:rPr>
          <w:i/>
          <w:w w:val="105"/>
          <w:sz w:val="24"/>
        </w:rPr>
        <w:t>This</w:t>
      </w:r>
      <w:r>
        <w:rPr>
          <w:i/>
          <w:spacing w:val="1"/>
          <w:w w:val="105"/>
          <w:sz w:val="24"/>
        </w:rPr>
        <w:t xml:space="preserve"> </w:t>
      </w:r>
      <w:r>
        <w:rPr>
          <w:i/>
          <w:w w:val="105"/>
          <w:sz w:val="24"/>
        </w:rPr>
        <w:t>information</w:t>
      </w:r>
      <w:r>
        <w:rPr>
          <w:i/>
          <w:spacing w:val="-2"/>
          <w:w w:val="105"/>
          <w:sz w:val="24"/>
        </w:rPr>
        <w:t xml:space="preserve"> </w:t>
      </w:r>
      <w:r>
        <w:rPr>
          <w:i/>
          <w:w w:val="105"/>
          <w:sz w:val="24"/>
        </w:rPr>
        <w:t>must</w:t>
      </w:r>
      <w:r>
        <w:rPr>
          <w:i/>
          <w:spacing w:val="-5"/>
          <w:w w:val="105"/>
          <w:sz w:val="24"/>
        </w:rPr>
        <w:t xml:space="preserve"> </w:t>
      </w:r>
      <w:r>
        <w:rPr>
          <w:i/>
          <w:w w:val="105"/>
          <w:sz w:val="24"/>
        </w:rPr>
        <w:t>be</w:t>
      </w:r>
      <w:r>
        <w:rPr>
          <w:i/>
          <w:spacing w:val="-5"/>
          <w:w w:val="105"/>
          <w:sz w:val="24"/>
        </w:rPr>
        <w:t xml:space="preserve"> </w:t>
      </w:r>
      <w:r>
        <w:rPr>
          <w:i/>
          <w:w w:val="105"/>
          <w:sz w:val="24"/>
        </w:rPr>
        <w:t>provided in</w:t>
      </w:r>
      <w:r>
        <w:rPr>
          <w:i/>
          <w:spacing w:val="-4"/>
          <w:w w:val="105"/>
          <w:sz w:val="24"/>
        </w:rPr>
        <w:t xml:space="preserve"> </w:t>
      </w:r>
      <w:r>
        <w:rPr>
          <w:i/>
          <w:w w:val="105"/>
          <w:sz w:val="24"/>
        </w:rPr>
        <w:t>order</w:t>
      </w:r>
      <w:r>
        <w:rPr>
          <w:i/>
          <w:spacing w:val="-6"/>
          <w:w w:val="105"/>
          <w:sz w:val="24"/>
        </w:rPr>
        <w:t xml:space="preserve"> </w:t>
      </w:r>
      <w:r>
        <w:rPr>
          <w:i/>
          <w:w w:val="105"/>
          <w:sz w:val="24"/>
        </w:rPr>
        <w:t>for</w:t>
      </w:r>
      <w:r>
        <w:rPr>
          <w:i/>
          <w:spacing w:val="-7"/>
          <w:w w:val="105"/>
          <w:sz w:val="24"/>
        </w:rPr>
        <w:t xml:space="preserve"> </w:t>
      </w:r>
      <w:r>
        <w:rPr>
          <w:i/>
          <w:w w:val="105"/>
          <w:sz w:val="24"/>
        </w:rPr>
        <w:t>your</w:t>
      </w:r>
      <w:r>
        <w:rPr>
          <w:i/>
          <w:spacing w:val="-6"/>
          <w:w w:val="105"/>
          <w:sz w:val="24"/>
        </w:rPr>
        <w:t xml:space="preserve"> </w:t>
      </w:r>
      <w:r>
        <w:rPr>
          <w:i/>
          <w:w w:val="105"/>
          <w:sz w:val="24"/>
        </w:rPr>
        <w:t>application</w:t>
      </w:r>
      <w:r>
        <w:rPr>
          <w:i/>
          <w:spacing w:val="-5"/>
          <w:w w:val="105"/>
          <w:sz w:val="24"/>
        </w:rPr>
        <w:t xml:space="preserve"> </w:t>
      </w:r>
      <w:r>
        <w:rPr>
          <w:i/>
          <w:w w:val="105"/>
          <w:sz w:val="24"/>
        </w:rPr>
        <w:t>to</w:t>
      </w:r>
      <w:r>
        <w:rPr>
          <w:i/>
          <w:spacing w:val="-4"/>
          <w:w w:val="105"/>
          <w:sz w:val="24"/>
        </w:rPr>
        <w:t xml:space="preserve"> </w:t>
      </w:r>
      <w:r>
        <w:rPr>
          <w:i/>
          <w:w w:val="105"/>
          <w:sz w:val="24"/>
        </w:rPr>
        <w:t>be</w:t>
      </w:r>
      <w:r>
        <w:rPr>
          <w:i/>
          <w:spacing w:val="-1"/>
          <w:w w:val="105"/>
          <w:sz w:val="24"/>
        </w:rPr>
        <w:t xml:space="preserve"> </w:t>
      </w:r>
      <w:r>
        <w:rPr>
          <w:i/>
          <w:spacing w:val="-2"/>
          <w:w w:val="105"/>
          <w:sz w:val="24"/>
        </w:rPr>
        <w:t>validated</w:t>
      </w:r>
    </w:p>
    <w:p w14:paraId="666BCA31" w14:textId="77777777" w:rsidR="00D24051" w:rsidRDefault="00D24051" w:rsidP="00D24051">
      <w:pPr>
        <w:pStyle w:val="BodyText"/>
        <w:spacing w:before="0"/>
        <w:rPr>
          <w:i/>
          <w:sz w:val="20"/>
        </w:rPr>
      </w:pPr>
    </w:p>
    <w:p w14:paraId="5038992F" w14:textId="77777777" w:rsidR="00D24051" w:rsidRDefault="00D24051" w:rsidP="00D24051">
      <w:pPr>
        <w:pStyle w:val="BodyText"/>
        <w:spacing w:before="117"/>
        <w:rPr>
          <w:i/>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556"/>
        <w:gridCol w:w="6807"/>
        <w:gridCol w:w="3826"/>
      </w:tblGrid>
      <w:tr w:rsidR="00D24051" w14:paraId="71851EA2" w14:textId="77777777" w:rsidTr="00D3162A">
        <w:trPr>
          <w:trHeight w:val="807"/>
        </w:trPr>
        <w:tc>
          <w:tcPr>
            <w:tcW w:w="560" w:type="dxa"/>
            <w:tcBorders>
              <w:bottom w:val="single" w:sz="6" w:space="0" w:color="000000"/>
            </w:tcBorders>
          </w:tcPr>
          <w:p w14:paraId="265982AF" w14:textId="77777777" w:rsidR="00D24051" w:rsidRDefault="00D24051" w:rsidP="00D3162A">
            <w:pPr>
              <w:pStyle w:val="TableParagraph"/>
              <w:spacing w:line="244" w:lineRule="exact"/>
              <w:ind w:left="110"/>
              <w:rPr>
                <w:sz w:val="20"/>
              </w:rPr>
            </w:pPr>
            <w:r>
              <w:rPr>
                <w:spacing w:val="-10"/>
                <w:sz w:val="20"/>
              </w:rPr>
              <w:t>3</w:t>
            </w:r>
          </w:p>
        </w:tc>
        <w:tc>
          <w:tcPr>
            <w:tcW w:w="2556" w:type="dxa"/>
            <w:tcBorders>
              <w:bottom w:val="single" w:sz="6" w:space="0" w:color="000000"/>
            </w:tcBorders>
          </w:tcPr>
          <w:p w14:paraId="52F7288C" w14:textId="77777777" w:rsidR="00D24051" w:rsidRDefault="00D24051" w:rsidP="00D3162A">
            <w:pPr>
              <w:pStyle w:val="TableParagraph"/>
              <w:ind w:left="109" w:right="229"/>
              <w:rPr>
                <w:sz w:val="20"/>
              </w:rPr>
            </w:pPr>
            <w:r>
              <w:rPr>
                <w:sz w:val="20"/>
              </w:rPr>
              <w:t>Type</w:t>
            </w:r>
            <w:r>
              <w:rPr>
                <w:spacing w:val="-12"/>
                <w:sz w:val="20"/>
              </w:rPr>
              <w:t xml:space="preserve"> </w:t>
            </w:r>
            <w:r>
              <w:rPr>
                <w:sz w:val="20"/>
              </w:rPr>
              <w:t>of</w:t>
            </w:r>
            <w:r>
              <w:rPr>
                <w:spacing w:val="-11"/>
                <w:sz w:val="20"/>
              </w:rPr>
              <w:t xml:space="preserve"> </w:t>
            </w:r>
            <w:r>
              <w:rPr>
                <w:sz w:val="20"/>
              </w:rPr>
              <w:t>application required for</w:t>
            </w:r>
          </w:p>
        </w:tc>
        <w:tc>
          <w:tcPr>
            <w:tcW w:w="6807" w:type="dxa"/>
            <w:tcBorders>
              <w:bottom w:val="single" w:sz="6" w:space="0" w:color="000000"/>
            </w:tcBorders>
          </w:tcPr>
          <w:p w14:paraId="6EDB6CCE" w14:textId="77777777" w:rsidR="00D24051" w:rsidRDefault="00D24051" w:rsidP="00D3162A">
            <w:pPr>
              <w:pStyle w:val="TableParagraph"/>
              <w:spacing w:line="244" w:lineRule="exact"/>
              <w:ind w:left="110"/>
              <w:rPr>
                <w:sz w:val="20"/>
              </w:rPr>
            </w:pPr>
            <w:r>
              <w:rPr>
                <w:sz w:val="20"/>
              </w:rPr>
              <w:t>Local</w:t>
            </w:r>
            <w:r>
              <w:rPr>
                <w:spacing w:val="-2"/>
                <w:sz w:val="20"/>
              </w:rPr>
              <w:t xml:space="preserve"> requirement</w:t>
            </w:r>
          </w:p>
        </w:tc>
        <w:tc>
          <w:tcPr>
            <w:tcW w:w="3826" w:type="dxa"/>
            <w:tcBorders>
              <w:bottom w:val="single" w:sz="6" w:space="0" w:color="000000"/>
            </w:tcBorders>
          </w:tcPr>
          <w:p w14:paraId="72EA14E4" w14:textId="77777777" w:rsidR="00D24051" w:rsidRDefault="00D24051" w:rsidP="00D3162A">
            <w:pPr>
              <w:pStyle w:val="TableParagraph"/>
              <w:spacing w:line="244" w:lineRule="exact"/>
              <w:ind w:left="109"/>
              <w:rPr>
                <w:sz w:val="20"/>
              </w:rPr>
            </w:pPr>
            <w:r>
              <w:rPr>
                <w:spacing w:val="-2"/>
                <w:w w:val="105"/>
                <w:sz w:val="20"/>
              </w:rPr>
              <w:t>Policy</w:t>
            </w:r>
            <w:r>
              <w:rPr>
                <w:spacing w:val="-3"/>
                <w:w w:val="105"/>
                <w:sz w:val="20"/>
              </w:rPr>
              <w:t xml:space="preserve"> </w:t>
            </w:r>
            <w:r>
              <w:rPr>
                <w:spacing w:val="-2"/>
                <w:w w:val="105"/>
                <w:sz w:val="20"/>
              </w:rPr>
              <w:t>driver</w:t>
            </w:r>
          </w:p>
          <w:p w14:paraId="19306AFD" w14:textId="77777777" w:rsidR="00D24051" w:rsidRDefault="00D24051" w:rsidP="00D3162A">
            <w:pPr>
              <w:pStyle w:val="TableParagraph"/>
              <w:spacing w:before="1"/>
              <w:ind w:left="109"/>
              <w:rPr>
                <w:sz w:val="20"/>
              </w:rPr>
            </w:pPr>
            <w:r>
              <w:rPr>
                <w:sz w:val="20"/>
              </w:rPr>
              <w:t>Further</w:t>
            </w:r>
            <w:r>
              <w:rPr>
                <w:spacing w:val="-6"/>
                <w:sz w:val="20"/>
              </w:rPr>
              <w:t xml:space="preserve"> </w:t>
            </w:r>
            <w:r>
              <w:rPr>
                <w:sz w:val="20"/>
              </w:rPr>
              <w:t>information/</w:t>
            </w:r>
            <w:r>
              <w:rPr>
                <w:spacing w:val="-7"/>
                <w:sz w:val="20"/>
              </w:rPr>
              <w:t xml:space="preserve"> </w:t>
            </w:r>
            <w:r>
              <w:rPr>
                <w:spacing w:val="-2"/>
                <w:sz w:val="20"/>
              </w:rPr>
              <w:t>guidance</w:t>
            </w:r>
          </w:p>
        </w:tc>
      </w:tr>
      <w:tr w:rsidR="00D24051" w14:paraId="4EF5E73D" w14:textId="77777777" w:rsidTr="00D3162A">
        <w:trPr>
          <w:trHeight w:val="1218"/>
        </w:trPr>
        <w:tc>
          <w:tcPr>
            <w:tcW w:w="560" w:type="dxa"/>
            <w:tcBorders>
              <w:top w:val="single" w:sz="6" w:space="0" w:color="000000"/>
            </w:tcBorders>
          </w:tcPr>
          <w:p w14:paraId="1AF52BEF" w14:textId="77777777" w:rsidR="00D24051" w:rsidRDefault="00D24051" w:rsidP="00D3162A">
            <w:pPr>
              <w:pStyle w:val="TableParagraph"/>
              <w:spacing w:before="2"/>
              <w:ind w:left="110"/>
              <w:rPr>
                <w:sz w:val="20"/>
              </w:rPr>
            </w:pPr>
            <w:r>
              <w:rPr>
                <w:spacing w:val="-5"/>
                <w:sz w:val="20"/>
              </w:rPr>
              <w:t>3.1</w:t>
            </w:r>
          </w:p>
        </w:tc>
        <w:tc>
          <w:tcPr>
            <w:tcW w:w="2556" w:type="dxa"/>
            <w:tcBorders>
              <w:top w:val="single" w:sz="6" w:space="0" w:color="000000"/>
            </w:tcBorders>
          </w:tcPr>
          <w:p w14:paraId="4AA325B3" w14:textId="77777777" w:rsidR="00D24051" w:rsidRDefault="00D24051" w:rsidP="00D3162A">
            <w:pPr>
              <w:pStyle w:val="TableParagraph"/>
              <w:ind w:left="109" w:right="92"/>
              <w:rPr>
                <w:sz w:val="20"/>
              </w:rPr>
            </w:pPr>
            <w:r>
              <w:rPr>
                <w:sz w:val="20"/>
              </w:rPr>
              <w:t>Householder</w:t>
            </w:r>
            <w:r>
              <w:rPr>
                <w:spacing w:val="-12"/>
                <w:sz w:val="20"/>
              </w:rPr>
              <w:t xml:space="preserve"> </w:t>
            </w:r>
            <w:r>
              <w:rPr>
                <w:sz w:val="20"/>
              </w:rPr>
              <w:t>application</w:t>
            </w:r>
            <w:r>
              <w:rPr>
                <w:spacing w:val="-11"/>
                <w:sz w:val="20"/>
              </w:rPr>
              <w:t xml:space="preserve"> </w:t>
            </w:r>
            <w:r>
              <w:rPr>
                <w:sz w:val="20"/>
              </w:rPr>
              <w:t xml:space="preserve">for </w:t>
            </w:r>
            <w:r>
              <w:rPr>
                <w:spacing w:val="-2"/>
                <w:sz w:val="20"/>
              </w:rPr>
              <w:t>extensions/alterations</w:t>
            </w:r>
          </w:p>
        </w:tc>
        <w:tc>
          <w:tcPr>
            <w:tcW w:w="6807" w:type="dxa"/>
            <w:tcBorders>
              <w:top w:val="single" w:sz="6" w:space="0" w:color="000000"/>
            </w:tcBorders>
          </w:tcPr>
          <w:p w14:paraId="6FEA0E81" w14:textId="77777777" w:rsidR="00D24051" w:rsidRDefault="00D24051" w:rsidP="00D3162A">
            <w:pPr>
              <w:pStyle w:val="TableParagraph"/>
              <w:spacing w:before="2"/>
              <w:ind w:left="110"/>
              <w:rPr>
                <w:sz w:val="20"/>
              </w:rPr>
            </w:pPr>
            <w:r>
              <w:rPr>
                <w:sz w:val="20"/>
              </w:rPr>
              <w:t>All</w:t>
            </w:r>
            <w:r>
              <w:rPr>
                <w:spacing w:val="-4"/>
                <w:sz w:val="20"/>
              </w:rPr>
              <w:t xml:space="preserve"> </w:t>
            </w:r>
            <w:r>
              <w:rPr>
                <w:sz w:val="20"/>
              </w:rPr>
              <w:t>plans</w:t>
            </w:r>
            <w:r>
              <w:rPr>
                <w:spacing w:val="-2"/>
                <w:sz w:val="20"/>
              </w:rPr>
              <w:t xml:space="preserve"> </w:t>
            </w:r>
            <w:r>
              <w:rPr>
                <w:sz w:val="20"/>
              </w:rPr>
              <w:t>and</w:t>
            </w:r>
            <w:r>
              <w:rPr>
                <w:spacing w:val="-3"/>
                <w:sz w:val="20"/>
              </w:rPr>
              <w:t xml:space="preserve"> </w:t>
            </w:r>
            <w:r>
              <w:rPr>
                <w:sz w:val="20"/>
              </w:rPr>
              <w:t>drawings</w:t>
            </w:r>
            <w:r>
              <w:rPr>
                <w:spacing w:val="-2"/>
                <w:sz w:val="20"/>
              </w:rPr>
              <w:t xml:space="preserve"> </w:t>
            </w:r>
            <w:r>
              <w:rPr>
                <w:sz w:val="20"/>
              </w:rPr>
              <w:t>detailed</w:t>
            </w:r>
            <w:r>
              <w:rPr>
                <w:spacing w:val="-4"/>
                <w:sz w:val="20"/>
              </w:rPr>
              <w:t xml:space="preserve"> </w:t>
            </w:r>
            <w:r>
              <w:rPr>
                <w:sz w:val="20"/>
              </w:rPr>
              <w:t>in</w:t>
            </w:r>
            <w:r>
              <w:rPr>
                <w:spacing w:val="-3"/>
                <w:sz w:val="20"/>
              </w:rPr>
              <w:t xml:space="preserve"> </w:t>
            </w:r>
            <w:hyperlink w:anchor="_bookmark2" w:history="1">
              <w:r>
                <w:rPr>
                  <w:color w:val="0461C1"/>
                  <w:sz w:val="20"/>
                  <w:u w:val="single" w:color="0461C1"/>
                </w:rPr>
                <w:t>section</w:t>
              </w:r>
              <w:r>
                <w:rPr>
                  <w:color w:val="0461C1"/>
                  <w:spacing w:val="2"/>
                  <w:sz w:val="20"/>
                  <w:u w:val="single" w:color="0461C1"/>
                </w:rPr>
                <w:t xml:space="preserve"> </w:t>
              </w:r>
              <w:r>
                <w:rPr>
                  <w:color w:val="0461C1"/>
                  <w:spacing w:val="-10"/>
                  <w:sz w:val="20"/>
                  <w:u w:val="single" w:color="0461C1"/>
                </w:rPr>
                <w:t>2</w:t>
              </w:r>
            </w:hyperlink>
          </w:p>
        </w:tc>
        <w:tc>
          <w:tcPr>
            <w:tcW w:w="3826" w:type="dxa"/>
            <w:tcBorders>
              <w:top w:val="single" w:sz="6" w:space="0" w:color="000000"/>
            </w:tcBorders>
          </w:tcPr>
          <w:p w14:paraId="013B59D6" w14:textId="77777777" w:rsidR="00D24051" w:rsidRDefault="00D24051" w:rsidP="00D3162A">
            <w:pPr>
              <w:pStyle w:val="TableParagraph"/>
              <w:ind w:left="109"/>
              <w:rPr>
                <w:sz w:val="20"/>
              </w:rPr>
            </w:pPr>
            <w:r>
              <w:rPr>
                <w:sz w:val="20"/>
              </w:rPr>
              <w:t>Article</w:t>
            </w:r>
            <w:r>
              <w:rPr>
                <w:spacing w:val="-6"/>
                <w:sz w:val="20"/>
              </w:rPr>
              <w:t xml:space="preserve"> </w:t>
            </w:r>
            <w:r>
              <w:rPr>
                <w:sz w:val="20"/>
              </w:rPr>
              <w:t>7</w:t>
            </w:r>
            <w:r>
              <w:rPr>
                <w:spacing w:val="-8"/>
                <w:sz w:val="20"/>
              </w:rPr>
              <w:t xml:space="preserve"> </w:t>
            </w:r>
            <w:r>
              <w:rPr>
                <w:sz w:val="20"/>
              </w:rPr>
              <w:t>of</w:t>
            </w:r>
            <w:r>
              <w:rPr>
                <w:spacing w:val="-4"/>
                <w:sz w:val="20"/>
              </w:rPr>
              <w:t xml:space="preserve"> </w:t>
            </w:r>
            <w:r>
              <w:rPr>
                <w:sz w:val="20"/>
              </w:rPr>
              <w:t>the</w:t>
            </w:r>
            <w:r>
              <w:rPr>
                <w:spacing w:val="-6"/>
                <w:sz w:val="20"/>
              </w:rPr>
              <w:t xml:space="preserve"> </w:t>
            </w:r>
            <w:r>
              <w:rPr>
                <w:sz w:val="20"/>
              </w:rPr>
              <w:t>Town</w:t>
            </w:r>
            <w:r>
              <w:rPr>
                <w:spacing w:val="-7"/>
                <w:sz w:val="20"/>
              </w:rPr>
              <w:t xml:space="preserve"> </w:t>
            </w:r>
            <w:r>
              <w:rPr>
                <w:sz w:val="20"/>
              </w:rPr>
              <w:t>and</w:t>
            </w:r>
            <w:r>
              <w:rPr>
                <w:spacing w:val="-7"/>
                <w:sz w:val="20"/>
              </w:rPr>
              <w:t xml:space="preserve"> </w:t>
            </w:r>
            <w:r>
              <w:rPr>
                <w:sz w:val="20"/>
              </w:rPr>
              <w:t>Country</w:t>
            </w:r>
            <w:r>
              <w:rPr>
                <w:spacing w:val="-7"/>
                <w:sz w:val="20"/>
              </w:rPr>
              <w:t xml:space="preserve"> </w:t>
            </w:r>
            <w:r>
              <w:rPr>
                <w:sz w:val="20"/>
              </w:rPr>
              <w:t>Planning (General Development Procedure) Order (England) 2015</w:t>
            </w:r>
          </w:p>
          <w:p w14:paraId="5CF21AAB" w14:textId="77777777" w:rsidR="00D24051" w:rsidRDefault="00D24051" w:rsidP="00D3162A">
            <w:pPr>
              <w:pStyle w:val="TableParagraph"/>
              <w:spacing w:before="230" w:line="236" w:lineRule="exact"/>
              <w:ind w:left="109"/>
              <w:rPr>
                <w:sz w:val="20"/>
              </w:rPr>
            </w:pPr>
            <w:r>
              <w:rPr>
                <w:sz w:val="20"/>
              </w:rPr>
              <w:t>Policy</w:t>
            </w:r>
            <w:r>
              <w:rPr>
                <w:spacing w:val="-2"/>
                <w:sz w:val="20"/>
              </w:rPr>
              <w:t xml:space="preserve"> </w:t>
            </w:r>
            <w:r>
              <w:rPr>
                <w:sz w:val="20"/>
              </w:rPr>
              <w:t>DE1</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Coventry</w:t>
            </w:r>
            <w:r>
              <w:rPr>
                <w:spacing w:val="-3"/>
                <w:sz w:val="20"/>
              </w:rPr>
              <w:t xml:space="preserve"> </w:t>
            </w:r>
            <w:r>
              <w:rPr>
                <w:sz w:val="20"/>
              </w:rPr>
              <w:t>Local</w:t>
            </w:r>
            <w:r>
              <w:rPr>
                <w:spacing w:val="-2"/>
                <w:sz w:val="20"/>
              </w:rPr>
              <w:t xml:space="preserve"> </w:t>
            </w:r>
            <w:r>
              <w:rPr>
                <w:sz w:val="20"/>
              </w:rPr>
              <w:t>Plan</w:t>
            </w:r>
            <w:r>
              <w:rPr>
                <w:spacing w:val="3"/>
                <w:sz w:val="20"/>
              </w:rPr>
              <w:t xml:space="preserve"> </w:t>
            </w:r>
            <w:r>
              <w:rPr>
                <w:spacing w:val="-4"/>
                <w:sz w:val="20"/>
              </w:rPr>
              <w:t>2017</w:t>
            </w:r>
          </w:p>
        </w:tc>
      </w:tr>
      <w:tr w:rsidR="00D24051" w14:paraId="6B45E215" w14:textId="77777777" w:rsidTr="00D3162A">
        <w:trPr>
          <w:trHeight w:val="1465"/>
        </w:trPr>
        <w:tc>
          <w:tcPr>
            <w:tcW w:w="560" w:type="dxa"/>
          </w:tcPr>
          <w:p w14:paraId="4AB501A6" w14:textId="77777777" w:rsidR="00D24051" w:rsidRDefault="00D24051" w:rsidP="00D3162A">
            <w:pPr>
              <w:pStyle w:val="TableParagraph"/>
              <w:spacing w:line="244" w:lineRule="exact"/>
              <w:ind w:left="110"/>
              <w:rPr>
                <w:sz w:val="20"/>
              </w:rPr>
            </w:pPr>
            <w:r>
              <w:rPr>
                <w:spacing w:val="-5"/>
                <w:sz w:val="20"/>
              </w:rPr>
              <w:t>3.2</w:t>
            </w:r>
          </w:p>
        </w:tc>
        <w:tc>
          <w:tcPr>
            <w:tcW w:w="2556" w:type="dxa"/>
          </w:tcPr>
          <w:p w14:paraId="1D0D2C20" w14:textId="77777777" w:rsidR="00D24051" w:rsidRDefault="00D24051" w:rsidP="00D3162A">
            <w:pPr>
              <w:pStyle w:val="TableParagraph"/>
              <w:ind w:left="109" w:right="92"/>
              <w:rPr>
                <w:sz w:val="20"/>
              </w:rPr>
            </w:pPr>
            <w:r>
              <w:rPr>
                <w:sz w:val="20"/>
              </w:rPr>
              <w:t>Householder</w:t>
            </w:r>
            <w:r>
              <w:rPr>
                <w:spacing w:val="-12"/>
                <w:sz w:val="20"/>
              </w:rPr>
              <w:t xml:space="preserve"> </w:t>
            </w:r>
            <w:r>
              <w:rPr>
                <w:sz w:val="20"/>
              </w:rPr>
              <w:t>application</w:t>
            </w:r>
            <w:r>
              <w:rPr>
                <w:spacing w:val="-11"/>
                <w:sz w:val="20"/>
              </w:rPr>
              <w:t xml:space="preserve"> </w:t>
            </w:r>
            <w:r>
              <w:rPr>
                <w:sz w:val="20"/>
              </w:rPr>
              <w:t xml:space="preserve">for External Wall Insulation </w:t>
            </w:r>
            <w:r>
              <w:rPr>
                <w:spacing w:val="-2"/>
                <w:sz w:val="20"/>
              </w:rPr>
              <w:t>(EWI)</w:t>
            </w:r>
          </w:p>
        </w:tc>
        <w:tc>
          <w:tcPr>
            <w:tcW w:w="6807" w:type="dxa"/>
          </w:tcPr>
          <w:p w14:paraId="1D6293E8" w14:textId="77777777" w:rsidR="00D24051" w:rsidRDefault="00D24051" w:rsidP="00D3162A">
            <w:pPr>
              <w:pStyle w:val="TableParagraph"/>
              <w:spacing w:line="244" w:lineRule="exact"/>
              <w:ind w:left="110"/>
              <w:rPr>
                <w:sz w:val="20"/>
              </w:rPr>
            </w:pPr>
            <w:r>
              <w:rPr>
                <w:sz w:val="20"/>
              </w:rPr>
              <w:t>Block/Site</w:t>
            </w:r>
            <w:r>
              <w:rPr>
                <w:spacing w:val="-3"/>
                <w:sz w:val="20"/>
              </w:rPr>
              <w:t xml:space="preserve"> </w:t>
            </w:r>
            <w:r>
              <w:rPr>
                <w:sz w:val="20"/>
              </w:rPr>
              <w:t>plan</w:t>
            </w:r>
            <w:r>
              <w:rPr>
                <w:spacing w:val="-3"/>
                <w:sz w:val="20"/>
              </w:rPr>
              <w:t xml:space="preserve"> </w:t>
            </w:r>
            <w:r>
              <w:rPr>
                <w:sz w:val="20"/>
              </w:rPr>
              <w:t>indicating</w:t>
            </w:r>
            <w:r>
              <w:rPr>
                <w:spacing w:val="-3"/>
                <w:sz w:val="20"/>
              </w:rPr>
              <w:t xml:space="preserve"> </w:t>
            </w:r>
            <w:r>
              <w:rPr>
                <w:sz w:val="20"/>
              </w:rPr>
              <w:t>which</w:t>
            </w:r>
            <w:r>
              <w:rPr>
                <w:spacing w:val="-3"/>
                <w:sz w:val="20"/>
              </w:rPr>
              <w:t xml:space="preserve"> </w:t>
            </w:r>
            <w:r>
              <w:rPr>
                <w:sz w:val="20"/>
              </w:rPr>
              <w:t>elevations</w:t>
            </w:r>
            <w:r>
              <w:rPr>
                <w:spacing w:val="-2"/>
                <w:sz w:val="20"/>
              </w:rPr>
              <w:t xml:space="preserve"> </w:t>
            </w:r>
            <w:r>
              <w:rPr>
                <w:sz w:val="20"/>
              </w:rPr>
              <w:t>are</w:t>
            </w:r>
            <w:r>
              <w:rPr>
                <w:spacing w:val="2"/>
                <w:sz w:val="20"/>
              </w:rPr>
              <w:t xml:space="preserve"> </w:t>
            </w:r>
            <w:r>
              <w:rPr>
                <w:sz w:val="20"/>
              </w:rPr>
              <w:t>to</w:t>
            </w:r>
            <w:r>
              <w:rPr>
                <w:spacing w:val="-3"/>
                <w:sz w:val="20"/>
              </w:rPr>
              <w:t xml:space="preserve"> </w:t>
            </w:r>
            <w:r>
              <w:rPr>
                <w:sz w:val="20"/>
              </w:rPr>
              <w:t>be</w:t>
            </w:r>
            <w:r>
              <w:rPr>
                <w:spacing w:val="-2"/>
                <w:sz w:val="20"/>
              </w:rPr>
              <w:t xml:space="preserve"> insulated</w:t>
            </w:r>
          </w:p>
          <w:p w14:paraId="69D0DB4F" w14:textId="77777777" w:rsidR="00D24051" w:rsidRDefault="00D24051" w:rsidP="00D3162A">
            <w:pPr>
              <w:pStyle w:val="TableParagraph"/>
              <w:spacing w:before="1"/>
              <w:ind w:left="110" w:right="513"/>
              <w:rPr>
                <w:sz w:val="20"/>
              </w:rPr>
            </w:pPr>
            <w:r>
              <w:rPr>
                <w:sz w:val="20"/>
              </w:rPr>
              <w:t>Photograph</w:t>
            </w:r>
            <w:r>
              <w:rPr>
                <w:spacing w:val="-5"/>
                <w:sz w:val="20"/>
              </w:rPr>
              <w:t xml:space="preserve"> </w:t>
            </w:r>
            <w:r>
              <w:rPr>
                <w:sz w:val="20"/>
              </w:rPr>
              <w:t>or</w:t>
            </w:r>
            <w:r>
              <w:rPr>
                <w:spacing w:val="-4"/>
                <w:sz w:val="20"/>
              </w:rPr>
              <w:t xml:space="preserve"> </w:t>
            </w:r>
            <w:r>
              <w:rPr>
                <w:sz w:val="20"/>
              </w:rPr>
              <w:t>detailed</w:t>
            </w:r>
            <w:r>
              <w:rPr>
                <w:spacing w:val="-5"/>
                <w:sz w:val="20"/>
              </w:rPr>
              <w:t xml:space="preserve"> </w:t>
            </w:r>
            <w:r>
              <w:rPr>
                <w:sz w:val="20"/>
              </w:rPr>
              <w:t>scale</w:t>
            </w:r>
            <w:r>
              <w:rPr>
                <w:spacing w:val="-4"/>
                <w:sz w:val="20"/>
              </w:rPr>
              <w:t xml:space="preserve"> </w:t>
            </w:r>
            <w:r>
              <w:rPr>
                <w:sz w:val="20"/>
              </w:rPr>
              <w:t>drawing</w:t>
            </w:r>
            <w:r>
              <w:rPr>
                <w:spacing w:val="-4"/>
                <w:sz w:val="20"/>
              </w:rPr>
              <w:t xml:space="preserve"> </w:t>
            </w:r>
            <w:r>
              <w:rPr>
                <w:sz w:val="20"/>
              </w:rPr>
              <w:t>of</w:t>
            </w:r>
            <w:r>
              <w:rPr>
                <w:spacing w:val="-6"/>
                <w:sz w:val="20"/>
              </w:rPr>
              <w:t xml:space="preserve"> </w:t>
            </w:r>
            <w:r>
              <w:rPr>
                <w:sz w:val="20"/>
              </w:rPr>
              <w:t>existing</w:t>
            </w:r>
            <w:r>
              <w:rPr>
                <w:spacing w:val="-4"/>
                <w:sz w:val="20"/>
              </w:rPr>
              <w:t xml:space="preserve"> </w:t>
            </w:r>
            <w:r>
              <w:rPr>
                <w:sz w:val="20"/>
              </w:rPr>
              <w:t>elevation(s)</w:t>
            </w:r>
            <w:r>
              <w:rPr>
                <w:spacing w:val="-5"/>
                <w:sz w:val="20"/>
              </w:rPr>
              <w:t xml:space="preserve"> </w:t>
            </w:r>
            <w:r>
              <w:rPr>
                <w:sz w:val="20"/>
              </w:rPr>
              <w:t>to</w:t>
            </w:r>
            <w:r>
              <w:rPr>
                <w:spacing w:val="-5"/>
                <w:sz w:val="20"/>
              </w:rPr>
              <w:t xml:space="preserve"> </w:t>
            </w:r>
            <w:r>
              <w:rPr>
                <w:sz w:val="20"/>
              </w:rPr>
              <w:t>be</w:t>
            </w:r>
            <w:r>
              <w:rPr>
                <w:spacing w:val="-4"/>
                <w:sz w:val="20"/>
              </w:rPr>
              <w:t xml:space="preserve"> </w:t>
            </w:r>
            <w:r>
              <w:rPr>
                <w:sz w:val="20"/>
              </w:rPr>
              <w:t xml:space="preserve">changed; Photo-montage or detailed scale drawing showing the proposed cladding, including details of any dentil course, headers, </w:t>
            </w:r>
            <w:proofErr w:type="spellStart"/>
            <w:r>
              <w:rPr>
                <w:sz w:val="20"/>
              </w:rPr>
              <w:t>cills</w:t>
            </w:r>
            <w:proofErr w:type="spellEnd"/>
            <w:r>
              <w:rPr>
                <w:sz w:val="20"/>
              </w:rPr>
              <w:t xml:space="preserve"> </w:t>
            </w:r>
            <w:proofErr w:type="spellStart"/>
            <w:r>
              <w:rPr>
                <w:sz w:val="20"/>
              </w:rPr>
              <w:t>etc</w:t>
            </w:r>
            <w:proofErr w:type="spellEnd"/>
            <w:r>
              <w:rPr>
                <w:sz w:val="20"/>
              </w:rPr>
              <w:t>;</w:t>
            </w:r>
          </w:p>
          <w:p w14:paraId="0C7A501A" w14:textId="77777777" w:rsidR="00D24051" w:rsidRDefault="00D24051" w:rsidP="00D3162A">
            <w:pPr>
              <w:pStyle w:val="TableParagraph"/>
              <w:spacing w:before="8" w:line="230" w:lineRule="exact"/>
              <w:ind w:left="110" w:right="2965"/>
              <w:rPr>
                <w:sz w:val="20"/>
              </w:rPr>
            </w:pPr>
            <w:r>
              <w:rPr>
                <w:sz w:val="20"/>
              </w:rPr>
              <w:t>Section</w:t>
            </w:r>
            <w:r>
              <w:rPr>
                <w:spacing w:val="-10"/>
                <w:sz w:val="20"/>
              </w:rPr>
              <w:t xml:space="preserve"> </w:t>
            </w:r>
            <w:r>
              <w:rPr>
                <w:sz w:val="20"/>
              </w:rPr>
              <w:t>detail</w:t>
            </w:r>
            <w:r>
              <w:rPr>
                <w:spacing w:val="-10"/>
                <w:sz w:val="20"/>
              </w:rPr>
              <w:t xml:space="preserve"> </w:t>
            </w:r>
            <w:r>
              <w:rPr>
                <w:sz w:val="20"/>
              </w:rPr>
              <w:t>of</w:t>
            </w:r>
            <w:r>
              <w:rPr>
                <w:spacing w:val="-6"/>
                <w:sz w:val="20"/>
              </w:rPr>
              <w:t xml:space="preserve"> </w:t>
            </w:r>
            <w:r>
              <w:rPr>
                <w:sz w:val="20"/>
              </w:rPr>
              <w:t>the</w:t>
            </w:r>
            <w:r>
              <w:rPr>
                <w:spacing w:val="-9"/>
                <w:sz w:val="20"/>
              </w:rPr>
              <w:t xml:space="preserve"> </w:t>
            </w:r>
            <w:r>
              <w:rPr>
                <w:sz w:val="20"/>
              </w:rPr>
              <w:t>proposed</w:t>
            </w:r>
            <w:r>
              <w:rPr>
                <w:spacing w:val="-10"/>
                <w:sz w:val="20"/>
              </w:rPr>
              <w:t xml:space="preserve"> </w:t>
            </w:r>
            <w:r>
              <w:rPr>
                <w:sz w:val="20"/>
              </w:rPr>
              <w:t>cladding; Details of the cladding finish.</w:t>
            </w:r>
          </w:p>
          <w:p w14:paraId="4B5FA639" w14:textId="77777777" w:rsidR="00D24051" w:rsidRDefault="00D24051" w:rsidP="00D3162A">
            <w:pPr>
              <w:pStyle w:val="TableParagraph"/>
              <w:spacing w:before="8" w:line="230" w:lineRule="exact"/>
              <w:ind w:left="110" w:right="2965"/>
              <w:rPr>
                <w:sz w:val="20"/>
              </w:rPr>
            </w:pPr>
            <w:r>
              <w:rPr>
                <w:sz w:val="20"/>
              </w:rPr>
              <w:t>If the cladding projects across a shared driveway or entry/vehicular access you will need to serve notice on any other users of the access and complete Certificate B on the planning application form.</w:t>
            </w:r>
          </w:p>
          <w:p w14:paraId="2F78BC10" w14:textId="77777777" w:rsidR="00D24051" w:rsidRDefault="00D24051" w:rsidP="00D3162A">
            <w:pPr>
              <w:pStyle w:val="TableParagraph"/>
              <w:spacing w:before="8" w:line="230" w:lineRule="exact"/>
              <w:ind w:left="110" w:right="2965"/>
              <w:rPr>
                <w:sz w:val="20"/>
              </w:rPr>
            </w:pPr>
          </w:p>
        </w:tc>
        <w:tc>
          <w:tcPr>
            <w:tcW w:w="3826" w:type="dxa"/>
          </w:tcPr>
          <w:p w14:paraId="45D3861B" w14:textId="77777777" w:rsidR="00D24051" w:rsidRDefault="00D24051" w:rsidP="00D3162A">
            <w:pPr>
              <w:pStyle w:val="TableParagraph"/>
              <w:ind w:left="109"/>
              <w:rPr>
                <w:sz w:val="20"/>
              </w:rPr>
            </w:pPr>
            <w:r>
              <w:rPr>
                <w:sz w:val="20"/>
              </w:rPr>
              <w:t>Article</w:t>
            </w:r>
            <w:r>
              <w:rPr>
                <w:spacing w:val="-6"/>
                <w:sz w:val="20"/>
              </w:rPr>
              <w:t xml:space="preserve"> </w:t>
            </w:r>
            <w:r>
              <w:rPr>
                <w:sz w:val="20"/>
              </w:rPr>
              <w:t>7</w:t>
            </w:r>
            <w:r>
              <w:rPr>
                <w:spacing w:val="-8"/>
                <w:sz w:val="20"/>
              </w:rPr>
              <w:t xml:space="preserve"> </w:t>
            </w:r>
            <w:r>
              <w:rPr>
                <w:sz w:val="20"/>
              </w:rPr>
              <w:t>of</w:t>
            </w:r>
            <w:r>
              <w:rPr>
                <w:spacing w:val="-4"/>
                <w:sz w:val="20"/>
              </w:rPr>
              <w:t xml:space="preserve"> </w:t>
            </w:r>
            <w:r>
              <w:rPr>
                <w:sz w:val="20"/>
              </w:rPr>
              <w:t>the</w:t>
            </w:r>
            <w:r>
              <w:rPr>
                <w:spacing w:val="-6"/>
                <w:sz w:val="20"/>
              </w:rPr>
              <w:t xml:space="preserve"> </w:t>
            </w:r>
            <w:r>
              <w:rPr>
                <w:sz w:val="20"/>
              </w:rPr>
              <w:t>Town</w:t>
            </w:r>
            <w:r>
              <w:rPr>
                <w:spacing w:val="-7"/>
                <w:sz w:val="20"/>
              </w:rPr>
              <w:t xml:space="preserve"> </w:t>
            </w:r>
            <w:r>
              <w:rPr>
                <w:sz w:val="20"/>
              </w:rPr>
              <w:t>and</w:t>
            </w:r>
            <w:r>
              <w:rPr>
                <w:spacing w:val="-7"/>
                <w:sz w:val="20"/>
              </w:rPr>
              <w:t xml:space="preserve"> </w:t>
            </w:r>
            <w:r>
              <w:rPr>
                <w:sz w:val="20"/>
              </w:rPr>
              <w:t>Country</w:t>
            </w:r>
            <w:r>
              <w:rPr>
                <w:spacing w:val="-7"/>
                <w:sz w:val="20"/>
              </w:rPr>
              <w:t xml:space="preserve"> </w:t>
            </w:r>
            <w:r>
              <w:rPr>
                <w:sz w:val="20"/>
              </w:rPr>
              <w:t>Planning (General Development Procedure) Order (England) 2015</w:t>
            </w:r>
          </w:p>
          <w:p w14:paraId="5ECCA0E9" w14:textId="77777777" w:rsidR="00D24051" w:rsidRDefault="00D24051" w:rsidP="00D3162A">
            <w:pPr>
              <w:pStyle w:val="TableParagraph"/>
              <w:spacing w:before="242"/>
              <w:ind w:left="109"/>
              <w:rPr>
                <w:sz w:val="20"/>
              </w:rPr>
            </w:pPr>
            <w:r>
              <w:rPr>
                <w:sz w:val="20"/>
              </w:rPr>
              <w:t>Policy</w:t>
            </w:r>
            <w:r>
              <w:rPr>
                <w:spacing w:val="-2"/>
                <w:sz w:val="20"/>
              </w:rPr>
              <w:t xml:space="preserve"> </w:t>
            </w:r>
            <w:r>
              <w:rPr>
                <w:sz w:val="20"/>
              </w:rPr>
              <w:t>DE1</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Coventry</w:t>
            </w:r>
            <w:r>
              <w:rPr>
                <w:spacing w:val="-2"/>
                <w:sz w:val="20"/>
              </w:rPr>
              <w:t xml:space="preserve"> </w:t>
            </w:r>
            <w:r>
              <w:rPr>
                <w:sz w:val="20"/>
              </w:rPr>
              <w:t>Local</w:t>
            </w:r>
            <w:r>
              <w:rPr>
                <w:spacing w:val="-2"/>
                <w:sz w:val="20"/>
              </w:rPr>
              <w:t xml:space="preserve"> </w:t>
            </w:r>
            <w:r>
              <w:rPr>
                <w:sz w:val="20"/>
              </w:rPr>
              <w:t>Plan</w:t>
            </w:r>
            <w:r>
              <w:rPr>
                <w:spacing w:val="3"/>
                <w:sz w:val="20"/>
              </w:rPr>
              <w:t xml:space="preserve"> </w:t>
            </w:r>
            <w:r>
              <w:rPr>
                <w:spacing w:val="-4"/>
                <w:sz w:val="20"/>
              </w:rPr>
              <w:t>2017</w:t>
            </w:r>
          </w:p>
        </w:tc>
      </w:tr>
      <w:tr w:rsidR="00D24051" w14:paraId="5CDCA1DE" w14:textId="77777777" w:rsidTr="00D3162A">
        <w:trPr>
          <w:trHeight w:val="1465"/>
        </w:trPr>
        <w:tc>
          <w:tcPr>
            <w:tcW w:w="560" w:type="dxa"/>
          </w:tcPr>
          <w:p w14:paraId="72FF3EDB" w14:textId="77777777" w:rsidR="00D24051" w:rsidRDefault="00D24051" w:rsidP="00D3162A">
            <w:pPr>
              <w:pStyle w:val="TableParagraph"/>
              <w:spacing w:line="244" w:lineRule="exact"/>
              <w:ind w:left="110"/>
              <w:rPr>
                <w:sz w:val="20"/>
              </w:rPr>
            </w:pPr>
            <w:r>
              <w:rPr>
                <w:spacing w:val="-5"/>
                <w:sz w:val="20"/>
              </w:rPr>
              <w:t>3.3</w:t>
            </w:r>
          </w:p>
        </w:tc>
        <w:tc>
          <w:tcPr>
            <w:tcW w:w="2556" w:type="dxa"/>
          </w:tcPr>
          <w:p w14:paraId="451B41E2" w14:textId="77777777" w:rsidR="00D24051" w:rsidRDefault="00D24051" w:rsidP="00D3162A">
            <w:pPr>
              <w:pStyle w:val="TableParagraph"/>
              <w:ind w:left="109" w:right="118"/>
              <w:jc w:val="both"/>
              <w:rPr>
                <w:sz w:val="20"/>
              </w:rPr>
            </w:pPr>
            <w:r>
              <w:rPr>
                <w:sz w:val="20"/>
              </w:rPr>
              <w:t>Householder application for a</w:t>
            </w:r>
            <w:r>
              <w:rPr>
                <w:spacing w:val="-10"/>
                <w:sz w:val="20"/>
              </w:rPr>
              <w:t xml:space="preserve"> </w:t>
            </w:r>
            <w:r>
              <w:rPr>
                <w:sz w:val="20"/>
              </w:rPr>
              <w:t>dropped</w:t>
            </w:r>
            <w:r>
              <w:rPr>
                <w:spacing w:val="-10"/>
                <w:sz w:val="20"/>
              </w:rPr>
              <w:t xml:space="preserve"> </w:t>
            </w:r>
            <w:proofErr w:type="spellStart"/>
            <w:r>
              <w:rPr>
                <w:sz w:val="20"/>
              </w:rPr>
              <w:t>kerb</w:t>
            </w:r>
            <w:proofErr w:type="spellEnd"/>
            <w:r>
              <w:rPr>
                <w:spacing w:val="-10"/>
                <w:sz w:val="20"/>
              </w:rPr>
              <w:t xml:space="preserve"> </w:t>
            </w:r>
            <w:r>
              <w:rPr>
                <w:sz w:val="20"/>
              </w:rPr>
              <w:t>for</w:t>
            </w:r>
            <w:r>
              <w:rPr>
                <w:spacing w:val="-9"/>
                <w:sz w:val="20"/>
              </w:rPr>
              <w:t xml:space="preserve"> </w:t>
            </w:r>
            <w:r>
              <w:rPr>
                <w:sz w:val="20"/>
              </w:rPr>
              <w:t xml:space="preserve">vehicular </w:t>
            </w:r>
            <w:r>
              <w:rPr>
                <w:spacing w:val="-2"/>
                <w:sz w:val="20"/>
              </w:rPr>
              <w:t>access</w:t>
            </w:r>
          </w:p>
        </w:tc>
        <w:tc>
          <w:tcPr>
            <w:tcW w:w="6807" w:type="dxa"/>
          </w:tcPr>
          <w:p w14:paraId="41BB4B5A" w14:textId="77777777" w:rsidR="00D24051" w:rsidRDefault="00D24051" w:rsidP="00D3162A">
            <w:pPr>
              <w:pStyle w:val="TableParagraph"/>
              <w:spacing w:before="4"/>
              <w:ind w:left="110"/>
              <w:rPr>
                <w:sz w:val="20"/>
              </w:rPr>
            </w:pPr>
            <w:r>
              <w:rPr>
                <w:sz w:val="20"/>
              </w:rPr>
              <w:t>Block/Site</w:t>
            </w:r>
            <w:r>
              <w:rPr>
                <w:spacing w:val="-3"/>
                <w:sz w:val="20"/>
              </w:rPr>
              <w:t xml:space="preserve"> </w:t>
            </w:r>
            <w:r>
              <w:rPr>
                <w:sz w:val="20"/>
              </w:rPr>
              <w:t>plan</w:t>
            </w:r>
            <w:r>
              <w:rPr>
                <w:spacing w:val="-2"/>
                <w:sz w:val="20"/>
              </w:rPr>
              <w:t xml:space="preserve"> </w:t>
            </w:r>
            <w:r>
              <w:rPr>
                <w:sz w:val="20"/>
              </w:rPr>
              <w:t>in</w:t>
            </w:r>
            <w:r>
              <w:rPr>
                <w:spacing w:val="-3"/>
                <w:sz w:val="20"/>
              </w:rPr>
              <w:t xml:space="preserve"> </w:t>
            </w:r>
            <w:r>
              <w:rPr>
                <w:sz w:val="20"/>
              </w:rPr>
              <w:t>accordance</w:t>
            </w:r>
            <w:r>
              <w:rPr>
                <w:spacing w:val="-2"/>
                <w:sz w:val="20"/>
              </w:rPr>
              <w:t xml:space="preserve"> </w:t>
            </w:r>
            <w:r>
              <w:rPr>
                <w:sz w:val="20"/>
              </w:rPr>
              <w:t>with</w:t>
            </w:r>
            <w:r>
              <w:rPr>
                <w:spacing w:val="-2"/>
                <w:sz w:val="20"/>
              </w:rPr>
              <w:t xml:space="preserve"> </w:t>
            </w:r>
            <w:hyperlink w:anchor="_bookmark3" w:history="1">
              <w:r>
                <w:rPr>
                  <w:color w:val="0461C1"/>
                  <w:sz w:val="20"/>
                  <w:u w:val="single" w:color="0461C1"/>
                </w:rPr>
                <w:t>section</w:t>
              </w:r>
              <w:r>
                <w:rPr>
                  <w:color w:val="0461C1"/>
                  <w:spacing w:val="-2"/>
                  <w:sz w:val="20"/>
                  <w:u w:val="single" w:color="0461C1"/>
                </w:rPr>
                <w:t xml:space="preserve"> </w:t>
              </w:r>
              <w:r>
                <w:rPr>
                  <w:color w:val="0461C1"/>
                  <w:spacing w:val="-4"/>
                  <w:sz w:val="20"/>
                  <w:u w:val="single" w:color="0461C1"/>
                </w:rPr>
                <w:t>2.1</w:t>
              </w:r>
              <w:r>
                <w:rPr>
                  <w:spacing w:val="-4"/>
                  <w:sz w:val="20"/>
                </w:rPr>
                <w:t>;</w:t>
              </w:r>
            </w:hyperlink>
          </w:p>
          <w:p w14:paraId="494683C7" w14:textId="77777777" w:rsidR="00D24051" w:rsidRDefault="00D24051" w:rsidP="00D3162A">
            <w:pPr>
              <w:pStyle w:val="TableParagraph"/>
              <w:spacing w:before="1"/>
              <w:ind w:left="110"/>
              <w:rPr>
                <w:spacing w:val="-2"/>
                <w:sz w:val="20"/>
              </w:rPr>
            </w:pPr>
            <w:r>
              <w:rPr>
                <w:sz w:val="20"/>
              </w:rPr>
              <w:t>Details</w:t>
            </w:r>
            <w:r>
              <w:rPr>
                <w:spacing w:val="-2"/>
                <w:sz w:val="20"/>
              </w:rPr>
              <w:t xml:space="preserve"> </w:t>
            </w:r>
            <w:r>
              <w:rPr>
                <w:sz w:val="20"/>
              </w:rPr>
              <w:t>of</w:t>
            </w:r>
            <w:r>
              <w:rPr>
                <w:spacing w:val="-5"/>
                <w:sz w:val="20"/>
              </w:rPr>
              <w:t xml:space="preserve"> </w:t>
            </w:r>
            <w:r>
              <w:rPr>
                <w:sz w:val="20"/>
              </w:rPr>
              <w:t>any</w:t>
            </w:r>
            <w:r>
              <w:rPr>
                <w:spacing w:val="-3"/>
                <w:sz w:val="20"/>
              </w:rPr>
              <w:t xml:space="preserve"> </w:t>
            </w:r>
            <w:r>
              <w:rPr>
                <w:sz w:val="20"/>
              </w:rPr>
              <w:t>proposed</w:t>
            </w:r>
            <w:r>
              <w:rPr>
                <w:spacing w:val="-3"/>
                <w:sz w:val="20"/>
              </w:rPr>
              <w:t xml:space="preserve"> </w:t>
            </w:r>
            <w:r>
              <w:rPr>
                <w:sz w:val="20"/>
              </w:rPr>
              <w:t>driveway/</w:t>
            </w:r>
            <w:r>
              <w:rPr>
                <w:spacing w:val="-6"/>
                <w:sz w:val="20"/>
              </w:rPr>
              <w:t xml:space="preserve"> </w:t>
            </w:r>
            <w:proofErr w:type="spellStart"/>
            <w:r>
              <w:rPr>
                <w:sz w:val="20"/>
              </w:rPr>
              <w:t>hardsurfacing</w:t>
            </w:r>
            <w:proofErr w:type="spellEnd"/>
            <w:r>
              <w:rPr>
                <w:spacing w:val="-2"/>
                <w:sz w:val="20"/>
              </w:rPr>
              <w:t xml:space="preserve"> </w:t>
            </w:r>
            <w:r>
              <w:rPr>
                <w:sz w:val="20"/>
              </w:rPr>
              <w:t>including</w:t>
            </w:r>
            <w:r>
              <w:rPr>
                <w:spacing w:val="-3"/>
                <w:sz w:val="20"/>
              </w:rPr>
              <w:t xml:space="preserve"> </w:t>
            </w:r>
            <w:r>
              <w:rPr>
                <w:sz w:val="20"/>
              </w:rPr>
              <w:t>drainage</w:t>
            </w:r>
            <w:r>
              <w:rPr>
                <w:spacing w:val="-2"/>
                <w:sz w:val="20"/>
              </w:rPr>
              <w:t xml:space="preserve"> details</w:t>
            </w:r>
          </w:p>
          <w:p w14:paraId="313A3918" w14:textId="77777777" w:rsidR="00D24051" w:rsidRDefault="00D24051" w:rsidP="00D3162A">
            <w:pPr>
              <w:pStyle w:val="TableParagraph"/>
              <w:spacing w:before="1"/>
              <w:ind w:left="110"/>
              <w:rPr>
                <w:spacing w:val="-2"/>
                <w:sz w:val="20"/>
              </w:rPr>
            </w:pPr>
          </w:p>
          <w:p w14:paraId="21AD125B" w14:textId="77777777" w:rsidR="00D24051" w:rsidRDefault="00D24051" w:rsidP="00D3162A">
            <w:pPr>
              <w:pStyle w:val="TableParagraph"/>
              <w:spacing w:before="1"/>
              <w:ind w:left="110"/>
              <w:rPr>
                <w:spacing w:val="-2"/>
                <w:sz w:val="20"/>
              </w:rPr>
            </w:pPr>
            <w:r>
              <w:rPr>
                <w:spacing w:val="-2"/>
                <w:sz w:val="20"/>
              </w:rPr>
              <w:t xml:space="preserve">Not all footway crossings need planning permission so please also see the following Highways’ section on the Council’s website </w:t>
            </w:r>
          </w:p>
          <w:p w14:paraId="07A5EF39" w14:textId="77777777" w:rsidR="00D24051" w:rsidRDefault="00D24051" w:rsidP="00D3162A">
            <w:pPr>
              <w:pStyle w:val="TableParagraph"/>
              <w:spacing w:before="1"/>
              <w:ind w:left="110"/>
              <w:rPr>
                <w:spacing w:val="-2"/>
                <w:sz w:val="20"/>
              </w:rPr>
            </w:pPr>
          </w:p>
          <w:p w14:paraId="03D72019" w14:textId="77777777" w:rsidR="00D24051" w:rsidRDefault="00D24051" w:rsidP="00D3162A">
            <w:pPr>
              <w:pStyle w:val="TableParagraph"/>
              <w:spacing w:before="1"/>
              <w:ind w:left="110"/>
              <w:rPr>
                <w:sz w:val="20"/>
              </w:rPr>
            </w:pPr>
            <w:hyperlink r:id="rId37" w:tgtFrame="_blank" w:tooltip="https://www.coventry.gov.uk/roads-highways-pavements/vehicle-access-dropped-kerbs" w:history="1">
              <w:r w:rsidRPr="00222592">
                <w:rPr>
                  <w:rStyle w:val="Hyperlink"/>
                  <w:spacing w:val="-2"/>
                  <w:sz w:val="20"/>
                </w:rPr>
                <w:t>https://www.coventry.gov.uk/roads-highways-pavements/vehicle-access-dropped-kerbs</w:t>
              </w:r>
            </w:hyperlink>
          </w:p>
        </w:tc>
        <w:tc>
          <w:tcPr>
            <w:tcW w:w="3826" w:type="dxa"/>
          </w:tcPr>
          <w:p w14:paraId="6EF71002" w14:textId="77777777" w:rsidR="00D24051" w:rsidRDefault="00D24051" w:rsidP="00D3162A">
            <w:pPr>
              <w:pStyle w:val="TableParagraph"/>
              <w:ind w:left="109"/>
              <w:rPr>
                <w:sz w:val="20"/>
              </w:rPr>
            </w:pPr>
            <w:r>
              <w:rPr>
                <w:sz w:val="20"/>
              </w:rPr>
              <w:t>Article</w:t>
            </w:r>
            <w:r>
              <w:rPr>
                <w:spacing w:val="-6"/>
                <w:sz w:val="20"/>
              </w:rPr>
              <w:t xml:space="preserve"> </w:t>
            </w:r>
            <w:r>
              <w:rPr>
                <w:sz w:val="20"/>
              </w:rPr>
              <w:t>7</w:t>
            </w:r>
            <w:r>
              <w:rPr>
                <w:spacing w:val="-8"/>
                <w:sz w:val="20"/>
              </w:rPr>
              <w:t xml:space="preserve"> </w:t>
            </w:r>
            <w:r>
              <w:rPr>
                <w:sz w:val="20"/>
              </w:rPr>
              <w:t>of</w:t>
            </w:r>
            <w:r>
              <w:rPr>
                <w:spacing w:val="-4"/>
                <w:sz w:val="20"/>
              </w:rPr>
              <w:t xml:space="preserve"> </w:t>
            </w:r>
            <w:r>
              <w:rPr>
                <w:sz w:val="20"/>
              </w:rPr>
              <w:t>the</w:t>
            </w:r>
            <w:r>
              <w:rPr>
                <w:spacing w:val="-6"/>
                <w:sz w:val="20"/>
              </w:rPr>
              <w:t xml:space="preserve"> </w:t>
            </w:r>
            <w:r>
              <w:rPr>
                <w:sz w:val="20"/>
              </w:rPr>
              <w:t>Town</w:t>
            </w:r>
            <w:r>
              <w:rPr>
                <w:spacing w:val="-7"/>
                <w:sz w:val="20"/>
              </w:rPr>
              <w:t xml:space="preserve"> </w:t>
            </w:r>
            <w:r>
              <w:rPr>
                <w:sz w:val="20"/>
              </w:rPr>
              <w:t>and</w:t>
            </w:r>
            <w:r>
              <w:rPr>
                <w:spacing w:val="-7"/>
                <w:sz w:val="20"/>
              </w:rPr>
              <w:t xml:space="preserve"> </w:t>
            </w:r>
            <w:r>
              <w:rPr>
                <w:sz w:val="20"/>
              </w:rPr>
              <w:t>Country</w:t>
            </w:r>
            <w:r>
              <w:rPr>
                <w:spacing w:val="-7"/>
                <w:sz w:val="20"/>
              </w:rPr>
              <w:t xml:space="preserve"> </w:t>
            </w:r>
            <w:r>
              <w:rPr>
                <w:sz w:val="20"/>
              </w:rPr>
              <w:t>Planning (General Development Procedure) Order (England) 2015</w:t>
            </w:r>
          </w:p>
          <w:p w14:paraId="172E0E05" w14:textId="77777777" w:rsidR="00D24051" w:rsidRDefault="00D24051" w:rsidP="00D3162A">
            <w:pPr>
              <w:pStyle w:val="TableParagraph"/>
              <w:spacing w:before="233" w:line="240" w:lineRule="exact"/>
              <w:ind w:left="109" w:right="355"/>
              <w:rPr>
                <w:sz w:val="20"/>
              </w:rPr>
            </w:pPr>
            <w:r>
              <w:rPr>
                <w:sz w:val="20"/>
              </w:rPr>
              <w:t>Policies</w:t>
            </w:r>
            <w:r>
              <w:rPr>
                <w:spacing w:val="-5"/>
                <w:sz w:val="20"/>
              </w:rPr>
              <w:t xml:space="preserve"> </w:t>
            </w:r>
            <w:r>
              <w:rPr>
                <w:sz w:val="20"/>
              </w:rPr>
              <w:t>DE1</w:t>
            </w:r>
            <w:r>
              <w:rPr>
                <w:spacing w:val="-7"/>
                <w:sz w:val="20"/>
              </w:rPr>
              <w:t xml:space="preserve"> </w:t>
            </w:r>
            <w:r>
              <w:rPr>
                <w:sz w:val="20"/>
              </w:rPr>
              <w:t>&amp;</w:t>
            </w:r>
            <w:r>
              <w:rPr>
                <w:spacing w:val="-7"/>
                <w:sz w:val="20"/>
              </w:rPr>
              <w:t xml:space="preserve"> </w:t>
            </w:r>
            <w:r>
              <w:rPr>
                <w:sz w:val="20"/>
              </w:rPr>
              <w:t>AC1</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Coventry</w:t>
            </w:r>
            <w:r>
              <w:rPr>
                <w:spacing w:val="-6"/>
                <w:sz w:val="20"/>
              </w:rPr>
              <w:t xml:space="preserve"> </w:t>
            </w:r>
            <w:r>
              <w:rPr>
                <w:sz w:val="20"/>
              </w:rPr>
              <w:t>Local Plan 2017</w:t>
            </w:r>
          </w:p>
        </w:tc>
      </w:tr>
      <w:tr w:rsidR="00D24051" w14:paraId="71659E7E" w14:textId="77777777" w:rsidTr="00D3162A">
        <w:trPr>
          <w:trHeight w:val="1955"/>
        </w:trPr>
        <w:tc>
          <w:tcPr>
            <w:tcW w:w="560" w:type="dxa"/>
          </w:tcPr>
          <w:p w14:paraId="173AA980" w14:textId="77777777" w:rsidR="00D24051" w:rsidRDefault="00D24051" w:rsidP="00D3162A">
            <w:pPr>
              <w:pStyle w:val="TableParagraph"/>
              <w:spacing w:line="244" w:lineRule="exact"/>
              <w:ind w:left="110"/>
              <w:rPr>
                <w:sz w:val="20"/>
              </w:rPr>
            </w:pPr>
            <w:r>
              <w:rPr>
                <w:spacing w:val="-5"/>
                <w:sz w:val="20"/>
              </w:rPr>
              <w:lastRenderedPageBreak/>
              <w:t>3.4</w:t>
            </w:r>
          </w:p>
        </w:tc>
        <w:tc>
          <w:tcPr>
            <w:tcW w:w="2556" w:type="dxa"/>
          </w:tcPr>
          <w:p w14:paraId="408563E6" w14:textId="77777777" w:rsidR="00D24051" w:rsidRDefault="00D24051" w:rsidP="00D3162A">
            <w:pPr>
              <w:pStyle w:val="TableParagraph"/>
              <w:ind w:left="109" w:right="92"/>
              <w:rPr>
                <w:sz w:val="20"/>
              </w:rPr>
            </w:pPr>
            <w:r>
              <w:rPr>
                <w:sz w:val="20"/>
              </w:rPr>
              <w:t>Householder</w:t>
            </w:r>
            <w:r>
              <w:rPr>
                <w:spacing w:val="-12"/>
                <w:sz w:val="20"/>
              </w:rPr>
              <w:t xml:space="preserve"> </w:t>
            </w:r>
            <w:r>
              <w:rPr>
                <w:sz w:val="20"/>
              </w:rPr>
              <w:t>application</w:t>
            </w:r>
            <w:r>
              <w:rPr>
                <w:spacing w:val="-11"/>
                <w:sz w:val="20"/>
              </w:rPr>
              <w:t xml:space="preserve"> </w:t>
            </w:r>
            <w:r>
              <w:rPr>
                <w:sz w:val="20"/>
              </w:rPr>
              <w:t>on Coombe Park Estate, Coombe</w:t>
            </w:r>
            <w:r>
              <w:rPr>
                <w:spacing w:val="-7"/>
                <w:sz w:val="20"/>
              </w:rPr>
              <w:t xml:space="preserve"> </w:t>
            </w:r>
            <w:r>
              <w:rPr>
                <w:sz w:val="20"/>
              </w:rPr>
              <w:t>Fields</w:t>
            </w:r>
            <w:r>
              <w:rPr>
                <w:spacing w:val="-6"/>
                <w:sz w:val="20"/>
              </w:rPr>
              <w:t xml:space="preserve"> </w:t>
            </w:r>
            <w:r>
              <w:rPr>
                <w:sz w:val="20"/>
              </w:rPr>
              <w:t>or</w:t>
            </w:r>
            <w:r>
              <w:rPr>
                <w:spacing w:val="-7"/>
                <w:sz w:val="20"/>
              </w:rPr>
              <w:t xml:space="preserve"> </w:t>
            </w:r>
            <w:r>
              <w:rPr>
                <w:sz w:val="20"/>
              </w:rPr>
              <w:t>land</w:t>
            </w:r>
            <w:r>
              <w:rPr>
                <w:spacing w:val="-8"/>
                <w:sz w:val="20"/>
              </w:rPr>
              <w:t xml:space="preserve"> </w:t>
            </w:r>
            <w:r>
              <w:rPr>
                <w:sz w:val="20"/>
              </w:rPr>
              <w:t xml:space="preserve">Rear of Morrisons (Binley) accessible for viewing at: </w:t>
            </w:r>
            <w:hyperlink r:id="rId38">
              <w:r>
                <w:rPr>
                  <w:color w:val="0461C1"/>
                  <w:spacing w:val="-2"/>
                  <w:w w:val="90"/>
                  <w:sz w:val="20"/>
                  <w:u w:val="single" w:color="0461C1"/>
                </w:rPr>
                <w:t>http://www.coventry.gov.uk</w:t>
              </w:r>
            </w:hyperlink>
          </w:p>
          <w:p w14:paraId="58564492" w14:textId="77777777" w:rsidR="00D24051" w:rsidRDefault="00D24051" w:rsidP="00D3162A">
            <w:pPr>
              <w:pStyle w:val="TableParagraph"/>
              <w:spacing w:before="11" w:line="230" w:lineRule="exact"/>
              <w:ind w:left="109" w:right="92"/>
              <w:rPr>
                <w:sz w:val="20"/>
              </w:rPr>
            </w:pPr>
            <w:hyperlink r:id="rId39">
              <w:r>
                <w:rPr>
                  <w:color w:val="0461C1"/>
                  <w:spacing w:val="-2"/>
                  <w:sz w:val="20"/>
                  <w:u w:val="single" w:color="0461C1"/>
                </w:rPr>
                <w:t>/info/110/planning/1333/on</w:t>
              </w:r>
            </w:hyperlink>
            <w:r>
              <w:rPr>
                <w:color w:val="0461C1"/>
                <w:spacing w:val="-2"/>
                <w:sz w:val="20"/>
              </w:rPr>
              <w:t xml:space="preserve"> </w:t>
            </w:r>
            <w:hyperlink r:id="rId40">
              <w:proofErr w:type="spellStart"/>
              <w:r>
                <w:rPr>
                  <w:color w:val="0461C1"/>
                  <w:spacing w:val="-2"/>
                  <w:sz w:val="20"/>
                  <w:u w:val="single" w:color="0461C1"/>
                </w:rPr>
                <w:t>line_planning_map</w:t>
              </w:r>
              <w:proofErr w:type="spellEnd"/>
            </w:hyperlink>
          </w:p>
        </w:tc>
        <w:tc>
          <w:tcPr>
            <w:tcW w:w="6807" w:type="dxa"/>
          </w:tcPr>
          <w:p w14:paraId="009182F7" w14:textId="77777777" w:rsidR="00D24051" w:rsidRDefault="00D24051" w:rsidP="00D3162A">
            <w:pPr>
              <w:pStyle w:val="TableParagraph"/>
              <w:ind w:left="110" w:right="2965"/>
              <w:rPr>
                <w:sz w:val="20"/>
              </w:rPr>
            </w:pPr>
            <w:r>
              <w:rPr>
                <w:sz w:val="20"/>
              </w:rPr>
              <w:t>All</w:t>
            </w:r>
            <w:r>
              <w:rPr>
                <w:spacing w:val="-8"/>
                <w:sz w:val="20"/>
              </w:rPr>
              <w:t xml:space="preserve"> </w:t>
            </w:r>
            <w:r>
              <w:rPr>
                <w:sz w:val="20"/>
              </w:rPr>
              <w:t>plans</w:t>
            </w:r>
            <w:r>
              <w:rPr>
                <w:spacing w:val="-6"/>
                <w:sz w:val="20"/>
              </w:rPr>
              <w:t xml:space="preserve"> </w:t>
            </w:r>
            <w:r>
              <w:rPr>
                <w:sz w:val="20"/>
              </w:rPr>
              <w:t>and</w:t>
            </w:r>
            <w:r>
              <w:rPr>
                <w:spacing w:val="-8"/>
                <w:sz w:val="20"/>
              </w:rPr>
              <w:t xml:space="preserve"> </w:t>
            </w:r>
            <w:r>
              <w:rPr>
                <w:sz w:val="20"/>
              </w:rPr>
              <w:t>drawings</w:t>
            </w:r>
            <w:r>
              <w:rPr>
                <w:spacing w:val="-6"/>
                <w:sz w:val="20"/>
              </w:rPr>
              <w:t xml:space="preserve"> </w:t>
            </w:r>
            <w:r>
              <w:rPr>
                <w:sz w:val="20"/>
              </w:rPr>
              <w:t>detailed</w:t>
            </w:r>
            <w:r>
              <w:rPr>
                <w:spacing w:val="-8"/>
                <w:sz w:val="20"/>
              </w:rPr>
              <w:t xml:space="preserve"> </w:t>
            </w:r>
            <w:r>
              <w:rPr>
                <w:sz w:val="20"/>
              </w:rPr>
              <w:t>in</w:t>
            </w:r>
            <w:r>
              <w:rPr>
                <w:spacing w:val="-7"/>
                <w:sz w:val="20"/>
              </w:rPr>
              <w:t xml:space="preserve"> </w:t>
            </w:r>
            <w:hyperlink w:anchor="_bookmark2" w:history="1">
              <w:r>
                <w:rPr>
                  <w:color w:val="0461C1"/>
                  <w:sz w:val="20"/>
                  <w:u w:val="single" w:color="0461C1"/>
                </w:rPr>
                <w:t>section</w:t>
              </w:r>
              <w:r>
                <w:rPr>
                  <w:color w:val="0461C1"/>
                  <w:spacing w:val="-3"/>
                  <w:sz w:val="20"/>
                  <w:u w:val="single" w:color="0461C1"/>
                </w:rPr>
                <w:t xml:space="preserve"> </w:t>
              </w:r>
              <w:r>
                <w:rPr>
                  <w:color w:val="0461C1"/>
                  <w:sz w:val="20"/>
                  <w:u w:val="single" w:color="0461C1"/>
                </w:rPr>
                <w:t>2</w:t>
              </w:r>
              <w:r>
                <w:rPr>
                  <w:sz w:val="20"/>
                </w:rPr>
                <w:t>;</w:t>
              </w:r>
            </w:hyperlink>
            <w:r>
              <w:rPr>
                <w:sz w:val="20"/>
              </w:rPr>
              <w:t xml:space="preserve"> Details of gas protection measures.</w:t>
            </w:r>
          </w:p>
        </w:tc>
        <w:tc>
          <w:tcPr>
            <w:tcW w:w="3826" w:type="dxa"/>
          </w:tcPr>
          <w:p w14:paraId="6959DCC0" w14:textId="77777777" w:rsidR="00D24051" w:rsidRDefault="00D24051" w:rsidP="00D3162A">
            <w:pPr>
              <w:pStyle w:val="TableParagraph"/>
              <w:spacing w:line="244" w:lineRule="exact"/>
              <w:ind w:left="109"/>
              <w:rPr>
                <w:sz w:val="20"/>
              </w:rPr>
            </w:pPr>
            <w:r>
              <w:rPr>
                <w:sz w:val="20"/>
              </w:rPr>
              <w:t>Policy</w:t>
            </w:r>
            <w:r>
              <w:rPr>
                <w:spacing w:val="-2"/>
                <w:sz w:val="20"/>
              </w:rPr>
              <w:t xml:space="preserve"> </w:t>
            </w:r>
            <w:r>
              <w:rPr>
                <w:sz w:val="20"/>
              </w:rPr>
              <w:t>EM6</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Coventry</w:t>
            </w:r>
            <w:r>
              <w:rPr>
                <w:spacing w:val="-2"/>
                <w:sz w:val="20"/>
              </w:rPr>
              <w:t xml:space="preserve"> </w:t>
            </w:r>
            <w:r>
              <w:rPr>
                <w:sz w:val="20"/>
              </w:rPr>
              <w:t>Local</w:t>
            </w:r>
            <w:r>
              <w:rPr>
                <w:spacing w:val="-2"/>
                <w:sz w:val="20"/>
              </w:rPr>
              <w:t xml:space="preserve"> </w:t>
            </w:r>
            <w:r>
              <w:rPr>
                <w:sz w:val="20"/>
              </w:rPr>
              <w:t>Plan</w:t>
            </w:r>
            <w:r>
              <w:rPr>
                <w:spacing w:val="-2"/>
                <w:sz w:val="20"/>
              </w:rPr>
              <w:t xml:space="preserve"> </w:t>
            </w:r>
            <w:r>
              <w:rPr>
                <w:spacing w:val="-4"/>
                <w:sz w:val="20"/>
              </w:rPr>
              <w:t>2017</w:t>
            </w:r>
          </w:p>
          <w:p w14:paraId="3776933C" w14:textId="77777777" w:rsidR="00D24051" w:rsidRDefault="00D24051" w:rsidP="00D3162A">
            <w:pPr>
              <w:pStyle w:val="TableParagraph"/>
              <w:spacing w:before="4"/>
              <w:rPr>
                <w:i/>
                <w:sz w:val="20"/>
              </w:rPr>
            </w:pPr>
          </w:p>
          <w:p w14:paraId="5AFB2FCC" w14:textId="77777777" w:rsidR="00D24051" w:rsidRDefault="00D24051" w:rsidP="00D3162A">
            <w:pPr>
              <w:pStyle w:val="TableParagraph"/>
              <w:spacing w:line="237" w:lineRule="auto"/>
              <w:ind w:left="109" w:right="829"/>
              <w:jc w:val="both"/>
              <w:rPr>
                <w:sz w:val="20"/>
              </w:rPr>
            </w:pPr>
            <w:r>
              <w:rPr>
                <w:sz w:val="20"/>
              </w:rPr>
              <w:t>Gas</w:t>
            </w:r>
            <w:r>
              <w:rPr>
                <w:spacing w:val="-9"/>
                <w:sz w:val="20"/>
              </w:rPr>
              <w:t xml:space="preserve"> </w:t>
            </w:r>
            <w:r>
              <w:rPr>
                <w:sz w:val="20"/>
              </w:rPr>
              <w:t>protection</w:t>
            </w:r>
            <w:r>
              <w:rPr>
                <w:spacing w:val="-7"/>
                <w:sz w:val="20"/>
              </w:rPr>
              <w:t xml:space="preserve"> </w:t>
            </w:r>
            <w:r>
              <w:rPr>
                <w:sz w:val="20"/>
              </w:rPr>
              <w:t>measures</w:t>
            </w:r>
            <w:r>
              <w:rPr>
                <w:spacing w:val="-9"/>
                <w:sz w:val="20"/>
              </w:rPr>
              <w:t xml:space="preserve"> </w:t>
            </w:r>
            <w:r>
              <w:rPr>
                <w:sz w:val="20"/>
              </w:rPr>
              <w:t>should</w:t>
            </w:r>
            <w:r>
              <w:rPr>
                <w:spacing w:val="-11"/>
                <w:sz w:val="20"/>
              </w:rPr>
              <w:t xml:space="preserve"> </w:t>
            </w:r>
            <w:r>
              <w:rPr>
                <w:sz w:val="20"/>
              </w:rPr>
              <w:t>be designed</w:t>
            </w:r>
            <w:r>
              <w:rPr>
                <w:spacing w:val="-10"/>
                <w:sz w:val="20"/>
              </w:rPr>
              <w:t xml:space="preserve"> </w:t>
            </w:r>
            <w:r>
              <w:rPr>
                <w:sz w:val="20"/>
              </w:rPr>
              <w:t>in</w:t>
            </w:r>
            <w:r>
              <w:rPr>
                <w:spacing w:val="-10"/>
                <w:sz w:val="20"/>
              </w:rPr>
              <w:t xml:space="preserve"> </w:t>
            </w:r>
            <w:r>
              <w:rPr>
                <w:sz w:val="20"/>
              </w:rPr>
              <w:t>accordance</w:t>
            </w:r>
            <w:r>
              <w:rPr>
                <w:spacing w:val="-9"/>
                <w:sz w:val="20"/>
              </w:rPr>
              <w:t xml:space="preserve"> </w:t>
            </w:r>
            <w:r>
              <w:rPr>
                <w:sz w:val="20"/>
              </w:rPr>
              <w:t>with</w:t>
            </w:r>
            <w:r>
              <w:rPr>
                <w:spacing w:val="-10"/>
                <w:sz w:val="20"/>
              </w:rPr>
              <w:t xml:space="preserve"> </w:t>
            </w:r>
            <w:r>
              <w:rPr>
                <w:sz w:val="20"/>
              </w:rPr>
              <w:t>British Standard BC8485:2015</w:t>
            </w:r>
          </w:p>
        </w:tc>
      </w:tr>
    </w:tbl>
    <w:p w14:paraId="627E2B80" w14:textId="77777777" w:rsidR="00D24051" w:rsidRDefault="00D24051" w:rsidP="00D24051">
      <w:pPr>
        <w:pStyle w:val="TableParagraph"/>
        <w:spacing w:line="237" w:lineRule="auto"/>
        <w:jc w:val="both"/>
        <w:rPr>
          <w:sz w:val="20"/>
        </w:rPr>
        <w:sectPr w:rsidR="00D24051" w:rsidSect="00D24051">
          <w:footerReference w:type="default" r:id="rId41"/>
          <w:pgSz w:w="16840" w:h="11900" w:orient="landscape"/>
          <w:pgMar w:top="1340" w:right="850" w:bottom="1180" w:left="992" w:header="0" w:footer="846" w:gutter="0"/>
          <w:cols w:space="720"/>
        </w:sectPr>
      </w:pPr>
    </w:p>
    <w:p w14:paraId="1D57C4B7"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556"/>
        <w:gridCol w:w="6807"/>
        <w:gridCol w:w="3826"/>
      </w:tblGrid>
      <w:tr w:rsidR="00D24051" w14:paraId="0D7883C3" w14:textId="77777777" w:rsidTr="00D3162A">
        <w:trPr>
          <w:trHeight w:val="730"/>
        </w:trPr>
        <w:tc>
          <w:tcPr>
            <w:tcW w:w="560" w:type="dxa"/>
          </w:tcPr>
          <w:p w14:paraId="4B225395" w14:textId="77777777" w:rsidR="00D24051" w:rsidRDefault="00D24051" w:rsidP="00D3162A">
            <w:pPr>
              <w:pStyle w:val="TableParagraph"/>
              <w:spacing w:line="244" w:lineRule="exact"/>
              <w:ind w:right="76"/>
              <w:jc w:val="center"/>
              <w:rPr>
                <w:sz w:val="20"/>
              </w:rPr>
            </w:pPr>
            <w:r>
              <w:rPr>
                <w:spacing w:val="-5"/>
                <w:sz w:val="20"/>
              </w:rPr>
              <w:t>3.5</w:t>
            </w:r>
          </w:p>
        </w:tc>
        <w:tc>
          <w:tcPr>
            <w:tcW w:w="2556" w:type="dxa"/>
          </w:tcPr>
          <w:p w14:paraId="7EED5052" w14:textId="77777777" w:rsidR="00D24051" w:rsidRDefault="00D24051" w:rsidP="00D3162A">
            <w:pPr>
              <w:pStyle w:val="TableParagraph"/>
              <w:spacing w:line="244" w:lineRule="exact"/>
              <w:ind w:left="109"/>
              <w:rPr>
                <w:sz w:val="20"/>
              </w:rPr>
            </w:pPr>
            <w:r>
              <w:rPr>
                <w:sz w:val="20"/>
              </w:rPr>
              <w:t>Joint</w:t>
            </w:r>
            <w:r>
              <w:rPr>
                <w:spacing w:val="-4"/>
                <w:sz w:val="20"/>
              </w:rPr>
              <w:t xml:space="preserve"> </w:t>
            </w:r>
            <w:r>
              <w:rPr>
                <w:sz w:val="20"/>
              </w:rPr>
              <w:t>householder</w:t>
            </w:r>
            <w:r>
              <w:rPr>
                <w:spacing w:val="-2"/>
                <w:sz w:val="20"/>
              </w:rPr>
              <w:t xml:space="preserve"> </w:t>
            </w:r>
            <w:r>
              <w:rPr>
                <w:sz w:val="20"/>
              </w:rPr>
              <w:t>and</w:t>
            </w:r>
            <w:r>
              <w:rPr>
                <w:spacing w:val="-3"/>
                <w:sz w:val="20"/>
              </w:rPr>
              <w:t xml:space="preserve"> </w:t>
            </w:r>
            <w:r>
              <w:rPr>
                <w:spacing w:val="-2"/>
                <w:sz w:val="20"/>
              </w:rPr>
              <w:t>listed</w:t>
            </w:r>
          </w:p>
          <w:p w14:paraId="712F47C8" w14:textId="77777777" w:rsidR="00D24051" w:rsidRDefault="00D24051" w:rsidP="00D3162A">
            <w:pPr>
              <w:pStyle w:val="TableParagraph"/>
              <w:spacing w:before="6" w:line="230" w:lineRule="exact"/>
              <w:ind w:left="109" w:right="1092"/>
              <w:rPr>
                <w:sz w:val="20"/>
              </w:rPr>
            </w:pPr>
            <w:r>
              <w:rPr>
                <w:sz w:val="20"/>
              </w:rPr>
              <w:t>building</w:t>
            </w:r>
            <w:r>
              <w:rPr>
                <w:spacing w:val="-12"/>
                <w:sz w:val="20"/>
              </w:rPr>
              <w:t xml:space="preserve"> </w:t>
            </w:r>
            <w:r>
              <w:rPr>
                <w:sz w:val="20"/>
              </w:rPr>
              <w:t xml:space="preserve">consent </w:t>
            </w:r>
            <w:r>
              <w:rPr>
                <w:spacing w:val="-2"/>
                <w:sz w:val="20"/>
              </w:rPr>
              <w:t>application.</w:t>
            </w:r>
          </w:p>
        </w:tc>
        <w:tc>
          <w:tcPr>
            <w:tcW w:w="6807" w:type="dxa"/>
          </w:tcPr>
          <w:p w14:paraId="3DE1B65F" w14:textId="77777777" w:rsidR="00D24051" w:rsidRDefault="00D24051" w:rsidP="00D3162A">
            <w:pPr>
              <w:pStyle w:val="TableParagraph"/>
              <w:spacing w:line="244" w:lineRule="exact"/>
              <w:ind w:left="110"/>
              <w:rPr>
                <w:sz w:val="20"/>
              </w:rPr>
            </w:pPr>
            <w:r>
              <w:rPr>
                <w:sz w:val="20"/>
              </w:rPr>
              <w:t>All</w:t>
            </w:r>
            <w:r>
              <w:rPr>
                <w:spacing w:val="-4"/>
                <w:sz w:val="20"/>
              </w:rPr>
              <w:t xml:space="preserve"> </w:t>
            </w:r>
            <w:r>
              <w:rPr>
                <w:sz w:val="20"/>
              </w:rPr>
              <w:t>plans</w:t>
            </w:r>
            <w:r>
              <w:rPr>
                <w:spacing w:val="-2"/>
                <w:sz w:val="20"/>
              </w:rPr>
              <w:t xml:space="preserve"> </w:t>
            </w:r>
            <w:r>
              <w:rPr>
                <w:sz w:val="20"/>
              </w:rPr>
              <w:t>and</w:t>
            </w:r>
            <w:r>
              <w:rPr>
                <w:spacing w:val="-3"/>
                <w:sz w:val="20"/>
              </w:rPr>
              <w:t xml:space="preserve"> </w:t>
            </w:r>
            <w:r>
              <w:rPr>
                <w:sz w:val="20"/>
              </w:rPr>
              <w:t>drawings</w:t>
            </w:r>
            <w:r>
              <w:rPr>
                <w:spacing w:val="-2"/>
                <w:sz w:val="20"/>
              </w:rPr>
              <w:t xml:space="preserve"> </w:t>
            </w:r>
            <w:r>
              <w:rPr>
                <w:sz w:val="20"/>
              </w:rPr>
              <w:t>detailed</w:t>
            </w:r>
            <w:r>
              <w:rPr>
                <w:spacing w:val="-4"/>
                <w:sz w:val="20"/>
              </w:rPr>
              <w:t xml:space="preserve"> </w:t>
            </w:r>
            <w:r>
              <w:rPr>
                <w:sz w:val="20"/>
              </w:rPr>
              <w:t>in</w:t>
            </w:r>
            <w:r>
              <w:rPr>
                <w:spacing w:val="-3"/>
                <w:sz w:val="20"/>
              </w:rPr>
              <w:t xml:space="preserve"> </w:t>
            </w:r>
            <w:hyperlink w:anchor="_bookmark2" w:history="1">
              <w:r>
                <w:rPr>
                  <w:color w:val="0461C1"/>
                  <w:sz w:val="20"/>
                  <w:u w:val="single" w:color="0461C1"/>
                </w:rPr>
                <w:t>section</w:t>
              </w:r>
              <w:r>
                <w:rPr>
                  <w:color w:val="0461C1"/>
                  <w:spacing w:val="2"/>
                  <w:sz w:val="20"/>
                  <w:u w:val="single" w:color="0461C1"/>
                </w:rPr>
                <w:t xml:space="preserve"> </w:t>
              </w:r>
              <w:r>
                <w:rPr>
                  <w:color w:val="0461C1"/>
                  <w:spacing w:val="-5"/>
                  <w:sz w:val="20"/>
                  <w:u w:val="single" w:color="0461C1"/>
                </w:rPr>
                <w:t>2</w:t>
              </w:r>
              <w:r>
                <w:rPr>
                  <w:spacing w:val="-5"/>
                  <w:sz w:val="20"/>
                </w:rPr>
                <w:t>;</w:t>
              </w:r>
            </w:hyperlink>
          </w:p>
          <w:p w14:paraId="171E37F3" w14:textId="77777777" w:rsidR="00D24051" w:rsidRDefault="00D24051" w:rsidP="00D3162A">
            <w:pPr>
              <w:pStyle w:val="TableParagraph"/>
              <w:spacing w:before="1"/>
              <w:ind w:left="110"/>
              <w:rPr>
                <w:color w:val="0461C1"/>
                <w:spacing w:val="-10"/>
                <w:sz w:val="20"/>
                <w:u w:val="single" w:color="0461C1"/>
              </w:rPr>
            </w:pPr>
            <w:r>
              <w:rPr>
                <w:sz w:val="20"/>
              </w:rPr>
              <w:t>Heritage</w:t>
            </w:r>
            <w:r>
              <w:rPr>
                <w:spacing w:val="-6"/>
                <w:sz w:val="20"/>
              </w:rPr>
              <w:t xml:space="preserve"> </w:t>
            </w:r>
            <w:r>
              <w:rPr>
                <w:sz w:val="20"/>
              </w:rPr>
              <w:t>application</w:t>
            </w:r>
            <w:r>
              <w:rPr>
                <w:spacing w:val="-4"/>
                <w:sz w:val="20"/>
              </w:rPr>
              <w:t xml:space="preserve"> </w:t>
            </w:r>
            <w:r>
              <w:rPr>
                <w:sz w:val="20"/>
              </w:rPr>
              <w:t>requirements</w:t>
            </w:r>
            <w:r>
              <w:rPr>
                <w:spacing w:val="-2"/>
                <w:sz w:val="20"/>
              </w:rPr>
              <w:t xml:space="preserve"> </w:t>
            </w:r>
            <w:r>
              <w:rPr>
                <w:sz w:val="20"/>
              </w:rPr>
              <w:t>(as</w:t>
            </w:r>
            <w:r>
              <w:rPr>
                <w:spacing w:val="-2"/>
                <w:sz w:val="20"/>
              </w:rPr>
              <w:t xml:space="preserve"> </w:t>
            </w:r>
            <w:r>
              <w:rPr>
                <w:sz w:val="20"/>
              </w:rPr>
              <w:t>appropriate)</w:t>
            </w:r>
            <w:r>
              <w:rPr>
                <w:spacing w:val="-4"/>
                <w:sz w:val="20"/>
              </w:rPr>
              <w:t xml:space="preserve"> </w:t>
            </w:r>
            <w:r>
              <w:rPr>
                <w:sz w:val="20"/>
              </w:rPr>
              <w:t>detailed</w:t>
            </w:r>
            <w:r>
              <w:rPr>
                <w:spacing w:val="-4"/>
                <w:sz w:val="20"/>
              </w:rPr>
              <w:t xml:space="preserve"> </w:t>
            </w:r>
            <w:r>
              <w:rPr>
                <w:sz w:val="20"/>
              </w:rPr>
              <w:t>in</w:t>
            </w:r>
            <w:r>
              <w:rPr>
                <w:spacing w:val="7"/>
                <w:sz w:val="20"/>
              </w:rPr>
              <w:t xml:space="preserve"> </w:t>
            </w:r>
            <w:hyperlink w:anchor="_bookmark4" w:history="1">
              <w:r>
                <w:rPr>
                  <w:color w:val="0461C1"/>
                  <w:sz w:val="20"/>
                  <w:u w:val="single" w:color="0461C1"/>
                </w:rPr>
                <w:t>section</w:t>
              </w:r>
              <w:r>
                <w:rPr>
                  <w:color w:val="0461C1"/>
                  <w:spacing w:val="-3"/>
                  <w:sz w:val="20"/>
                  <w:u w:val="single" w:color="0461C1"/>
                </w:rPr>
                <w:t xml:space="preserve"> </w:t>
              </w:r>
              <w:r>
                <w:rPr>
                  <w:color w:val="0461C1"/>
                  <w:spacing w:val="-10"/>
                  <w:sz w:val="20"/>
                  <w:u w:val="single" w:color="0461C1"/>
                </w:rPr>
                <w:t>4</w:t>
              </w:r>
            </w:hyperlink>
          </w:p>
          <w:p w14:paraId="7D552C28" w14:textId="77777777" w:rsidR="00D24051" w:rsidRDefault="00D24051" w:rsidP="00D3162A">
            <w:pPr>
              <w:pStyle w:val="TableParagraph"/>
              <w:spacing w:before="1"/>
              <w:ind w:left="110"/>
              <w:rPr>
                <w:color w:val="0461C1"/>
                <w:spacing w:val="-10"/>
                <w:sz w:val="20"/>
                <w:u w:val="single" w:color="0461C1"/>
              </w:rPr>
            </w:pPr>
          </w:p>
          <w:p w14:paraId="478BF44A" w14:textId="77777777" w:rsidR="00D24051" w:rsidRDefault="00D24051" w:rsidP="00D3162A">
            <w:pPr>
              <w:pStyle w:val="TableParagraph"/>
              <w:spacing w:before="1"/>
              <w:ind w:left="110"/>
              <w:rPr>
                <w:sz w:val="20"/>
              </w:rPr>
            </w:pPr>
          </w:p>
        </w:tc>
        <w:tc>
          <w:tcPr>
            <w:tcW w:w="3826" w:type="dxa"/>
          </w:tcPr>
          <w:p w14:paraId="5F279B2A" w14:textId="77777777" w:rsidR="00D24051" w:rsidRDefault="00D24051" w:rsidP="00D3162A">
            <w:pPr>
              <w:pStyle w:val="TableParagraph"/>
              <w:spacing w:line="244" w:lineRule="exact"/>
              <w:ind w:left="109"/>
              <w:rPr>
                <w:sz w:val="20"/>
              </w:rPr>
            </w:pPr>
            <w:r>
              <w:rPr>
                <w:sz w:val="20"/>
              </w:rPr>
              <w:t>Policy</w:t>
            </w:r>
            <w:r>
              <w:rPr>
                <w:spacing w:val="-2"/>
                <w:sz w:val="20"/>
              </w:rPr>
              <w:t xml:space="preserve"> </w:t>
            </w:r>
            <w:r>
              <w:rPr>
                <w:sz w:val="20"/>
              </w:rPr>
              <w:t>HE2</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Coventry</w:t>
            </w:r>
            <w:r>
              <w:rPr>
                <w:spacing w:val="-2"/>
                <w:sz w:val="20"/>
              </w:rPr>
              <w:t xml:space="preserve"> </w:t>
            </w:r>
            <w:r>
              <w:rPr>
                <w:sz w:val="20"/>
              </w:rPr>
              <w:t>Local</w:t>
            </w:r>
            <w:r>
              <w:rPr>
                <w:spacing w:val="-2"/>
                <w:sz w:val="20"/>
              </w:rPr>
              <w:t xml:space="preserve"> </w:t>
            </w:r>
            <w:r>
              <w:rPr>
                <w:sz w:val="20"/>
              </w:rPr>
              <w:t>Plan</w:t>
            </w:r>
            <w:r>
              <w:rPr>
                <w:spacing w:val="-2"/>
                <w:sz w:val="20"/>
              </w:rPr>
              <w:t xml:space="preserve"> </w:t>
            </w:r>
            <w:r>
              <w:rPr>
                <w:spacing w:val="-4"/>
                <w:sz w:val="20"/>
              </w:rPr>
              <w:t>2017</w:t>
            </w:r>
          </w:p>
        </w:tc>
      </w:tr>
      <w:tr w:rsidR="00D24051" w14:paraId="76892626" w14:textId="77777777" w:rsidTr="00D3162A">
        <w:trPr>
          <w:trHeight w:val="490"/>
        </w:trPr>
        <w:tc>
          <w:tcPr>
            <w:tcW w:w="560" w:type="dxa"/>
          </w:tcPr>
          <w:p w14:paraId="636379B9" w14:textId="77777777" w:rsidR="00D24051" w:rsidRDefault="00D24051" w:rsidP="00D3162A">
            <w:pPr>
              <w:pStyle w:val="TableParagraph"/>
              <w:spacing w:line="244" w:lineRule="exact"/>
              <w:ind w:right="76"/>
              <w:jc w:val="center"/>
              <w:rPr>
                <w:sz w:val="20"/>
              </w:rPr>
            </w:pPr>
            <w:r>
              <w:rPr>
                <w:spacing w:val="-5"/>
                <w:sz w:val="20"/>
              </w:rPr>
              <w:t>3.6</w:t>
            </w:r>
          </w:p>
        </w:tc>
        <w:tc>
          <w:tcPr>
            <w:tcW w:w="2556" w:type="dxa"/>
          </w:tcPr>
          <w:p w14:paraId="7A419CA6" w14:textId="77777777" w:rsidR="00D24051" w:rsidRDefault="00D24051" w:rsidP="00D3162A">
            <w:pPr>
              <w:pStyle w:val="TableParagraph"/>
              <w:spacing w:line="244" w:lineRule="exact"/>
              <w:ind w:left="109"/>
              <w:rPr>
                <w:sz w:val="20"/>
              </w:rPr>
            </w:pPr>
            <w:r>
              <w:rPr>
                <w:sz w:val="20"/>
              </w:rPr>
              <w:t>Householder</w:t>
            </w:r>
            <w:r>
              <w:rPr>
                <w:spacing w:val="-4"/>
                <w:sz w:val="20"/>
              </w:rPr>
              <w:t xml:space="preserve"> </w:t>
            </w:r>
            <w:r>
              <w:rPr>
                <w:sz w:val="20"/>
              </w:rPr>
              <w:t>application</w:t>
            </w:r>
            <w:r>
              <w:rPr>
                <w:spacing w:val="-5"/>
                <w:sz w:val="20"/>
              </w:rPr>
              <w:t xml:space="preserve"> </w:t>
            </w:r>
            <w:r>
              <w:rPr>
                <w:sz w:val="20"/>
              </w:rPr>
              <w:t xml:space="preserve">in </w:t>
            </w:r>
            <w:r>
              <w:rPr>
                <w:spacing w:val="-10"/>
                <w:sz w:val="20"/>
              </w:rPr>
              <w:t>a</w:t>
            </w:r>
          </w:p>
          <w:p w14:paraId="42238278" w14:textId="77777777" w:rsidR="00D24051" w:rsidRDefault="00D24051" w:rsidP="00D3162A">
            <w:pPr>
              <w:pStyle w:val="TableParagraph"/>
              <w:spacing w:before="1" w:line="225" w:lineRule="exact"/>
              <w:ind w:left="109"/>
              <w:rPr>
                <w:sz w:val="20"/>
              </w:rPr>
            </w:pPr>
            <w:r>
              <w:rPr>
                <w:sz w:val="20"/>
              </w:rPr>
              <w:t>Conservation</w:t>
            </w:r>
            <w:r>
              <w:rPr>
                <w:spacing w:val="-12"/>
                <w:sz w:val="20"/>
              </w:rPr>
              <w:t xml:space="preserve"> </w:t>
            </w:r>
            <w:r>
              <w:rPr>
                <w:spacing w:val="-4"/>
                <w:sz w:val="20"/>
              </w:rPr>
              <w:t>Area</w:t>
            </w:r>
          </w:p>
        </w:tc>
        <w:tc>
          <w:tcPr>
            <w:tcW w:w="6807" w:type="dxa"/>
          </w:tcPr>
          <w:p w14:paraId="6750FA4D" w14:textId="77777777" w:rsidR="00D24051" w:rsidRDefault="00D24051" w:rsidP="00D3162A">
            <w:pPr>
              <w:pStyle w:val="TableParagraph"/>
              <w:spacing w:line="239" w:lineRule="exact"/>
              <w:ind w:left="110"/>
              <w:rPr>
                <w:sz w:val="20"/>
              </w:rPr>
            </w:pPr>
            <w:r>
              <w:rPr>
                <w:sz w:val="20"/>
              </w:rPr>
              <w:t>All</w:t>
            </w:r>
            <w:r>
              <w:rPr>
                <w:spacing w:val="-4"/>
                <w:sz w:val="20"/>
              </w:rPr>
              <w:t xml:space="preserve"> </w:t>
            </w:r>
            <w:r>
              <w:rPr>
                <w:sz w:val="20"/>
              </w:rPr>
              <w:t>plans</w:t>
            </w:r>
            <w:r>
              <w:rPr>
                <w:spacing w:val="-2"/>
                <w:sz w:val="20"/>
              </w:rPr>
              <w:t xml:space="preserve"> </w:t>
            </w:r>
            <w:r>
              <w:rPr>
                <w:sz w:val="20"/>
              </w:rPr>
              <w:t>and</w:t>
            </w:r>
            <w:r>
              <w:rPr>
                <w:spacing w:val="-3"/>
                <w:sz w:val="20"/>
              </w:rPr>
              <w:t xml:space="preserve"> </w:t>
            </w:r>
            <w:r>
              <w:rPr>
                <w:sz w:val="20"/>
              </w:rPr>
              <w:t>drawings</w:t>
            </w:r>
            <w:r>
              <w:rPr>
                <w:spacing w:val="-2"/>
                <w:sz w:val="20"/>
              </w:rPr>
              <w:t xml:space="preserve"> </w:t>
            </w:r>
            <w:r>
              <w:rPr>
                <w:sz w:val="20"/>
              </w:rPr>
              <w:t>detailed</w:t>
            </w:r>
            <w:r>
              <w:rPr>
                <w:spacing w:val="-4"/>
                <w:sz w:val="20"/>
              </w:rPr>
              <w:t xml:space="preserve"> </w:t>
            </w:r>
            <w:r>
              <w:rPr>
                <w:sz w:val="20"/>
              </w:rPr>
              <w:t>in</w:t>
            </w:r>
            <w:r>
              <w:rPr>
                <w:spacing w:val="-3"/>
                <w:sz w:val="20"/>
              </w:rPr>
              <w:t xml:space="preserve"> </w:t>
            </w:r>
            <w:hyperlink w:anchor="_bookmark2" w:history="1">
              <w:r>
                <w:rPr>
                  <w:color w:val="0461C1"/>
                  <w:sz w:val="20"/>
                  <w:u w:val="single" w:color="0461C1"/>
                </w:rPr>
                <w:t>section</w:t>
              </w:r>
              <w:r>
                <w:rPr>
                  <w:color w:val="0461C1"/>
                  <w:spacing w:val="2"/>
                  <w:sz w:val="20"/>
                  <w:u w:val="single" w:color="0461C1"/>
                </w:rPr>
                <w:t xml:space="preserve"> </w:t>
              </w:r>
              <w:r>
                <w:rPr>
                  <w:color w:val="0461C1"/>
                  <w:spacing w:val="-5"/>
                  <w:sz w:val="20"/>
                  <w:u w:val="single" w:color="0461C1"/>
                </w:rPr>
                <w:t>2</w:t>
              </w:r>
              <w:r>
                <w:rPr>
                  <w:spacing w:val="-5"/>
                  <w:sz w:val="20"/>
                </w:rPr>
                <w:t>;</w:t>
              </w:r>
            </w:hyperlink>
          </w:p>
          <w:p w14:paraId="289F4B78" w14:textId="77777777" w:rsidR="00D24051" w:rsidRDefault="00D24051" w:rsidP="00D3162A">
            <w:pPr>
              <w:pStyle w:val="TableParagraph"/>
              <w:spacing w:line="231" w:lineRule="exact"/>
              <w:ind w:left="110"/>
              <w:rPr>
                <w:color w:val="0461C1"/>
                <w:spacing w:val="-10"/>
                <w:sz w:val="20"/>
                <w:u w:val="single" w:color="0461C1"/>
              </w:rPr>
            </w:pPr>
            <w:r>
              <w:rPr>
                <w:sz w:val="20"/>
              </w:rPr>
              <w:t>Heritage</w:t>
            </w:r>
            <w:r>
              <w:rPr>
                <w:spacing w:val="-6"/>
                <w:sz w:val="20"/>
              </w:rPr>
              <w:t xml:space="preserve"> </w:t>
            </w:r>
            <w:r>
              <w:rPr>
                <w:sz w:val="20"/>
              </w:rPr>
              <w:t>application</w:t>
            </w:r>
            <w:r>
              <w:rPr>
                <w:spacing w:val="-4"/>
                <w:sz w:val="20"/>
              </w:rPr>
              <w:t xml:space="preserve"> </w:t>
            </w:r>
            <w:r>
              <w:rPr>
                <w:sz w:val="20"/>
              </w:rPr>
              <w:t>requirements</w:t>
            </w:r>
            <w:r>
              <w:rPr>
                <w:spacing w:val="-2"/>
                <w:sz w:val="20"/>
              </w:rPr>
              <w:t xml:space="preserve"> </w:t>
            </w:r>
            <w:r>
              <w:rPr>
                <w:sz w:val="20"/>
              </w:rPr>
              <w:t>(as</w:t>
            </w:r>
            <w:r>
              <w:rPr>
                <w:spacing w:val="-2"/>
                <w:sz w:val="20"/>
              </w:rPr>
              <w:t xml:space="preserve"> </w:t>
            </w:r>
            <w:r>
              <w:rPr>
                <w:sz w:val="20"/>
              </w:rPr>
              <w:t>appropriate)</w:t>
            </w:r>
            <w:r>
              <w:rPr>
                <w:spacing w:val="-4"/>
                <w:sz w:val="20"/>
              </w:rPr>
              <w:t xml:space="preserve"> </w:t>
            </w:r>
            <w:r>
              <w:rPr>
                <w:sz w:val="20"/>
              </w:rPr>
              <w:t>detailed</w:t>
            </w:r>
            <w:r>
              <w:rPr>
                <w:spacing w:val="-4"/>
                <w:sz w:val="20"/>
              </w:rPr>
              <w:t xml:space="preserve"> </w:t>
            </w:r>
            <w:r>
              <w:rPr>
                <w:sz w:val="20"/>
              </w:rPr>
              <w:t>in</w:t>
            </w:r>
            <w:r>
              <w:rPr>
                <w:spacing w:val="7"/>
                <w:sz w:val="20"/>
              </w:rPr>
              <w:t xml:space="preserve"> </w:t>
            </w:r>
            <w:hyperlink w:anchor="_bookmark4" w:history="1">
              <w:r>
                <w:rPr>
                  <w:color w:val="0461C1"/>
                  <w:sz w:val="20"/>
                  <w:u w:val="single" w:color="0461C1"/>
                </w:rPr>
                <w:t>section</w:t>
              </w:r>
              <w:r>
                <w:rPr>
                  <w:color w:val="0461C1"/>
                  <w:spacing w:val="-3"/>
                  <w:sz w:val="20"/>
                  <w:u w:val="single" w:color="0461C1"/>
                </w:rPr>
                <w:t xml:space="preserve"> </w:t>
              </w:r>
              <w:r>
                <w:rPr>
                  <w:color w:val="0461C1"/>
                  <w:spacing w:val="-10"/>
                  <w:sz w:val="20"/>
                  <w:u w:val="single" w:color="0461C1"/>
                </w:rPr>
                <w:t>4</w:t>
              </w:r>
            </w:hyperlink>
          </w:p>
          <w:p w14:paraId="021EF8DD" w14:textId="77777777" w:rsidR="00D24051" w:rsidRDefault="00D24051" w:rsidP="00D3162A">
            <w:pPr>
              <w:pStyle w:val="TableParagraph"/>
              <w:spacing w:line="231" w:lineRule="exact"/>
              <w:ind w:left="110"/>
              <w:rPr>
                <w:color w:val="0461C1"/>
                <w:spacing w:val="-10"/>
                <w:sz w:val="20"/>
                <w:u w:val="single" w:color="0461C1"/>
              </w:rPr>
            </w:pPr>
          </w:p>
          <w:p w14:paraId="793DE796" w14:textId="77777777" w:rsidR="00D24051" w:rsidRDefault="00D24051" w:rsidP="00D3162A">
            <w:pPr>
              <w:pStyle w:val="TableParagraph"/>
              <w:spacing w:line="231" w:lineRule="exact"/>
              <w:ind w:left="110"/>
              <w:rPr>
                <w:sz w:val="20"/>
              </w:rPr>
            </w:pPr>
          </w:p>
        </w:tc>
        <w:tc>
          <w:tcPr>
            <w:tcW w:w="3826" w:type="dxa"/>
          </w:tcPr>
          <w:p w14:paraId="56EA5343" w14:textId="77777777" w:rsidR="00D24051" w:rsidRDefault="00D24051" w:rsidP="00D3162A">
            <w:pPr>
              <w:pStyle w:val="TableParagraph"/>
              <w:spacing w:line="244" w:lineRule="exact"/>
              <w:ind w:left="109"/>
              <w:rPr>
                <w:sz w:val="20"/>
              </w:rPr>
            </w:pPr>
            <w:r>
              <w:rPr>
                <w:sz w:val="20"/>
              </w:rPr>
              <w:t>Policy</w:t>
            </w:r>
            <w:r>
              <w:rPr>
                <w:spacing w:val="-2"/>
                <w:sz w:val="20"/>
              </w:rPr>
              <w:t xml:space="preserve"> </w:t>
            </w:r>
            <w:r>
              <w:rPr>
                <w:sz w:val="20"/>
              </w:rPr>
              <w:t>HE2</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Coventry</w:t>
            </w:r>
            <w:r>
              <w:rPr>
                <w:spacing w:val="-2"/>
                <w:sz w:val="20"/>
              </w:rPr>
              <w:t xml:space="preserve"> </w:t>
            </w:r>
            <w:r>
              <w:rPr>
                <w:sz w:val="20"/>
              </w:rPr>
              <w:t>Local</w:t>
            </w:r>
            <w:r>
              <w:rPr>
                <w:spacing w:val="-2"/>
                <w:sz w:val="20"/>
              </w:rPr>
              <w:t xml:space="preserve"> </w:t>
            </w:r>
            <w:r>
              <w:rPr>
                <w:sz w:val="20"/>
              </w:rPr>
              <w:t>Plan</w:t>
            </w:r>
            <w:r>
              <w:rPr>
                <w:spacing w:val="-2"/>
                <w:sz w:val="20"/>
              </w:rPr>
              <w:t xml:space="preserve"> </w:t>
            </w:r>
            <w:r>
              <w:rPr>
                <w:spacing w:val="-4"/>
                <w:sz w:val="20"/>
              </w:rPr>
              <w:t>2017</w:t>
            </w:r>
          </w:p>
        </w:tc>
      </w:tr>
      <w:tr w:rsidR="00D24051" w14:paraId="0C5CFF36" w14:textId="77777777" w:rsidTr="00D3162A">
        <w:trPr>
          <w:trHeight w:val="2006"/>
        </w:trPr>
        <w:tc>
          <w:tcPr>
            <w:tcW w:w="560" w:type="dxa"/>
          </w:tcPr>
          <w:p w14:paraId="068986D4" w14:textId="77777777" w:rsidR="00D24051" w:rsidRDefault="00D24051" w:rsidP="00D3162A">
            <w:pPr>
              <w:pStyle w:val="TableParagraph"/>
              <w:spacing w:line="244" w:lineRule="exact"/>
              <w:ind w:right="76"/>
              <w:jc w:val="center"/>
              <w:rPr>
                <w:sz w:val="20"/>
              </w:rPr>
            </w:pPr>
            <w:r>
              <w:rPr>
                <w:spacing w:val="-5"/>
                <w:sz w:val="20"/>
              </w:rPr>
              <w:t>3.7</w:t>
            </w:r>
          </w:p>
        </w:tc>
        <w:tc>
          <w:tcPr>
            <w:tcW w:w="2556" w:type="dxa"/>
          </w:tcPr>
          <w:p w14:paraId="650632C7" w14:textId="77777777" w:rsidR="00D24051" w:rsidRDefault="00D24051" w:rsidP="00D3162A">
            <w:pPr>
              <w:pStyle w:val="TableParagraph"/>
              <w:ind w:left="109" w:right="229"/>
              <w:rPr>
                <w:sz w:val="20"/>
              </w:rPr>
            </w:pPr>
            <w:r>
              <w:rPr>
                <w:sz w:val="20"/>
              </w:rPr>
              <w:t>Householder</w:t>
            </w:r>
            <w:r>
              <w:rPr>
                <w:spacing w:val="-12"/>
                <w:sz w:val="20"/>
              </w:rPr>
              <w:t xml:space="preserve"> </w:t>
            </w:r>
            <w:r>
              <w:rPr>
                <w:sz w:val="20"/>
              </w:rPr>
              <w:t>-</w:t>
            </w:r>
            <w:r>
              <w:rPr>
                <w:spacing w:val="-11"/>
                <w:sz w:val="20"/>
              </w:rPr>
              <w:t xml:space="preserve"> </w:t>
            </w:r>
            <w:r>
              <w:rPr>
                <w:sz w:val="20"/>
              </w:rPr>
              <w:t xml:space="preserve">notification for prior approval of a proposed larger home </w:t>
            </w:r>
            <w:r>
              <w:rPr>
                <w:spacing w:val="-2"/>
                <w:sz w:val="20"/>
              </w:rPr>
              <w:t>extension</w:t>
            </w:r>
          </w:p>
        </w:tc>
        <w:tc>
          <w:tcPr>
            <w:tcW w:w="6807" w:type="dxa"/>
          </w:tcPr>
          <w:p w14:paraId="39D6EC3D" w14:textId="77777777" w:rsidR="00D24051" w:rsidRDefault="00D24051" w:rsidP="00D3162A">
            <w:pPr>
              <w:pStyle w:val="TableParagraph"/>
              <w:ind w:left="110"/>
              <w:rPr>
                <w:sz w:val="20"/>
              </w:rPr>
            </w:pPr>
            <w:r>
              <w:rPr>
                <w:sz w:val="20"/>
              </w:rPr>
              <w:t>A written description of the proposal which includes the length that  the extension</w:t>
            </w:r>
            <w:r>
              <w:rPr>
                <w:spacing w:val="-5"/>
                <w:sz w:val="20"/>
              </w:rPr>
              <w:t xml:space="preserve"> </w:t>
            </w:r>
            <w:r>
              <w:rPr>
                <w:sz w:val="20"/>
              </w:rPr>
              <w:t>extends</w:t>
            </w:r>
            <w:r>
              <w:rPr>
                <w:spacing w:val="-3"/>
                <w:sz w:val="20"/>
              </w:rPr>
              <w:t xml:space="preserve"> </w:t>
            </w:r>
            <w:r>
              <w:rPr>
                <w:sz w:val="20"/>
              </w:rPr>
              <w:t>beyond</w:t>
            </w:r>
            <w:r>
              <w:rPr>
                <w:spacing w:val="-5"/>
                <w:sz w:val="20"/>
              </w:rPr>
              <w:t xml:space="preserve"> </w:t>
            </w:r>
            <w:r>
              <w:rPr>
                <w:sz w:val="20"/>
              </w:rPr>
              <w:t>the</w:t>
            </w:r>
            <w:r>
              <w:rPr>
                <w:spacing w:val="-4"/>
                <w:sz w:val="20"/>
              </w:rPr>
              <w:t xml:space="preserve"> </w:t>
            </w:r>
            <w:r>
              <w:rPr>
                <w:sz w:val="20"/>
              </w:rPr>
              <w:t>rear</w:t>
            </w:r>
            <w:r>
              <w:rPr>
                <w:spacing w:val="-4"/>
                <w:sz w:val="20"/>
              </w:rPr>
              <w:t xml:space="preserve"> </w:t>
            </w:r>
            <w:r>
              <w:rPr>
                <w:sz w:val="20"/>
              </w:rPr>
              <w:t>wall</w:t>
            </w:r>
            <w:r>
              <w:rPr>
                <w:spacing w:val="-1"/>
                <w:sz w:val="20"/>
              </w:rPr>
              <w:t xml:space="preserve"> </w:t>
            </w:r>
            <w:r>
              <w:rPr>
                <w:sz w:val="20"/>
              </w:rPr>
              <w:t>of</w:t>
            </w:r>
            <w:r>
              <w:rPr>
                <w:spacing w:val="-5"/>
                <w:sz w:val="20"/>
              </w:rPr>
              <w:t xml:space="preserve"> </w:t>
            </w:r>
            <w:r>
              <w:rPr>
                <w:sz w:val="20"/>
              </w:rPr>
              <w:t>the</w:t>
            </w:r>
            <w:r>
              <w:rPr>
                <w:spacing w:val="-4"/>
                <w:sz w:val="20"/>
              </w:rPr>
              <w:t xml:space="preserve"> </w:t>
            </w:r>
            <w:r>
              <w:rPr>
                <w:sz w:val="20"/>
              </w:rPr>
              <w:t>original</w:t>
            </w:r>
            <w:r>
              <w:rPr>
                <w:spacing w:val="-5"/>
                <w:sz w:val="20"/>
              </w:rPr>
              <w:t xml:space="preserve"> </w:t>
            </w:r>
            <w:r>
              <w:rPr>
                <w:sz w:val="20"/>
              </w:rPr>
              <w:t>house,</w:t>
            </w:r>
            <w:r>
              <w:rPr>
                <w:spacing w:val="-4"/>
                <w:sz w:val="20"/>
              </w:rPr>
              <w:t xml:space="preserve"> </w:t>
            </w:r>
            <w:r>
              <w:rPr>
                <w:sz w:val="20"/>
              </w:rPr>
              <w:t>the</w:t>
            </w:r>
            <w:r>
              <w:rPr>
                <w:spacing w:val="-4"/>
                <w:sz w:val="20"/>
              </w:rPr>
              <w:t xml:space="preserve"> </w:t>
            </w:r>
            <w:r>
              <w:rPr>
                <w:sz w:val="20"/>
              </w:rPr>
              <w:t>height</w:t>
            </w:r>
            <w:r>
              <w:rPr>
                <w:spacing w:val="-5"/>
                <w:sz w:val="20"/>
              </w:rPr>
              <w:t xml:space="preserve"> </w:t>
            </w:r>
            <w:r>
              <w:rPr>
                <w:sz w:val="20"/>
              </w:rPr>
              <w:t>at</w:t>
            </w:r>
            <w:r>
              <w:rPr>
                <w:spacing w:val="-5"/>
                <w:sz w:val="20"/>
              </w:rPr>
              <w:t xml:space="preserve"> </w:t>
            </w:r>
            <w:r>
              <w:rPr>
                <w:sz w:val="20"/>
              </w:rPr>
              <w:t>the eaves and the height at the highest point of the extension (having regard for any changes in ground levels);</w:t>
            </w:r>
          </w:p>
          <w:p w14:paraId="0531A1E0" w14:textId="77777777" w:rsidR="00D24051" w:rsidRDefault="00D24051" w:rsidP="00D3162A">
            <w:pPr>
              <w:pStyle w:val="TableParagraph"/>
              <w:spacing w:before="2"/>
              <w:ind w:left="110"/>
              <w:rPr>
                <w:sz w:val="20"/>
              </w:rPr>
            </w:pPr>
            <w:r>
              <w:rPr>
                <w:sz w:val="20"/>
              </w:rPr>
              <w:t>A</w:t>
            </w:r>
            <w:r>
              <w:rPr>
                <w:spacing w:val="-3"/>
                <w:sz w:val="20"/>
              </w:rPr>
              <w:t xml:space="preserve"> </w:t>
            </w:r>
            <w:r>
              <w:rPr>
                <w:sz w:val="20"/>
              </w:rPr>
              <w:t>plan</w:t>
            </w:r>
            <w:r>
              <w:rPr>
                <w:spacing w:val="-2"/>
                <w:sz w:val="20"/>
              </w:rPr>
              <w:t xml:space="preserve"> </w:t>
            </w:r>
            <w:r>
              <w:rPr>
                <w:sz w:val="20"/>
              </w:rPr>
              <w:t>of</w:t>
            </w:r>
            <w:r>
              <w:rPr>
                <w:spacing w:val="-4"/>
                <w:sz w:val="20"/>
              </w:rPr>
              <w:t xml:space="preserve"> </w:t>
            </w:r>
            <w:r>
              <w:rPr>
                <w:sz w:val="20"/>
              </w:rPr>
              <w:t>the</w:t>
            </w:r>
            <w:r>
              <w:rPr>
                <w:spacing w:val="-1"/>
                <w:sz w:val="20"/>
              </w:rPr>
              <w:t xml:space="preserve"> </w:t>
            </w:r>
            <w:r>
              <w:rPr>
                <w:sz w:val="20"/>
              </w:rPr>
              <w:t>site</w:t>
            </w:r>
            <w:r>
              <w:rPr>
                <w:spacing w:val="-1"/>
                <w:sz w:val="20"/>
              </w:rPr>
              <w:t xml:space="preserve"> </w:t>
            </w:r>
            <w:r>
              <w:rPr>
                <w:sz w:val="20"/>
              </w:rPr>
              <w:t>showing</w:t>
            </w:r>
            <w:r>
              <w:rPr>
                <w:spacing w:val="-2"/>
                <w:sz w:val="20"/>
              </w:rPr>
              <w:t xml:space="preserve"> </w:t>
            </w:r>
            <w:r>
              <w:rPr>
                <w:sz w:val="20"/>
              </w:rPr>
              <w:t>the</w:t>
            </w:r>
            <w:r>
              <w:rPr>
                <w:spacing w:val="-1"/>
                <w:sz w:val="20"/>
              </w:rPr>
              <w:t xml:space="preserve"> </w:t>
            </w:r>
            <w:r>
              <w:rPr>
                <w:sz w:val="20"/>
              </w:rPr>
              <w:t>proposed</w:t>
            </w:r>
            <w:r>
              <w:rPr>
                <w:spacing w:val="-2"/>
                <w:sz w:val="20"/>
              </w:rPr>
              <w:t xml:space="preserve"> development;</w:t>
            </w:r>
          </w:p>
          <w:p w14:paraId="5C1BCD50" w14:textId="77777777" w:rsidR="00D24051" w:rsidRDefault="00D24051" w:rsidP="00D3162A">
            <w:pPr>
              <w:pStyle w:val="TableParagraph"/>
              <w:spacing w:before="1"/>
              <w:ind w:left="110"/>
              <w:rPr>
                <w:sz w:val="20"/>
              </w:rPr>
            </w:pPr>
            <w:r>
              <w:rPr>
                <w:sz w:val="20"/>
              </w:rPr>
              <w:t>The</w:t>
            </w:r>
            <w:r>
              <w:rPr>
                <w:spacing w:val="-3"/>
                <w:sz w:val="20"/>
              </w:rPr>
              <w:t xml:space="preserve"> </w:t>
            </w:r>
            <w:r>
              <w:rPr>
                <w:sz w:val="20"/>
              </w:rPr>
              <w:t>addresses</w:t>
            </w:r>
            <w:r>
              <w:rPr>
                <w:spacing w:val="-1"/>
                <w:sz w:val="20"/>
              </w:rPr>
              <w:t xml:space="preserve"> </w:t>
            </w:r>
            <w:r>
              <w:rPr>
                <w:sz w:val="20"/>
              </w:rPr>
              <w:t>of</w:t>
            </w:r>
            <w:r>
              <w:rPr>
                <w:spacing w:val="-5"/>
                <w:sz w:val="20"/>
              </w:rPr>
              <w:t xml:space="preserve"> </w:t>
            </w:r>
            <w:r>
              <w:rPr>
                <w:sz w:val="20"/>
              </w:rPr>
              <w:t>any</w:t>
            </w:r>
            <w:r>
              <w:rPr>
                <w:spacing w:val="-3"/>
                <w:sz w:val="20"/>
              </w:rPr>
              <w:t xml:space="preserve"> </w:t>
            </w:r>
            <w:r>
              <w:rPr>
                <w:sz w:val="20"/>
              </w:rPr>
              <w:t>adjoining</w:t>
            </w:r>
            <w:r>
              <w:rPr>
                <w:spacing w:val="-2"/>
                <w:sz w:val="20"/>
              </w:rPr>
              <w:t xml:space="preserve"> </w:t>
            </w:r>
            <w:r>
              <w:rPr>
                <w:sz w:val="20"/>
              </w:rPr>
              <w:t>properties</w:t>
            </w:r>
            <w:r>
              <w:rPr>
                <w:spacing w:val="-2"/>
                <w:sz w:val="20"/>
              </w:rPr>
              <w:t xml:space="preserve"> </w:t>
            </w:r>
            <w:r>
              <w:rPr>
                <w:sz w:val="20"/>
              </w:rPr>
              <w:t>including</w:t>
            </w:r>
            <w:r>
              <w:rPr>
                <w:spacing w:val="-2"/>
                <w:sz w:val="20"/>
              </w:rPr>
              <w:t xml:space="preserve"> </w:t>
            </w:r>
            <w:r>
              <w:rPr>
                <w:sz w:val="20"/>
              </w:rPr>
              <w:t>those</w:t>
            </w:r>
            <w:r>
              <w:rPr>
                <w:spacing w:val="-3"/>
                <w:sz w:val="20"/>
              </w:rPr>
              <w:t xml:space="preserve"> </w:t>
            </w:r>
            <w:r>
              <w:rPr>
                <w:sz w:val="20"/>
              </w:rPr>
              <w:t>to</w:t>
            </w:r>
            <w:r>
              <w:rPr>
                <w:spacing w:val="2"/>
                <w:sz w:val="20"/>
              </w:rPr>
              <w:t xml:space="preserve"> </w:t>
            </w:r>
            <w:r>
              <w:rPr>
                <w:sz w:val="20"/>
              </w:rPr>
              <w:t>the</w:t>
            </w:r>
            <w:r>
              <w:rPr>
                <w:spacing w:val="-2"/>
                <w:sz w:val="20"/>
              </w:rPr>
              <w:t xml:space="preserve"> rear;</w:t>
            </w:r>
          </w:p>
          <w:p w14:paraId="31A06615" w14:textId="77777777" w:rsidR="00D24051" w:rsidRDefault="00D24051" w:rsidP="00D3162A">
            <w:pPr>
              <w:pStyle w:val="TableParagraph"/>
              <w:spacing w:before="2"/>
              <w:ind w:left="110"/>
              <w:rPr>
                <w:sz w:val="20"/>
              </w:rPr>
            </w:pPr>
            <w:r>
              <w:rPr>
                <w:sz w:val="20"/>
              </w:rPr>
              <w:t>The</w:t>
            </w:r>
            <w:r>
              <w:rPr>
                <w:spacing w:val="-4"/>
                <w:sz w:val="20"/>
              </w:rPr>
              <w:t xml:space="preserve"> </w:t>
            </w:r>
            <w:r>
              <w:rPr>
                <w:sz w:val="20"/>
              </w:rPr>
              <w:t>contact</w:t>
            </w:r>
            <w:r>
              <w:rPr>
                <w:spacing w:val="-3"/>
                <w:sz w:val="20"/>
              </w:rPr>
              <w:t xml:space="preserve"> </w:t>
            </w:r>
            <w:r>
              <w:rPr>
                <w:sz w:val="20"/>
              </w:rPr>
              <w:t>address for</w:t>
            </w:r>
            <w:r>
              <w:rPr>
                <w:spacing w:val="-1"/>
                <w:sz w:val="20"/>
              </w:rPr>
              <w:t xml:space="preserve"> </w:t>
            </w:r>
            <w:r>
              <w:rPr>
                <w:sz w:val="20"/>
              </w:rPr>
              <w:t>the</w:t>
            </w:r>
            <w:r>
              <w:rPr>
                <w:spacing w:val="-2"/>
                <w:sz w:val="20"/>
              </w:rPr>
              <w:t xml:space="preserve"> </w:t>
            </w:r>
            <w:r>
              <w:rPr>
                <w:sz w:val="20"/>
              </w:rPr>
              <w:t>developer</w:t>
            </w:r>
            <w:r>
              <w:rPr>
                <w:spacing w:val="-1"/>
                <w:sz w:val="20"/>
              </w:rPr>
              <w:t xml:space="preserve"> </w:t>
            </w:r>
            <w:r>
              <w:rPr>
                <w:sz w:val="20"/>
              </w:rPr>
              <w:t>(householder)</w:t>
            </w:r>
            <w:r>
              <w:rPr>
                <w:spacing w:val="-2"/>
                <w:sz w:val="20"/>
              </w:rPr>
              <w:t xml:space="preserve"> </w:t>
            </w:r>
            <w:r>
              <w:rPr>
                <w:sz w:val="20"/>
              </w:rPr>
              <w:t>and</w:t>
            </w:r>
            <w:r>
              <w:rPr>
                <w:spacing w:val="-2"/>
                <w:sz w:val="20"/>
              </w:rPr>
              <w:t xml:space="preserve"> </w:t>
            </w:r>
            <w:r>
              <w:rPr>
                <w:sz w:val="20"/>
              </w:rPr>
              <w:t>an</w:t>
            </w:r>
            <w:r>
              <w:rPr>
                <w:spacing w:val="-2"/>
                <w:sz w:val="20"/>
              </w:rPr>
              <w:t xml:space="preserve"> </w:t>
            </w:r>
            <w:r>
              <w:rPr>
                <w:sz w:val="20"/>
              </w:rPr>
              <w:t>email</w:t>
            </w:r>
            <w:r>
              <w:rPr>
                <w:spacing w:val="-2"/>
                <w:sz w:val="20"/>
              </w:rPr>
              <w:t xml:space="preserve"> address</w:t>
            </w:r>
          </w:p>
        </w:tc>
        <w:tc>
          <w:tcPr>
            <w:tcW w:w="3826" w:type="dxa"/>
          </w:tcPr>
          <w:p w14:paraId="7178FC4F" w14:textId="77777777" w:rsidR="00D24051" w:rsidRDefault="00D24051" w:rsidP="00D3162A">
            <w:pPr>
              <w:pStyle w:val="TableParagraph"/>
              <w:ind w:left="109"/>
              <w:rPr>
                <w:sz w:val="20"/>
              </w:rPr>
            </w:pPr>
            <w:r>
              <w:rPr>
                <w:sz w:val="20"/>
              </w:rPr>
              <w:t>Schedule</w:t>
            </w:r>
            <w:r>
              <w:rPr>
                <w:spacing w:val="-5"/>
                <w:sz w:val="20"/>
              </w:rPr>
              <w:t xml:space="preserve"> </w:t>
            </w:r>
            <w:r>
              <w:rPr>
                <w:sz w:val="20"/>
              </w:rPr>
              <w:t>2,</w:t>
            </w:r>
            <w:r>
              <w:rPr>
                <w:spacing w:val="-5"/>
                <w:sz w:val="20"/>
              </w:rPr>
              <w:t xml:space="preserve"> </w:t>
            </w:r>
            <w:r>
              <w:rPr>
                <w:sz w:val="20"/>
              </w:rPr>
              <w:t>Part</w:t>
            </w:r>
            <w:r>
              <w:rPr>
                <w:spacing w:val="-7"/>
                <w:sz w:val="20"/>
              </w:rPr>
              <w:t xml:space="preserve"> </w:t>
            </w:r>
            <w:r>
              <w:rPr>
                <w:sz w:val="20"/>
              </w:rPr>
              <w:t>1,</w:t>
            </w:r>
            <w:r>
              <w:rPr>
                <w:spacing w:val="-1"/>
                <w:sz w:val="20"/>
              </w:rPr>
              <w:t xml:space="preserve"> </w:t>
            </w:r>
            <w:r>
              <w:rPr>
                <w:sz w:val="20"/>
              </w:rPr>
              <w:t>Class</w:t>
            </w:r>
            <w:r>
              <w:rPr>
                <w:spacing w:val="-4"/>
                <w:sz w:val="20"/>
              </w:rPr>
              <w:t xml:space="preserve"> </w:t>
            </w:r>
            <w:r>
              <w:rPr>
                <w:sz w:val="20"/>
              </w:rPr>
              <w:t>A</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town</w:t>
            </w:r>
            <w:r>
              <w:rPr>
                <w:spacing w:val="-6"/>
                <w:sz w:val="20"/>
              </w:rPr>
              <w:t xml:space="preserve"> </w:t>
            </w:r>
            <w:r>
              <w:rPr>
                <w:sz w:val="20"/>
              </w:rPr>
              <w:t>and Country Planning (General Permitted Development) (England) Order 2015</w:t>
            </w:r>
          </w:p>
          <w:p w14:paraId="497443E2" w14:textId="77777777" w:rsidR="00D24051" w:rsidRDefault="00D24051" w:rsidP="00D3162A">
            <w:pPr>
              <w:pStyle w:val="TableParagraph"/>
              <w:spacing w:before="242"/>
              <w:ind w:left="109" w:right="355"/>
              <w:rPr>
                <w:sz w:val="20"/>
              </w:rPr>
            </w:pPr>
            <w:r>
              <w:rPr>
                <w:sz w:val="20"/>
              </w:rPr>
              <w:t xml:space="preserve">Further advice can be found at: </w:t>
            </w:r>
            <w:hyperlink r:id="rId42">
              <w:r>
                <w:rPr>
                  <w:color w:val="0461C1"/>
                  <w:spacing w:val="-2"/>
                  <w:w w:val="90"/>
                  <w:sz w:val="20"/>
                  <w:u w:val="single" w:color="0461C1"/>
                </w:rPr>
                <w:t>https://ecab.planningportal.co.uk/uploads/</w:t>
              </w:r>
            </w:hyperlink>
            <w:r>
              <w:rPr>
                <w:color w:val="0461C1"/>
                <w:spacing w:val="40"/>
                <w:sz w:val="20"/>
              </w:rPr>
              <w:t xml:space="preserve"> </w:t>
            </w:r>
            <w:hyperlink r:id="rId43">
              <w:r>
                <w:rPr>
                  <w:color w:val="0461C1"/>
                  <w:spacing w:val="-2"/>
                  <w:sz w:val="20"/>
                  <w:u w:val="single" w:color="0461C1"/>
                </w:rPr>
                <w:t>1app/guidance/</w:t>
              </w:r>
              <w:proofErr w:type="spellStart"/>
              <w:r>
                <w:rPr>
                  <w:color w:val="0461C1"/>
                  <w:spacing w:val="-2"/>
                  <w:sz w:val="20"/>
                  <w:u w:val="single" w:color="0461C1"/>
                </w:rPr>
                <w:t>guidance_note</w:t>
              </w:r>
              <w:proofErr w:type="spellEnd"/>
              <w:r>
                <w:rPr>
                  <w:color w:val="0461C1"/>
                  <w:spacing w:val="-2"/>
                  <w:sz w:val="20"/>
                  <w:u w:val="single" w:color="0461C1"/>
                </w:rPr>
                <w:t>-</w:t>
              </w:r>
            </w:hyperlink>
            <w:r>
              <w:rPr>
                <w:color w:val="0461C1"/>
                <w:spacing w:val="-2"/>
                <w:sz w:val="20"/>
              </w:rPr>
              <w:t xml:space="preserve"> </w:t>
            </w:r>
            <w:hyperlink r:id="rId44">
              <w:r>
                <w:rPr>
                  <w:color w:val="0461C1"/>
                  <w:spacing w:val="-2"/>
                  <w:sz w:val="20"/>
                  <w:u w:val="single" w:color="0461C1"/>
                </w:rPr>
                <w:t>larger_home_extension.pdf</w:t>
              </w:r>
            </w:hyperlink>
          </w:p>
        </w:tc>
      </w:tr>
      <w:tr w:rsidR="00D24051" w14:paraId="41F62B65" w14:textId="77777777" w:rsidTr="00D3162A">
        <w:trPr>
          <w:trHeight w:val="2685"/>
        </w:trPr>
        <w:tc>
          <w:tcPr>
            <w:tcW w:w="560" w:type="dxa"/>
          </w:tcPr>
          <w:p w14:paraId="66B76061" w14:textId="77777777" w:rsidR="00D24051" w:rsidRDefault="00D24051" w:rsidP="00D3162A">
            <w:pPr>
              <w:pStyle w:val="TableParagraph"/>
              <w:spacing w:line="244" w:lineRule="exact"/>
              <w:ind w:right="76"/>
              <w:jc w:val="center"/>
              <w:rPr>
                <w:sz w:val="20"/>
              </w:rPr>
            </w:pPr>
            <w:r>
              <w:rPr>
                <w:spacing w:val="-5"/>
                <w:sz w:val="20"/>
              </w:rPr>
              <w:t>3.8</w:t>
            </w:r>
          </w:p>
        </w:tc>
        <w:tc>
          <w:tcPr>
            <w:tcW w:w="2556" w:type="dxa"/>
          </w:tcPr>
          <w:p w14:paraId="23F9580F" w14:textId="77777777" w:rsidR="00D24051" w:rsidRDefault="00D24051" w:rsidP="00D3162A">
            <w:pPr>
              <w:pStyle w:val="TableParagraph"/>
              <w:ind w:left="109" w:right="229"/>
              <w:rPr>
                <w:sz w:val="20"/>
              </w:rPr>
            </w:pPr>
            <w:r>
              <w:rPr>
                <w:spacing w:val="-2"/>
                <w:sz w:val="20"/>
              </w:rPr>
              <w:t xml:space="preserve">Householder application </w:t>
            </w:r>
            <w:r>
              <w:rPr>
                <w:sz w:val="20"/>
              </w:rPr>
              <w:t>affecting roof space or including demolition</w:t>
            </w:r>
          </w:p>
        </w:tc>
        <w:tc>
          <w:tcPr>
            <w:tcW w:w="6807" w:type="dxa"/>
          </w:tcPr>
          <w:p w14:paraId="2FB403BA" w14:textId="77777777" w:rsidR="00D24051" w:rsidRDefault="00D24051" w:rsidP="00D3162A">
            <w:pPr>
              <w:pStyle w:val="TableParagraph"/>
              <w:spacing w:line="244" w:lineRule="exact"/>
              <w:ind w:left="110"/>
              <w:rPr>
                <w:sz w:val="20"/>
              </w:rPr>
            </w:pPr>
            <w:r>
              <w:rPr>
                <w:sz w:val="20"/>
              </w:rPr>
              <w:t>All</w:t>
            </w:r>
            <w:r>
              <w:rPr>
                <w:spacing w:val="-3"/>
                <w:sz w:val="20"/>
              </w:rPr>
              <w:t xml:space="preserve"> </w:t>
            </w:r>
            <w:r>
              <w:rPr>
                <w:sz w:val="20"/>
              </w:rPr>
              <w:t>plans</w:t>
            </w:r>
            <w:r>
              <w:rPr>
                <w:spacing w:val="-1"/>
                <w:sz w:val="20"/>
              </w:rPr>
              <w:t xml:space="preserve"> </w:t>
            </w:r>
            <w:r>
              <w:rPr>
                <w:sz w:val="20"/>
              </w:rPr>
              <w:t>and</w:t>
            </w:r>
            <w:r>
              <w:rPr>
                <w:spacing w:val="-3"/>
                <w:sz w:val="20"/>
              </w:rPr>
              <w:t xml:space="preserve"> </w:t>
            </w:r>
            <w:r>
              <w:rPr>
                <w:sz w:val="20"/>
              </w:rPr>
              <w:t>drawings</w:t>
            </w:r>
            <w:r>
              <w:rPr>
                <w:spacing w:val="-1"/>
                <w:sz w:val="20"/>
              </w:rPr>
              <w:t xml:space="preserve"> </w:t>
            </w:r>
            <w:r>
              <w:rPr>
                <w:sz w:val="20"/>
              </w:rPr>
              <w:t>detailed</w:t>
            </w:r>
            <w:r>
              <w:rPr>
                <w:spacing w:val="-3"/>
                <w:sz w:val="20"/>
              </w:rPr>
              <w:t xml:space="preserve"> </w:t>
            </w:r>
            <w:r>
              <w:rPr>
                <w:sz w:val="20"/>
              </w:rPr>
              <w:t>in</w:t>
            </w:r>
            <w:r>
              <w:rPr>
                <w:spacing w:val="-2"/>
                <w:sz w:val="20"/>
              </w:rPr>
              <w:t xml:space="preserve"> </w:t>
            </w:r>
            <w:r>
              <w:rPr>
                <w:sz w:val="20"/>
                <w:u w:val="single"/>
              </w:rPr>
              <w:t>section</w:t>
            </w:r>
            <w:r>
              <w:rPr>
                <w:spacing w:val="1"/>
                <w:sz w:val="20"/>
                <w:u w:val="single"/>
              </w:rPr>
              <w:t xml:space="preserve"> </w:t>
            </w:r>
            <w:r>
              <w:rPr>
                <w:sz w:val="20"/>
                <w:u w:val="single"/>
              </w:rPr>
              <w:t>2</w:t>
            </w:r>
            <w:r>
              <w:rPr>
                <w:spacing w:val="-3"/>
                <w:sz w:val="20"/>
              </w:rPr>
              <w:t xml:space="preserve"> </w:t>
            </w:r>
            <w:r>
              <w:rPr>
                <w:sz w:val="20"/>
              </w:rPr>
              <w:t>must</w:t>
            </w:r>
            <w:r>
              <w:rPr>
                <w:spacing w:val="-3"/>
                <w:sz w:val="20"/>
              </w:rPr>
              <w:t xml:space="preserve"> </w:t>
            </w:r>
            <w:r>
              <w:rPr>
                <w:sz w:val="20"/>
              </w:rPr>
              <w:t>be</w:t>
            </w:r>
            <w:r>
              <w:rPr>
                <w:spacing w:val="-2"/>
                <w:sz w:val="20"/>
              </w:rPr>
              <w:t xml:space="preserve"> provided;</w:t>
            </w:r>
          </w:p>
          <w:p w14:paraId="27FFCCF7" w14:textId="77777777" w:rsidR="00D24051" w:rsidRDefault="00D24051" w:rsidP="00D3162A">
            <w:pPr>
              <w:pStyle w:val="TableParagraph"/>
              <w:spacing w:before="1"/>
              <w:ind w:left="110"/>
              <w:rPr>
                <w:sz w:val="20"/>
              </w:rPr>
            </w:pPr>
            <w:r>
              <w:rPr>
                <w:sz w:val="20"/>
              </w:rPr>
              <w:t>A</w:t>
            </w:r>
            <w:r>
              <w:rPr>
                <w:spacing w:val="-4"/>
                <w:sz w:val="20"/>
              </w:rPr>
              <w:t xml:space="preserve"> </w:t>
            </w:r>
            <w:r>
              <w:rPr>
                <w:sz w:val="20"/>
              </w:rPr>
              <w:t>bat</w:t>
            </w:r>
            <w:r>
              <w:rPr>
                <w:spacing w:val="-5"/>
                <w:sz w:val="20"/>
              </w:rPr>
              <w:t xml:space="preserve"> </w:t>
            </w:r>
            <w:r>
              <w:rPr>
                <w:sz w:val="20"/>
              </w:rPr>
              <w:t>scoping</w:t>
            </w:r>
            <w:r>
              <w:rPr>
                <w:spacing w:val="-3"/>
                <w:sz w:val="20"/>
              </w:rPr>
              <w:t xml:space="preserve"> </w:t>
            </w:r>
            <w:r>
              <w:rPr>
                <w:sz w:val="20"/>
              </w:rPr>
              <w:t>survey</w:t>
            </w:r>
            <w:r>
              <w:rPr>
                <w:spacing w:val="-4"/>
                <w:sz w:val="20"/>
              </w:rPr>
              <w:t xml:space="preserve"> </w:t>
            </w:r>
            <w:r>
              <w:rPr>
                <w:sz w:val="20"/>
              </w:rPr>
              <w:t>may</w:t>
            </w:r>
            <w:r>
              <w:rPr>
                <w:spacing w:val="-4"/>
                <w:sz w:val="20"/>
              </w:rPr>
              <w:t xml:space="preserve"> </w:t>
            </w:r>
            <w:r>
              <w:rPr>
                <w:sz w:val="20"/>
              </w:rPr>
              <w:t>be</w:t>
            </w:r>
            <w:r>
              <w:rPr>
                <w:spacing w:val="-3"/>
                <w:sz w:val="20"/>
              </w:rPr>
              <w:t xml:space="preserve"> </w:t>
            </w:r>
            <w:r>
              <w:rPr>
                <w:sz w:val="20"/>
              </w:rPr>
              <w:t>required,</w:t>
            </w:r>
            <w:r>
              <w:rPr>
                <w:spacing w:val="-3"/>
                <w:sz w:val="20"/>
              </w:rPr>
              <w:t xml:space="preserve"> </w:t>
            </w:r>
            <w:r>
              <w:rPr>
                <w:sz w:val="20"/>
              </w:rPr>
              <w:t>with</w:t>
            </w:r>
            <w:r>
              <w:rPr>
                <w:spacing w:val="-4"/>
                <w:sz w:val="20"/>
              </w:rPr>
              <w:t xml:space="preserve"> </w:t>
            </w:r>
            <w:r>
              <w:rPr>
                <w:sz w:val="20"/>
              </w:rPr>
              <w:t>further</w:t>
            </w:r>
            <w:r>
              <w:rPr>
                <w:spacing w:val="-3"/>
                <w:sz w:val="20"/>
              </w:rPr>
              <w:t xml:space="preserve"> </w:t>
            </w:r>
            <w:r>
              <w:rPr>
                <w:sz w:val="20"/>
              </w:rPr>
              <w:t>surveys</w:t>
            </w:r>
            <w:r>
              <w:rPr>
                <w:spacing w:val="-2"/>
                <w:sz w:val="20"/>
              </w:rPr>
              <w:t xml:space="preserve"> </w:t>
            </w:r>
            <w:r>
              <w:rPr>
                <w:sz w:val="20"/>
              </w:rPr>
              <w:t>in</w:t>
            </w:r>
            <w:r>
              <w:rPr>
                <w:spacing w:val="-4"/>
                <w:sz w:val="20"/>
              </w:rPr>
              <w:t xml:space="preserve"> </w:t>
            </w:r>
            <w:r>
              <w:rPr>
                <w:sz w:val="20"/>
              </w:rPr>
              <w:t>some</w:t>
            </w:r>
            <w:r>
              <w:rPr>
                <w:spacing w:val="-3"/>
                <w:sz w:val="20"/>
              </w:rPr>
              <w:t xml:space="preserve"> </w:t>
            </w:r>
            <w:r>
              <w:rPr>
                <w:sz w:val="20"/>
              </w:rPr>
              <w:t>cases depending upon initial findings:</w:t>
            </w:r>
          </w:p>
          <w:p w14:paraId="1B66E3C5" w14:textId="77777777" w:rsidR="00D24051" w:rsidRDefault="00D24051" w:rsidP="00D3162A">
            <w:pPr>
              <w:pStyle w:val="TableParagraph"/>
              <w:spacing w:before="2"/>
              <w:ind w:left="110" w:right="144"/>
              <w:rPr>
                <w:sz w:val="20"/>
              </w:rPr>
            </w:pPr>
            <w:r>
              <w:rPr>
                <w:sz w:val="20"/>
              </w:rPr>
              <w:t>Applications must assess whether proposals are likely to impact upon bats, which are a European Protected species. Good Practice Guidelines from the Bat Conservation Trust (2017) should be followed. Triggers for bat survey may include demolition, alteration of roof space or extension at the level of the eaves/roofline,</w:t>
            </w:r>
            <w:r>
              <w:rPr>
                <w:spacing w:val="-2"/>
                <w:sz w:val="20"/>
              </w:rPr>
              <w:t xml:space="preserve"> </w:t>
            </w:r>
            <w:proofErr w:type="spellStart"/>
            <w:r>
              <w:rPr>
                <w:sz w:val="20"/>
              </w:rPr>
              <w:t>favourable</w:t>
            </w:r>
            <w:proofErr w:type="spellEnd"/>
            <w:r>
              <w:rPr>
                <w:spacing w:val="-2"/>
                <w:sz w:val="20"/>
              </w:rPr>
              <w:t xml:space="preserve"> </w:t>
            </w:r>
            <w:r>
              <w:rPr>
                <w:sz w:val="20"/>
              </w:rPr>
              <w:t>building</w:t>
            </w:r>
            <w:r>
              <w:rPr>
                <w:spacing w:val="-2"/>
                <w:sz w:val="20"/>
              </w:rPr>
              <w:t xml:space="preserve"> </w:t>
            </w:r>
            <w:r>
              <w:rPr>
                <w:sz w:val="20"/>
              </w:rPr>
              <w:t>condition,</w:t>
            </w:r>
            <w:r>
              <w:rPr>
                <w:spacing w:val="-3"/>
                <w:sz w:val="20"/>
              </w:rPr>
              <w:t xml:space="preserve"> </w:t>
            </w:r>
            <w:r>
              <w:rPr>
                <w:sz w:val="20"/>
              </w:rPr>
              <w:t>age</w:t>
            </w:r>
            <w:r>
              <w:rPr>
                <w:spacing w:val="-2"/>
                <w:sz w:val="20"/>
              </w:rPr>
              <w:t xml:space="preserve"> </w:t>
            </w:r>
            <w:r>
              <w:rPr>
                <w:sz w:val="20"/>
              </w:rPr>
              <w:t>and</w:t>
            </w:r>
            <w:r>
              <w:rPr>
                <w:spacing w:val="-3"/>
                <w:sz w:val="20"/>
              </w:rPr>
              <w:t xml:space="preserve"> </w:t>
            </w:r>
            <w:r>
              <w:rPr>
                <w:sz w:val="20"/>
              </w:rPr>
              <w:t>construction,</w:t>
            </w:r>
            <w:r>
              <w:rPr>
                <w:spacing w:val="-3"/>
                <w:sz w:val="20"/>
              </w:rPr>
              <w:t xml:space="preserve"> </w:t>
            </w:r>
            <w:r>
              <w:rPr>
                <w:sz w:val="20"/>
              </w:rPr>
              <w:t>evidence</w:t>
            </w:r>
            <w:r>
              <w:rPr>
                <w:spacing w:val="-2"/>
                <w:sz w:val="20"/>
              </w:rPr>
              <w:t xml:space="preserve"> </w:t>
            </w:r>
            <w:r>
              <w:rPr>
                <w:sz w:val="20"/>
              </w:rPr>
              <w:t>of nearby</w:t>
            </w:r>
            <w:r>
              <w:rPr>
                <w:spacing w:val="-5"/>
                <w:sz w:val="20"/>
              </w:rPr>
              <w:t xml:space="preserve"> </w:t>
            </w:r>
            <w:r>
              <w:rPr>
                <w:sz w:val="20"/>
              </w:rPr>
              <w:t>roosts and</w:t>
            </w:r>
            <w:r>
              <w:rPr>
                <w:spacing w:val="-2"/>
                <w:sz w:val="20"/>
              </w:rPr>
              <w:t xml:space="preserve"> </w:t>
            </w:r>
            <w:r>
              <w:rPr>
                <w:sz w:val="20"/>
              </w:rPr>
              <w:t>good</w:t>
            </w:r>
            <w:r>
              <w:rPr>
                <w:spacing w:val="-3"/>
                <w:sz w:val="20"/>
              </w:rPr>
              <w:t xml:space="preserve"> </w:t>
            </w:r>
            <w:r>
              <w:rPr>
                <w:sz w:val="20"/>
              </w:rPr>
              <w:t>quality</w:t>
            </w:r>
            <w:r>
              <w:rPr>
                <w:spacing w:val="-2"/>
                <w:sz w:val="20"/>
              </w:rPr>
              <w:t xml:space="preserve"> </w:t>
            </w:r>
            <w:r>
              <w:rPr>
                <w:sz w:val="20"/>
              </w:rPr>
              <w:t>habitat</w:t>
            </w:r>
            <w:r>
              <w:rPr>
                <w:spacing w:val="-3"/>
                <w:sz w:val="20"/>
              </w:rPr>
              <w:t xml:space="preserve"> </w:t>
            </w:r>
            <w:r>
              <w:rPr>
                <w:sz w:val="20"/>
              </w:rPr>
              <w:t>and</w:t>
            </w:r>
            <w:r>
              <w:rPr>
                <w:spacing w:val="-2"/>
                <w:sz w:val="20"/>
              </w:rPr>
              <w:t xml:space="preserve"> </w:t>
            </w:r>
            <w:r>
              <w:rPr>
                <w:sz w:val="20"/>
              </w:rPr>
              <w:t>existing</w:t>
            </w:r>
            <w:r>
              <w:rPr>
                <w:spacing w:val="-2"/>
                <w:sz w:val="20"/>
              </w:rPr>
              <w:t xml:space="preserve"> </w:t>
            </w:r>
            <w:r>
              <w:rPr>
                <w:sz w:val="20"/>
              </w:rPr>
              <w:t>trees to</w:t>
            </w:r>
            <w:r>
              <w:rPr>
                <w:spacing w:val="-2"/>
                <w:sz w:val="20"/>
              </w:rPr>
              <w:t xml:space="preserve"> </w:t>
            </w:r>
            <w:r>
              <w:rPr>
                <w:sz w:val="20"/>
              </w:rPr>
              <w:t>support</w:t>
            </w:r>
            <w:r>
              <w:rPr>
                <w:spacing w:val="-4"/>
                <w:sz w:val="20"/>
              </w:rPr>
              <w:t xml:space="preserve"> </w:t>
            </w:r>
            <w:r>
              <w:rPr>
                <w:sz w:val="20"/>
              </w:rPr>
              <w:t>bat</w:t>
            </w:r>
            <w:r>
              <w:rPr>
                <w:spacing w:val="-3"/>
                <w:sz w:val="20"/>
              </w:rPr>
              <w:t xml:space="preserve"> </w:t>
            </w:r>
            <w:r>
              <w:rPr>
                <w:spacing w:val="-2"/>
                <w:sz w:val="20"/>
              </w:rPr>
              <w:t>species.</w:t>
            </w:r>
          </w:p>
          <w:p w14:paraId="553CAD58" w14:textId="77777777" w:rsidR="00D24051" w:rsidRDefault="00D24051" w:rsidP="00D3162A">
            <w:pPr>
              <w:pStyle w:val="TableParagraph"/>
              <w:spacing w:line="236" w:lineRule="exact"/>
              <w:ind w:left="110"/>
              <w:rPr>
                <w:sz w:val="20"/>
              </w:rPr>
            </w:pPr>
            <w:r>
              <w:rPr>
                <w:sz w:val="20"/>
              </w:rPr>
              <w:t xml:space="preserve">You will need to complete a </w:t>
            </w:r>
            <w:hyperlink r:id="rId45">
              <w:r>
                <w:rPr>
                  <w:color w:val="006EC0"/>
                  <w:sz w:val="20"/>
                  <w:u w:val="double" w:color="006EC0"/>
                </w:rPr>
                <w:t>bat scoping self-certification form</w:t>
              </w:r>
            </w:hyperlink>
            <w:r>
              <w:rPr>
                <w:color w:val="006EC0"/>
                <w:sz w:val="20"/>
              </w:rPr>
              <w:t xml:space="preserve"> </w:t>
            </w:r>
            <w:r>
              <w:rPr>
                <w:sz w:val="20"/>
              </w:rPr>
              <w:t>to determine whether</w:t>
            </w:r>
            <w:r>
              <w:rPr>
                <w:spacing w:val="-3"/>
                <w:sz w:val="20"/>
              </w:rPr>
              <w:t xml:space="preserve"> </w:t>
            </w:r>
            <w:r>
              <w:rPr>
                <w:sz w:val="20"/>
              </w:rPr>
              <w:t>or</w:t>
            </w:r>
            <w:r>
              <w:rPr>
                <w:spacing w:val="-3"/>
                <w:sz w:val="20"/>
              </w:rPr>
              <w:t xml:space="preserve"> </w:t>
            </w:r>
            <w:r>
              <w:rPr>
                <w:sz w:val="20"/>
              </w:rPr>
              <w:t>not</w:t>
            </w:r>
            <w:r>
              <w:rPr>
                <w:spacing w:val="-6"/>
                <w:sz w:val="20"/>
              </w:rPr>
              <w:t xml:space="preserve"> </w:t>
            </w:r>
            <w:r>
              <w:rPr>
                <w:sz w:val="20"/>
              </w:rPr>
              <w:t>a</w:t>
            </w:r>
            <w:r>
              <w:rPr>
                <w:spacing w:val="-5"/>
                <w:sz w:val="20"/>
              </w:rPr>
              <w:t xml:space="preserve"> </w:t>
            </w:r>
            <w:r>
              <w:rPr>
                <w:sz w:val="20"/>
              </w:rPr>
              <w:t>bat</w:t>
            </w:r>
            <w:r>
              <w:rPr>
                <w:spacing w:val="-5"/>
                <w:sz w:val="20"/>
              </w:rPr>
              <w:t xml:space="preserve"> </w:t>
            </w:r>
            <w:r>
              <w:rPr>
                <w:sz w:val="20"/>
              </w:rPr>
              <w:t>scoping</w:t>
            </w:r>
            <w:r>
              <w:rPr>
                <w:spacing w:val="-3"/>
                <w:sz w:val="20"/>
              </w:rPr>
              <w:t xml:space="preserve"> </w:t>
            </w:r>
            <w:r>
              <w:rPr>
                <w:sz w:val="20"/>
              </w:rPr>
              <w:t>report</w:t>
            </w:r>
            <w:r>
              <w:rPr>
                <w:spacing w:val="-5"/>
                <w:sz w:val="20"/>
              </w:rPr>
              <w:t xml:space="preserve"> </w:t>
            </w:r>
            <w:r>
              <w:rPr>
                <w:sz w:val="20"/>
              </w:rPr>
              <w:t>needs</w:t>
            </w:r>
            <w:r>
              <w:rPr>
                <w:spacing w:val="-2"/>
                <w:sz w:val="20"/>
              </w:rPr>
              <w:t xml:space="preserve"> </w:t>
            </w:r>
            <w:r>
              <w:rPr>
                <w:sz w:val="20"/>
              </w:rPr>
              <w:t>to</w:t>
            </w:r>
            <w:r>
              <w:rPr>
                <w:spacing w:val="-4"/>
                <w:sz w:val="20"/>
              </w:rPr>
              <w:t xml:space="preserve"> </w:t>
            </w:r>
            <w:r>
              <w:rPr>
                <w:sz w:val="20"/>
              </w:rPr>
              <w:t>be</w:t>
            </w:r>
            <w:r>
              <w:rPr>
                <w:spacing w:val="-3"/>
                <w:sz w:val="20"/>
              </w:rPr>
              <w:t xml:space="preserve"> </w:t>
            </w:r>
            <w:r>
              <w:rPr>
                <w:sz w:val="20"/>
              </w:rPr>
              <w:t>submitted</w:t>
            </w:r>
            <w:r>
              <w:rPr>
                <w:spacing w:val="-4"/>
                <w:sz w:val="20"/>
              </w:rPr>
              <w:t xml:space="preserve"> </w:t>
            </w:r>
            <w:r>
              <w:rPr>
                <w:sz w:val="20"/>
              </w:rPr>
              <w:t>with</w:t>
            </w:r>
            <w:r>
              <w:rPr>
                <w:spacing w:val="-4"/>
                <w:sz w:val="20"/>
              </w:rPr>
              <w:t xml:space="preserve"> </w:t>
            </w:r>
            <w:r>
              <w:rPr>
                <w:sz w:val="20"/>
              </w:rPr>
              <w:t>your</w:t>
            </w:r>
            <w:r>
              <w:rPr>
                <w:spacing w:val="-3"/>
                <w:sz w:val="20"/>
              </w:rPr>
              <w:t xml:space="preserve"> </w:t>
            </w:r>
            <w:r>
              <w:rPr>
                <w:sz w:val="20"/>
              </w:rPr>
              <w:t>application</w:t>
            </w:r>
          </w:p>
        </w:tc>
        <w:tc>
          <w:tcPr>
            <w:tcW w:w="3826" w:type="dxa"/>
          </w:tcPr>
          <w:p w14:paraId="13D2EC54" w14:textId="77777777" w:rsidR="00D24051" w:rsidRDefault="00D24051" w:rsidP="00D3162A">
            <w:pPr>
              <w:pStyle w:val="TableParagraph"/>
              <w:spacing w:line="244" w:lineRule="exact"/>
              <w:ind w:left="109"/>
              <w:rPr>
                <w:sz w:val="20"/>
              </w:rPr>
            </w:pPr>
            <w:r>
              <w:rPr>
                <w:sz w:val="20"/>
              </w:rPr>
              <w:t>Policy</w:t>
            </w:r>
            <w:r>
              <w:rPr>
                <w:spacing w:val="-2"/>
                <w:sz w:val="20"/>
              </w:rPr>
              <w:t xml:space="preserve"> </w:t>
            </w:r>
            <w:r>
              <w:rPr>
                <w:sz w:val="20"/>
              </w:rPr>
              <w:t>GE3</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Coventry</w:t>
            </w:r>
            <w:r>
              <w:rPr>
                <w:spacing w:val="-2"/>
                <w:sz w:val="20"/>
              </w:rPr>
              <w:t xml:space="preserve"> </w:t>
            </w:r>
            <w:r>
              <w:rPr>
                <w:sz w:val="20"/>
              </w:rPr>
              <w:t>Local</w:t>
            </w:r>
            <w:r>
              <w:rPr>
                <w:spacing w:val="-2"/>
                <w:sz w:val="20"/>
              </w:rPr>
              <w:t xml:space="preserve"> </w:t>
            </w:r>
            <w:r>
              <w:rPr>
                <w:sz w:val="20"/>
              </w:rPr>
              <w:t>Plan</w:t>
            </w:r>
            <w:r>
              <w:rPr>
                <w:spacing w:val="-2"/>
                <w:sz w:val="20"/>
              </w:rPr>
              <w:t xml:space="preserve"> </w:t>
            </w:r>
            <w:r>
              <w:rPr>
                <w:spacing w:val="-4"/>
                <w:sz w:val="20"/>
              </w:rPr>
              <w:t>2017</w:t>
            </w:r>
          </w:p>
          <w:p w14:paraId="1DC10073" w14:textId="77777777" w:rsidR="00D24051" w:rsidRDefault="00D24051" w:rsidP="00D3162A">
            <w:pPr>
              <w:pStyle w:val="TableParagraph"/>
              <w:spacing w:before="2"/>
              <w:rPr>
                <w:i/>
                <w:sz w:val="20"/>
              </w:rPr>
            </w:pPr>
          </w:p>
          <w:p w14:paraId="103AFC85" w14:textId="77777777" w:rsidR="00D24051" w:rsidRDefault="00D24051" w:rsidP="00D3162A">
            <w:pPr>
              <w:pStyle w:val="TableParagraph"/>
              <w:ind w:left="109" w:right="502"/>
              <w:rPr>
                <w:sz w:val="20"/>
              </w:rPr>
            </w:pPr>
            <w:hyperlink r:id="rId46">
              <w:r>
                <w:rPr>
                  <w:spacing w:val="-2"/>
                  <w:sz w:val="20"/>
                  <w:u w:val="single"/>
                </w:rPr>
                <w:t>https://www.gov.uk/guidance/bats-</w:t>
              </w:r>
            </w:hyperlink>
            <w:r>
              <w:rPr>
                <w:spacing w:val="-2"/>
                <w:sz w:val="20"/>
              </w:rPr>
              <w:t xml:space="preserve"> </w:t>
            </w:r>
            <w:hyperlink r:id="rId47">
              <w:r>
                <w:rPr>
                  <w:spacing w:val="-2"/>
                  <w:w w:val="90"/>
                  <w:sz w:val="20"/>
                  <w:u w:val="single"/>
                </w:rPr>
                <w:t>surveys-and-mitigation-for-development-</w:t>
              </w:r>
            </w:hyperlink>
            <w:r>
              <w:rPr>
                <w:spacing w:val="40"/>
                <w:sz w:val="20"/>
              </w:rPr>
              <w:t xml:space="preserve"> </w:t>
            </w:r>
            <w:hyperlink r:id="rId48">
              <w:r>
                <w:rPr>
                  <w:spacing w:val="-2"/>
                  <w:sz w:val="20"/>
                  <w:u w:val="single"/>
                </w:rPr>
                <w:t>projects</w:t>
              </w:r>
            </w:hyperlink>
          </w:p>
        </w:tc>
      </w:tr>
    </w:tbl>
    <w:p w14:paraId="1BEB9A8F" w14:textId="77777777" w:rsidR="00D24051" w:rsidRDefault="00D24051" w:rsidP="00D24051">
      <w:pPr>
        <w:pStyle w:val="BodyText"/>
        <w:spacing w:before="185"/>
        <w:rPr>
          <w:i/>
        </w:rPr>
      </w:pPr>
    </w:p>
    <w:p w14:paraId="389523C3" w14:textId="77777777" w:rsidR="00D24051" w:rsidRDefault="00D24051" w:rsidP="00D24051">
      <w:pPr>
        <w:ind w:left="1168"/>
        <w:rPr>
          <w:i/>
          <w:sz w:val="24"/>
        </w:rPr>
      </w:pPr>
      <w:r>
        <w:rPr>
          <w:i/>
          <w:w w:val="105"/>
          <w:sz w:val="24"/>
        </w:rPr>
        <w:t>This</w:t>
      </w:r>
      <w:r>
        <w:rPr>
          <w:i/>
          <w:spacing w:val="1"/>
          <w:w w:val="105"/>
          <w:sz w:val="24"/>
        </w:rPr>
        <w:t xml:space="preserve"> </w:t>
      </w:r>
      <w:r>
        <w:rPr>
          <w:i/>
          <w:w w:val="105"/>
          <w:sz w:val="24"/>
        </w:rPr>
        <w:t>information</w:t>
      </w:r>
      <w:r>
        <w:rPr>
          <w:i/>
          <w:spacing w:val="-5"/>
          <w:w w:val="105"/>
          <w:sz w:val="24"/>
        </w:rPr>
        <w:t xml:space="preserve"> </w:t>
      </w:r>
      <w:r>
        <w:rPr>
          <w:i/>
          <w:w w:val="105"/>
          <w:sz w:val="24"/>
        </w:rPr>
        <w:t>may</w:t>
      </w:r>
      <w:r>
        <w:rPr>
          <w:i/>
          <w:spacing w:val="-3"/>
          <w:w w:val="105"/>
          <w:sz w:val="24"/>
        </w:rPr>
        <w:t xml:space="preserve"> </w:t>
      </w:r>
      <w:r>
        <w:rPr>
          <w:i/>
          <w:w w:val="105"/>
          <w:sz w:val="24"/>
        </w:rPr>
        <w:t>also</w:t>
      </w:r>
      <w:r>
        <w:rPr>
          <w:i/>
          <w:spacing w:val="-4"/>
          <w:w w:val="105"/>
          <w:sz w:val="24"/>
        </w:rPr>
        <w:t xml:space="preserve"> </w:t>
      </w:r>
      <w:r>
        <w:rPr>
          <w:i/>
          <w:w w:val="105"/>
          <w:sz w:val="24"/>
        </w:rPr>
        <w:t>be</w:t>
      </w:r>
      <w:r>
        <w:rPr>
          <w:i/>
          <w:spacing w:val="-5"/>
          <w:w w:val="105"/>
          <w:sz w:val="24"/>
        </w:rPr>
        <w:t xml:space="preserve"> </w:t>
      </w:r>
      <w:r>
        <w:rPr>
          <w:i/>
          <w:w w:val="105"/>
          <w:sz w:val="24"/>
        </w:rPr>
        <w:t>required</w:t>
      </w:r>
      <w:r>
        <w:rPr>
          <w:i/>
          <w:spacing w:val="-4"/>
          <w:w w:val="105"/>
          <w:sz w:val="24"/>
        </w:rPr>
        <w:t xml:space="preserve"> </w:t>
      </w:r>
      <w:r>
        <w:rPr>
          <w:i/>
          <w:w w:val="105"/>
          <w:sz w:val="24"/>
        </w:rPr>
        <w:t>to</w:t>
      </w:r>
      <w:r>
        <w:rPr>
          <w:i/>
          <w:spacing w:val="-4"/>
          <w:w w:val="105"/>
          <w:sz w:val="24"/>
        </w:rPr>
        <w:t xml:space="preserve"> </w:t>
      </w:r>
      <w:r>
        <w:rPr>
          <w:i/>
          <w:w w:val="105"/>
          <w:sz w:val="24"/>
        </w:rPr>
        <w:t>support</w:t>
      </w:r>
      <w:r>
        <w:rPr>
          <w:i/>
          <w:spacing w:val="-2"/>
          <w:w w:val="105"/>
          <w:sz w:val="24"/>
        </w:rPr>
        <w:t xml:space="preserve"> </w:t>
      </w:r>
      <w:r>
        <w:rPr>
          <w:i/>
          <w:w w:val="105"/>
          <w:sz w:val="24"/>
        </w:rPr>
        <w:t>your</w:t>
      </w:r>
      <w:r>
        <w:rPr>
          <w:i/>
          <w:spacing w:val="-6"/>
          <w:w w:val="105"/>
          <w:sz w:val="24"/>
        </w:rPr>
        <w:t xml:space="preserve"> </w:t>
      </w:r>
      <w:r>
        <w:rPr>
          <w:i/>
          <w:spacing w:val="-2"/>
          <w:w w:val="105"/>
          <w:sz w:val="24"/>
        </w:rPr>
        <w:t>application</w:t>
      </w:r>
    </w:p>
    <w:p w14:paraId="4C89B213" w14:textId="77777777" w:rsidR="00D24051" w:rsidRDefault="00D24051" w:rsidP="00D24051">
      <w:pPr>
        <w:pStyle w:val="BodyText"/>
        <w:spacing w:before="10"/>
        <w:rPr>
          <w:i/>
          <w:sz w:val="14"/>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556"/>
        <w:gridCol w:w="6807"/>
        <w:gridCol w:w="3826"/>
      </w:tblGrid>
      <w:tr w:rsidR="00D24051" w14:paraId="32C405B3" w14:textId="77777777" w:rsidTr="00D3162A">
        <w:trPr>
          <w:trHeight w:val="1955"/>
        </w:trPr>
        <w:tc>
          <w:tcPr>
            <w:tcW w:w="560" w:type="dxa"/>
          </w:tcPr>
          <w:p w14:paraId="5981729F" w14:textId="77777777" w:rsidR="00D24051" w:rsidRDefault="00D24051" w:rsidP="00D3162A">
            <w:pPr>
              <w:pStyle w:val="TableParagraph"/>
              <w:spacing w:line="244" w:lineRule="exact"/>
              <w:ind w:left="110"/>
              <w:rPr>
                <w:sz w:val="20"/>
              </w:rPr>
            </w:pPr>
            <w:r>
              <w:rPr>
                <w:spacing w:val="-5"/>
                <w:sz w:val="20"/>
              </w:rPr>
              <w:lastRenderedPageBreak/>
              <w:t>3.9</w:t>
            </w:r>
          </w:p>
        </w:tc>
        <w:tc>
          <w:tcPr>
            <w:tcW w:w="2556" w:type="dxa"/>
          </w:tcPr>
          <w:p w14:paraId="561710EE" w14:textId="77777777" w:rsidR="00D24051" w:rsidRDefault="00D24051" w:rsidP="00D3162A">
            <w:pPr>
              <w:pStyle w:val="TableParagraph"/>
              <w:ind w:left="109" w:right="229"/>
              <w:rPr>
                <w:sz w:val="20"/>
              </w:rPr>
            </w:pPr>
            <w:r>
              <w:rPr>
                <w:spacing w:val="-2"/>
                <w:sz w:val="20"/>
              </w:rPr>
              <w:t xml:space="preserve">Householder application </w:t>
            </w:r>
            <w:r>
              <w:rPr>
                <w:sz w:val="20"/>
              </w:rPr>
              <w:t>affecting trees</w:t>
            </w:r>
          </w:p>
        </w:tc>
        <w:tc>
          <w:tcPr>
            <w:tcW w:w="6807" w:type="dxa"/>
          </w:tcPr>
          <w:p w14:paraId="4DF16C20" w14:textId="77777777" w:rsidR="00D24051" w:rsidRDefault="00D24051" w:rsidP="00D3162A">
            <w:pPr>
              <w:pStyle w:val="TableParagraph"/>
              <w:spacing w:before="1"/>
              <w:ind w:left="110" w:right="144"/>
              <w:rPr>
                <w:sz w:val="20"/>
              </w:rPr>
            </w:pPr>
          </w:p>
          <w:p w14:paraId="41CDF685" w14:textId="77777777" w:rsidR="00D24051" w:rsidRDefault="00D24051" w:rsidP="00D3162A">
            <w:pPr>
              <w:pStyle w:val="TableParagraph"/>
              <w:spacing w:line="236" w:lineRule="exact"/>
              <w:ind w:left="110"/>
            </w:pPr>
            <w:r>
              <w:t>A plan must be provided showing the location of all trees on site and within 8m of the proposed work or 15m where those trees are within an Ancient Woodland (NB trees further away may be relevant) together with a list of trees which are desired to be removed and a schedule of any pruning to retained trees. Additionally, where trees are protected by a Tree Preservation Order or Conservation Area legislation a report in full accordance with BS5837 Trees in Relation to ‘design, demolition and construction – Recommendations must be submitted and must include an Arboricultural Impact Assessment (AIA), Arboricultural Method Statement (AMS) and Tree Protection Plan. This information should be prepared by a qualified Arboriculturist possessing Professional Indemnity insurance.</w:t>
            </w:r>
          </w:p>
          <w:p w14:paraId="15771F91" w14:textId="77777777" w:rsidR="00D24051" w:rsidRDefault="00D24051" w:rsidP="00D3162A">
            <w:pPr>
              <w:pStyle w:val="TableParagraph"/>
              <w:spacing w:line="236" w:lineRule="exact"/>
              <w:ind w:left="110"/>
            </w:pPr>
            <w:r>
              <w:t>.</w:t>
            </w:r>
          </w:p>
          <w:p w14:paraId="1602A996" w14:textId="77777777" w:rsidR="00D24051" w:rsidRDefault="00D24051" w:rsidP="00D3162A">
            <w:pPr>
              <w:pStyle w:val="TableParagraph"/>
              <w:spacing w:before="1"/>
              <w:ind w:left="110" w:right="144"/>
              <w:rPr>
                <w:sz w:val="20"/>
              </w:rPr>
            </w:pPr>
          </w:p>
          <w:p w14:paraId="7F30A3E6" w14:textId="77777777" w:rsidR="00D24051" w:rsidRPr="008F66E5" w:rsidRDefault="00D24051" w:rsidP="00D3162A">
            <w:pPr>
              <w:pStyle w:val="TableParagraph"/>
              <w:spacing w:before="1"/>
              <w:ind w:left="110" w:right="144"/>
              <w:rPr>
                <w:sz w:val="20"/>
                <w:lang w:val="en-GB"/>
              </w:rPr>
            </w:pPr>
          </w:p>
          <w:p w14:paraId="080CA88B" w14:textId="77777777" w:rsidR="00D24051" w:rsidRDefault="00D24051" w:rsidP="00D3162A">
            <w:pPr>
              <w:pStyle w:val="TableParagraph"/>
              <w:spacing w:line="236" w:lineRule="exact"/>
              <w:ind w:left="110"/>
              <w:rPr>
                <w:sz w:val="20"/>
              </w:rPr>
            </w:pPr>
          </w:p>
          <w:p w14:paraId="68AA84E1" w14:textId="77777777" w:rsidR="00D24051" w:rsidRDefault="00D24051" w:rsidP="00D3162A">
            <w:pPr>
              <w:pStyle w:val="TableParagraph"/>
              <w:spacing w:line="236" w:lineRule="exact"/>
              <w:ind w:left="110"/>
            </w:pPr>
          </w:p>
          <w:p w14:paraId="70B8A844" w14:textId="77777777" w:rsidR="00D24051" w:rsidRDefault="00D24051" w:rsidP="00D3162A">
            <w:pPr>
              <w:pStyle w:val="TableParagraph"/>
              <w:spacing w:line="236" w:lineRule="exact"/>
              <w:ind w:left="110"/>
              <w:rPr>
                <w:sz w:val="20"/>
              </w:rPr>
            </w:pPr>
          </w:p>
          <w:p w14:paraId="771C348E" w14:textId="77777777" w:rsidR="00D24051" w:rsidRDefault="00D24051" w:rsidP="00D3162A">
            <w:pPr>
              <w:pStyle w:val="TableParagraph"/>
              <w:spacing w:line="236" w:lineRule="exact"/>
              <w:ind w:left="110"/>
              <w:rPr>
                <w:sz w:val="20"/>
              </w:rPr>
            </w:pPr>
          </w:p>
          <w:p w14:paraId="10193588" w14:textId="77777777" w:rsidR="00D24051" w:rsidRDefault="00D24051" w:rsidP="00D3162A">
            <w:pPr>
              <w:pStyle w:val="TableParagraph"/>
              <w:spacing w:line="236" w:lineRule="exact"/>
              <w:ind w:left="110"/>
              <w:rPr>
                <w:sz w:val="20"/>
              </w:rPr>
            </w:pPr>
          </w:p>
        </w:tc>
        <w:tc>
          <w:tcPr>
            <w:tcW w:w="3826" w:type="dxa"/>
          </w:tcPr>
          <w:p w14:paraId="32276552" w14:textId="77777777" w:rsidR="00D24051" w:rsidRDefault="00D24051" w:rsidP="00D3162A">
            <w:pPr>
              <w:pStyle w:val="TableParagraph"/>
              <w:spacing w:line="244" w:lineRule="exact"/>
              <w:ind w:left="109"/>
              <w:rPr>
                <w:sz w:val="20"/>
              </w:rPr>
            </w:pPr>
            <w:r>
              <w:rPr>
                <w:sz w:val="20"/>
              </w:rPr>
              <w:t>Policy</w:t>
            </w:r>
            <w:r>
              <w:rPr>
                <w:spacing w:val="-2"/>
                <w:sz w:val="20"/>
              </w:rPr>
              <w:t xml:space="preserve"> </w:t>
            </w:r>
            <w:r>
              <w:rPr>
                <w:sz w:val="20"/>
              </w:rPr>
              <w:t>GE4</w:t>
            </w:r>
            <w:r>
              <w:rPr>
                <w:spacing w:val="-3"/>
                <w:sz w:val="20"/>
              </w:rPr>
              <w:t xml:space="preserve"> </w:t>
            </w:r>
            <w:r>
              <w:rPr>
                <w:sz w:val="20"/>
              </w:rPr>
              <w:t>of</w:t>
            </w:r>
            <w:r>
              <w:rPr>
                <w:spacing w:val="-3"/>
                <w:sz w:val="20"/>
              </w:rPr>
              <w:t xml:space="preserve"> </w:t>
            </w:r>
            <w:r>
              <w:rPr>
                <w:sz w:val="20"/>
              </w:rPr>
              <w:t>the</w:t>
            </w:r>
            <w:r>
              <w:rPr>
                <w:spacing w:val="-2"/>
                <w:sz w:val="20"/>
              </w:rPr>
              <w:t xml:space="preserve"> </w:t>
            </w:r>
            <w:r>
              <w:rPr>
                <w:sz w:val="20"/>
              </w:rPr>
              <w:t>Coventry</w:t>
            </w:r>
            <w:r>
              <w:rPr>
                <w:spacing w:val="-2"/>
                <w:sz w:val="20"/>
              </w:rPr>
              <w:t xml:space="preserve"> </w:t>
            </w:r>
            <w:r>
              <w:rPr>
                <w:sz w:val="20"/>
              </w:rPr>
              <w:t>Local</w:t>
            </w:r>
            <w:r>
              <w:rPr>
                <w:spacing w:val="-2"/>
                <w:sz w:val="20"/>
              </w:rPr>
              <w:t xml:space="preserve"> </w:t>
            </w:r>
            <w:r>
              <w:rPr>
                <w:sz w:val="20"/>
              </w:rPr>
              <w:t>Plan</w:t>
            </w:r>
            <w:r>
              <w:rPr>
                <w:spacing w:val="-2"/>
                <w:sz w:val="20"/>
              </w:rPr>
              <w:t xml:space="preserve"> </w:t>
            </w:r>
            <w:r>
              <w:rPr>
                <w:spacing w:val="-4"/>
                <w:sz w:val="20"/>
              </w:rPr>
              <w:t>2017</w:t>
            </w:r>
          </w:p>
          <w:p w14:paraId="2C66B622" w14:textId="77777777" w:rsidR="00D24051" w:rsidRDefault="00D24051" w:rsidP="00D3162A">
            <w:pPr>
              <w:pStyle w:val="TableParagraph"/>
              <w:spacing w:before="2"/>
              <w:rPr>
                <w:i/>
                <w:sz w:val="20"/>
              </w:rPr>
            </w:pPr>
          </w:p>
          <w:p w14:paraId="7B660ACB" w14:textId="77777777" w:rsidR="00D24051" w:rsidRDefault="00D24051" w:rsidP="00D3162A">
            <w:pPr>
              <w:pStyle w:val="TableParagraph"/>
              <w:ind w:left="109"/>
              <w:rPr>
                <w:spacing w:val="-2"/>
                <w:sz w:val="20"/>
              </w:rPr>
            </w:pPr>
            <w:r>
              <w:rPr>
                <w:sz w:val="20"/>
              </w:rPr>
              <w:t>BS</w:t>
            </w:r>
            <w:r>
              <w:rPr>
                <w:spacing w:val="-9"/>
                <w:sz w:val="20"/>
              </w:rPr>
              <w:t xml:space="preserve"> </w:t>
            </w:r>
            <w:r>
              <w:rPr>
                <w:sz w:val="20"/>
              </w:rPr>
              <w:t>5837:2012</w:t>
            </w:r>
            <w:r>
              <w:rPr>
                <w:spacing w:val="-9"/>
                <w:sz w:val="20"/>
              </w:rPr>
              <w:t xml:space="preserve"> </w:t>
            </w:r>
            <w:r>
              <w:rPr>
                <w:sz w:val="20"/>
              </w:rPr>
              <w:t>Trees</w:t>
            </w:r>
            <w:r>
              <w:rPr>
                <w:spacing w:val="-6"/>
                <w:sz w:val="20"/>
              </w:rPr>
              <w:t xml:space="preserve"> </w:t>
            </w:r>
            <w:r>
              <w:rPr>
                <w:sz w:val="20"/>
              </w:rPr>
              <w:t>in</w:t>
            </w:r>
            <w:r>
              <w:rPr>
                <w:spacing w:val="-8"/>
                <w:sz w:val="20"/>
              </w:rPr>
              <w:t xml:space="preserve"> </w:t>
            </w:r>
            <w:r>
              <w:rPr>
                <w:sz w:val="20"/>
              </w:rPr>
              <w:t>relation</w:t>
            </w:r>
            <w:r>
              <w:rPr>
                <w:spacing w:val="-4"/>
                <w:sz w:val="20"/>
              </w:rPr>
              <w:t xml:space="preserve"> </w:t>
            </w:r>
            <w:r>
              <w:rPr>
                <w:sz w:val="20"/>
              </w:rPr>
              <w:t>to</w:t>
            </w:r>
            <w:r>
              <w:rPr>
                <w:spacing w:val="-8"/>
                <w:sz w:val="20"/>
              </w:rPr>
              <w:t xml:space="preserve"> </w:t>
            </w:r>
            <w:r>
              <w:rPr>
                <w:sz w:val="20"/>
              </w:rPr>
              <w:t xml:space="preserve">design, demolition and construction – </w:t>
            </w:r>
            <w:r>
              <w:rPr>
                <w:spacing w:val="-2"/>
                <w:sz w:val="20"/>
              </w:rPr>
              <w:t>Recommendations</w:t>
            </w:r>
          </w:p>
          <w:p w14:paraId="14B902C9" w14:textId="77777777" w:rsidR="00D24051" w:rsidRDefault="00D24051" w:rsidP="00D3162A">
            <w:pPr>
              <w:pStyle w:val="TableParagraph"/>
              <w:ind w:left="109"/>
              <w:rPr>
                <w:spacing w:val="-2"/>
                <w:sz w:val="20"/>
              </w:rPr>
            </w:pPr>
          </w:p>
          <w:p w14:paraId="18ACA85F" w14:textId="77777777" w:rsidR="00D24051" w:rsidRDefault="00D24051" w:rsidP="00D3162A">
            <w:pPr>
              <w:pStyle w:val="TableParagraph"/>
              <w:ind w:left="109"/>
              <w:rPr>
                <w:sz w:val="20"/>
              </w:rPr>
            </w:pPr>
            <w:r>
              <w:rPr>
                <w:sz w:val="20"/>
              </w:rPr>
              <w:t>Planning</w:t>
            </w:r>
            <w:r>
              <w:rPr>
                <w:spacing w:val="-3"/>
                <w:sz w:val="20"/>
              </w:rPr>
              <w:t xml:space="preserve"> </w:t>
            </w:r>
            <w:r>
              <w:rPr>
                <w:sz w:val="20"/>
              </w:rPr>
              <w:t>for</w:t>
            </w:r>
            <w:r>
              <w:rPr>
                <w:spacing w:val="-4"/>
                <w:sz w:val="20"/>
              </w:rPr>
              <w:t xml:space="preserve"> </w:t>
            </w:r>
            <w:r>
              <w:rPr>
                <w:sz w:val="20"/>
              </w:rPr>
              <w:t>Ancient</w:t>
            </w:r>
            <w:r>
              <w:rPr>
                <w:spacing w:val="-5"/>
                <w:sz w:val="20"/>
              </w:rPr>
              <w:t xml:space="preserve"> </w:t>
            </w:r>
            <w:r>
              <w:rPr>
                <w:sz w:val="20"/>
              </w:rPr>
              <w:t>Woodland</w:t>
            </w:r>
            <w:r>
              <w:rPr>
                <w:spacing w:val="-3"/>
                <w:sz w:val="20"/>
              </w:rPr>
              <w:t xml:space="preserve"> </w:t>
            </w:r>
            <w:r>
              <w:rPr>
                <w:sz w:val="20"/>
              </w:rPr>
              <w:t>–</w:t>
            </w:r>
            <w:r>
              <w:rPr>
                <w:spacing w:val="-3"/>
                <w:sz w:val="20"/>
              </w:rPr>
              <w:t xml:space="preserve"> </w:t>
            </w:r>
            <w:r>
              <w:rPr>
                <w:sz w:val="20"/>
              </w:rPr>
              <w:t>Planners’ Manual</w:t>
            </w:r>
            <w:r>
              <w:rPr>
                <w:spacing w:val="-8"/>
                <w:sz w:val="20"/>
              </w:rPr>
              <w:t xml:space="preserve"> </w:t>
            </w:r>
            <w:r>
              <w:rPr>
                <w:sz w:val="20"/>
              </w:rPr>
              <w:t>for</w:t>
            </w:r>
            <w:r>
              <w:rPr>
                <w:spacing w:val="-7"/>
                <w:sz w:val="20"/>
              </w:rPr>
              <w:t xml:space="preserve"> </w:t>
            </w:r>
            <w:r>
              <w:rPr>
                <w:sz w:val="20"/>
              </w:rPr>
              <w:t>Ancient</w:t>
            </w:r>
            <w:r>
              <w:rPr>
                <w:spacing w:val="-9"/>
                <w:sz w:val="20"/>
              </w:rPr>
              <w:t xml:space="preserve"> </w:t>
            </w:r>
            <w:r>
              <w:rPr>
                <w:sz w:val="20"/>
              </w:rPr>
              <w:t>Woodland</w:t>
            </w:r>
            <w:r>
              <w:rPr>
                <w:spacing w:val="-8"/>
                <w:sz w:val="20"/>
              </w:rPr>
              <w:t xml:space="preserve"> </w:t>
            </w:r>
            <w:r>
              <w:rPr>
                <w:sz w:val="20"/>
              </w:rPr>
              <w:t>and</w:t>
            </w:r>
            <w:r>
              <w:rPr>
                <w:spacing w:val="-8"/>
                <w:sz w:val="20"/>
              </w:rPr>
              <w:t xml:space="preserve"> </w:t>
            </w:r>
            <w:r>
              <w:rPr>
                <w:sz w:val="20"/>
              </w:rPr>
              <w:t>Veteran Trees (Woodland Trust)</w:t>
            </w:r>
          </w:p>
        </w:tc>
      </w:tr>
    </w:tbl>
    <w:p w14:paraId="251B7EEB" w14:textId="77777777" w:rsidR="00D24051" w:rsidRDefault="00D24051" w:rsidP="00D24051">
      <w:pPr>
        <w:pStyle w:val="TableParagraph"/>
        <w:rPr>
          <w:sz w:val="20"/>
        </w:rPr>
        <w:sectPr w:rsidR="00D24051" w:rsidSect="00D24051">
          <w:pgSz w:w="16840" w:h="11900" w:orient="landscape"/>
          <w:pgMar w:top="1340" w:right="850" w:bottom="1180" w:left="992" w:header="0" w:footer="846" w:gutter="0"/>
          <w:cols w:space="720"/>
        </w:sectPr>
      </w:pPr>
    </w:p>
    <w:p w14:paraId="2AE0BD83" w14:textId="77777777" w:rsidR="00D24051" w:rsidRDefault="00D24051" w:rsidP="00D24051">
      <w:pPr>
        <w:pStyle w:val="TableParagraph"/>
        <w:jc w:val="both"/>
        <w:rPr>
          <w:sz w:val="20"/>
        </w:rPr>
        <w:sectPr w:rsidR="00D24051" w:rsidSect="00D24051">
          <w:pgSz w:w="16840" w:h="11900" w:orient="landscape"/>
          <w:pgMar w:top="1340" w:right="850" w:bottom="1180" w:left="992" w:header="0" w:footer="846" w:gutter="0"/>
          <w:cols w:space="720"/>
        </w:sectPr>
      </w:pPr>
    </w:p>
    <w:p w14:paraId="0AD310A7" w14:textId="77777777" w:rsidR="00D24051" w:rsidRDefault="00D24051" w:rsidP="00D24051">
      <w:pPr>
        <w:pStyle w:val="Heading1"/>
        <w:numPr>
          <w:ilvl w:val="0"/>
          <w:numId w:val="315"/>
        </w:numPr>
        <w:tabs>
          <w:tab w:val="left" w:pos="1167"/>
        </w:tabs>
        <w:ind w:left="1167" w:hanging="359"/>
      </w:pPr>
      <w:r>
        <w:lastRenderedPageBreak/>
        <w:t>Validation:</w:t>
      </w:r>
      <w:r>
        <w:rPr>
          <w:spacing w:val="-6"/>
        </w:rPr>
        <w:t xml:space="preserve"> </w:t>
      </w:r>
      <w:r>
        <w:t>Local</w:t>
      </w:r>
      <w:r>
        <w:rPr>
          <w:spacing w:val="-6"/>
        </w:rPr>
        <w:t xml:space="preserve"> </w:t>
      </w:r>
      <w:r>
        <w:t>requirements</w:t>
      </w:r>
      <w:r>
        <w:rPr>
          <w:spacing w:val="5"/>
        </w:rPr>
        <w:t xml:space="preserve"> </w:t>
      </w:r>
      <w:r>
        <w:t>–</w:t>
      </w:r>
      <w:r>
        <w:rPr>
          <w:spacing w:val="-6"/>
        </w:rPr>
        <w:t xml:space="preserve"> </w:t>
      </w:r>
      <w:r>
        <w:t>heritage</w:t>
      </w:r>
      <w:r>
        <w:rPr>
          <w:spacing w:val="5"/>
        </w:rPr>
        <w:t xml:space="preserve"> </w:t>
      </w:r>
      <w:r>
        <w:rPr>
          <w:spacing w:val="-2"/>
        </w:rPr>
        <w:t>applications</w:t>
      </w:r>
    </w:p>
    <w:p w14:paraId="5E3283C6" w14:textId="77777777" w:rsidR="00D24051" w:rsidRDefault="00D24051" w:rsidP="00D24051">
      <w:pPr>
        <w:pStyle w:val="BodyText"/>
        <w:spacing w:before="31" w:line="360" w:lineRule="auto"/>
        <w:ind w:left="1168" w:right="477"/>
      </w:pPr>
      <w:r>
        <w:t>In addition to</w:t>
      </w:r>
      <w:r>
        <w:rPr>
          <w:spacing w:val="-1"/>
        </w:rPr>
        <w:t xml:space="preserve"> </w:t>
      </w:r>
      <w:r>
        <w:t xml:space="preserve">the national information requirements in </w:t>
      </w:r>
      <w:hyperlink w:anchor="_bookmark0" w:history="1">
        <w:r>
          <w:rPr>
            <w:color w:val="0461C1"/>
            <w:u w:val="single" w:color="0461C1"/>
          </w:rPr>
          <w:t>Section 1</w:t>
        </w:r>
      </w:hyperlink>
      <w:r>
        <w:rPr>
          <w:color w:val="0461C1"/>
        </w:rPr>
        <w:t xml:space="preserve"> </w:t>
      </w:r>
      <w:r>
        <w:t>and</w:t>
      </w:r>
      <w:r>
        <w:rPr>
          <w:spacing w:val="-1"/>
        </w:rPr>
        <w:t xml:space="preserve"> </w:t>
      </w:r>
      <w:r>
        <w:t xml:space="preserve">the basic plans listed in </w:t>
      </w:r>
      <w:hyperlink w:anchor="_bookmark2" w:history="1">
        <w:r>
          <w:rPr>
            <w:color w:val="0461C1"/>
            <w:u w:val="single" w:color="0461C1"/>
          </w:rPr>
          <w:t>Section 2</w:t>
        </w:r>
      </w:hyperlink>
      <w:r>
        <w:rPr>
          <w:color w:val="0461C1"/>
        </w:rPr>
        <w:t xml:space="preserve"> </w:t>
      </w:r>
      <w:r>
        <w:t>the following information</w:t>
      </w:r>
      <w:r>
        <w:rPr>
          <w:spacing w:val="18"/>
        </w:rPr>
        <w:t xml:space="preserve"> </w:t>
      </w:r>
      <w:r>
        <w:t xml:space="preserve">is </w:t>
      </w:r>
      <w:r>
        <w:rPr>
          <w:spacing w:val="-2"/>
          <w:w w:val="105"/>
        </w:rPr>
        <w:t>required:</w:t>
      </w:r>
    </w:p>
    <w:p w14:paraId="52F62A1B" w14:textId="77777777" w:rsidR="00D24051" w:rsidRDefault="00D24051" w:rsidP="00D24051">
      <w:pPr>
        <w:pStyle w:val="BodyText"/>
        <w:spacing w:before="1"/>
        <w:rPr>
          <w:sz w:val="13"/>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176"/>
        <w:gridCol w:w="2930"/>
        <w:gridCol w:w="4256"/>
        <w:gridCol w:w="4031"/>
      </w:tblGrid>
      <w:tr w:rsidR="00D24051" w14:paraId="29B0DAA4" w14:textId="77777777" w:rsidTr="00D3162A">
        <w:trPr>
          <w:trHeight w:val="730"/>
        </w:trPr>
        <w:tc>
          <w:tcPr>
            <w:tcW w:w="560" w:type="dxa"/>
          </w:tcPr>
          <w:p w14:paraId="48BA2C38" w14:textId="77777777" w:rsidR="00D24051" w:rsidRDefault="00D24051" w:rsidP="00D3162A">
            <w:pPr>
              <w:pStyle w:val="TableParagraph"/>
              <w:spacing w:before="4"/>
              <w:ind w:left="110"/>
              <w:rPr>
                <w:sz w:val="20"/>
              </w:rPr>
            </w:pPr>
            <w:r>
              <w:rPr>
                <w:spacing w:val="-10"/>
                <w:sz w:val="20"/>
              </w:rPr>
              <w:t>4</w:t>
            </w:r>
          </w:p>
        </w:tc>
        <w:tc>
          <w:tcPr>
            <w:tcW w:w="2176" w:type="dxa"/>
          </w:tcPr>
          <w:p w14:paraId="293F3517" w14:textId="77777777" w:rsidR="00D24051" w:rsidRDefault="00D24051" w:rsidP="00D3162A">
            <w:pPr>
              <w:pStyle w:val="TableParagraph"/>
              <w:spacing w:before="4"/>
              <w:ind w:left="109"/>
              <w:rPr>
                <w:sz w:val="20"/>
              </w:rPr>
            </w:pPr>
            <w:r>
              <w:rPr>
                <w:sz w:val="20"/>
              </w:rPr>
              <w:t>Local</w:t>
            </w:r>
            <w:r>
              <w:rPr>
                <w:spacing w:val="-2"/>
                <w:sz w:val="20"/>
              </w:rPr>
              <w:t xml:space="preserve"> requirement</w:t>
            </w:r>
          </w:p>
        </w:tc>
        <w:tc>
          <w:tcPr>
            <w:tcW w:w="2930" w:type="dxa"/>
          </w:tcPr>
          <w:p w14:paraId="78E47789" w14:textId="77777777" w:rsidR="00D24051" w:rsidRDefault="00D24051" w:rsidP="00D3162A">
            <w:pPr>
              <w:pStyle w:val="TableParagraph"/>
              <w:spacing w:before="4"/>
              <w:ind w:left="110"/>
              <w:rPr>
                <w:sz w:val="20"/>
              </w:rPr>
            </w:pPr>
            <w:r>
              <w:rPr>
                <w:sz w:val="20"/>
              </w:rPr>
              <w:t>Type</w:t>
            </w:r>
            <w:r>
              <w:rPr>
                <w:spacing w:val="-3"/>
                <w:sz w:val="20"/>
              </w:rPr>
              <w:t xml:space="preserve"> </w:t>
            </w:r>
            <w:r>
              <w:rPr>
                <w:sz w:val="20"/>
              </w:rPr>
              <w:t>of</w:t>
            </w:r>
            <w:r>
              <w:rPr>
                <w:spacing w:val="-4"/>
                <w:sz w:val="20"/>
              </w:rPr>
              <w:t xml:space="preserve"> </w:t>
            </w:r>
            <w:r>
              <w:rPr>
                <w:sz w:val="20"/>
              </w:rPr>
              <w:t>application</w:t>
            </w:r>
            <w:r>
              <w:rPr>
                <w:spacing w:val="-3"/>
                <w:sz w:val="20"/>
              </w:rPr>
              <w:t xml:space="preserve"> </w:t>
            </w:r>
            <w:r>
              <w:rPr>
                <w:sz w:val="20"/>
              </w:rPr>
              <w:t>required</w:t>
            </w:r>
            <w:r>
              <w:rPr>
                <w:spacing w:val="-3"/>
                <w:sz w:val="20"/>
              </w:rPr>
              <w:t xml:space="preserve"> </w:t>
            </w:r>
            <w:r>
              <w:rPr>
                <w:spacing w:val="-5"/>
                <w:sz w:val="20"/>
              </w:rPr>
              <w:t>for</w:t>
            </w:r>
          </w:p>
        </w:tc>
        <w:tc>
          <w:tcPr>
            <w:tcW w:w="4256" w:type="dxa"/>
          </w:tcPr>
          <w:p w14:paraId="6FCACE35" w14:textId="77777777" w:rsidR="00D24051" w:rsidRDefault="00D24051" w:rsidP="00D3162A">
            <w:pPr>
              <w:pStyle w:val="TableParagraph"/>
              <w:spacing w:before="4"/>
              <w:ind w:left="110"/>
              <w:rPr>
                <w:sz w:val="20"/>
              </w:rPr>
            </w:pPr>
            <w:r>
              <w:rPr>
                <w:w w:val="105"/>
                <w:sz w:val="20"/>
              </w:rPr>
              <w:t>What</w:t>
            </w:r>
            <w:r>
              <w:rPr>
                <w:spacing w:val="-7"/>
                <w:w w:val="105"/>
                <w:sz w:val="20"/>
              </w:rPr>
              <w:t xml:space="preserve"> </w:t>
            </w:r>
            <w:r>
              <w:rPr>
                <w:w w:val="105"/>
                <w:sz w:val="20"/>
              </w:rPr>
              <w:t>is</w:t>
            </w:r>
            <w:r>
              <w:rPr>
                <w:spacing w:val="-4"/>
                <w:w w:val="105"/>
                <w:sz w:val="20"/>
              </w:rPr>
              <w:t xml:space="preserve"> </w:t>
            </w:r>
            <w:r>
              <w:rPr>
                <w:spacing w:val="-2"/>
                <w:w w:val="105"/>
                <w:sz w:val="20"/>
              </w:rPr>
              <w:t>required</w:t>
            </w:r>
          </w:p>
        </w:tc>
        <w:tc>
          <w:tcPr>
            <w:tcW w:w="4031" w:type="dxa"/>
          </w:tcPr>
          <w:p w14:paraId="5255C8CE" w14:textId="77777777" w:rsidR="00D24051" w:rsidRDefault="00D24051" w:rsidP="00D3162A">
            <w:pPr>
              <w:pStyle w:val="TableParagraph"/>
              <w:spacing w:before="4" w:line="242" w:lineRule="exact"/>
              <w:ind w:left="110"/>
              <w:rPr>
                <w:sz w:val="20"/>
              </w:rPr>
            </w:pPr>
            <w:r>
              <w:rPr>
                <w:spacing w:val="-2"/>
                <w:w w:val="105"/>
                <w:sz w:val="20"/>
              </w:rPr>
              <w:t>Policy</w:t>
            </w:r>
            <w:r>
              <w:rPr>
                <w:spacing w:val="-3"/>
                <w:w w:val="105"/>
                <w:sz w:val="20"/>
              </w:rPr>
              <w:t xml:space="preserve"> </w:t>
            </w:r>
            <w:r>
              <w:rPr>
                <w:spacing w:val="-2"/>
                <w:w w:val="105"/>
                <w:sz w:val="20"/>
              </w:rPr>
              <w:t>driver</w:t>
            </w:r>
          </w:p>
          <w:p w14:paraId="400562EC" w14:textId="77777777" w:rsidR="00D24051" w:rsidRDefault="00D24051" w:rsidP="00D3162A">
            <w:pPr>
              <w:pStyle w:val="TableParagraph"/>
              <w:spacing w:line="242" w:lineRule="exact"/>
              <w:ind w:left="110"/>
              <w:rPr>
                <w:sz w:val="20"/>
              </w:rPr>
            </w:pPr>
            <w:r>
              <w:rPr>
                <w:sz w:val="20"/>
              </w:rPr>
              <w:t>Further</w:t>
            </w:r>
            <w:r>
              <w:rPr>
                <w:spacing w:val="-6"/>
                <w:sz w:val="20"/>
              </w:rPr>
              <w:t xml:space="preserve"> </w:t>
            </w:r>
            <w:r>
              <w:rPr>
                <w:sz w:val="20"/>
              </w:rPr>
              <w:t>information/</w:t>
            </w:r>
            <w:r>
              <w:rPr>
                <w:spacing w:val="-7"/>
                <w:sz w:val="20"/>
              </w:rPr>
              <w:t xml:space="preserve"> </w:t>
            </w:r>
            <w:r>
              <w:rPr>
                <w:spacing w:val="-2"/>
                <w:sz w:val="20"/>
              </w:rPr>
              <w:t>guidance</w:t>
            </w:r>
          </w:p>
        </w:tc>
      </w:tr>
      <w:tr w:rsidR="00D24051" w14:paraId="3FE3F0D8" w14:textId="77777777" w:rsidTr="00D3162A">
        <w:trPr>
          <w:trHeight w:val="735"/>
        </w:trPr>
        <w:tc>
          <w:tcPr>
            <w:tcW w:w="560" w:type="dxa"/>
          </w:tcPr>
          <w:p w14:paraId="00C0966E" w14:textId="77777777" w:rsidR="00D24051" w:rsidRDefault="00D24051" w:rsidP="00D3162A">
            <w:pPr>
              <w:pStyle w:val="TableParagraph"/>
              <w:spacing w:line="244" w:lineRule="exact"/>
              <w:ind w:left="110"/>
              <w:rPr>
                <w:sz w:val="20"/>
              </w:rPr>
            </w:pPr>
            <w:r>
              <w:rPr>
                <w:spacing w:val="-5"/>
                <w:sz w:val="20"/>
              </w:rPr>
              <w:t>4.1</w:t>
            </w:r>
          </w:p>
        </w:tc>
        <w:tc>
          <w:tcPr>
            <w:tcW w:w="2176" w:type="dxa"/>
          </w:tcPr>
          <w:p w14:paraId="7757AD0F" w14:textId="77777777" w:rsidR="00D24051" w:rsidRDefault="00D24051" w:rsidP="00D3162A">
            <w:pPr>
              <w:pStyle w:val="TableParagraph"/>
              <w:spacing w:line="244" w:lineRule="exact"/>
              <w:ind w:left="109"/>
              <w:rPr>
                <w:sz w:val="20"/>
              </w:rPr>
            </w:pPr>
            <w:r>
              <w:rPr>
                <w:sz w:val="20"/>
              </w:rPr>
              <w:t>Photographic</w:t>
            </w:r>
            <w:r>
              <w:rPr>
                <w:spacing w:val="-4"/>
                <w:sz w:val="20"/>
              </w:rPr>
              <w:t xml:space="preserve"> </w:t>
            </w:r>
            <w:r>
              <w:rPr>
                <w:spacing w:val="-2"/>
                <w:sz w:val="20"/>
              </w:rPr>
              <w:t>record</w:t>
            </w:r>
          </w:p>
        </w:tc>
        <w:tc>
          <w:tcPr>
            <w:tcW w:w="2930" w:type="dxa"/>
          </w:tcPr>
          <w:p w14:paraId="79971401" w14:textId="77777777" w:rsidR="00D24051" w:rsidRDefault="00D24051" w:rsidP="00D3162A">
            <w:pPr>
              <w:pStyle w:val="TableParagraph"/>
              <w:spacing w:line="244" w:lineRule="exact"/>
              <w:ind w:left="110"/>
              <w:rPr>
                <w:sz w:val="20"/>
              </w:rPr>
            </w:pPr>
            <w:r>
              <w:rPr>
                <w:sz w:val="20"/>
              </w:rPr>
              <w:t>Application for</w:t>
            </w:r>
            <w:r>
              <w:rPr>
                <w:spacing w:val="-4"/>
                <w:sz w:val="20"/>
              </w:rPr>
              <w:t xml:space="preserve"> </w:t>
            </w:r>
            <w:r>
              <w:rPr>
                <w:sz w:val="20"/>
              </w:rPr>
              <w:t>demolition</w:t>
            </w:r>
            <w:r>
              <w:rPr>
                <w:spacing w:val="-4"/>
                <w:sz w:val="20"/>
              </w:rPr>
              <w:t xml:space="preserve"> </w:t>
            </w:r>
            <w:r>
              <w:rPr>
                <w:sz w:val="20"/>
              </w:rPr>
              <w:t>of</w:t>
            </w:r>
            <w:r>
              <w:rPr>
                <w:spacing w:val="-5"/>
                <w:sz w:val="20"/>
              </w:rPr>
              <w:t xml:space="preserve"> </w:t>
            </w:r>
            <w:r>
              <w:rPr>
                <w:spacing w:val="-10"/>
                <w:sz w:val="20"/>
              </w:rPr>
              <w:t>a</w:t>
            </w:r>
          </w:p>
          <w:p w14:paraId="33E763F9" w14:textId="77777777" w:rsidR="00D24051" w:rsidRDefault="00D24051" w:rsidP="00D3162A">
            <w:pPr>
              <w:pStyle w:val="TableParagraph"/>
              <w:spacing w:before="12" w:line="225" w:lineRule="auto"/>
              <w:ind w:left="110" w:right="164"/>
              <w:rPr>
                <w:sz w:val="20"/>
              </w:rPr>
            </w:pPr>
            <w:r>
              <w:rPr>
                <w:sz w:val="20"/>
              </w:rPr>
              <w:t>listed</w:t>
            </w:r>
            <w:r>
              <w:rPr>
                <w:spacing w:val="-11"/>
                <w:sz w:val="20"/>
              </w:rPr>
              <w:t xml:space="preserve"> </w:t>
            </w:r>
            <w:r>
              <w:rPr>
                <w:sz w:val="20"/>
              </w:rPr>
              <w:t>building</w:t>
            </w:r>
            <w:r>
              <w:rPr>
                <w:spacing w:val="-11"/>
                <w:sz w:val="20"/>
              </w:rPr>
              <w:t xml:space="preserve"> </w:t>
            </w:r>
            <w:r>
              <w:rPr>
                <w:sz w:val="20"/>
              </w:rPr>
              <w:t>or</w:t>
            </w:r>
            <w:r>
              <w:rPr>
                <w:spacing w:val="-11"/>
                <w:sz w:val="20"/>
              </w:rPr>
              <w:t xml:space="preserve"> </w:t>
            </w:r>
            <w:r>
              <w:rPr>
                <w:sz w:val="20"/>
              </w:rPr>
              <w:t>building</w:t>
            </w:r>
            <w:r>
              <w:rPr>
                <w:spacing w:val="-11"/>
                <w:sz w:val="20"/>
              </w:rPr>
              <w:t xml:space="preserve"> </w:t>
            </w:r>
            <w:r>
              <w:rPr>
                <w:sz w:val="20"/>
              </w:rPr>
              <w:t>within a conservation Area</w:t>
            </w:r>
          </w:p>
        </w:tc>
        <w:tc>
          <w:tcPr>
            <w:tcW w:w="4256" w:type="dxa"/>
          </w:tcPr>
          <w:p w14:paraId="4EF319CD" w14:textId="77777777" w:rsidR="00D24051" w:rsidRDefault="00D24051" w:rsidP="00D3162A">
            <w:pPr>
              <w:pStyle w:val="TableParagraph"/>
              <w:spacing w:line="244" w:lineRule="exact"/>
              <w:ind w:left="110"/>
              <w:rPr>
                <w:sz w:val="20"/>
              </w:rPr>
            </w:pPr>
            <w:r>
              <w:rPr>
                <w:sz w:val="20"/>
              </w:rPr>
              <w:t>Detailed</w:t>
            </w:r>
            <w:r>
              <w:rPr>
                <w:spacing w:val="-5"/>
                <w:sz w:val="20"/>
              </w:rPr>
              <w:t xml:space="preserve"> </w:t>
            </w:r>
            <w:r>
              <w:rPr>
                <w:sz w:val="20"/>
              </w:rPr>
              <w:t>photographic</w:t>
            </w:r>
            <w:r>
              <w:rPr>
                <w:spacing w:val="-3"/>
                <w:sz w:val="20"/>
              </w:rPr>
              <w:t xml:space="preserve"> </w:t>
            </w:r>
            <w:r>
              <w:rPr>
                <w:sz w:val="20"/>
              </w:rPr>
              <w:t>record</w:t>
            </w:r>
            <w:r>
              <w:rPr>
                <w:spacing w:val="-4"/>
                <w:sz w:val="20"/>
              </w:rPr>
              <w:t xml:space="preserve"> </w:t>
            </w:r>
            <w:r>
              <w:rPr>
                <w:sz w:val="20"/>
              </w:rPr>
              <w:t>of the</w:t>
            </w:r>
            <w:r>
              <w:rPr>
                <w:spacing w:val="-3"/>
                <w:sz w:val="20"/>
              </w:rPr>
              <w:t xml:space="preserve"> </w:t>
            </w:r>
            <w:r>
              <w:rPr>
                <w:spacing w:val="-2"/>
                <w:sz w:val="20"/>
              </w:rPr>
              <w:t>building</w:t>
            </w:r>
          </w:p>
          <w:p w14:paraId="5F31BF36" w14:textId="77777777" w:rsidR="00D24051" w:rsidRDefault="00D24051" w:rsidP="00D3162A">
            <w:pPr>
              <w:pStyle w:val="TableParagraph"/>
              <w:spacing w:before="12" w:line="225" w:lineRule="auto"/>
              <w:ind w:left="110"/>
              <w:rPr>
                <w:spacing w:val="-2"/>
                <w:sz w:val="20"/>
              </w:rPr>
            </w:pPr>
            <w:r>
              <w:rPr>
                <w:sz w:val="20"/>
              </w:rPr>
              <w:t>inside</w:t>
            </w:r>
            <w:r>
              <w:rPr>
                <w:spacing w:val="-6"/>
                <w:sz w:val="20"/>
              </w:rPr>
              <w:t xml:space="preserve"> </w:t>
            </w:r>
            <w:r>
              <w:rPr>
                <w:sz w:val="20"/>
              </w:rPr>
              <w:t>and</w:t>
            </w:r>
            <w:r>
              <w:rPr>
                <w:spacing w:val="-7"/>
                <w:sz w:val="20"/>
              </w:rPr>
              <w:t xml:space="preserve"> </w:t>
            </w:r>
            <w:r>
              <w:rPr>
                <w:sz w:val="20"/>
              </w:rPr>
              <w:t>out,</w:t>
            </w:r>
            <w:r>
              <w:rPr>
                <w:spacing w:val="-6"/>
                <w:sz w:val="20"/>
              </w:rPr>
              <w:t xml:space="preserve"> </w:t>
            </w:r>
            <w:r>
              <w:rPr>
                <w:sz w:val="20"/>
              </w:rPr>
              <w:t>identifying</w:t>
            </w:r>
            <w:r>
              <w:rPr>
                <w:spacing w:val="-6"/>
                <w:sz w:val="20"/>
              </w:rPr>
              <w:t xml:space="preserve"> </w:t>
            </w:r>
            <w:r>
              <w:rPr>
                <w:sz w:val="20"/>
              </w:rPr>
              <w:t>the</w:t>
            </w:r>
            <w:r>
              <w:rPr>
                <w:spacing w:val="-6"/>
                <w:sz w:val="20"/>
              </w:rPr>
              <w:t xml:space="preserve"> </w:t>
            </w:r>
            <w:r>
              <w:rPr>
                <w:sz w:val="20"/>
              </w:rPr>
              <w:t>location</w:t>
            </w:r>
            <w:r>
              <w:rPr>
                <w:spacing w:val="-7"/>
                <w:sz w:val="20"/>
              </w:rPr>
              <w:t xml:space="preserve"> </w:t>
            </w:r>
            <w:r>
              <w:rPr>
                <w:sz w:val="20"/>
              </w:rPr>
              <w:t>of</w:t>
            </w:r>
            <w:r>
              <w:rPr>
                <w:spacing w:val="-8"/>
                <w:sz w:val="20"/>
              </w:rPr>
              <w:t xml:space="preserve"> </w:t>
            </w:r>
            <w:r>
              <w:rPr>
                <w:sz w:val="20"/>
              </w:rPr>
              <w:t xml:space="preserve">all </w:t>
            </w:r>
            <w:r>
              <w:rPr>
                <w:spacing w:val="-2"/>
                <w:sz w:val="20"/>
              </w:rPr>
              <w:t>photographs</w:t>
            </w:r>
          </w:p>
          <w:p w14:paraId="1281707C" w14:textId="77777777" w:rsidR="00D24051" w:rsidRDefault="00D24051" w:rsidP="00D3162A">
            <w:pPr>
              <w:pStyle w:val="TableParagraph"/>
              <w:spacing w:before="12" w:line="225" w:lineRule="auto"/>
              <w:ind w:left="110"/>
              <w:rPr>
                <w:sz w:val="20"/>
              </w:rPr>
            </w:pPr>
          </w:p>
        </w:tc>
        <w:tc>
          <w:tcPr>
            <w:tcW w:w="4031" w:type="dxa"/>
          </w:tcPr>
          <w:p w14:paraId="0AC4EDD0" w14:textId="77777777" w:rsidR="00D24051" w:rsidRDefault="00D24051" w:rsidP="00D3162A">
            <w:pPr>
              <w:pStyle w:val="TableParagraph"/>
              <w:spacing w:line="244" w:lineRule="exact"/>
              <w:ind w:left="110"/>
              <w:rPr>
                <w:sz w:val="20"/>
              </w:rPr>
            </w:pPr>
            <w:r>
              <w:rPr>
                <w:sz w:val="20"/>
              </w:rPr>
              <w:t>Policy</w:t>
            </w:r>
            <w:r>
              <w:rPr>
                <w:spacing w:val="-2"/>
                <w:sz w:val="20"/>
              </w:rPr>
              <w:t xml:space="preserve"> </w:t>
            </w:r>
            <w:r>
              <w:rPr>
                <w:sz w:val="20"/>
              </w:rPr>
              <w:t>HE2</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Coventry</w:t>
            </w:r>
            <w:r>
              <w:rPr>
                <w:spacing w:val="-2"/>
                <w:sz w:val="20"/>
              </w:rPr>
              <w:t xml:space="preserve"> </w:t>
            </w:r>
            <w:r>
              <w:rPr>
                <w:sz w:val="20"/>
              </w:rPr>
              <w:t>Local</w:t>
            </w:r>
            <w:r>
              <w:rPr>
                <w:spacing w:val="-2"/>
                <w:sz w:val="20"/>
              </w:rPr>
              <w:t xml:space="preserve"> </w:t>
            </w:r>
            <w:r>
              <w:rPr>
                <w:sz w:val="20"/>
              </w:rPr>
              <w:t>Plan</w:t>
            </w:r>
            <w:r>
              <w:rPr>
                <w:spacing w:val="-2"/>
                <w:sz w:val="20"/>
              </w:rPr>
              <w:t xml:space="preserve"> </w:t>
            </w:r>
            <w:r>
              <w:rPr>
                <w:spacing w:val="-4"/>
                <w:sz w:val="20"/>
              </w:rPr>
              <w:t>2017</w:t>
            </w:r>
          </w:p>
        </w:tc>
      </w:tr>
      <w:tr w:rsidR="00D24051" w14:paraId="17FFD227" w14:textId="77777777" w:rsidTr="00D3162A">
        <w:trPr>
          <w:trHeight w:val="4151"/>
        </w:trPr>
        <w:tc>
          <w:tcPr>
            <w:tcW w:w="560" w:type="dxa"/>
          </w:tcPr>
          <w:p w14:paraId="269B75B9" w14:textId="77777777" w:rsidR="00D24051" w:rsidRDefault="00D24051" w:rsidP="00D3162A">
            <w:pPr>
              <w:pStyle w:val="TableParagraph"/>
              <w:spacing w:line="244" w:lineRule="exact"/>
              <w:ind w:left="110"/>
              <w:rPr>
                <w:sz w:val="20"/>
              </w:rPr>
            </w:pPr>
            <w:r>
              <w:rPr>
                <w:spacing w:val="-5"/>
                <w:sz w:val="20"/>
              </w:rPr>
              <w:t>4.2</w:t>
            </w:r>
          </w:p>
        </w:tc>
        <w:tc>
          <w:tcPr>
            <w:tcW w:w="2176" w:type="dxa"/>
          </w:tcPr>
          <w:p w14:paraId="34FFF939" w14:textId="77777777" w:rsidR="00D24051" w:rsidRDefault="00D24051" w:rsidP="00D3162A">
            <w:pPr>
              <w:pStyle w:val="TableParagraph"/>
              <w:spacing w:line="244" w:lineRule="exact"/>
              <w:ind w:left="109"/>
              <w:rPr>
                <w:sz w:val="20"/>
              </w:rPr>
            </w:pPr>
            <w:r>
              <w:rPr>
                <w:sz w:val="20"/>
              </w:rPr>
              <w:t>Heritage</w:t>
            </w:r>
            <w:r>
              <w:rPr>
                <w:spacing w:val="-6"/>
                <w:sz w:val="20"/>
              </w:rPr>
              <w:t xml:space="preserve"> </w:t>
            </w:r>
            <w:r>
              <w:rPr>
                <w:spacing w:val="-2"/>
                <w:sz w:val="20"/>
              </w:rPr>
              <w:t>Statement</w:t>
            </w:r>
          </w:p>
        </w:tc>
        <w:tc>
          <w:tcPr>
            <w:tcW w:w="2930" w:type="dxa"/>
          </w:tcPr>
          <w:p w14:paraId="5B08D054" w14:textId="77777777" w:rsidR="00D24051" w:rsidRDefault="00D24051" w:rsidP="00D3162A">
            <w:pPr>
              <w:pStyle w:val="TableParagraph"/>
              <w:ind w:left="110" w:right="164"/>
              <w:rPr>
                <w:sz w:val="20"/>
              </w:rPr>
            </w:pPr>
            <w:r>
              <w:rPr>
                <w:sz w:val="20"/>
              </w:rPr>
              <w:t>Applications</w:t>
            </w:r>
            <w:r>
              <w:rPr>
                <w:spacing w:val="-12"/>
                <w:sz w:val="20"/>
              </w:rPr>
              <w:t xml:space="preserve"> </w:t>
            </w:r>
            <w:r>
              <w:rPr>
                <w:sz w:val="20"/>
              </w:rPr>
              <w:t>affecting</w:t>
            </w:r>
            <w:r>
              <w:rPr>
                <w:spacing w:val="-11"/>
                <w:sz w:val="20"/>
              </w:rPr>
              <w:t xml:space="preserve"> </w:t>
            </w:r>
            <w:r>
              <w:rPr>
                <w:sz w:val="20"/>
              </w:rPr>
              <w:t>a</w:t>
            </w:r>
            <w:r>
              <w:rPr>
                <w:spacing w:val="-11"/>
                <w:sz w:val="20"/>
              </w:rPr>
              <w:t xml:space="preserve"> </w:t>
            </w:r>
            <w:r>
              <w:rPr>
                <w:sz w:val="20"/>
              </w:rPr>
              <w:t xml:space="preserve">listed building or in a Conservation Area; listed building consent </w:t>
            </w:r>
            <w:r>
              <w:rPr>
                <w:spacing w:val="-2"/>
                <w:sz w:val="20"/>
              </w:rPr>
              <w:t>applications</w:t>
            </w:r>
          </w:p>
        </w:tc>
        <w:tc>
          <w:tcPr>
            <w:tcW w:w="4256" w:type="dxa"/>
          </w:tcPr>
          <w:p w14:paraId="7C2D116F" w14:textId="77777777" w:rsidR="00D24051" w:rsidRDefault="00D24051" w:rsidP="00D3162A">
            <w:pPr>
              <w:pStyle w:val="TableParagraph"/>
              <w:ind w:left="110" w:right="106"/>
              <w:rPr>
                <w:sz w:val="20"/>
              </w:rPr>
            </w:pPr>
            <w:r>
              <w:rPr>
                <w:sz w:val="20"/>
              </w:rPr>
              <w:t>Heritage statement: A document that describes the significance of any heritage assets affected, including any</w:t>
            </w:r>
            <w:r>
              <w:rPr>
                <w:spacing w:val="-1"/>
                <w:sz w:val="20"/>
              </w:rPr>
              <w:t xml:space="preserve"> </w:t>
            </w:r>
            <w:r>
              <w:rPr>
                <w:sz w:val="20"/>
              </w:rPr>
              <w:t>contribution</w:t>
            </w:r>
            <w:r>
              <w:rPr>
                <w:spacing w:val="-1"/>
                <w:sz w:val="20"/>
              </w:rPr>
              <w:t xml:space="preserve"> </w:t>
            </w:r>
            <w:r>
              <w:rPr>
                <w:sz w:val="20"/>
              </w:rPr>
              <w:t>made by their setting. The</w:t>
            </w:r>
            <w:r>
              <w:rPr>
                <w:spacing w:val="-6"/>
                <w:sz w:val="20"/>
              </w:rPr>
              <w:t xml:space="preserve"> </w:t>
            </w:r>
            <w:r>
              <w:rPr>
                <w:sz w:val="20"/>
              </w:rPr>
              <w:t>level</w:t>
            </w:r>
            <w:r>
              <w:rPr>
                <w:spacing w:val="-7"/>
                <w:sz w:val="20"/>
              </w:rPr>
              <w:t xml:space="preserve"> </w:t>
            </w:r>
            <w:r>
              <w:rPr>
                <w:sz w:val="20"/>
              </w:rPr>
              <w:t>of</w:t>
            </w:r>
            <w:r>
              <w:rPr>
                <w:spacing w:val="-7"/>
                <w:sz w:val="20"/>
              </w:rPr>
              <w:t xml:space="preserve"> </w:t>
            </w:r>
            <w:r>
              <w:rPr>
                <w:sz w:val="20"/>
              </w:rPr>
              <w:t>detail</w:t>
            </w:r>
            <w:r>
              <w:rPr>
                <w:spacing w:val="-7"/>
                <w:sz w:val="20"/>
              </w:rPr>
              <w:t xml:space="preserve"> </w:t>
            </w:r>
            <w:r>
              <w:rPr>
                <w:sz w:val="20"/>
              </w:rPr>
              <w:t>should</w:t>
            </w:r>
            <w:r>
              <w:rPr>
                <w:spacing w:val="-7"/>
                <w:sz w:val="20"/>
              </w:rPr>
              <w:t xml:space="preserve"> </w:t>
            </w:r>
            <w:r>
              <w:rPr>
                <w:sz w:val="20"/>
              </w:rPr>
              <w:t>be</w:t>
            </w:r>
            <w:r>
              <w:rPr>
                <w:spacing w:val="-6"/>
                <w:sz w:val="20"/>
              </w:rPr>
              <w:t xml:space="preserve"> </w:t>
            </w:r>
            <w:r>
              <w:rPr>
                <w:sz w:val="20"/>
              </w:rPr>
              <w:t>proportionate</w:t>
            </w:r>
            <w:r>
              <w:rPr>
                <w:spacing w:val="-1"/>
                <w:sz w:val="20"/>
              </w:rPr>
              <w:t xml:space="preserve"> </w:t>
            </w:r>
            <w:r>
              <w:rPr>
                <w:sz w:val="20"/>
              </w:rPr>
              <w:t>to</w:t>
            </w:r>
            <w:r>
              <w:rPr>
                <w:spacing w:val="-7"/>
                <w:sz w:val="20"/>
              </w:rPr>
              <w:t xml:space="preserve"> </w:t>
            </w:r>
            <w:r>
              <w:rPr>
                <w:sz w:val="20"/>
              </w:rPr>
              <w:t>the importance of the asset.</w:t>
            </w:r>
          </w:p>
          <w:p w14:paraId="6802D73E" w14:textId="77777777" w:rsidR="00D24051" w:rsidRDefault="00D24051" w:rsidP="00D3162A">
            <w:pPr>
              <w:pStyle w:val="TableParagraph"/>
              <w:ind w:left="110" w:right="152"/>
              <w:rPr>
                <w:sz w:val="20"/>
              </w:rPr>
            </w:pPr>
            <w:r>
              <w:rPr>
                <w:sz w:val="20"/>
              </w:rPr>
              <w:t>It should set out details of the history and development of the asset and be accompanied by a photographic record showing the site context and spaces and features which may be affected by the proposal. It should include an assessment</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archaeological,</w:t>
            </w:r>
            <w:r>
              <w:rPr>
                <w:spacing w:val="-7"/>
                <w:sz w:val="20"/>
              </w:rPr>
              <w:t xml:space="preserve"> </w:t>
            </w:r>
            <w:r>
              <w:rPr>
                <w:sz w:val="20"/>
              </w:rPr>
              <w:t xml:space="preserve">architectural, historical or other significance of the asset </w:t>
            </w:r>
            <w:proofErr w:type="gramStart"/>
            <w:r>
              <w:rPr>
                <w:sz w:val="20"/>
              </w:rPr>
              <w:t>an</w:t>
            </w:r>
            <w:proofErr w:type="gramEnd"/>
            <w:r>
              <w:rPr>
                <w:sz w:val="20"/>
              </w:rPr>
              <w:t xml:space="preserve"> should include an assessment of the impact of the proposed works on the significance of the asset and a statement of justification for those</w:t>
            </w:r>
          </w:p>
          <w:p w14:paraId="5008528B" w14:textId="77777777" w:rsidR="00D24051" w:rsidRDefault="00D24051" w:rsidP="00D3162A">
            <w:pPr>
              <w:pStyle w:val="TableParagraph"/>
              <w:spacing w:before="1" w:line="234" w:lineRule="exact"/>
              <w:ind w:left="110"/>
              <w:rPr>
                <w:sz w:val="20"/>
              </w:rPr>
            </w:pPr>
            <w:r>
              <w:rPr>
                <w:sz w:val="20"/>
              </w:rPr>
              <w:t>works</w:t>
            </w:r>
            <w:r>
              <w:rPr>
                <w:spacing w:val="-6"/>
                <w:sz w:val="20"/>
              </w:rPr>
              <w:t xml:space="preserve"> </w:t>
            </w:r>
            <w:r>
              <w:rPr>
                <w:sz w:val="20"/>
              </w:rPr>
              <w:t>together</w:t>
            </w:r>
            <w:r>
              <w:rPr>
                <w:spacing w:val="-7"/>
                <w:sz w:val="20"/>
              </w:rPr>
              <w:t xml:space="preserve"> </w:t>
            </w:r>
            <w:r>
              <w:rPr>
                <w:sz w:val="20"/>
              </w:rPr>
              <w:t>with</w:t>
            </w:r>
            <w:r>
              <w:rPr>
                <w:spacing w:val="-8"/>
                <w:sz w:val="20"/>
              </w:rPr>
              <w:t xml:space="preserve"> </w:t>
            </w:r>
            <w:r>
              <w:rPr>
                <w:sz w:val="20"/>
              </w:rPr>
              <w:t>details</w:t>
            </w:r>
            <w:r>
              <w:rPr>
                <w:spacing w:val="-6"/>
                <w:sz w:val="20"/>
              </w:rPr>
              <w:t xml:space="preserve"> </w:t>
            </w:r>
            <w:r>
              <w:rPr>
                <w:sz w:val="20"/>
              </w:rPr>
              <w:t>of</w:t>
            </w:r>
            <w:r>
              <w:rPr>
                <w:spacing w:val="-9"/>
                <w:sz w:val="20"/>
              </w:rPr>
              <w:t xml:space="preserve"> </w:t>
            </w:r>
            <w:r>
              <w:rPr>
                <w:sz w:val="20"/>
              </w:rPr>
              <w:t>any</w:t>
            </w:r>
            <w:r>
              <w:rPr>
                <w:spacing w:val="-8"/>
                <w:sz w:val="20"/>
              </w:rPr>
              <w:t xml:space="preserve"> </w:t>
            </w:r>
            <w:r>
              <w:rPr>
                <w:sz w:val="20"/>
              </w:rPr>
              <w:t>mitigation measures proposed.</w:t>
            </w:r>
          </w:p>
        </w:tc>
        <w:tc>
          <w:tcPr>
            <w:tcW w:w="4031" w:type="dxa"/>
          </w:tcPr>
          <w:p w14:paraId="6A538359" w14:textId="77777777" w:rsidR="00D24051" w:rsidRDefault="00D24051" w:rsidP="00D3162A">
            <w:pPr>
              <w:pStyle w:val="TableParagraph"/>
              <w:spacing w:line="244" w:lineRule="exact"/>
              <w:ind w:left="110"/>
              <w:rPr>
                <w:sz w:val="20"/>
              </w:rPr>
            </w:pPr>
            <w:r>
              <w:rPr>
                <w:sz w:val="20"/>
              </w:rPr>
              <w:t>Policy</w:t>
            </w:r>
            <w:r>
              <w:rPr>
                <w:spacing w:val="-2"/>
                <w:sz w:val="20"/>
              </w:rPr>
              <w:t xml:space="preserve"> </w:t>
            </w:r>
            <w:r>
              <w:rPr>
                <w:sz w:val="20"/>
              </w:rPr>
              <w:t>HE2</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Coventry</w:t>
            </w:r>
            <w:r>
              <w:rPr>
                <w:spacing w:val="-2"/>
                <w:sz w:val="20"/>
              </w:rPr>
              <w:t xml:space="preserve"> </w:t>
            </w:r>
            <w:r>
              <w:rPr>
                <w:sz w:val="20"/>
              </w:rPr>
              <w:t>Local</w:t>
            </w:r>
            <w:r>
              <w:rPr>
                <w:spacing w:val="-2"/>
                <w:sz w:val="20"/>
              </w:rPr>
              <w:t xml:space="preserve"> </w:t>
            </w:r>
            <w:r>
              <w:rPr>
                <w:sz w:val="20"/>
              </w:rPr>
              <w:t>Plan</w:t>
            </w:r>
            <w:r>
              <w:rPr>
                <w:spacing w:val="-2"/>
                <w:sz w:val="20"/>
              </w:rPr>
              <w:t xml:space="preserve"> </w:t>
            </w:r>
            <w:r>
              <w:rPr>
                <w:spacing w:val="-4"/>
                <w:sz w:val="20"/>
              </w:rPr>
              <w:t>2017</w:t>
            </w:r>
          </w:p>
          <w:p w14:paraId="20E2D9E8" w14:textId="77777777" w:rsidR="00D24051" w:rsidRDefault="00D24051" w:rsidP="00D3162A">
            <w:pPr>
              <w:pStyle w:val="TableParagraph"/>
              <w:spacing w:before="3"/>
              <w:rPr>
                <w:sz w:val="20"/>
              </w:rPr>
            </w:pPr>
          </w:p>
          <w:p w14:paraId="39CE5453" w14:textId="77777777" w:rsidR="00D24051" w:rsidRDefault="00D24051" w:rsidP="00D3162A">
            <w:pPr>
              <w:pStyle w:val="TableParagraph"/>
              <w:spacing w:line="237" w:lineRule="auto"/>
              <w:ind w:left="110" w:right="421"/>
              <w:rPr>
                <w:sz w:val="20"/>
              </w:rPr>
            </w:pPr>
            <w:hyperlink r:id="rId49">
              <w:r>
                <w:rPr>
                  <w:color w:val="0562C1"/>
                  <w:spacing w:val="-2"/>
                  <w:sz w:val="20"/>
                  <w:u w:val="single" w:color="0461C1"/>
                </w:rPr>
                <w:t>https://historicengland.org.uk/services-</w:t>
              </w:r>
            </w:hyperlink>
            <w:r>
              <w:rPr>
                <w:color w:val="0562C1"/>
                <w:spacing w:val="-2"/>
                <w:sz w:val="20"/>
              </w:rPr>
              <w:t xml:space="preserve"> </w:t>
            </w:r>
            <w:hyperlink r:id="rId50">
              <w:r>
                <w:rPr>
                  <w:color w:val="0562C1"/>
                  <w:spacing w:val="-2"/>
                  <w:w w:val="90"/>
                  <w:sz w:val="20"/>
                  <w:u w:val="single" w:color="0461C1"/>
                </w:rPr>
                <w:t>skills/our-planning-services/charter/working-</w:t>
              </w:r>
            </w:hyperlink>
            <w:r>
              <w:rPr>
                <w:color w:val="0562C1"/>
                <w:spacing w:val="80"/>
                <w:sz w:val="20"/>
              </w:rPr>
              <w:t xml:space="preserve"> </w:t>
            </w:r>
            <w:hyperlink r:id="rId51">
              <w:r>
                <w:rPr>
                  <w:color w:val="0562C1"/>
                  <w:spacing w:val="-2"/>
                  <w:sz w:val="20"/>
                  <w:u w:val="double" w:color="0461C1"/>
                </w:rPr>
                <w:t>with-us/</w:t>
              </w:r>
            </w:hyperlink>
          </w:p>
          <w:p w14:paraId="3B85D316" w14:textId="77777777" w:rsidR="00D24051" w:rsidRDefault="00D24051" w:rsidP="00D3162A">
            <w:pPr>
              <w:pStyle w:val="TableParagraph"/>
              <w:spacing w:before="191" w:line="196" w:lineRule="auto"/>
              <w:ind w:left="110"/>
              <w:rPr>
                <w:sz w:val="20"/>
              </w:rPr>
            </w:pPr>
            <w:r>
              <w:rPr>
                <w:noProof/>
                <w:sz w:val="20"/>
              </w:rPr>
              <mc:AlternateContent>
                <mc:Choice Requires="wpg">
                  <w:drawing>
                    <wp:anchor distT="0" distB="0" distL="0" distR="0" simplePos="0" relativeHeight="487592448" behindDoc="1" locked="0" layoutInCell="1" allowOverlap="1" wp14:anchorId="375A0BC6" wp14:editId="148277CF">
                      <wp:simplePos x="0" y="0"/>
                      <wp:positionH relativeFrom="column">
                        <wp:posOffset>66834</wp:posOffset>
                      </wp:positionH>
                      <wp:positionV relativeFrom="paragraph">
                        <wp:posOffset>110288</wp:posOffset>
                      </wp:positionV>
                      <wp:extent cx="2360295" cy="388620"/>
                      <wp:effectExtent l="0" t="0" r="0" b="0"/>
                      <wp:wrapNone/>
                      <wp:docPr id="1691690448" name="Group 1691690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0295" cy="388620"/>
                                <a:chOff x="0" y="0"/>
                                <a:chExt cx="2360295" cy="388620"/>
                              </a:xfrm>
                            </wpg:grpSpPr>
                            <wps:wsp>
                              <wps:cNvPr id="1973763315" name="Graphic 10">
                                <a:hlinkClick r:id="rId52"/>
                              </wps:cNvPr>
                              <wps:cNvSpPr/>
                              <wps:spPr>
                                <a:xfrm>
                                  <a:off x="5979" y="5979"/>
                                  <a:ext cx="2348230" cy="376555"/>
                                </a:xfrm>
                                <a:custGeom>
                                  <a:avLst/>
                                  <a:gdLst/>
                                  <a:ahLst/>
                                  <a:cxnLst/>
                                  <a:rect l="l" t="t" r="r" b="b"/>
                                  <a:pathLst>
                                    <a:path w="2348230" h="376555">
                                      <a:moveTo>
                                        <a:pt x="0" y="376457"/>
                                      </a:moveTo>
                                      <a:lnTo>
                                        <a:pt x="2347838" y="376457"/>
                                      </a:lnTo>
                                      <a:lnTo>
                                        <a:pt x="2347838" y="0"/>
                                      </a:lnTo>
                                      <a:lnTo>
                                        <a:pt x="0" y="0"/>
                                      </a:lnTo>
                                      <a:lnTo>
                                        <a:pt x="0" y="376457"/>
                                      </a:lnTo>
                                      <a:close/>
                                    </a:path>
                                  </a:pathLst>
                                </a:custGeom>
                                <a:ln w="11957">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196563B2" id="Group 1691690448" o:spid="_x0000_s1026" style="position:absolute;margin-left:5.25pt;margin-top:8.7pt;width:185.85pt;height:30.6pt;z-index:-15724032;mso-wrap-distance-left:0;mso-wrap-distance-right:0" coordsize="23602,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">
                      <v:shape id="Graphic 10" o:spid="_x0000_s1027" href="https://www.coventry.gov.uk/info/271/conservation_and_archaeology/456/conservation_areas/6" style="position:absolute;left:59;top:59;width:23483;height:3766;visibility:visible;mso-wrap-style:square;v-text-anchor:top" coordsize="234823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" o:button="t" path="m,376457r2347838,l2347838,,,,,376457xe" filled="f" strokecolor="red" strokeweight=".33214mm">
                        <v:fill o:detectmouseclick="t"/>
                        <v:path arrowok="t"/>
                      </v:shape>
                    </v:group>
                  </w:pict>
                </mc:Fallback>
              </mc:AlternateContent>
            </w:r>
            <w:hyperlink r:id="rId53">
              <w:r>
                <w:rPr>
                  <w:color w:val="0562C1"/>
                  <w:spacing w:val="-2"/>
                  <w:sz w:val="20"/>
                </w:rPr>
                <w:t xml:space="preserve">https://www.coventry.gov.uk/info/271/co </w:t>
              </w:r>
              <w:proofErr w:type="spellStart"/>
              <w:r>
                <w:rPr>
                  <w:color w:val="0562C1"/>
                  <w:spacing w:val="-2"/>
                  <w:sz w:val="20"/>
                </w:rPr>
                <w:t>nservation_and_archaeology</w:t>
              </w:r>
              <w:proofErr w:type="spellEnd"/>
              <w:r>
                <w:rPr>
                  <w:color w:val="0562C1"/>
                  <w:spacing w:val="-2"/>
                  <w:sz w:val="20"/>
                </w:rPr>
                <w:t>/456/</w:t>
              </w:r>
              <w:proofErr w:type="spellStart"/>
              <w:r>
                <w:rPr>
                  <w:color w:val="0562C1"/>
                  <w:spacing w:val="-2"/>
                  <w:sz w:val="20"/>
                </w:rPr>
                <w:t>conserva</w:t>
              </w:r>
              <w:proofErr w:type="spellEnd"/>
              <w:r>
                <w:rPr>
                  <w:color w:val="0562C1"/>
                  <w:spacing w:val="-2"/>
                  <w:sz w:val="20"/>
                </w:rPr>
                <w:t xml:space="preserve"> </w:t>
              </w:r>
              <w:proofErr w:type="spellStart"/>
              <w:r>
                <w:rPr>
                  <w:color w:val="0562C1"/>
                  <w:spacing w:val="-2"/>
                  <w:sz w:val="20"/>
                </w:rPr>
                <w:t>tion_areas</w:t>
              </w:r>
              <w:proofErr w:type="spellEnd"/>
              <w:r>
                <w:rPr>
                  <w:color w:val="0562C1"/>
                  <w:spacing w:val="-2"/>
                  <w:sz w:val="20"/>
                </w:rPr>
                <w:t>/6</w:t>
              </w:r>
            </w:hyperlink>
          </w:p>
        </w:tc>
      </w:tr>
      <w:tr w:rsidR="00D24051" w14:paraId="16CCD6A4" w14:textId="77777777" w:rsidTr="00D3162A">
        <w:trPr>
          <w:trHeight w:val="975"/>
        </w:trPr>
        <w:tc>
          <w:tcPr>
            <w:tcW w:w="560" w:type="dxa"/>
          </w:tcPr>
          <w:p w14:paraId="4C2DEFDE" w14:textId="77777777" w:rsidR="00D24051" w:rsidRDefault="00D24051" w:rsidP="00D3162A">
            <w:pPr>
              <w:pStyle w:val="TableParagraph"/>
              <w:ind w:left="110"/>
              <w:rPr>
                <w:sz w:val="20"/>
              </w:rPr>
            </w:pPr>
            <w:r>
              <w:rPr>
                <w:spacing w:val="-5"/>
                <w:sz w:val="20"/>
              </w:rPr>
              <w:t>4.3</w:t>
            </w:r>
          </w:p>
        </w:tc>
        <w:tc>
          <w:tcPr>
            <w:tcW w:w="2176" w:type="dxa"/>
          </w:tcPr>
          <w:p w14:paraId="1957FF5A" w14:textId="77777777" w:rsidR="00D24051" w:rsidRDefault="00D24051" w:rsidP="00D3162A">
            <w:pPr>
              <w:pStyle w:val="TableParagraph"/>
              <w:ind w:left="109"/>
              <w:rPr>
                <w:sz w:val="20"/>
              </w:rPr>
            </w:pPr>
            <w:r>
              <w:rPr>
                <w:sz w:val="20"/>
              </w:rPr>
              <w:t>Schedule</w:t>
            </w:r>
            <w:r>
              <w:rPr>
                <w:spacing w:val="-5"/>
                <w:sz w:val="20"/>
              </w:rPr>
              <w:t xml:space="preserve"> </w:t>
            </w:r>
            <w:r>
              <w:rPr>
                <w:sz w:val="20"/>
              </w:rPr>
              <w:t>of</w:t>
            </w:r>
            <w:r>
              <w:rPr>
                <w:spacing w:val="-3"/>
                <w:sz w:val="20"/>
              </w:rPr>
              <w:t xml:space="preserve"> </w:t>
            </w:r>
            <w:r>
              <w:rPr>
                <w:spacing w:val="-4"/>
                <w:sz w:val="20"/>
              </w:rPr>
              <w:t>works</w:t>
            </w:r>
          </w:p>
        </w:tc>
        <w:tc>
          <w:tcPr>
            <w:tcW w:w="2930" w:type="dxa"/>
          </w:tcPr>
          <w:p w14:paraId="5FEBE228" w14:textId="77777777" w:rsidR="00D24051" w:rsidRDefault="00D24051" w:rsidP="00D3162A">
            <w:pPr>
              <w:pStyle w:val="TableParagraph"/>
              <w:ind w:left="110"/>
              <w:rPr>
                <w:sz w:val="20"/>
              </w:rPr>
            </w:pPr>
            <w:r>
              <w:rPr>
                <w:sz w:val="20"/>
              </w:rPr>
              <w:t>Listed building consent applications</w:t>
            </w:r>
            <w:r>
              <w:rPr>
                <w:spacing w:val="-12"/>
                <w:sz w:val="20"/>
              </w:rPr>
              <w:t xml:space="preserve"> </w:t>
            </w:r>
            <w:r>
              <w:rPr>
                <w:sz w:val="20"/>
              </w:rPr>
              <w:t>where</w:t>
            </w:r>
            <w:r>
              <w:rPr>
                <w:spacing w:val="-11"/>
                <w:sz w:val="20"/>
              </w:rPr>
              <w:t xml:space="preserve"> </w:t>
            </w:r>
            <w:r>
              <w:rPr>
                <w:sz w:val="20"/>
              </w:rPr>
              <w:t>structural</w:t>
            </w:r>
          </w:p>
          <w:p w14:paraId="774FF6CA" w14:textId="77777777" w:rsidR="00D24051" w:rsidRDefault="00D24051" w:rsidP="00D3162A">
            <w:pPr>
              <w:pStyle w:val="TableParagraph"/>
              <w:spacing w:before="7" w:line="230" w:lineRule="exact"/>
              <w:ind w:left="110"/>
              <w:rPr>
                <w:sz w:val="20"/>
              </w:rPr>
            </w:pPr>
            <w:r>
              <w:rPr>
                <w:sz w:val="20"/>
              </w:rPr>
              <w:t>alterations</w:t>
            </w:r>
            <w:r>
              <w:rPr>
                <w:spacing w:val="-12"/>
                <w:sz w:val="20"/>
              </w:rPr>
              <w:t xml:space="preserve"> </w:t>
            </w:r>
            <w:r>
              <w:rPr>
                <w:sz w:val="20"/>
              </w:rPr>
              <w:t>or</w:t>
            </w:r>
            <w:r>
              <w:rPr>
                <w:spacing w:val="-11"/>
                <w:sz w:val="20"/>
              </w:rPr>
              <w:t xml:space="preserve"> </w:t>
            </w:r>
            <w:r>
              <w:rPr>
                <w:sz w:val="20"/>
              </w:rPr>
              <w:t>demolition</w:t>
            </w:r>
            <w:r>
              <w:rPr>
                <w:spacing w:val="-11"/>
                <w:sz w:val="20"/>
              </w:rPr>
              <w:t xml:space="preserve"> </w:t>
            </w:r>
            <w:r>
              <w:rPr>
                <w:sz w:val="20"/>
              </w:rPr>
              <w:t xml:space="preserve">is </w:t>
            </w:r>
            <w:r>
              <w:rPr>
                <w:spacing w:val="-2"/>
                <w:sz w:val="20"/>
              </w:rPr>
              <w:t>proposed</w:t>
            </w:r>
          </w:p>
        </w:tc>
        <w:tc>
          <w:tcPr>
            <w:tcW w:w="4256" w:type="dxa"/>
          </w:tcPr>
          <w:p w14:paraId="51BB908D" w14:textId="77777777" w:rsidR="00D24051" w:rsidRDefault="00D24051" w:rsidP="00D3162A">
            <w:pPr>
              <w:pStyle w:val="TableParagraph"/>
              <w:ind w:left="110"/>
              <w:rPr>
                <w:sz w:val="20"/>
              </w:rPr>
            </w:pPr>
            <w:r>
              <w:rPr>
                <w:sz w:val="20"/>
              </w:rPr>
              <w:t>Where</w:t>
            </w:r>
            <w:r>
              <w:rPr>
                <w:spacing w:val="-8"/>
                <w:sz w:val="20"/>
              </w:rPr>
              <w:t xml:space="preserve"> </w:t>
            </w:r>
            <w:r>
              <w:rPr>
                <w:sz w:val="20"/>
              </w:rPr>
              <w:t>proposals</w:t>
            </w:r>
            <w:r>
              <w:rPr>
                <w:spacing w:val="-8"/>
                <w:sz w:val="20"/>
              </w:rPr>
              <w:t xml:space="preserve"> </w:t>
            </w:r>
            <w:r>
              <w:rPr>
                <w:sz w:val="20"/>
              </w:rPr>
              <w:t>include</w:t>
            </w:r>
            <w:r>
              <w:rPr>
                <w:spacing w:val="-8"/>
                <w:sz w:val="20"/>
              </w:rPr>
              <w:t xml:space="preserve"> </w:t>
            </w:r>
            <w:r>
              <w:rPr>
                <w:sz w:val="20"/>
              </w:rPr>
              <w:t>structural</w:t>
            </w:r>
            <w:r>
              <w:rPr>
                <w:spacing w:val="-10"/>
                <w:sz w:val="20"/>
              </w:rPr>
              <w:t xml:space="preserve"> </w:t>
            </w:r>
            <w:r>
              <w:rPr>
                <w:sz w:val="20"/>
              </w:rPr>
              <w:t>alterations</w:t>
            </w:r>
            <w:r>
              <w:rPr>
                <w:spacing w:val="-8"/>
                <w:sz w:val="20"/>
              </w:rPr>
              <w:t xml:space="preserve"> </w:t>
            </w:r>
            <w:r>
              <w:rPr>
                <w:sz w:val="20"/>
              </w:rPr>
              <w:t>or demolition a schedule of works and method statement should be included.</w:t>
            </w:r>
          </w:p>
          <w:p w14:paraId="23A56417" w14:textId="77777777" w:rsidR="00D24051" w:rsidRPr="001D78FE" w:rsidRDefault="00D24051" w:rsidP="00D3162A">
            <w:pPr>
              <w:pStyle w:val="TableParagraph"/>
              <w:ind w:left="110"/>
              <w:rPr>
                <w:sz w:val="20"/>
                <w:lang w:val="en-GB"/>
              </w:rPr>
            </w:pPr>
            <w:r w:rsidRPr="001D78FE">
              <w:rPr>
                <w:sz w:val="20"/>
                <w:lang w:val="en-GB"/>
              </w:rPr>
              <w:t xml:space="preserve">In terms of demolition or alterations resulting in a loss of historic fabric a Level 2 recording level needs to be undertaken in accordance with Part 5, Recording Levels, of Historic England’s </w:t>
            </w:r>
            <w:r w:rsidRPr="001D78FE">
              <w:rPr>
                <w:sz w:val="20"/>
                <w:lang w:val="en-GB"/>
              </w:rPr>
              <w:lastRenderedPageBreak/>
              <w:t>Understanding Historic Buildings document.</w:t>
            </w:r>
          </w:p>
          <w:p w14:paraId="1AFD8B4B" w14:textId="77777777" w:rsidR="00D24051" w:rsidRDefault="00D24051" w:rsidP="00D3162A">
            <w:pPr>
              <w:pStyle w:val="TableParagraph"/>
              <w:ind w:left="110"/>
              <w:rPr>
                <w:sz w:val="20"/>
              </w:rPr>
            </w:pPr>
          </w:p>
        </w:tc>
        <w:tc>
          <w:tcPr>
            <w:tcW w:w="4031" w:type="dxa"/>
          </w:tcPr>
          <w:p w14:paraId="0BD573EC" w14:textId="77777777" w:rsidR="00D24051" w:rsidRDefault="00D24051" w:rsidP="00D3162A">
            <w:pPr>
              <w:pStyle w:val="TableParagraph"/>
              <w:ind w:left="110"/>
              <w:rPr>
                <w:sz w:val="20"/>
              </w:rPr>
            </w:pPr>
            <w:r>
              <w:rPr>
                <w:sz w:val="20"/>
              </w:rPr>
              <w:lastRenderedPageBreak/>
              <w:t>Policy</w:t>
            </w:r>
            <w:r>
              <w:rPr>
                <w:spacing w:val="-2"/>
                <w:sz w:val="20"/>
              </w:rPr>
              <w:t xml:space="preserve"> </w:t>
            </w:r>
            <w:r>
              <w:rPr>
                <w:sz w:val="20"/>
              </w:rPr>
              <w:t>HE2</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Coventry</w:t>
            </w:r>
            <w:r>
              <w:rPr>
                <w:spacing w:val="-2"/>
                <w:sz w:val="20"/>
              </w:rPr>
              <w:t xml:space="preserve"> </w:t>
            </w:r>
            <w:r>
              <w:rPr>
                <w:sz w:val="20"/>
              </w:rPr>
              <w:t>Local</w:t>
            </w:r>
            <w:r>
              <w:rPr>
                <w:spacing w:val="-2"/>
                <w:sz w:val="20"/>
              </w:rPr>
              <w:t xml:space="preserve"> </w:t>
            </w:r>
            <w:r>
              <w:rPr>
                <w:sz w:val="20"/>
              </w:rPr>
              <w:t>Plan</w:t>
            </w:r>
            <w:r>
              <w:rPr>
                <w:spacing w:val="-2"/>
                <w:sz w:val="20"/>
              </w:rPr>
              <w:t xml:space="preserve"> </w:t>
            </w:r>
            <w:r>
              <w:rPr>
                <w:spacing w:val="-4"/>
                <w:sz w:val="20"/>
              </w:rPr>
              <w:t>2017</w:t>
            </w:r>
          </w:p>
        </w:tc>
      </w:tr>
      <w:tr w:rsidR="00D24051" w14:paraId="507374A1" w14:textId="77777777" w:rsidTr="00D3162A">
        <w:trPr>
          <w:trHeight w:val="730"/>
        </w:trPr>
        <w:tc>
          <w:tcPr>
            <w:tcW w:w="560" w:type="dxa"/>
          </w:tcPr>
          <w:p w14:paraId="4B530401" w14:textId="77777777" w:rsidR="00D24051" w:rsidRDefault="00D24051" w:rsidP="00D3162A">
            <w:pPr>
              <w:pStyle w:val="TableParagraph"/>
              <w:spacing w:line="244" w:lineRule="exact"/>
              <w:ind w:left="110"/>
              <w:rPr>
                <w:sz w:val="20"/>
              </w:rPr>
            </w:pPr>
            <w:r>
              <w:rPr>
                <w:spacing w:val="-5"/>
                <w:sz w:val="20"/>
              </w:rPr>
              <w:t>4.4</w:t>
            </w:r>
          </w:p>
        </w:tc>
        <w:tc>
          <w:tcPr>
            <w:tcW w:w="2176" w:type="dxa"/>
          </w:tcPr>
          <w:p w14:paraId="4ACD7D91" w14:textId="77777777" w:rsidR="00D24051" w:rsidRDefault="00D24051" w:rsidP="00D3162A">
            <w:pPr>
              <w:pStyle w:val="TableParagraph"/>
              <w:ind w:left="109" w:right="91"/>
              <w:rPr>
                <w:sz w:val="20"/>
              </w:rPr>
            </w:pPr>
            <w:r>
              <w:rPr>
                <w:spacing w:val="-2"/>
                <w:w w:val="90"/>
                <w:sz w:val="20"/>
              </w:rPr>
              <w:t>Archaeological</w:t>
            </w:r>
            <w:r>
              <w:rPr>
                <w:spacing w:val="-2"/>
                <w:sz w:val="20"/>
              </w:rPr>
              <w:t xml:space="preserve"> Assessment</w:t>
            </w:r>
          </w:p>
        </w:tc>
        <w:tc>
          <w:tcPr>
            <w:tcW w:w="2930" w:type="dxa"/>
          </w:tcPr>
          <w:p w14:paraId="48571066" w14:textId="77777777" w:rsidR="00D24051" w:rsidRDefault="00D24051" w:rsidP="00D3162A">
            <w:pPr>
              <w:pStyle w:val="TableParagraph"/>
              <w:spacing w:line="244" w:lineRule="exact"/>
              <w:ind w:left="110"/>
              <w:rPr>
                <w:sz w:val="20"/>
              </w:rPr>
            </w:pPr>
            <w:r>
              <w:rPr>
                <w:sz w:val="20"/>
              </w:rPr>
              <w:t>Applications</w:t>
            </w:r>
            <w:r>
              <w:rPr>
                <w:spacing w:val="-8"/>
                <w:sz w:val="20"/>
              </w:rPr>
              <w:t xml:space="preserve"> </w:t>
            </w:r>
            <w:r>
              <w:rPr>
                <w:spacing w:val="-2"/>
                <w:sz w:val="20"/>
              </w:rPr>
              <w:t>involving</w:t>
            </w:r>
          </w:p>
          <w:p w14:paraId="4F1CE209" w14:textId="77777777" w:rsidR="00D24051" w:rsidRDefault="00D24051" w:rsidP="00D3162A">
            <w:pPr>
              <w:pStyle w:val="TableParagraph"/>
              <w:spacing w:before="7" w:line="230" w:lineRule="exact"/>
              <w:ind w:left="110"/>
              <w:rPr>
                <w:sz w:val="20"/>
              </w:rPr>
            </w:pPr>
            <w:r>
              <w:rPr>
                <w:sz w:val="20"/>
              </w:rPr>
              <w:t>groundworks that fall within an archaeological</w:t>
            </w:r>
            <w:r>
              <w:rPr>
                <w:spacing w:val="-12"/>
                <w:sz w:val="20"/>
              </w:rPr>
              <w:t xml:space="preserve"> </w:t>
            </w:r>
            <w:r>
              <w:rPr>
                <w:sz w:val="20"/>
              </w:rPr>
              <w:t>constraint</w:t>
            </w:r>
            <w:r>
              <w:rPr>
                <w:spacing w:val="-11"/>
                <w:sz w:val="20"/>
              </w:rPr>
              <w:t xml:space="preserve"> </w:t>
            </w:r>
            <w:r>
              <w:rPr>
                <w:sz w:val="20"/>
              </w:rPr>
              <w:t>area</w:t>
            </w:r>
            <w:r>
              <w:rPr>
                <w:spacing w:val="-11"/>
                <w:sz w:val="20"/>
              </w:rPr>
              <w:t xml:space="preserve"> </w:t>
            </w:r>
            <w:r>
              <w:rPr>
                <w:sz w:val="20"/>
              </w:rPr>
              <w:t>as</w:t>
            </w:r>
          </w:p>
        </w:tc>
        <w:tc>
          <w:tcPr>
            <w:tcW w:w="4256" w:type="dxa"/>
          </w:tcPr>
          <w:p w14:paraId="221849F7" w14:textId="77777777" w:rsidR="00D24051" w:rsidRDefault="00D24051" w:rsidP="00D3162A">
            <w:pPr>
              <w:pStyle w:val="TableParagraph"/>
              <w:spacing w:line="244" w:lineRule="exact"/>
              <w:ind w:left="110"/>
              <w:rPr>
                <w:sz w:val="20"/>
              </w:rPr>
            </w:pPr>
            <w:r>
              <w:rPr>
                <w:sz w:val="20"/>
              </w:rPr>
              <w:t>A</w:t>
            </w:r>
            <w:r>
              <w:rPr>
                <w:spacing w:val="-4"/>
                <w:sz w:val="20"/>
              </w:rPr>
              <w:t xml:space="preserve"> </w:t>
            </w:r>
            <w:r>
              <w:rPr>
                <w:sz w:val="20"/>
              </w:rPr>
              <w:t>desk</w:t>
            </w:r>
            <w:r>
              <w:rPr>
                <w:spacing w:val="-3"/>
                <w:sz w:val="20"/>
              </w:rPr>
              <w:t xml:space="preserve"> </w:t>
            </w:r>
            <w:r>
              <w:rPr>
                <w:sz w:val="20"/>
              </w:rPr>
              <w:t>based</w:t>
            </w:r>
            <w:r>
              <w:rPr>
                <w:spacing w:val="-3"/>
                <w:sz w:val="20"/>
              </w:rPr>
              <w:t xml:space="preserve"> </w:t>
            </w:r>
            <w:r>
              <w:rPr>
                <w:sz w:val="20"/>
              </w:rPr>
              <w:t>assessment</w:t>
            </w:r>
            <w:r>
              <w:rPr>
                <w:spacing w:val="-4"/>
                <w:sz w:val="20"/>
              </w:rPr>
              <w:t xml:space="preserve"> </w:t>
            </w:r>
            <w:r>
              <w:rPr>
                <w:sz w:val="20"/>
              </w:rPr>
              <w:t>from</w:t>
            </w:r>
            <w:r>
              <w:rPr>
                <w:spacing w:val="-2"/>
                <w:sz w:val="20"/>
              </w:rPr>
              <w:t xml:space="preserve"> </w:t>
            </w:r>
            <w:r>
              <w:rPr>
                <w:sz w:val="20"/>
              </w:rPr>
              <w:t>existing</w:t>
            </w:r>
            <w:r>
              <w:rPr>
                <w:spacing w:val="1"/>
                <w:sz w:val="20"/>
              </w:rPr>
              <w:t xml:space="preserve"> </w:t>
            </w:r>
            <w:r>
              <w:rPr>
                <w:spacing w:val="-2"/>
                <w:sz w:val="20"/>
              </w:rPr>
              <w:t>records,</w:t>
            </w:r>
          </w:p>
          <w:p w14:paraId="18DA4247" w14:textId="77777777" w:rsidR="00D24051" w:rsidRDefault="00D24051" w:rsidP="00D3162A">
            <w:pPr>
              <w:pStyle w:val="TableParagraph"/>
              <w:spacing w:before="7" w:line="230" w:lineRule="exact"/>
              <w:ind w:left="110" w:right="106"/>
              <w:rPr>
                <w:sz w:val="20"/>
              </w:rPr>
            </w:pPr>
            <w:r>
              <w:rPr>
                <w:sz w:val="20"/>
              </w:rPr>
              <w:t>which highlights the nature, extent and significance</w:t>
            </w:r>
            <w:r>
              <w:rPr>
                <w:spacing w:val="-8"/>
                <w:sz w:val="20"/>
              </w:rPr>
              <w:t xml:space="preserve"> </w:t>
            </w:r>
            <w:r>
              <w:rPr>
                <w:sz w:val="20"/>
              </w:rPr>
              <w:t>of</w:t>
            </w:r>
            <w:r>
              <w:rPr>
                <w:spacing w:val="-10"/>
                <w:sz w:val="20"/>
              </w:rPr>
              <w:t xml:space="preserve"> </w:t>
            </w:r>
            <w:r>
              <w:rPr>
                <w:sz w:val="20"/>
              </w:rPr>
              <w:t>the</w:t>
            </w:r>
            <w:r>
              <w:rPr>
                <w:spacing w:val="-8"/>
                <w:sz w:val="20"/>
              </w:rPr>
              <w:t xml:space="preserve"> </w:t>
            </w:r>
            <w:r>
              <w:rPr>
                <w:sz w:val="20"/>
              </w:rPr>
              <w:t>historic</w:t>
            </w:r>
            <w:r>
              <w:rPr>
                <w:spacing w:val="-8"/>
                <w:sz w:val="20"/>
              </w:rPr>
              <w:t xml:space="preserve"> </w:t>
            </w:r>
            <w:r>
              <w:rPr>
                <w:sz w:val="20"/>
              </w:rPr>
              <w:t>environment</w:t>
            </w:r>
            <w:r>
              <w:rPr>
                <w:spacing w:val="-10"/>
                <w:sz w:val="20"/>
              </w:rPr>
              <w:t xml:space="preserve"> </w:t>
            </w:r>
            <w:r>
              <w:rPr>
                <w:sz w:val="20"/>
              </w:rPr>
              <w:t>within</w:t>
            </w:r>
          </w:p>
        </w:tc>
        <w:tc>
          <w:tcPr>
            <w:tcW w:w="4031" w:type="dxa"/>
          </w:tcPr>
          <w:p w14:paraId="082D6474" w14:textId="77777777" w:rsidR="00D24051" w:rsidRDefault="00D24051" w:rsidP="00D3162A">
            <w:pPr>
              <w:pStyle w:val="TableParagraph"/>
              <w:spacing w:line="244" w:lineRule="exact"/>
              <w:ind w:left="110"/>
              <w:rPr>
                <w:sz w:val="20"/>
              </w:rPr>
            </w:pPr>
            <w:r>
              <w:rPr>
                <w:sz w:val="20"/>
              </w:rPr>
              <w:t>Policy</w:t>
            </w:r>
            <w:r>
              <w:rPr>
                <w:spacing w:val="-2"/>
                <w:sz w:val="20"/>
              </w:rPr>
              <w:t xml:space="preserve"> </w:t>
            </w:r>
            <w:r>
              <w:rPr>
                <w:sz w:val="20"/>
              </w:rPr>
              <w:t>HE2</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Coventry</w:t>
            </w:r>
            <w:r>
              <w:rPr>
                <w:spacing w:val="-2"/>
                <w:sz w:val="20"/>
              </w:rPr>
              <w:t xml:space="preserve"> </w:t>
            </w:r>
            <w:r>
              <w:rPr>
                <w:sz w:val="20"/>
              </w:rPr>
              <w:t>Local</w:t>
            </w:r>
            <w:r>
              <w:rPr>
                <w:spacing w:val="-2"/>
                <w:sz w:val="20"/>
              </w:rPr>
              <w:t xml:space="preserve"> </w:t>
            </w:r>
            <w:r>
              <w:rPr>
                <w:sz w:val="20"/>
              </w:rPr>
              <w:t>Plan</w:t>
            </w:r>
            <w:r>
              <w:rPr>
                <w:spacing w:val="-2"/>
                <w:sz w:val="20"/>
              </w:rPr>
              <w:t xml:space="preserve"> </w:t>
            </w:r>
            <w:r>
              <w:rPr>
                <w:spacing w:val="-4"/>
                <w:sz w:val="20"/>
              </w:rPr>
              <w:t>2017</w:t>
            </w:r>
          </w:p>
        </w:tc>
      </w:tr>
    </w:tbl>
    <w:p w14:paraId="784E310E" w14:textId="77777777" w:rsidR="00D24051" w:rsidRDefault="00D24051" w:rsidP="00D24051">
      <w:pPr>
        <w:pStyle w:val="TableParagraph"/>
        <w:spacing w:line="244" w:lineRule="exact"/>
        <w:rPr>
          <w:sz w:val="20"/>
        </w:rPr>
        <w:sectPr w:rsidR="00D24051" w:rsidSect="00D24051">
          <w:pgSz w:w="16840" w:h="11900" w:orient="landscape"/>
          <w:pgMar w:top="1340" w:right="850" w:bottom="1180" w:left="992" w:header="0" w:footer="846" w:gutter="0"/>
          <w:cols w:space="720"/>
        </w:sectPr>
      </w:pPr>
    </w:p>
    <w:p w14:paraId="6ABCEDDB" w14:textId="77777777" w:rsidR="00D24051" w:rsidRDefault="00D24051" w:rsidP="00D24051">
      <w:pPr>
        <w:pStyle w:val="BodyText"/>
        <w:spacing w:after="1"/>
        <w:rPr>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176"/>
        <w:gridCol w:w="2930"/>
        <w:gridCol w:w="4256"/>
        <w:gridCol w:w="4031"/>
      </w:tblGrid>
      <w:tr w:rsidR="00D24051" w14:paraId="27A5E323" w14:textId="77777777" w:rsidTr="00D3162A">
        <w:trPr>
          <w:trHeight w:val="1220"/>
        </w:trPr>
        <w:tc>
          <w:tcPr>
            <w:tcW w:w="560" w:type="dxa"/>
          </w:tcPr>
          <w:p w14:paraId="6CFDC97E" w14:textId="77777777" w:rsidR="00D24051" w:rsidRDefault="00D24051" w:rsidP="00D3162A">
            <w:pPr>
              <w:pStyle w:val="TableParagraph"/>
              <w:rPr>
                <w:rFonts w:ascii="Times New Roman"/>
                <w:sz w:val="18"/>
              </w:rPr>
            </w:pPr>
          </w:p>
        </w:tc>
        <w:tc>
          <w:tcPr>
            <w:tcW w:w="2176" w:type="dxa"/>
          </w:tcPr>
          <w:p w14:paraId="5F27C5EE" w14:textId="77777777" w:rsidR="00D24051" w:rsidRDefault="00D24051" w:rsidP="00D3162A">
            <w:pPr>
              <w:pStyle w:val="TableParagraph"/>
              <w:rPr>
                <w:rFonts w:ascii="Times New Roman"/>
                <w:sz w:val="18"/>
              </w:rPr>
            </w:pPr>
          </w:p>
        </w:tc>
        <w:tc>
          <w:tcPr>
            <w:tcW w:w="2930" w:type="dxa"/>
          </w:tcPr>
          <w:p w14:paraId="13E12FAD" w14:textId="77777777" w:rsidR="00D24051" w:rsidRDefault="00D24051" w:rsidP="00D3162A">
            <w:pPr>
              <w:pStyle w:val="TableParagraph"/>
              <w:ind w:left="110"/>
              <w:rPr>
                <w:sz w:val="20"/>
              </w:rPr>
            </w:pPr>
            <w:r>
              <w:rPr>
                <w:sz w:val="20"/>
              </w:rPr>
              <w:t>identified</w:t>
            </w:r>
            <w:r>
              <w:rPr>
                <w:spacing w:val="-11"/>
                <w:sz w:val="20"/>
              </w:rPr>
              <w:t xml:space="preserve"> </w:t>
            </w:r>
            <w:r>
              <w:rPr>
                <w:sz w:val="20"/>
              </w:rPr>
              <w:t>on</w:t>
            </w:r>
            <w:r>
              <w:rPr>
                <w:spacing w:val="-7"/>
                <w:sz w:val="20"/>
              </w:rPr>
              <w:t xml:space="preserve"> </w:t>
            </w:r>
            <w:r>
              <w:rPr>
                <w:sz w:val="20"/>
              </w:rPr>
              <w:t>the</w:t>
            </w:r>
            <w:r>
              <w:rPr>
                <w:spacing w:val="-10"/>
                <w:sz w:val="20"/>
              </w:rPr>
              <w:t xml:space="preserve"> </w:t>
            </w:r>
            <w:r>
              <w:rPr>
                <w:sz w:val="20"/>
              </w:rPr>
              <w:t>online</w:t>
            </w:r>
            <w:r>
              <w:rPr>
                <w:spacing w:val="-10"/>
                <w:sz w:val="20"/>
              </w:rPr>
              <w:t xml:space="preserve"> </w:t>
            </w:r>
            <w:r>
              <w:rPr>
                <w:sz w:val="20"/>
              </w:rPr>
              <w:t>map</w:t>
            </w:r>
            <w:r>
              <w:rPr>
                <w:spacing w:val="-7"/>
                <w:sz w:val="20"/>
              </w:rPr>
              <w:t xml:space="preserve"> </w:t>
            </w:r>
            <w:r>
              <w:rPr>
                <w:sz w:val="20"/>
              </w:rPr>
              <w:t>that may have an impact on archaeological deposits and/or</w:t>
            </w:r>
          </w:p>
          <w:p w14:paraId="40EECF1F" w14:textId="77777777" w:rsidR="00D24051" w:rsidRDefault="00D24051" w:rsidP="00D3162A">
            <w:pPr>
              <w:pStyle w:val="TableParagraph"/>
              <w:spacing w:line="236" w:lineRule="exact"/>
              <w:ind w:left="110"/>
              <w:rPr>
                <w:sz w:val="20"/>
              </w:rPr>
            </w:pPr>
            <w:r>
              <w:rPr>
                <w:sz w:val="20"/>
              </w:rPr>
              <w:t>the</w:t>
            </w:r>
            <w:r>
              <w:rPr>
                <w:spacing w:val="-10"/>
                <w:sz w:val="20"/>
              </w:rPr>
              <w:t xml:space="preserve"> </w:t>
            </w:r>
            <w:r>
              <w:rPr>
                <w:sz w:val="20"/>
              </w:rPr>
              <w:t>significance</w:t>
            </w:r>
            <w:r>
              <w:rPr>
                <w:spacing w:val="-10"/>
                <w:sz w:val="20"/>
              </w:rPr>
              <w:t xml:space="preserve"> </w:t>
            </w:r>
            <w:r>
              <w:rPr>
                <w:sz w:val="20"/>
              </w:rPr>
              <w:t>of</w:t>
            </w:r>
            <w:r>
              <w:rPr>
                <w:spacing w:val="-12"/>
                <w:sz w:val="20"/>
              </w:rPr>
              <w:t xml:space="preserve"> </w:t>
            </w:r>
            <w:r>
              <w:rPr>
                <w:sz w:val="20"/>
              </w:rPr>
              <w:t>the</w:t>
            </w:r>
            <w:r>
              <w:rPr>
                <w:spacing w:val="-9"/>
                <w:sz w:val="20"/>
              </w:rPr>
              <w:t xml:space="preserve"> </w:t>
            </w:r>
            <w:r>
              <w:rPr>
                <w:sz w:val="20"/>
              </w:rPr>
              <w:t xml:space="preserve">historic </w:t>
            </w:r>
            <w:r>
              <w:rPr>
                <w:spacing w:val="-2"/>
                <w:sz w:val="20"/>
              </w:rPr>
              <w:t>environment</w:t>
            </w:r>
          </w:p>
        </w:tc>
        <w:tc>
          <w:tcPr>
            <w:tcW w:w="4256" w:type="dxa"/>
          </w:tcPr>
          <w:p w14:paraId="248CB8D9" w14:textId="77777777" w:rsidR="00D24051" w:rsidRDefault="00D24051" w:rsidP="00D3162A">
            <w:pPr>
              <w:pStyle w:val="TableParagraph"/>
              <w:ind w:left="110" w:right="106"/>
              <w:rPr>
                <w:sz w:val="20"/>
              </w:rPr>
            </w:pPr>
            <w:r>
              <w:rPr>
                <w:sz w:val="20"/>
              </w:rPr>
              <w:t>the application site which will establish the impact</w:t>
            </w:r>
            <w:r>
              <w:rPr>
                <w:spacing w:val="-9"/>
                <w:sz w:val="20"/>
              </w:rPr>
              <w:t xml:space="preserve"> </w:t>
            </w:r>
            <w:r>
              <w:rPr>
                <w:sz w:val="20"/>
              </w:rPr>
              <w:t>of</w:t>
            </w:r>
            <w:r>
              <w:rPr>
                <w:spacing w:val="-8"/>
                <w:sz w:val="20"/>
              </w:rPr>
              <w:t xml:space="preserve"> </w:t>
            </w:r>
            <w:r>
              <w:rPr>
                <w:sz w:val="20"/>
              </w:rPr>
              <w:t>the</w:t>
            </w:r>
            <w:r>
              <w:rPr>
                <w:spacing w:val="-6"/>
                <w:sz w:val="20"/>
              </w:rPr>
              <w:t xml:space="preserve"> </w:t>
            </w:r>
            <w:r>
              <w:rPr>
                <w:sz w:val="20"/>
              </w:rPr>
              <w:t>proposed</w:t>
            </w:r>
            <w:r>
              <w:rPr>
                <w:spacing w:val="-7"/>
                <w:sz w:val="20"/>
              </w:rPr>
              <w:t xml:space="preserve"> </w:t>
            </w:r>
            <w:r>
              <w:rPr>
                <w:sz w:val="20"/>
              </w:rPr>
              <w:t>development</w:t>
            </w:r>
            <w:r>
              <w:rPr>
                <w:spacing w:val="-8"/>
                <w:sz w:val="20"/>
              </w:rPr>
              <w:t xml:space="preserve"> </w:t>
            </w:r>
            <w:r>
              <w:rPr>
                <w:sz w:val="20"/>
              </w:rPr>
              <w:t>on</w:t>
            </w:r>
            <w:r>
              <w:rPr>
                <w:spacing w:val="-7"/>
                <w:sz w:val="20"/>
              </w:rPr>
              <w:t xml:space="preserve"> </w:t>
            </w:r>
            <w:r>
              <w:rPr>
                <w:sz w:val="20"/>
              </w:rPr>
              <w:t>the significance of the historic environment.</w:t>
            </w:r>
          </w:p>
          <w:p w14:paraId="459C157A" w14:textId="77777777" w:rsidR="00D24051" w:rsidRDefault="00D24051" w:rsidP="00D3162A">
            <w:pPr>
              <w:pStyle w:val="TableParagraph"/>
              <w:spacing w:before="8" w:line="230" w:lineRule="exact"/>
              <w:ind w:left="110"/>
              <w:rPr>
                <w:sz w:val="20"/>
              </w:rPr>
            </w:pPr>
            <w:r>
              <w:rPr>
                <w:sz w:val="20"/>
              </w:rPr>
              <w:t>Further</w:t>
            </w:r>
            <w:r>
              <w:rPr>
                <w:spacing w:val="-7"/>
                <w:sz w:val="20"/>
              </w:rPr>
              <w:t xml:space="preserve"> </w:t>
            </w:r>
            <w:r>
              <w:rPr>
                <w:sz w:val="20"/>
              </w:rPr>
              <w:t>reports</w:t>
            </w:r>
            <w:r>
              <w:rPr>
                <w:spacing w:val="-6"/>
                <w:sz w:val="20"/>
              </w:rPr>
              <w:t xml:space="preserve"> </w:t>
            </w:r>
            <w:r>
              <w:rPr>
                <w:sz w:val="20"/>
              </w:rPr>
              <w:t>of</w:t>
            </w:r>
            <w:r>
              <w:rPr>
                <w:spacing w:val="-9"/>
                <w:sz w:val="20"/>
              </w:rPr>
              <w:t xml:space="preserve"> </w:t>
            </w:r>
            <w:r>
              <w:rPr>
                <w:sz w:val="20"/>
              </w:rPr>
              <w:t>geophysics</w:t>
            </w:r>
            <w:r>
              <w:rPr>
                <w:spacing w:val="-6"/>
                <w:sz w:val="20"/>
              </w:rPr>
              <w:t xml:space="preserve"> </w:t>
            </w:r>
            <w:r>
              <w:rPr>
                <w:sz w:val="20"/>
              </w:rPr>
              <w:t>or</w:t>
            </w:r>
            <w:r>
              <w:rPr>
                <w:spacing w:val="-7"/>
                <w:sz w:val="20"/>
              </w:rPr>
              <w:t xml:space="preserve"> </w:t>
            </w:r>
            <w:r>
              <w:rPr>
                <w:sz w:val="20"/>
              </w:rPr>
              <w:t>evaluation</w:t>
            </w:r>
            <w:r>
              <w:rPr>
                <w:spacing w:val="-8"/>
                <w:sz w:val="20"/>
              </w:rPr>
              <w:t xml:space="preserve"> </w:t>
            </w:r>
            <w:r>
              <w:rPr>
                <w:sz w:val="20"/>
              </w:rPr>
              <w:t>work may also be required</w:t>
            </w:r>
          </w:p>
        </w:tc>
        <w:tc>
          <w:tcPr>
            <w:tcW w:w="4031" w:type="dxa"/>
          </w:tcPr>
          <w:p w14:paraId="0FF0CF73" w14:textId="77777777" w:rsidR="00D24051" w:rsidRDefault="00D24051" w:rsidP="00D3162A">
            <w:pPr>
              <w:pStyle w:val="TableParagraph"/>
              <w:ind w:left="110"/>
              <w:rPr>
                <w:sz w:val="20"/>
              </w:rPr>
            </w:pPr>
            <w:hyperlink r:id="rId54">
              <w:r>
                <w:rPr>
                  <w:color w:val="0461C1"/>
                  <w:spacing w:val="-2"/>
                  <w:w w:val="90"/>
                  <w:sz w:val="20"/>
                  <w:u w:val="single" w:color="0461C1"/>
                </w:rPr>
                <w:t>http://www.coventry.gov.uk/info/110/plannin</w:t>
              </w:r>
            </w:hyperlink>
            <w:r>
              <w:rPr>
                <w:color w:val="0461C1"/>
                <w:spacing w:val="40"/>
                <w:sz w:val="20"/>
              </w:rPr>
              <w:t xml:space="preserve"> </w:t>
            </w:r>
            <w:hyperlink r:id="rId55">
              <w:proofErr w:type="spellStart"/>
              <w:r>
                <w:rPr>
                  <w:color w:val="0461C1"/>
                  <w:spacing w:val="-2"/>
                  <w:sz w:val="20"/>
                  <w:u w:val="single" w:color="0461C1"/>
                </w:rPr>
                <w:t>g_applications</w:t>
              </w:r>
              <w:proofErr w:type="spellEnd"/>
              <w:r>
                <w:rPr>
                  <w:color w:val="0461C1"/>
                  <w:spacing w:val="-2"/>
                  <w:sz w:val="20"/>
                  <w:u w:val="single" w:color="0461C1"/>
                </w:rPr>
                <w:t>/1333/</w:t>
              </w:r>
              <w:proofErr w:type="spellStart"/>
              <w:r>
                <w:rPr>
                  <w:color w:val="0461C1"/>
                  <w:spacing w:val="-2"/>
                  <w:sz w:val="20"/>
                  <w:u w:val="single" w:color="0461C1"/>
                </w:rPr>
                <w:t>online_planning_map</w:t>
              </w:r>
              <w:proofErr w:type="spellEnd"/>
            </w:hyperlink>
          </w:p>
          <w:p w14:paraId="2453385C" w14:textId="77777777" w:rsidR="00D24051" w:rsidRDefault="00D24051" w:rsidP="00D3162A">
            <w:pPr>
              <w:pStyle w:val="TableParagraph"/>
              <w:spacing w:before="224" w:line="240" w:lineRule="atLeast"/>
              <w:ind w:left="110"/>
              <w:rPr>
                <w:sz w:val="20"/>
              </w:rPr>
            </w:pPr>
            <w:hyperlink r:id="rId56">
              <w:r>
                <w:rPr>
                  <w:color w:val="0461C1"/>
                  <w:spacing w:val="-2"/>
                  <w:w w:val="90"/>
                  <w:sz w:val="20"/>
                  <w:u w:val="single" w:color="0461C1"/>
                </w:rPr>
                <w:t>http://www.coventry.gov.uk/info/271/conser</w:t>
              </w:r>
            </w:hyperlink>
            <w:r>
              <w:rPr>
                <w:color w:val="0461C1"/>
                <w:spacing w:val="40"/>
                <w:sz w:val="20"/>
              </w:rPr>
              <w:t xml:space="preserve"> </w:t>
            </w:r>
            <w:hyperlink r:id="rId57">
              <w:proofErr w:type="spellStart"/>
              <w:r>
                <w:rPr>
                  <w:color w:val="0461C1"/>
                  <w:spacing w:val="-2"/>
                  <w:sz w:val="20"/>
                  <w:u w:val="single" w:color="0461C1"/>
                </w:rPr>
                <w:t>vation_and_archaeology</w:t>
              </w:r>
              <w:proofErr w:type="spellEnd"/>
              <w:r>
                <w:rPr>
                  <w:color w:val="0461C1"/>
                  <w:spacing w:val="-2"/>
                  <w:sz w:val="20"/>
                  <w:u w:val="single" w:color="0461C1"/>
                </w:rPr>
                <w:t>/454/archaeology/1</w:t>
              </w:r>
            </w:hyperlink>
          </w:p>
        </w:tc>
      </w:tr>
      <w:tr w:rsidR="00D24051" w14:paraId="3BE046A9" w14:textId="77777777" w:rsidTr="00D3162A">
        <w:trPr>
          <w:trHeight w:val="730"/>
        </w:trPr>
        <w:tc>
          <w:tcPr>
            <w:tcW w:w="560" w:type="dxa"/>
          </w:tcPr>
          <w:p w14:paraId="220774A8" w14:textId="77777777" w:rsidR="00D24051" w:rsidRDefault="00D24051" w:rsidP="00D3162A">
            <w:pPr>
              <w:pStyle w:val="TableParagraph"/>
              <w:spacing w:line="244" w:lineRule="exact"/>
              <w:ind w:left="110"/>
              <w:rPr>
                <w:sz w:val="20"/>
              </w:rPr>
            </w:pPr>
            <w:r>
              <w:rPr>
                <w:spacing w:val="-5"/>
                <w:sz w:val="20"/>
              </w:rPr>
              <w:t>4.5</w:t>
            </w:r>
          </w:p>
        </w:tc>
        <w:tc>
          <w:tcPr>
            <w:tcW w:w="2176" w:type="dxa"/>
          </w:tcPr>
          <w:p w14:paraId="13131AB0" w14:textId="77777777" w:rsidR="00D24051" w:rsidRDefault="00D24051" w:rsidP="00D3162A">
            <w:pPr>
              <w:pStyle w:val="TableParagraph"/>
              <w:spacing w:line="244" w:lineRule="exact"/>
              <w:ind w:left="109"/>
              <w:rPr>
                <w:sz w:val="20"/>
              </w:rPr>
            </w:pPr>
            <w:r>
              <w:rPr>
                <w:sz w:val="20"/>
              </w:rPr>
              <w:t>Structural</w:t>
            </w:r>
            <w:r>
              <w:rPr>
                <w:spacing w:val="-8"/>
                <w:sz w:val="20"/>
              </w:rPr>
              <w:t xml:space="preserve"> </w:t>
            </w:r>
            <w:r>
              <w:rPr>
                <w:spacing w:val="-2"/>
                <w:sz w:val="20"/>
              </w:rPr>
              <w:t>survey</w:t>
            </w:r>
          </w:p>
        </w:tc>
        <w:tc>
          <w:tcPr>
            <w:tcW w:w="2930" w:type="dxa"/>
          </w:tcPr>
          <w:p w14:paraId="5EF39A9E" w14:textId="77777777" w:rsidR="00D24051" w:rsidRDefault="00D24051" w:rsidP="00D3162A">
            <w:pPr>
              <w:pStyle w:val="TableParagraph"/>
              <w:spacing w:line="244" w:lineRule="exact"/>
              <w:ind w:left="110"/>
              <w:rPr>
                <w:sz w:val="20"/>
              </w:rPr>
            </w:pPr>
            <w:r>
              <w:rPr>
                <w:sz w:val="20"/>
              </w:rPr>
              <w:t>Any</w:t>
            </w:r>
            <w:r>
              <w:rPr>
                <w:spacing w:val="-5"/>
                <w:sz w:val="20"/>
              </w:rPr>
              <w:t xml:space="preserve"> </w:t>
            </w:r>
            <w:r>
              <w:rPr>
                <w:sz w:val="20"/>
              </w:rPr>
              <w:t>application</w:t>
            </w:r>
            <w:r>
              <w:rPr>
                <w:spacing w:val="-4"/>
                <w:sz w:val="20"/>
              </w:rPr>
              <w:t xml:space="preserve"> </w:t>
            </w:r>
            <w:r>
              <w:rPr>
                <w:sz w:val="20"/>
              </w:rPr>
              <w:t>involving</w:t>
            </w:r>
            <w:r>
              <w:rPr>
                <w:spacing w:val="1"/>
                <w:sz w:val="20"/>
              </w:rPr>
              <w:t xml:space="preserve"> </w:t>
            </w:r>
            <w:r>
              <w:rPr>
                <w:sz w:val="20"/>
              </w:rPr>
              <w:t>full</w:t>
            </w:r>
            <w:r>
              <w:rPr>
                <w:spacing w:val="-4"/>
                <w:sz w:val="20"/>
              </w:rPr>
              <w:t xml:space="preserve"> </w:t>
            </w:r>
            <w:r>
              <w:rPr>
                <w:spacing w:val="-5"/>
                <w:sz w:val="20"/>
              </w:rPr>
              <w:t>or</w:t>
            </w:r>
          </w:p>
          <w:p w14:paraId="427F8095" w14:textId="77777777" w:rsidR="00D24051" w:rsidRDefault="00D24051" w:rsidP="00D3162A">
            <w:pPr>
              <w:pStyle w:val="TableParagraph"/>
              <w:spacing w:before="7" w:line="230" w:lineRule="exact"/>
              <w:ind w:left="110"/>
              <w:rPr>
                <w:sz w:val="20"/>
              </w:rPr>
            </w:pPr>
            <w:r>
              <w:rPr>
                <w:sz w:val="20"/>
              </w:rPr>
              <w:t>partial</w:t>
            </w:r>
            <w:r>
              <w:rPr>
                <w:spacing w:val="-12"/>
                <w:sz w:val="20"/>
              </w:rPr>
              <w:t xml:space="preserve"> </w:t>
            </w:r>
            <w:r>
              <w:rPr>
                <w:sz w:val="20"/>
              </w:rPr>
              <w:t>demolition</w:t>
            </w:r>
            <w:r>
              <w:rPr>
                <w:spacing w:val="-11"/>
                <w:sz w:val="20"/>
              </w:rPr>
              <w:t xml:space="preserve"> </w:t>
            </w:r>
            <w:r>
              <w:rPr>
                <w:sz w:val="20"/>
              </w:rPr>
              <w:t>of</w:t>
            </w:r>
            <w:r>
              <w:rPr>
                <w:spacing w:val="-9"/>
                <w:sz w:val="20"/>
              </w:rPr>
              <w:t xml:space="preserve"> </w:t>
            </w:r>
            <w:r>
              <w:rPr>
                <w:sz w:val="20"/>
              </w:rPr>
              <w:t>a</w:t>
            </w:r>
            <w:r>
              <w:rPr>
                <w:spacing w:val="-12"/>
                <w:sz w:val="20"/>
              </w:rPr>
              <w:t xml:space="preserve"> </w:t>
            </w:r>
            <w:r>
              <w:rPr>
                <w:sz w:val="20"/>
              </w:rPr>
              <w:t xml:space="preserve">listed </w:t>
            </w:r>
            <w:r>
              <w:rPr>
                <w:spacing w:val="-2"/>
                <w:sz w:val="20"/>
              </w:rPr>
              <w:t>building</w:t>
            </w:r>
          </w:p>
        </w:tc>
        <w:tc>
          <w:tcPr>
            <w:tcW w:w="4256" w:type="dxa"/>
          </w:tcPr>
          <w:p w14:paraId="30749E29" w14:textId="77777777" w:rsidR="00D24051" w:rsidRDefault="00D24051" w:rsidP="00D3162A">
            <w:pPr>
              <w:pStyle w:val="TableParagraph"/>
              <w:spacing w:line="244" w:lineRule="exact"/>
              <w:ind w:left="110"/>
              <w:rPr>
                <w:sz w:val="20"/>
              </w:rPr>
            </w:pPr>
            <w:r>
              <w:rPr>
                <w:sz w:val="20"/>
              </w:rPr>
              <w:t>Full</w:t>
            </w:r>
            <w:r>
              <w:rPr>
                <w:spacing w:val="-3"/>
                <w:sz w:val="20"/>
              </w:rPr>
              <w:t xml:space="preserve"> </w:t>
            </w:r>
            <w:r>
              <w:rPr>
                <w:sz w:val="20"/>
              </w:rPr>
              <w:t>or</w:t>
            </w:r>
            <w:r>
              <w:rPr>
                <w:spacing w:val="-1"/>
                <w:sz w:val="20"/>
              </w:rPr>
              <w:t xml:space="preserve"> </w:t>
            </w:r>
            <w:r>
              <w:rPr>
                <w:sz w:val="20"/>
              </w:rPr>
              <w:t>partial</w:t>
            </w:r>
            <w:r>
              <w:rPr>
                <w:spacing w:val="-3"/>
                <w:sz w:val="20"/>
              </w:rPr>
              <w:t xml:space="preserve"> </w:t>
            </w:r>
            <w:r>
              <w:rPr>
                <w:sz w:val="20"/>
              </w:rPr>
              <w:t>demolition</w:t>
            </w:r>
            <w:r>
              <w:rPr>
                <w:spacing w:val="-2"/>
                <w:sz w:val="20"/>
              </w:rPr>
              <w:t xml:space="preserve"> </w:t>
            </w:r>
            <w:r>
              <w:rPr>
                <w:sz w:val="20"/>
              </w:rPr>
              <w:t>of</w:t>
            </w:r>
            <w:r>
              <w:rPr>
                <w:spacing w:val="2"/>
                <w:sz w:val="20"/>
              </w:rPr>
              <w:t xml:space="preserve"> </w:t>
            </w:r>
            <w:r>
              <w:rPr>
                <w:sz w:val="20"/>
              </w:rPr>
              <w:t>a</w:t>
            </w:r>
            <w:r>
              <w:rPr>
                <w:spacing w:val="-3"/>
                <w:sz w:val="20"/>
              </w:rPr>
              <w:t xml:space="preserve"> </w:t>
            </w:r>
            <w:r>
              <w:rPr>
                <w:sz w:val="20"/>
              </w:rPr>
              <w:t>listed</w:t>
            </w:r>
            <w:r>
              <w:rPr>
                <w:spacing w:val="-2"/>
                <w:sz w:val="20"/>
              </w:rPr>
              <w:t xml:space="preserve"> </w:t>
            </w:r>
            <w:r>
              <w:rPr>
                <w:sz w:val="20"/>
              </w:rPr>
              <w:t>building</w:t>
            </w:r>
            <w:r>
              <w:rPr>
                <w:spacing w:val="-1"/>
                <w:sz w:val="20"/>
              </w:rPr>
              <w:t xml:space="preserve"> </w:t>
            </w:r>
            <w:r>
              <w:rPr>
                <w:spacing w:val="-4"/>
                <w:sz w:val="20"/>
              </w:rPr>
              <w:t>will</w:t>
            </w:r>
          </w:p>
          <w:p w14:paraId="04E4500F" w14:textId="77777777" w:rsidR="00D24051" w:rsidRDefault="00D24051" w:rsidP="00D3162A">
            <w:pPr>
              <w:pStyle w:val="TableParagraph"/>
              <w:spacing w:before="7" w:line="230" w:lineRule="exact"/>
              <w:ind w:left="110"/>
              <w:rPr>
                <w:sz w:val="20"/>
              </w:rPr>
            </w:pPr>
            <w:r>
              <w:rPr>
                <w:sz w:val="20"/>
              </w:rPr>
              <w:t>require</w:t>
            </w:r>
            <w:r>
              <w:rPr>
                <w:spacing w:val="-8"/>
                <w:sz w:val="20"/>
              </w:rPr>
              <w:t xml:space="preserve"> </w:t>
            </w:r>
            <w:r>
              <w:rPr>
                <w:sz w:val="20"/>
              </w:rPr>
              <w:t>detailed</w:t>
            </w:r>
            <w:r>
              <w:rPr>
                <w:spacing w:val="-9"/>
                <w:sz w:val="20"/>
              </w:rPr>
              <w:t xml:space="preserve"> </w:t>
            </w:r>
            <w:r>
              <w:rPr>
                <w:sz w:val="20"/>
              </w:rPr>
              <w:t>justification.</w:t>
            </w:r>
            <w:r>
              <w:rPr>
                <w:spacing w:val="-9"/>
                <w:sz w:val="20"/>
              </w:rPr>
              <w:t xml:space="preserve"> </w:t>
            </w:r>
            <w:r>
              <w:rPr>
                <w:sz w:val="20"/>
              </w:rPr>
              <w:t>A</w:t>
            </w:r>
            <w:r>
              <w:rPr>
                <w:spacing w:val="-9"/>
                <w:sz w:val="20"/>
              </w:rPr>
              <w:t xml:space="preserve"> </w:t>
            </w:r>
            <w:r>
              <w:rPr>
                <w:sz w:val="20"/>
              </w:rPr>
              <w:t>structural</w:t>
            </w:r>
            <w:r>
              <w:rPr>
                <w:spacing w:val="-9"/>
                <w:sz w:val="20"/>
              </w:rPr>
              <w:t xml:space="preserve"> </w:t>
            </w:r>
            <w:r>
              <w:rPr>
                <w:sz w:val="20"/>
              </w:rPr>
              <w:t>survey should be carried out by a qualified surveyor</w:t>
            </w:r>
          </w:p>
        </w:tc>
        <w:tc>
          <w:tcPr>
            <w:tcW w:w="4031" w:type="dxa"/>
          </w:tcPr>
          <w:p w14:paraId="45DFF5AA" w14:textId="77777777" w:rsidR="00D24051" w:rsidRDefault="00D24051" w:rsidP="00D3162A">
            <w:pPr>
              <w:pStyle w:val="TableParagraph"/>
              <w:spacing w:line="244" w:lineRule="exact"/>
              <w:ind w:left="110"/>
              <w:rPr>
                <w:sz w:val="20"/>
              </w:rPr>
            </w:pPr>
            <w:r>
              <w:rPr>
                <w:sz w:val="20"/>
              </w:rPr>
              <w:t>Policy</w:t>
            </w:r>
            <w:r>
              <w:rPr>
                <w:spacing w:val="-2"/>
                <w:sz w:val="20"/>
              </w:rPr>
              <w:t xml:space="preserve"> </w:t>
            </w:r>
            <w:r>
              <w:rPr>
                <w:sz w:val="20"/>
              </w:rPr>
              <w:t>HE2</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Coventry</w:t>
            </w:r>
            <w:r>
              <w:rPr>
                <w:spacing w:val="-2"/>
                <w:sz w:val="20"/>
              </w:rPr>
              <w:t xml:space="preserve"> </w:t>
            </w:r>
            <w:r>
              <w:rPr>
                <w:sz w:val="20"/>
              </w:rPr>
              <w:t>Local</w:t>
            </w:r>
            <w:r>
              <w:rPr>
                <w:spacing w:val="-2"/>
                <w:sz w:val="20"/>
              </w:rPr>
              <w:t xml:space="preserve"> </w:t>
            </w:r>
            <w:r>
              <w:rPr>
                <w:sz w:val="20"/>
              </w:rPr>
              <w:t>Plan</w:t>
            </w:r>
            <w:r>
              <w:rPr>
                <w:spacing w:val="-2"/>
                <w:sz w:val="20"/>
              </w:rPr>
              <w:t xml:space="preserve"> </w:t>
            </w:r>
            <w:r>
              <w:rPr>
                <w:spacing w:val="-4"/>
                <w:sz w:val="20"/>
              </w:rPr>
              <w:t>2017</w:t>
            </w:r>
          </w:p>
        </w:tc>
      </w:tr>
    </w:tbl>
    <w:p w14:paraId="26039B4F" w14:textId="77777777" w:rsidR="00D24051" w:rsidRDefault="00D24051" w:rsidP="00D24051">
      <w:pPr>
        <w:pStyle w:val="TableParagraph"/>
        <w:spacing w:line="244" w:lineRule="exact"/>
        <w:rPr>
          <w:sz w:val="20"/>
        </w:rPr>
        <w:sectPr w:rsidR="00D24051" w:rsidSect="00D24051">
          <w:pgSz w:w="16840" w:h="11900" w:orient="landscape"/>
          <w:pgMar w:top="1340" w:right="850" w:bottom="1180" w:left="992" w:header="0" w:footer="846" w:gutter="0"/>
          <w:cols w:space="720"/>
        </w:sectPr>
      </w:pPr>
    </w:p>
    <w:p w14:paraId="7369FE56" w14:textId="77777777" w:rsidR="00D24051" w:rsidRDefault="00D24051" w:rsidP="00D24051">
      <w:pPr>
        <w:pStyle w:val="Heading1"/>
        <w:numPr>
          <w:ilvl w:val="0"/>
          <w:numId w:val="315"/>
        </w:numPr>
        <w:tabs>
          <w:tab w:val="left" w:pos="1168"/>
        </w:tabs>
        <w:spacing w:line="259" w:lineRule="auto"/>
        <w:ind w:right="1102"/>
      </w:pPr>
      <w:r>
        <w:lastRenderedPageBreak/>
        <w:t>Validation:</w:t>
      </w:r>
      <w:r>
        <w:rPr>
          <w:spacing w:val="-3"/>
        </w:rPr>
        <w:t xml:space="preserve"> </w:t>
      </w:r>
      <w:r>
        <w:t>Local</w:t>
      </w:r>
      <w:r>
        <w:rPr>
          <w:spacing w:val="-6"/>
        </w:rPr>
        <w:t xml:space="preserve"> </w:t>
      </w:r>
      <w:r>
        <w:t>requirements –</w:t>
      </w:r>
      <w:r>
        <w:rPr>
          <w:spacing w:val="-6"/>
        </w:rPr>
        <w:t xml:space="preserve"> </w:t>
      </w:r>
      <w:r>
        <w:t>minor</w:t>
      </w:r>
      <w:r>
        <w:rPr>
          <w:spacing w:val="-9"/>
        </w:rPr>
        <w:t xml:space="preserve"> </w:t>
      </w:r>
      <w:r>
        <w:t>residential</w:t>
      </w:r>
      <w:r>
        <w:rPr>
          <w:spacing w:val="-6"/>
        </w:rPr>
        <w:t xml:space="preserve"> </w:t>
      </w:r>
      <w:r>
        <w:t>development</w:t>
      </w:r>
      <w:r>
        <w:rPr>
          <w:spacing w:val="-5"/>
        </w:rPr>
        <w:t xml:space="preserve"> </w:t>
      </w:r>
      <w:r>
        <w:t>(up</w:t>
      </w:r>
      <w:r>
        <w:rPr>
          <w:spacing w:val="-5"/>
        </w:rPr>
        <w:t xml:space="preserve"> </w:t>
      </w:r>
      <w:r>
        <w:t>to</w:t>
      </w:r>
      <w:r>
        <w:rPr>
          <w:spacing w:val="-1"/>
        </w:rPr>
        <w:t xml:space="preserve"> </w:t>
      </w:r>
      <w:r>
        <w:t>10</w:t>
      </w:r>
      <w:r>
        <w:rPr>
          <w:spacing w:val="-4"/>
        </w:rPr>
        <w:t xml:space="preserve"> </w:t>
      </w:r>
      <w:r>
        <w:t>dwellings</w:t>
      </w:r>
      <w:r>
        <w:rPr>
          <w:spacing w:val="-8"/>
        </w:rPr>
        <w:t xml:space="preserve"> </w:t>
      </w:r>
      <w:r>
        <w:t>or</w:t>
      </w:r>
      <w:r>
        <w:rPr>
          <w:spacing w:val="-4"/>
        </w:rPr>
        <w:t xml:space="preserve"> </w:t>
      </w:r>
      <w:r>
        <w:t>site</w:t>
      </w:r>
      <w:r>
        <w:rPr>
          <w:spacing w:val="-1"/>
        </w:rPr>
        <w:t xml:space="preserve"> </w:t>
      </w:r>
      <w:r>
        <w:t>area</w:t>
      </w:r>
      <w:r>
        <w:rPr>
          <w:spacing w:val="-5"/>
        </w:rPr>
        <w:t xml:space="preserve"> </w:t>
      </w:r>
      <w:r>
        <w:t>of less than 0.5ha)/ change of use to residential</w:t>
      </w:r>
    </w:p>
    <w:p w14:paraId="444F24E0" w14:textId="77777777" w:rsidR="00D24051" w:rsidRDefault="00D24051" w:rsidP="00D24051">
      <w:pPr>
        <w:pStyle w:val="BodyText"/>
        <w:spacing w:line="360" w:lineRule="auto"/>
        <w:ind w:left="1168" w:right="763"/>
      </w:pPr>
      <w:r>
        <w:t xml:space="preserve">In addition to the national information requirements in </w:t>
      </w:r>
      <w:hyperlink w:anchor="_bookmark5" w:history="1">
        <w:r>
          <w:rPr>
            <w:color w:val="0461C1"/>
            <w:u w:val="single" w:color="0461C1"/>
          </w:rPr>
          <w:t>Section 1</w:t>
        </w:r>
      </w:hyperlink>
      <w:r>
        <w:rPr>
          <w:color w:val="0461C1"/>
        </w:rPr>
        <w:t xml:space="preserve"> </w:t>
      </w:r>
      <w:r>
        <w:t>and the basic plans listed</w:t>
      </w:r>
      <w:r>
        <w:rPr>
          <w:spacing w:val="18"/>
        </w:rPr>
        <w:t xml:space="preserve"> </w:t>
      </w:r>
      <w:r>
        <w:t xml:space="preserve">in </w:t>
      </w:r>
      <w:hyperlink w:anchor="_bookmark2" w:history="1">
        <w:r>
          <w:rPr>
            <w:color w:val="0461C1"/>
            <w:u w:val="single" w:color="0461C1"/>
          </w:rPr>
          <w:t>Section 2</w:t>
        </w:r>
      </w:hyperlink>
      <w:r>
        <w:rPr>
          <w:color w:val="0461C1"/>
        </w:rPr>
        <w:t xml:space="preserve"> </w:t>
      </w:r>
      <w:r>
        <w:t xml:space="preserve">and for heritage application </w:t>
      </w:r>
      <w:r>
        <w:rPr>
          <w:w w:val="105"/>
        </w:rPr>
        <w:t xml:space="preserve">the requirements listed in </w:t>
      </w:r>
      <w:hyperlink w:anchor="_bookmark4" w:history="1">
        <w:r>
          <w:rPr>
            <w:color w:val="0461C1"/>
            <w:w w:val="105"/>
            <w:u w:val="single" w:color="0461C1"/>
          </w:rPr>
          <w:t>Section 4</w:t>
        </w:r>
      </w:hyperlink>
      <w:r>
        <w:rPr>
          <w:w w:val="105"/>
        </w:rPr>
        <w:t>, the following information is required:</w:t>
      </w:r>
    </w:p>
    <w:p w14:paraId="2B467420" w14:textId="77777777" w:rsidR="00D24051" w:rsidRDefault="00D24051" w:rsidP="00D24051">
      <w:pPr>
        <w:spacing w:line="290" w:lineRule="exact"/>
        <w:ind w:left="1168"/>
        <w:rPr>
          <w:i/>
          <w:sz w:val="24"/>
        </w:rPr>
      </w:pPr>
      <w:r>
        <w:rPr>
          <w:i/>
          <w:w w:val="105"/>
          <w:sz w:val="24"/>
        </w:rPr>
        <w:t>This</w:t>
      </w:r>
      <w:r>
        <w:rPr>
          <w:i/>
          <w:spacing w:val="1"/>
          <w:w w:val="105"/>
          <w:sz w:val="24"/>
        </w:rPr>
        <w:t xml:space="preserve"> </w:t>
      </w:r>
      <w:r>
        <w:rPr>
          <w:i/>
          <w:w w:val="105"/>
          <w:sz w:val="24"/>
        </w:rPr>
        <w:t>information</w:t>
      </w:r>
      <w:r>
        <w:rPr>
          <w:i/>
          <w:spacing w:val="-5"/>
          <w:w w:val="105"/>
          <w:sz w:val="24"/>
        </w:rPr>
        <w:t xml:space="preserve"> </w:t>
      </w:r>
      <w:r>
        <w:rPr>
          <w:i/>
          <w:w w:val="105"/>
          <w:sz w:val="24"/>
        </w:rPr>
        <w:t>must</w:t>
      </w:r>
      <w:r>
        <w:rPr>
          <w:i/>
          <w:spacing w:val="-5"/>
          <w:w w:val="105"/>
          <w:sz w:val="24"/>
        </w:rPr>
        <w:t xml:space="preserve"> </w:t>
      </w:r>
      <w:r>
        <w:rPr>
          <w:i/>
          <w:w w:val="105"/>
          <w:sz w:val="24"/>
        </w:rPr>
        <w:t>be</w:t>
      </w:r>
      <w:r>
        <w:rPr>
          <w:i/>
          <w:spacing w:val="-5"/>
          <w:w w:val="105"/>
          <w:sz w:val="24"/>
        </w:rPr>
        <w:t xml:space="preserve"> </w:t>
      </w:r>
      <w:r>
        <w:rPr>
          <w:i/>
          <w:w w:val="105"/>
          <w:sz w:val="24"/>
        </w:rPr>
        <w:t>provided in</w:t>
      </w:r>
      <w:r>
        <w:rPr>
          <w:i/>
          <w:spacing w:val="-4"/>
          <w:w w:val="105"/>
          <w:sz w:val="24"/>
        </w:rPr>
        <w:t xml:space="preserve"> </w:t>
      </w:r>
      <w:r>
        <w:rPr>
          <w:i/>
          <w:w w:val="105"/>
          <w:sz w:val="24"/>
        </w:rPr>
        <w:t>order</w:t>
      </w:r>
      <w:r>
        <w:rPr>
          <w:i/>
          <w:spacing w:val="-6"/>
          <w:w w:val="105"/>
          <w:sz w:val="24"/>
        </w:rPr>
        <w:t xml:space="preserve"> </w:t>
      </w:r>
      <w:r>
        <w:rPr>
          <w:i/>
          <w:w w:val="105"/>
          <w:sz w:val="24"/>
        </w:rPr>
        <w:t>for</w:t>
      </w:r>
      <w:r>
        <w:rPr>
          <w:i/>
          <w:spacing w:val="-7"/>
          <w:w w:val="105"/>
          <w:sz w:val="24"/>
        </w:rPr>
        <w:t xml:space="preserve"> </w:t>
      </w:r>
      <w:r>
        <w:rPr>
          <w:i/>
          <w:w w:val="105"/>
          <w:sz w:val="24"/>
        </w:rPr>
        <w:t>your</w:t>
      </w:r>
      <w:r>
        <w:rPr>
          <w:i/>
          <w:spacing w:val="-6"/>
          <w:w w:val="105"/>
          <w:sz w:val="24"/>
        </w:rPr>
        <w:t xml:space="preserve"> </w:t>
      </w:r>
      <w:r>
        <w:rPr>
          <w:i/>
          <w:w w:val="105"/>
          <w:sz w:val="24"/>
        </w:rPr>
        <w:t>application</w:t>
      </w:r>
      <w:r>
        <w:rPr>
          <w:i/>
          <w:spacing w:val="-4"/>
          <w:w w:val="105"/>
          <w:sz w:val="24"/>
        </w:rPr>
        <w:t xml:space="preserve"> </w:t>
      </w:r>
      <w:r>
        <w:rPr>
          <w:i/>
          <w:w w:val="105"/>
          <w:sz w:val="24"/>
        </w:rPr>
        <w:t>to</w:t>
      </w:r>
      <w:r>
        <w:rPr>
          <w:i/>
          <w:spacing w:val="-5"/>
          <w:w w:val="105"/>
          <w:sz w:val="24"/>
        </w:rPr>
        <w:t xml:space="preserve"> </w:t>
      </w:r>
      <w:r>
        <w:rPr>
          <w:i/>
          <w:w w:val="105"/>
          <w:sz w:val="24"/>
        </w:rPr>
        <w:t>be</w:t>
      </w:r>
      <w:r>
        <w:rPr>
          <w:i/>
          <w:spacing w:val="-1"/>
          <w:w w:val="105"/>
          <w:sz w:val="24"/>
        </w:rPr>
        <w:t xml:space="preserve"> </w:t>
      </w:r>
      <w:r>
        <w:rPr>
          <w:i/>
          <w:spacing w:val="-2"/>
          <w:w w:val="105"/>
          <w:sz w:val="24"/>
        </w:rPr>
        <w:t>validated</w:t>
      </w:r>
    </w:p>
    <w:p w14:paraId="48E1C5CB" w14:textId="77777777" w:rsidR="00D24051" w:rsidRDefault="00D24051" w:rsidP="00D24051">
      <w:pPr>
        <w:pStyle w:val="BodyText"/>
        <w:spacing w:before="62"/>
        <w:rPr>
          <w:i/>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4252"/>
        <w:gridCol w:w="4416"/>
        <w:gridCol w:w="3161"/>
      </w:tblGrid>
      <w:tr w:rsidR="00D24051" w14:paraId="6E2153EF" w14:textId="77777777" w:rsidTr="00D3162A">
        <w:trPr>
          <w:trHeight w:val="735"/>
        </w:trPr>
        <w:tc>
          <w:tcPr>
            <w:tcW w:w="700" w:type="dxa"/>
          </w:tcPr>
          <w:p w14:paraId="186DD23E" w14:textId="77777777" w:rsidR="00D24051" w:rsidRDefault="00D24051" w:rsidP="00D3162A">
            <w:pPr>
              <w:pStyle w:val="TableParagraph"/>
              <w:spacing w:line="244" w:lineRule="exact"/>
              <w:ind w:left="110"/>
              <w:rPr>
                <w:sz w:val="20"/>
              </w:rPr>
            </w:pPr>
            <w:r>
              <w:rPr>
                <w:spacing w:val="-10"/>
                <w:sz w:val="20"/>
              </w:rPr>
              <w:t>5</w:t>
            </w:r>
          </w:p>
        </w:tc>
        <w:tc>
          <w:tcPr>
            <w:tcW w:w="1421" w:type="dxa"/>
          </w:tcPr>
          <w:p w14:paraId="482751AA" w14:textId="77777777" w:rsidR="00D24051" w:rsidRDefault="00D24051" w:rsidP="00D3162A">
            <w:pPr>
              <w:pStyle w:val="TableParagraph"/>
              <w:ind w:left="114" w:right="135"/>
              <w:rPr>
                <w:sz w:val="20"/>
              </w:rPr>
            </w:pPr>
            <w:r>
              <w:rPr>
                <w:spacing w:val="-2"/>
                <w:sz w:val="20"/>
              </w:rPr>
              <w:t>Local requirement</w:t>
            </w:r>
          </w:p>
        </w:tc>
        <w:tc>
          <w:tcPr>
            <w:tcW w:w="4252" w:type="dxa"/>
          </w:tcPr>
          <w:p w14:paraId="2774C8FE" w14:textId="77777777" w:rsidR="00D24051" w:rsidRDefault="00D24051" w:rsidP="00D3162A">
            <w:pPr>
              <w:pStyle w:val="TableParagraph"/>
              <w:spacing w:line="244" w:lineRule="exact"/>
              <w:ind w:left="114"/>
              <w:rPr>
                <w:sz w:val="20"/>
              </w:rPr>
            </w:pPr>
            <w:r>
              <w:rPr>
                <w:sz w:val="20"/>
              </w:rPr>
              <w:t>Type</w:t>
            </w:r>
            <w:r>
              <w:rPr>
                <w:spacing w:val="-3"/>
                <w:sz w:val="20"/>
              </w:rPr>
              <w:t xml:space="preserve"> </w:t>
            </w:r>
            <w:r>
              <w:rPr>
                <w:sz w:val="20"/>
              </w:rPr>
              <w:t>of</w:t>
            </w:r>
            <w:r>
              <w:rPr>
                <w:spacing w:val="-4"/>
                <w:sz w:val="20"/>
              </w:rPr>
              <w:t xml:space="preserve"> </w:t>
            </w:r>
            <w:r>
              <w:rPr>
                <w:sz w:val="20"/>
              </w:rPr>
              <w:t>application</w:t>
            </w:r>
            <w:r>
              <w:rPr>
                <w:spacing w:val="-3"/>
                <w:sz w:val="20"/>
              </w:rPr>
              <w:t xml:space="preserve"> </w:t>
            </w:r>
            <w:r>
              <w:rPr>
                <w:sz w:val="20"/>
              </w:rPr>
              <w:t>required</w:t>
            </w:r>
            <w:r>
              <w:rPr>
                <w:spacing w:val="-3"/>
                <w:sz w:val="20"/>
              </w:rPr>
              <w:t xml:space="preserve"> </w:t>
            </w:r>
            <w:r>
              <w:rPr>
                <w:spacing w:val="-5"/>
                <w:sz w:val="20"/>
              </w:rPr>
              <w:t>for</w:t>
            </w:r>
          </w:p>
        </w:tc>
        <w:tc>
          <w:tcPr>
            <w:tcW w:w="4416" w:type="dxa"/>
          </w:tcPr>
          <w:p w14:paraId="464F70C5" w14:textId="77777777" w:rsidR="00D24051" w:rsidRDefault="00D24051" w:rsidP="00D3162A">
            <w:pPr>
              <w:pStyle w:val="TableParagraph"/>
              <w:spacing w:line="244" w:lineRule="exact"/>
              <w:ind w:left="114"/>
              <w:rPr>
                <w:sz w:val="20"/>
              </w:rPr>
            </w:pPr>
            <w:r>
              <w:rPr>
                <w:w w:val="105"/>
                <w:sz w:val="20"/>
              </w:rPr>
              <w:t>What</w:t>
            </w:r>
            <w:r>
              <w:rPr>
                <w:spacing w:val="-7"/>
                <w:w w:val="105"/>
                <w:sz w:val="20"/>
              </w:rPr>
              <w:t xml:space="preserve"> </w:t>
            </w:r>
            <w:r>
              <w:rPr>
                <w:w w:val="105"/>
                <w:sz w:val="20"/>
              </w:rPr>
              <w:t>is</w:t>
            </w:r>
            <w:r>
              <w:rPr>
                <w:spacing w:val="-4"/>
                <w:w w:val="105"/>
                <w:sz w:val="20"/>
              </w:rPr>
              <w:t xml:space="preserve"> </w:t>
            </w:r>
            <w:r>
              <w:rPr>
                <w:spacing w:val="-2"/>
                <w:w w:val="105"/>
                <w:sz w:val="20"/>
              </w:rPr>
              <w:t>required</w:t>
            </w:r>
          </w:p>
        </w:tc>
        <w:tc>
          <w:tcPr>
            <w:tcW w:w="3161" w:type="dxa"/>
          </w:tcPr>
          <w:p w14:paraId="70A60DC1" w14:textId="77777777" w:rsidR="00D24051" w:rsidRDefault="00D24051" w:rsidP="00D3162A">
            <w:pPr>
              <w:pStyle w:val="TableParagraph"/>
              <w:spacing w:line="244" w:lineRule="exact"/>
              <w:ind w:left="113"/>
              <w:rPr>
                <w:sz w:val="20"/>
              </w:rPr>
            </w:pPr>
            <w:r>
              <w:rPr>
                <w:spacing w:val="-2"/>
                <w:w w:val="105"/>
                <w:sz w:val="20"/>
              </w:rPr>
              <w:t>Policy</w:t>
            </w:r>
            <w:r>
              <w:rPr>
                <w:spacing w:val="-3"/>
                <w:w w:val="105"/>
                <w:sz w:val="20"/>
              </w:rPr>
              <w:t xml:space="preserve"> </w:t>
            </w:r>
            <w:r>
              <w:rPr>
                <w:spacing w:val="-2"/>
                <w:w w:val="105"/>
                <w:sz w:val="20"/>
              </w:rPr>
              <w:t>driver</w:t>
            </w:r>
          </w:p>
          <w:p w14:paraId="2D6A9D4D" w14:textId="77777777" w:rsidR="00D24051" w:rsidRDefault="00D24051" w:rsidP="00D3162A">
            <w:pPr>
              <w:pStyle w:val="TableParagraph"/>
              <w:spacing w:before="1"/>
              <w:ind w:left="113"/>
              <w:rPr>
                <w:sz w:val="20"/>
              </w:rPr>
            </w:pPr>
            <w:r>
              <w:rPr>
                <w:sz w:val="20"/>
              </w:rPr>
              <w:t>Further</w:t>
            </w:r>
            <w:r>
              <w:rPr>
                <w:spacing w:val="-6"/>
                <w:sz w:val="20"/>
              </w:rPr>
              <w:t xml:space="preserve"> </w:t>
            </w:r>
            <w:r>
              <w:rPr>
                <w:sz w:val="20"/>
              </w:rPr>
              <w:t>information/</w:t>
            </w:r>
            <w:r>
              <w:rPr>
                <w:spacing w:val="-7"/>
                <w:sz w:val="20"/>
              </w:rPr>
              <w:t xml:space="preserve"> </w:t>
            </w:r>
            <w:r>
              <w:rPr>
                <w:spacing w:val="-2"/>
                <w:sz w:val="20"/>
              </w:rPr>
              <w:t>guidance</w:t>
            </w:r>
          </w:p>
        </w:tc>
      </w:tr>
      <w:tr w:rsidR="00D24051" w14:paraId="51A0F949" w14:textId="77777777" w:rsidTr="00D3162A">
        <w:trPr>
          <w:trHeight w:val="4529"/>
        </w:trPr>
        <w:tc>
          <w:tcPr>
            <w:tcW w:w="700" w:type="dxa"/>
            <w:vMerge w:val="restart"/>
          </w:tcPr>
          <w:p w14:paraId="0F9DE42C" w14:textId="77777777" w:rsidR="00D24051" w:rsidRDefault="00D24051" w:rsidP="00D3162A">
            <w:pPr>
              <w:pStyle w:val="TableParagraph"/>
              <w:spacing w:line="244" w:lineRule="exact"/>
              <w:ind w:left="110"/>
              <w:rPr>
                <w:sz w:val="20"/>
              </w:rPr>
            </w:pPr>
            <w:r>
              <w:rPr>
                <w:spacing w:val="-5"/>
                <w:sz w:val="20"/>
              </w:rPr>
              <w:t>5.1</w:t>
            </w:r>
          </w:p>
        </w:tc>
        <w:tc>
          <w:tcPr>
            <w:tcW w:w="1421" w:type="dxa"/>
            <w:vMerge w:val="restart"/>
          </w:tcPr>
          <w:p w14:paraId="374738A3" w14:textId="77777777" w:rsidR="00D24051" w:rsidRDefault="00D24051" w:rsidP="00D3162A">
            <w:pPr>
              <w:pStyle w:val="TableParagraph"/>
              <w:ind w:left="114" w:right="135" w:hanging="5"/>
              <w:rPr>
                <w:sz w:val="20"/>
              </w:rPr>
            </w:pPr>
            <w:r>
              <w:rPr>
                <w:sz w:val="20"/>
              </w:rPr>
              <w:t xml:space="preserve">Air Quality </w:t>
            </w:r>
            <w:r>
              <w:rPr>
                <w:spacing w:val="-2"/>
                <w:w w:val="90"/>
                <w:sz w:val="20"/>
              </w:rPr>
              <w:t>Assessment</w:t>
            </w:r>
          </w:p>
        </w:tc>
        <w:tc>
          <w:tcPr>
            <w:tcW w:w="4252" w:type="dxa"/>
            <w:vMerge w:val="restart"/>
          </w:tcPr>
          <w:p w14:paraId="42549816" w14:textId="77777777" w:rsidR="00D24051" w:rsidRDefault="00D24051" w:rsidP="00D3162A">
            <w:pPr>
              <w:pStyle w:val="TableParagraph"/>
              <w:ind w:left="114"/>
              <w:rPr>
                <w:sz w:val="20"/>
              </w:rPr>
            </w:pPr>
            <w:r>
              <w:rPr>
                <w:sz w:val="20"/>
              </w:rPr>
              <w:t>All</w:t>
            </w:r>
            <w:r>
              <w:rPr>
                <w:spacing w:val="-8"/>
                <w:sz w:val="20"/>
              </w:rPr>
              <w:t xml:space="preserve"> </w:t>
            </w:r>
            <w:r>
              <w:rPr>
                <w:sz w:val="20"/>
              </w:rPr>
              <w:t>applications</w:t>
            </w:r>
            <w:r>
              <w:rPr>
                <w:spacing w:val="-6"/>
                <w:sz w:val="20"/>
              </w:rPr>
              <w:t xml:space="preserve"> </w:t>
            </w:r>
            <w:r>
              <w:rPr>
                <w:sz w:val="20"/>
              </w:rPr>
              <w:t>where</w:t>
            </w:r>
            <w:r>
              <w:rPr>
                <w:spacing w:val="-7"/>
                <w:sz w:val="20"/>
              </w:rPr>
              <w:t xml:space="preserve"> </w:t>
            </w:r>
            <w:r>
              <w:rPr>
                <w:sz w:val="20"/>
              </w:rPr>
              <w:t>there</w:t>
            </w:r>
            <w:r>
              <w:rPr>
                <w:spacing w:val="-7"/>
                <w:sz w:val="20"/>
              </w:rPr>
              <w:t xml:space="preserve"> </w:t>
            </w:r>
            <w:r>
              <w:rPr>
                <w:sz w:val="20"/>
              </w:rPr>
              <w:t>may</w:t>
            </w:r>
            <w:r>
              <w:rPr>
                <w:spacing w:val="-8"/>
                <w:sz w:val="20"/>
              </w:rPr>
              <w:t xml:space="preserve"> </w:t>
            </w:r>
            <w:r>
              <w:rPr>
                <w:sz w:val="20"/>
              </w:rPr>
              <w:t>be</w:t>
            </w:r>
            <w:r>
              <w:rPr>
                <w:spacing w:val="-7"/>
                <w:sz w:val="20"/>
              </w:rPr>
              <w:t xml:space="preserve"> </w:t>
            </w:r>
            <w:r>
              <w:rPr>
                <w:sz w:val="20"/>
              </w:rPr>
              <w:t>relevant exposure to pollutant concentrations above statutory limits (EU or UK)</w:t>
            </w:r>
          </w:p>
          <w:p w14:paraId="425B59C9" w14:textId="77777777" w:rsidR="00D24051" w:rsidRDefault="00D24051" w:rsidP="00D3162A">
            <w:pPr>
              <w:pStyle w:val="TableParagraph"/>
              <w:ind w:left="114"/>
              <w:rPr>
                <w:sz w:val="20"/>
              </w:rPr>
            </w:pPr>
            <w:r>
              <w:rPr>
                <w:sz w:val="20"/>
              </w:rPr>
              <w:t xml:space="preserve">Where the development meets </w:t>
            </w:r>
            <w:proofErr w:type="spellStart"/>
            <w:r>
              <w:rPr>
                <w:sz w:val="20"/>
              </w:rPr>
              <w:t>DfT</w:t>
            </w:r>
            <w:proofErr w:type="spellEnd"/>
            <w:r>
              <w:rPr>
                <w:sz w:val="20"/>
              </w:rPr>
              <w:t xml:space="preserve"> threshold criteria for Transport Assessment </w:t>
            </w:r>
          </w:p>
          <w:p w14:paraId="45904D09" w14:textId="77777777" w:rsidR="00D24051" w:rsidRDefault="00D24051" w:rsidP="00D3162A">
            <w:pPr>
              <w:pStyle w:val="TableParagraph"/>
              <w:ind w:left="114"/>
              <w:rPr>
                <w:sz w:val="20"/>
              </w:rPr>
            </w:pPr>
          </w:p>
          <w:p w14:paraId="4BE82404" w14:textId="77777777" w:rsidR="00D24051" w:rsidRPr="00D419F5" w:rsidRDefault="00D24051" w:rsidP="00D3162A">
            <w:pPr>
              <w:pStyle w:val="TableParagraph"/>
              <w:ind w:left="114"/>
              <w:rPr>
                <w:sz w:val="20"/>
                <w:lang w:val="en-GB"/>
              </w:rPr>
            </w:pPr>
            <w:hyperlink r:id="rId58" w:history="1">
              <w:r w:rsidRPr="00D419F5">
                <w:rPr>
                  <w:rStyle w:val="Hyperlink"/>
                  <w:sz w:val="20"/>
                  <w:lang w:val="en-GB"/>
                </w:rPr>
                <w:t>https://content.tfl.gov.uk/thresholds-for-transport-assessments.pdf</w:t>
              </w:r>
            </w:hyperlink>
          </w:p>
          <w:p w14:paraId="23BA8DD0" w14:textId="77777777" w:rsidR="00D24051" w:rsidRDefault="00D24051" w:rsidP="00D3162A">
            <w:pPr>
              <w:pStyle w:val="TableParagraph"/>
              <w:ind w:left="114"/>
              <w:rPr>
                <w:sz w:val="20"/>
              </w:rPr>
            </w:pPr>
          </w:p>
        </w:tc>
        <w:tc>
          <w:tcPr>
            <w:tcW w:w="4416" w:type="dxa"/>
            <w:vMerge w:val="restart"/>
          </w:tcPr>
          <w:p w14:paraId="46DF2EAB" w14:textId="77777777" w:rsidR="00D24051" w:rsidRDefault="00D24051" w:rsidP="00D3162A">
            <w:pPr>
              <w:pStyle w:val="TableParagraph"/>
              <w:ind w:left="114" w:right="120"/>
              <w:rPr>
                <w:sz w:val="20"/>
              </w:rPr>
            </w:pPr>
            <w:r>
              <w:rPr>
                <w:sz w:val="20"/>
              </w:rPr>
              <w:t>A comprehensive report to enable full consideration of</w:t>
            </w:r>
            <w:r>
              <w:rPr>
                <w:spacing w:val="-1"/>
                <w:sz w:val="20"/>
              </w:rPr>
              <w:t xml:space="preserve"> </w:t>
            </w:r>
            <w:r>
              <w:rPr>
                <w:sz w:val="20"/>
              </w:rPr>
              <w:t>the impact</w:t>
            </w:r>
            <w:r>
              <w:rPr>
                <w:spacing w:val="-1"/>
                <w:sz w:val="20"/>
              </w:rPr>
              <w:t xml:space="preserve"> </w:t>
            </w:r>
            <w:r>
              <w:rPr>
                <w:sz w:val="20"/>
              </w:rPr>
              <w:t>of the proposal on the air quality of the area. The air quality assessment should address: the existing background levels of air quality; the cumulative background</w:t>
            </w:r>
            <w:r>
              <w:rPr>
                <w:spacing w:val="-1"/>
                <w:sz w:val="20"/>
              </w:rPr>
              <w:t xml:space="preserve"> </w:t>
            </w:r>
            <w:r>
              <w:rPr>
                <w:sz w:val="20"/>
              </w:rPr>
              <w:t>levels of</w:t>
            </w:r>
            <w:r>
              <w:rPr>
                <w:spacing w:val="-2"/>
                <w:sz w:val="20"/>
              </w:rPr>
              <w:t xml:space="preserve"> </w:t>
            </w:r>
            <w:r>
              <w:rPr>
                <w:sz w:val="20"/>
              </w:rPr>
              <w:t>air quality (related to the cumulative impact of development in an area) and the feasibility of any measures of mitigation that would prevent the national air quality objectives being exceeded or would reduce the extent of the air quality deterioration. Where increased building and/or transport emissions are likely or where the development is located in an area of existing poor air</w:t>
            </w:r>
            <w:r>
              <w:rPr>
                <w:spacing w:val="-8"/>
                <w:sz w:val="20"/>
              </w:rPr>
              <w:t xml:space="preserve"> </w:t>
            </w:r>
            <w:r>
              <w:rPr>
                <w:sz w:val="20"/>
              </w:rPr>
              <w:t>quality,</w:t>
            </w:r>
            <w:r>
              <w:rPr>
                <w:spacing w:val="-8"/>
                <w:sz w:val="20"/>
              </w:rPr>
              <w:t xml:space="preserve"> </w:t>
            </w:r>
            <w:r>
              <w:rPr>
                <w:sz w:val="20"/>
              </w:rPr>
              <w:t>reduction/</w:t>
            </w:r>
            <w:r>
              <w:rPr>
                <w:spacing w:val="-10"/>
                <w:sz w:val="20"/>
              </w:rPr>
              <w:t xml:space="preserve"> </w:t>
            </w:r>
            <w:r>
              <w:rPr>
                <w:sz w:val="20"/>
              </w:rPr>
              <w:t>mitigations</w:t>
            </w:r>
            <w:r>
              <w:rPr>
                <w:spacing w:val="-7"/>
                <w:sz w:val="20"/>
              </w:rPr>
              <w:t xml:space="preserve"> </w:t>
            </w:r>
            <w:r>
              <w:rPr>
                <w:sz w:val="20"/>
              </w:rPr>
              <w:t>measures</w:t>
            </w:r>
            <w:r>
              <w:rPr>
                <w:spacing w:val="-7"/>
                <w:sz w:val="20"/>
              </w:rPr>
              <w:t xml:space="preserve"> </w:t>
            </w:r>
            <w:r>
              <w:rPr>
                <w:sz w:val="20"/>
              </w:rPr>
              <w:t>should be set out in full.</w:t>
            </w:r>
          </w:p>
          <w:p w14:paraId="7B0E223F" w14:textId="77777777" w:rsidR="00D24051" w:rsidRDefault="00D24051" w:rsidP="00D3162A">
            <w:pPr>
              <w:pStyle w:val="TableParagraph"/>
              <w:ind w:left="114"/>
              <w:rPr>
                <w:sz w:val="20"/>
              </w:rPr>
            </w:pPr>
            <w:r>
              <w:rPr>
                <w:sz w:val="20"/>
              </w:rPr>
              <w:t>Detailed methodology for full air quality and exposure</w:t>
            </w:r>
            <w:r>
              <w:rPr>
                <w:spacing w:val="-7"/>
                <w:sz w:val="20"/>
              </w:rPr>
              <w:t xml:space="preserve"> </w:t>
            </w:r>
            <w:r>
              <w:rPr>
                <w:sz w:val="20"/>
              </w:rPr>
              <w:t>assessments</w:t>
            </w:r>
            <w:r>
              <w:rPr>
                <w:spacing w:val="-6"/>
                <w:sz w:val="20"/>
              </w:rPr>
              <w:t xml:space="preserve"> </w:t>
            </w:r>
            <w:r>
              <w:rPr>
                <w:sz w:val="20"/>
              </w:rPr>
              <w:t>should</w:t>
            </w:r>
            <w:r>
              <w:rPr>
                <w:spacing w:val="-7"/>
                <w:sz w:val="20"/>
              </w:rPr>
              <w:t xml:space="preserve"> </w:t>
            </w:r>
            <w:r>
              <w:rPr>
                <w:sz w:val="20"/>
              </w:rPr>
              <w:t>be</w:t>
            </w:r>
            <w:r>
              <w:rPr>
                <w:spacing w:val="-7"/>
                <w:sz w:val="20"/>
              </w:rPr>
              <w:t xml:space="preserve"> </w:t>
            </w:r>
            <w:r>
              <w:rPr>
                <w:sz w:val="20"/>
              </w:rPr>
              <w:t>agreed</w:t>
            </w:r>
            <w:r>
              <w:rPr>
                <w:spacing w:val="-7"/>
                <w:sz w:val="20"/>
              </w:rPr>
              <w:t xml:space="preserve"> </w:t>
            </w:r>
            <w:r>
              <w:rPr>
                <w:sz w:val="20"/>
              </w:rPr>
              <w:t>with</w:t>
            </w:r>
            <w:r>
              <w:rPr>
                <w:spacing w:val="-7"/>
                <w:sz w:val="20"/>
              </w:rPr>
              <w:t xml:space="preserve"> </w:t>
            </w:r>
            <w:r>
              <w:rPr>
                <w:sz w:val="20"/>
              </w:rPr>
              <w:t>the Council’s Environmental Protection team.</w:t>
            </w:r>
          </w:p>
        </w:tc>
        <w:tc>
          <w:tcPr>
            <w:tcW w:w="3161" w:type="dxa"/>
            <w:tcBorders>
              <w:bottom w:val="nil"/>
            </w:tcBorders>
          </w:tcPr>
          <w:p w14:paraId="6844B9B4" w14:textId="77777777" w:rsidR="00D24051" w:rsidRDefault="00D24051" w:rsidP="00D3162A">
            <w:pPr>
              <w:pStyle w:val="TableParagraph"/>
              <w:ind w:left="113" w:right="373"/>
              <w:rPr>
                <w:sz w:val="20"/>
              </w:rPr>
            </w:pPr>
            <w:r>
              <w:rPr>
                <w:sz w:val="20"/>
              </w:rPr>
              <w:t>Policy</w:t>
            </w:r>
            <w:r>
              <w:rPr>
                <w:spacing w:val="-8"/>
                <w:sz w:val="20"/>
              </w:rPr>
              <w:t xml:space="preserve"> </w:t>
            </w:r>
            <w:r>
              <w:rPr>
                <w:sz w:val="20"/>
              </w:rPr>
              <w:t>EM7</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2017</w:t>
            </w:r>
          </w:p>
          <w:p w14:paraId="2F95211B" w14:textId="77777777" w:rsidR="00D24051" w:rsidRDefault="00D24051" w:rsidP="00D3162A">
            <w:pPr>
              <w:pStyle w:val="TableParagraph"/>
              <w:spacing w:before="241"/>
              <w:ind w:left="113"/>
              <w:rPr>
                <w:sz w:val="20"/>
              </w:rPr>
            </w:pPr>
            <w:r>
              <w:rPr>
                <w:sz w:val="20"/>
              </w:rPr>
              <w:t xml:space="preserve">The detailed criteria for Air quality assessment can be found at: </w:t>
            </w:r>
            <w:hyperlink r:id="rId59">
              <w:r>
                <w:rPr>
                  <w:color w:val="0461C1"/>
                  <w:spacing w:val="-2"/>
                  <w:sz w:val="20"/>
                  <w:u w:val="single" w:color="0461C1"/>
                </w:rPr>
                <w:t>http://www.coventry.gov.uk/downl</w:t>
              </w:r>
            </w:hyperlink>
            <w:r>
              <w:rPr>
                <w:color w:val="0461C1"/>
                <w:spacing w:val="-2"/>
                <w:sz w:val="20"/>
              </w:rPr>
              <w:t xml:space="preserve"> </w:t>
            </w:r>
            <w:hyperlink r:id="rId60">
              <w:proofErr w:type="spellStart"/>
              <w:r>
                <w:rPr>
                  <w:color w:val="0461C1"/>
                  <w:spacing w:val="-2"/>
                  <w:sz w:val="20"/>
                  <w:u w:val="single" w:color="0461C1"/>
                </w:rPr>
                <w:t>oads</w:t>
              </w:r>
              <w:proofErr w:type="spellEnd"/>
              <w:r>
                <w:rPr>
                  <w:color w:val="0461C1"/>
                  <w:spacing w:val="-2"/>
                  <w:sz w:val="20"/>
                  <w:u w:val="single" w:color="0461C1"/>
                </w:rPr>
                <w:t>/file/27662/</w:t>
              </w:r>
              <w:proofErr w:type="spellStart"/>
              <w:r>
                <w:rPr>
                  <w:color w:val="0461C1"/>
                  <w:spacing w:val="-2"/>
                  <w:sz w:val="20"/>
                  <w:u w:val="single" w:color="0461C1"/>
                </w:rPr>
                <w:t>air_quality_draft_s</w:t>
              </w:r>
              <w:proofErr w:type="spellEnd"/>
            </w:hyperlink>
            <w:r>
              <w:rPr>
                <w:color w:val="0461C1"/>
                <w:spacing w:val="-2"/>
                <w:sz w:val="20"/>
              </w:rPr>
              <w:t xml:space="preserve"> </w:t>
            </w:r>
            <w:hyperlink r:id="rId61">
              <w:proofErr w:type="spellStart"/>
              <w:r>
                <w:rPr>
                  <w:color w:val="0461C1"/>
                  <w:spacing w:val="-2"/>
                  <w:sz w:val="20"/>
                  <w:u w:val="single" w:color="0461C1"/>
                </w:rPr>
                <w:t>upplementary_planning_document</w:t>
              </w:r>
              <w:proofErr w:type="spellEnd"/>
            </w:hyperlink>
          </w:p>
          <w:p w14:paraId="0723E62C" w14:textId="77777777" w:rsidR="00D24051" w:rsidRDefault="00D24051" w:rsidP="00D3162A">
            <w:pPr>
              <w:pStyle w:val="TableParagraph"/>
              <w:spacing w:before="5"/>
              <w:ind w:left="113"/>
              <w:rPr>
                <w:sz w:val="20"/>
              </w:rPr>
            </w:pPr>
            <w:hyperlink r:id="rId62">
              <w:r>
                <w:rPr>
                  <w:color w:val="0461C1"/>
                  <w:spacing w:val="-4"/>
                  <w:sz w:val="20"/>
                  <w:u w:val="single" w:color="0461C1"/>
                </w:rPr>
                <w:t>_</w:t>
              </w:r>
              <w:proofErr w:type="spellStart"/>
              <w:r>
                <w:rPr>
                  <w:color w:val="0461C1"/>
                  <w:spacing w:val="-4"/>
                  <w:sz w:val="20"/>
                  <w:u w:val="single" w:color="0461C1"/>
                </w:rPr>
                <w:t>spd</w:t>
              </w:r>
              <w:proofErr w:type="spellEnd"/>
            </w:hyperlink>
          </w:p>
          <w:p w14:paraId="0741E5E7" w14:textId="77777777" w:rsidR="00D24051" w:rsidRDefault="00D24051" w:rsidP="00D3162A">
            <w:pPr>
              <w:pStyle w:val="TableParagraph"/>
              <w:spacing w:before="3"/>
              <w:rPr>
                <w:i/>
                <w:sz w:val="20"/>
              </w:rPr>
            </w:pPr>
          </w:p>
          <w:p w14:paraId="061D8013" w14:textId="77777777" w:rsidR="00D24051" w:rsidRDefault="00D24051" w:rsidP="00D3162A">
            <w:pPr>
              <w:pStyle w:val="TableParagraph"/>
              <w:ind w:left="113" w:right="118"/>
              <w:rPr>
                <w:color w:val="0461C1"/>
                <w:spacing w:val="-2"/>
                <w:sz w:val="20"/>
                <w:u w:val="single" w:color="0461C1"/>
              </w:rPr>
            </w:pPr>
          </w:p>
          <w:p w14:paraId="34C71260" w14:textId="77777777" w:rsidR="00D24051" w:rsidRDefault="00D24051" w:rsidP="00D3162A">
            <w:pPr>
              <w:pStyle w:val="TableParagraph"/>
              <w:ind w:left="113" w:right="118"/>
              <w:rPr>
                <w:sz w:val="20"/>
              </w:rPr>
            </w:pPr>
          </w:p>
          <w:p w14:paraId="5418AC90" w14:textId="77777777" w:rsidR="00D24051" w:rsidRDefault="00D24051" w:rsidP="00D3162A">
            <w:pPr>
              <w:pStyle w:val="TableParagraph"/>
              <w:ind w:right="118"/>
              <w:rPr>
                <w:sz w:val="20"/>
              </w:rPr>
            </w:pPr>
            <w:r>
              <w:rPr>
                <w:sz w:val="20"/>
              </w:rPr>
              <w:t xml:space="preserve">LAQM Support Website  </w:t>
            </w:r>
            <w:hyperlink r:id="rId63" w:tgtFrame="_blank" w:tooltip="https://laqm.defra.gov.uk/" w:history="1">
              <w:r w:rsidRPr="00C25D6D">
                <w:rPr>
                  <w:rStyle w:val="Hyperlink"/>
                  <w:sz w:val="20"/>
                </w:rPr>
                <w:t>Local Air Quality Management (LAQM) Support Website | DEFRA</w:t>
              </w:r>
            </w:hyperlink>
          </w:p>
        </w:tc>
      </w:tr>
      <w:tr w:rsidR="00D24051" w14:paraId="3B6C3541" w14:textId="77777777" w:rsidTr="00D3162A">
        <w:trPr>
          <w:trHeight w:val="832"/>
        </w:trPr>
        <w:tc>
          <w:tcPr>
            <w:tcW w:w="700" w:type="dxa"/>
            <w:vMerge/>
            <w:tcBorders>
              <w:top w:val="nil"/>
            </w:tcBorders>
          </w:tcPr>
          <w:p w14:paraId="278851B8" w14:textId="77777777" w:rsidR="00D24051" w:rsidRDefault="00D24051" w:rsidP="00D3162A">
            <w:pPr>
              <w:rPr>
                <w:sz w:val="2"/>
                <w:szCs w:val="2"/>
              </w:rPr>
            </w:pPr>
          </w:p>
        </w:tc>
        <w:tc>
          <w:tcPr>
            <w:tcW w:w="1421" w:type="dxa"/>
            <w:vMerge/>
            <w:tcBorders>
              <w:top w:val="nil"/>
            </w:tcBorders>
          </w:tcPr>
          <w:p w14:paraId="33B3BE69" w14:textId="77777777" w:rsidR="00D24051" w:rsidRDefault="00D24051" w:rsidP="00D3162A">
            <w:pPr>
              <w:rPr>
                <w:sz w:val="2"/>
                <w:szCs w:val="2"/>
              </w:rPr>
            </w:pPr>
          </w:p>
        </w:tc>
        <w:tc>
          <w:tcPr>
            <w:tcW w:w="4252" w:type="dxa"/>
            <w:vMerge/>
            <w:tcBorders>
              <w:top w:val="nil"/>
            </w:tcBorders>
          </w:tcPr>
          <w:p w14:paraId="119C8F53" w14:textId="77777777" w:rsidR="00D24051" w:rsidRDefault="00D24051" w:rsidP="00D3162A">
            <w:pPr>
              <w:rPr>
                <w:sz w:val="2"/>
                <w:szCs w:val="2"/>
              </w:rPr>
            </w:pPr>
          </w:p>
        </w:tc>
        <w:tc>
          <w:tcPr>
            <w:tcW w:w="4416" w:type="dxa"/>
            <w:vMerge/>
            <w:tcBorders>
              <w:top w:val="nil"/>
            </w:tcBorders>
          </w:tcPr>
          <w:p w14:paraId="3E331A13" w14:textId="77777777" w:rsidR="00D24051" w:rsidRDefault="00D24051" w:rsidP="00D3162A">
            <w:pPr>
              <w:rPr>
                <w:sz w:val="2"/>
                <w:szCs w:val="2"/>
              </w:rPr>
            </w:pPr>
          </w:p>
        </w:tc>
        <w:tc>
          <w:tcPr>
            <w:tcW w:w="3161" w:type="dxa"/>
            <w:tcBorders>
              <w:top w:val="nil"/>
            </w:tcBorders>
          </w:tcPr>
          <w:p w14:paraId="497C2A36" w14:textId="77777777" w:rsidR="00D24051" w:rsidRDefault="00D24051" w:rsidP="00D3162A">
            <w:pPr>
              <w:pStyle w:val="TableParagraph"/>
              <w:spacing w:before="80" w:line="240" w:lineRule="atLeast"/>
              <w:ind w:left="113" w:right="373"/>
              <w:rPr>
                <w:sz w:val="20"/>
              </w:rPr>
            </w:pPr>
          </w:p>
        </w:tc>
      </w:tr>
      <w:tr w:rsidR="00D24051" w14:paraId="64EE2287" w14:textId="77777777" w:rsidTr="00D3162A">
        <w:trPr>
          <w:trHeight w:val="490"/>
        </w:trPr>
        <w:tc>
          <w:tcPr>
            <w:tcW w:w="700" w:type="dxa"/>
          </w:tcPr>
          <w:p w14:paraId="4143DE12" w14:textId="77777777" w:rsidR="00D24051" w:rsidRDefault="00D24051" w:rsidP="00D3162A">
            <w:pPr>
              <w:pStyle w:val="TableParagraph"/>
              <w:ind w:left="110"/>
              <w:rPr>
                <w:sz w:val="20"/>
              </w:rPr>
            </w:pPr>
            <w:r>
              <w:rPr>
                <w:spacing w:val="-5"/>
                <w:sz w:val="20"/>
              </w:rPr>
              <w:t>5.2</w:t>
            </w:r>
          </w:p>
        </w:tc>
        <w:tc>
          <w:tcPr>
            <w:tcW w:w="1421" w:type="dxa"/>
          </w:tcPr>
          <w:p w14:paraId="63AB421C" w14:textId="77777777" w:rsidR="00D24051" w:rsidRDefault="00D24051" w:rsidP="00D3162A">
            <w:pPr>
              <w:pStyle w:val="TableParagraph"/>
              <w:spacing w:before="10" w:line="230" w:lineRule="exact"/>
              <w:ind w:left="114" w:right="135" w:hanging="5"/>
              <w:rPr>
                <w:sz w:val="20"/>
              </w:rPr>
            </w:pPr>
            <w:r>
              <w:rPr>
                <w:sz w:val="20"/>
              </w:rPr>
              <w:t xml:space="preserve">Flood Risk </w:t>
            </w:r>
            <w:r>
              <w:rPr>
                <w:spacing w:val="-2"/>
                <w:sz w:val="20"/>
              </w:rPr>
              <w:t>Assessment</w:t>
            </w:r>
          </w:p>
        </w:tc>
        <w:tc>
          <w:tcPr>
            <w:tcW w:w="4252" w:type="dxa"/>
          </w:tcPr>
          <w:p w14:paraId="3C1429C1" w14:textId="77777777" w:rsidR="00D24051" w:rsidRDefault="00D24051" w:rsidP="00D3162A">
            <w:pPr>
              <w:pStyle w:val="TableParagraph"/>
              <w:spacing w:before="10" w:line="230" w:lineRule="exact"/>
              <w:ind w:left="114"/>
              <w:rPr>
                <w:sz w:val="20"/>
              </w:rPr>
            </w:pPr>
            <w:r>
              <w:rPr>
                <w:sz w:val="20"/>
              </w:rPr>
              <w:t>Any</w:t>
            </w:r>
            <w:r>
              <w:rPr>
                <w:spacing w:val="-10"/>
                <w:sz w:val="20"/>
              </w:rPr>
              <w:t xml:space="preserve"> </w:t>
            </w:r>
            <w:r>
              <w:rPr>
                <w:sz w:val="20"/>
              </w:rPr>
              <w:t>development</w:t>
            </w:r>
            <w:r>
              <w:rPr>
                <w:spacing w:val="-11"/>
                <w:sz w:val="20"/>
              </w:rPr>
              <w:t xml:space="preserve"> </w:t>
            </w:r>
            <w:r>
              <w:rPr>
                <w:sz w:val="20"/>
              </w:rPr>
              <w:t>falling</w:t>
            </w:r>
            <w:r>
              <w:rPr>
                <w:spacing w:val="-9"/>
                <w:sz w:val="20"/>
              </w:rPr>
              <w:t xml:space="preserve"> </w:t>
            </w:r>
            <w:r>
              <w:rPr>
                <w:sz w:val="20"/>
              </w:rPr>
              <w:t>into</w:t>
            </w:r>
            <w:r>
              <w:rPr>
                <w:spacing w:val="-6"/>
                <w:sz w:val="20"/>
              </w:rPr>
              <w:t xml:space="preserve"> </w:t>
            </w:r>
            <w:r>
              <w:rPr>
                <w:sz w:val="20"/>
              </w:rPr>
              <w:t>the</w:t>
            </w:r>
            <w:r>
              <w:rPr>
                <w:spacing w:val="-9"/>
                <w:sz w:val="20"/>
              </w:rPr>
              <w:t xml:space="preserve"> </w:t>
            </w:r>
            <w:r>
              <w:rPr>
                <w:sz w:val="20"/>
              </w:rPr>
              <w:t xml:space="preserve">following </w:t>
            </w:r>
            <w:r>
              <w:rPr>
                <w:spacing w:val="-2"/>
                <w:sz w:val="20"/>
              </w:rPr>
              <w:t>categories:</w:t>
            </w:r>
          </w:p>
        </w:tc>
        <w:tc>
          <w:tcPr>
            <w:tcW w:w="4416" w:type="dxa"/>
          </w:tcPr>
          <w:p w14:paraId="6C929512" w14:textId="77777777" w:rsidR="00D24051" w:rsidRDefault="00D24051" w:rsidP="00D3162A">
            <w:pPr>
              <w:pStyle w:val="TableParagraph"/>
              <w:spacing w:before="10" w:line="230" w:lineRule="exact"/>
              <w:ind w:left="114" w:right="120"/>
              <w:rPr>
                <w:sz w:val="20"/>
              </w:rPr>
            </w:pPr>
            <w:r>
              <w:rPr>
                <w:sz w:val="20"/>
              </w:rPr>
              <w:t>A flood risk assessment (FRA) is required, appropriate</w:t>
            </w:r>
            <w:r>
              <w:rPr>
                <w:spacing w:val="-7"/>
                <w:sz w:val="20"/>
              </w:rPr>
              <w:t xml:space="preserve"> </w:t>
            </w:r>
            <w:r>
              <w:rPr>
                <w:sz w:val="20"/>
              </w:rPr>
              <w:t>to</w:t>
            </w:r>
            <w:r>
              <w:rPr>
                <w:spacing w:val="-3"/>
                <w:sz w:val="20"/>
              </w:rPr>
              <w:t xml:space="preserve"> </w:t>
            </w:r>
            <w:r>
              <w:rPr>
                <w:sz w:val="20"/>
              </w:rPr>
              <w:t>the</w:t>
            </w:r>
            <w:r>
              <w:rPr>
                <w:spacing w:val="-7"/>
                <w:sz w:val="20"/>
              </w:rPr>
              <w:t xml:space="preserve"> </w:t>
            </w:r>
            <w:r>
              <w:rPr>
                <w:sz w:val="20"/>
              </w:rPr>
              <w:t>scale</w:t>
            </w:r>
            <w:r>
              <w:rPr>
                <w:spacing w:val="-7"/>
                <w:sz w:val="20"/>
              </w:rPr>
              <w:t xml:space="preserve"> </w:t>
            </w:r>
            <w:r>
              <w:rPr>
                <w:sz w:val="20"/>
              </w:rPr>
              <w:t>and</w:t>
            </w:r>
            <w:r>
              <w:rPr>
                <w:spacing w:val="-7"/>
                <w:sz w:val="20"/>
              </w:rPr>
              <w:t xml:space="preserve"> </w:t>
            </w:r>
            <w:r>
              <w:rPr>
                <w:sz w:val="20"/>
              </w:rPr>
              <w:t>nature</w:t>
            </w:r>
            <w:r>
              <w:rPr>
                <w:spacing w:val="-7"/>
                <w:sz w:val="20"/>
              </w:rPr>
              <w:t xml:space="preserve"> </w:t>
            </w:r>
            <w:r>
              <w:rPr>
                <w:sz w:val="20"/>
              </w:rPr>
              <w:t>of</w:t>
            </w:r>
            <w:r>
              <w:rPr>
                <w:spacing w:val="-8"/>
                <w:sz w:val="20"/>
              </w:rPr>
              <w:t xml:space="preserve"> </w:t>
            </w:r>
            <w:r>
              <w:rPr>
                <w:sz w:val="20"/>
              </w:rPr>
              <w:t>the</w:t>
            </w:r>
          </w:p>
        </w:tc>
        <w:tc>
          <w:tcPr>
            <w:tcW w:w="3161" w:type="dxa"/>
          </w:tcPr>
          <w:p w14:paraId="4E6DCA13" w14:textId="77777777" w:rsidR="00D24051" w:rsidRDefault="00D24051" w:rsidP="00D3162A">
            <w:pPr>
              <w:pStyle w:val="TableParagraph"/>
              <w:spacing w:before="10" w:line="230" w:lineRule="exact"/>
              <w:ind w:left="113"/>
              <w:rPr>
                <w:sz w:val="20"/>
              </w:rPr>
            </w:pPr>
            <w:r>
              <w:rPr>
                <w:sz w:val="20"/>
              </w:rPr>
              <w:t>Policies</w:t>
            </w:r>
            <w:r>
              <w:rPr>
                <w:spacing w:val="-6"/>
                <w:sz w:val="20"/>
              </w:rPr>
              <w:t xml:space="preserve"> </w:t>
            </w:r>
            <w:r>
              <w:rPr>
                <w:sz w:val="20"/>
              </w:rPr>
              <w:t>EM4,</w:t>
            </w:r>
            <w:r>
              <w:rPr>
                <w:spacing w:val="-7"/>
                <w:sz w:val="20"/>
              </w:rPr>
              <w:t xml:space="preserve"> </w:t>
            </w:r>
            <w:r>
              <w:rPr>
                <w:sz w:val="20"/>
              </w:rPr>
              <w:t>EM5</w:t>
            </w:r>
            <w:r>
              <w:rPr>
                <w:spacing w:val="-8"/>
                <w:sz w:val="20"/>
              </w:rPr>
              <w:t xml:space="preserve"> </w:t>
            </w:r>
            <w:r>
              <w:rPr>
                <w:sz w:val="20"/>
              </w:rPr>
              <w:t>and</w:t>
            </w:r>
            <w:r>
              <w:rPr>
                <w:spacing w:val="-8"/>
                <w:sz w:val="20"/>
              </w:rPr>
              <w:t xml:space="preserve"> </w:t>
            </w:r>
            <w:r>
              <w:rPr>
                <w:sz w:val="20"/>
              </w:rPr>
              <w:t>EM6</w:t>
            </w:r>
            <w:r>
              <w:rPr>
                <w:spacing w:val="-8"/>
                <w:sz w:val="20"/>
              </w:rPr>
              <w:t xml:space="preserve"> </w:t>
            </w:r>
            <w:r>
              <w:rPr>
                <w:sz w:val="20"/>
              </w:rPr>
              <w:t>of</w:t>
            </w:r>
            <w:r>
              <w:rPr>
                <w:spacing w:val="-8"/>
                <w:sz w:val="20"/>
              </w:rPr>
              <w:t xml:space="preserve"> </w:t>
            </w:r>
            <w:r>
              <w:rPr>
                <w:sz w:val="20"/>
              </w:rPr>
              <w:t>the Coventry Local Plan 2017</w:t>
            </w:r>
          </w:p>
        </w:tc>
      </w:tr>
    </w:tbl>
    <w:p w14:paraId="1EAF76E7" w14:textId="77777777" w:rsidR="00D24051" w:rsidRDefault="00D24051" w:rsidP="00D24051">
      <w:pPr>
        <w:pStyle w:val="TableParagraph"/>
        <w:spacing w:line="230" w:lineRule="exact"/>
        <w:rPr>
          <w:sz w:val="20"/>
        </w:rPr>
        <w:sectPr w:rsidR="00D24051" w:rsidSect="00D24051">
          <w:pgSz w:w="16840" w:h="11900" w:orient="landscape"/>
          <w:pgMar w:top="1340" w:right="850" w:bottom="1180" w:left="992" w:header="0" w:footer="846" w:gutter="0"/>
          <w:cols w:space="720"/>
        </w:sectPr>
      </w:pPr>
    </w:p>
    <w:p w14:paraId="4C7137EF"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4252"/>
        <w:gridCol w:w="4416"/>
        <w:gridCol w:w="3161"/>
      </w:tblGrid>
      <w:tr w:rsidR="00D24051" w14:paraId="654468AB" w14:textId="77777777" w:rsidTr="00D3162A">
        <w:trPr>
          <w:trHeight w:val="5862"/>
        </w:trPr>
        <w:tc>
          <w:tcPr>
            <w:tcW w:w="700" w:type="dxa"/>
          </w:tcPr>
          <w:p w14:paraId="2E7BB89F" w14:textId="77777777" w:rsidR="00D24051" w:rsidRDefault="00D24051" w:rsidP="00D3162A">
            <w:pPr>
              <w:pStyle w:val="TableParagraph"/>
              <w:rPr>
                <w:rFonts w:ascii="Times New Roman"/>
                <w:sz w:val="18"/>
              </w:rPr>
            </w:pPr>
          </w:p>
        </w:tc>
        <w:tc>
          <w:tcPr>
            <w:tcW w:w="1421" w:type="dxa"/>
          </w:tcPr>
          <w:p w14:paraId="5B667BB5" w14:textId="77777777" w:rsidR="00D24051" w:rsidRDefault="00D24051" w:rsidP="00D3162A">
            <w:pPr>
              <w:pStyle w:val="TableParagraph"/>
              <w:rPr>
                <w:rFonts w:ascii="Times New Roman"/>
                <w:sz w:val="18"/>
              </w:rPr>
            </w:pPr>
          </w:p>
        </w:tc>
        <w:tc>
          <w:tcPr>
            <w:tcW w:w="4252" w:type="dxa"/>
          </w:tcPr>
          <w:p w14:paraId="05A4C7B1" w14:textId="77777777" w:rsidR="00D24051" w:rsidRDefault="00D24051" w:rsidP="00D3162A">
            <w:pPr>
              <w:pStyle w:val="TableParagraph"/>
              <w:numPr>
                <w:ilvl w:val="0"/>
                <w:numId w:val="312"/>
              </w:numPr>
              <w:tabs>
                <w:tab w:val="left" w:pos="218"/>
              </w:tabs>
              <w:spacing w:line="244" w:lineRule="exact"/>
              <w:ind w:left="218" w:hanging="109"/>
              <w:rPr>
                <w:sz w:val="20"/>
              </w:rPr>
            </w:pPr>
            <w:r>
              <w:rPr>
                <w:sz w:val="20"/>
              </w:rPr>
              <w:t>within</w:t>
            </w:r>
            <w:r>
              <w:rPr>
                <w:spacing w:val="-3"/>
                <w:sz w:val="20"/>
              </w:rPr>
              <w:t xml:space="preserve"> </w:t>
            </w:r>
            <w:r>
              <w:rPr>
                <w:sz w:val="20"/>
              </w:rPr>
              <w:t>flood</w:t>
            </w:r>
            <w:r>
              <w:rPr>
                <w:spacing w:val="-3"/>
                <w:sz w:val="20"/>
              </w:rPr>
              <w:t xml:space="preserve"> </w:t>
            </w:r>
            <w:r>
              <w:rPr>
                <w:sz w:val="20"/>
              </w:rPr>
              <w:t>zone</w:t>
            </w:r>
            <w:r>
              <w:rPr>
                <w:spacing w:val="-2"/>
                <w:sz w:val="20"/>
              </w:rPr>
              <w:t xml:space="preserve"> </w:t>
            </w:r>
            <w:r>
              <w:rPr>
                <w:sz w:val="20"/>
              </w:rPr>
              <w:t>2</w:t>
            </w:r>
            <w:r>
              <w:rPr>
                <w:spacing w:val="-4"/>
                <w:sz w:val="20"/>
              </w:rPr>
              <w:t xml:space="preserve"> </w:t>
            </w:r>
            <w:r>
              <w:rPr>
                <w:sz w:val="20"/>
              </w:rPr>
              <w:t>or</w:t>
            </w:r>
            <w:r>
              <w:rPr>
                <w:spacing w:val="-1"/>
                <w:sz w:val="20"/>
              </w:rPr>
              <w:t xml:space="preserve"> </w:t>
            </w:r>
            <w:r>
              <w:rPr>
                <w:spacing w:val="-5"/>
                <w:sz w:val="20"/>
              </w:rPr>
              <w:t>3;</w:t>
            </w:r>
          </w:p>
          <w:p w14:paraId="1D8D8B39" w14:textId="77777777" w:rsidR="00D24051" w:rsidRDefault="00D24051" w:rsidP="00D3162A">
            <w:pPr>
              <w:pStyle w:val="TableParagraph"/>
              <w:numPr>
                <w:ilvl w:val="0"/>
                <w:numId w:val="312"/>
              </w:numPr>
              <w:tabs>
                <w:tab w:val="left" w:pos="263"/>
              </w:tabs>
              <w:spacing w:before="6" w:line="242" w:lineRule="exact"/>
              <w:ind w:left="263" w:hanging="154"/>
              <w:rPr>
                <w:sz w:val="20"/>
              </w:rPr>
            </w:pPr>
            <w:r>
              <w:rPr>
                <w:sz w:val="20"/>
              </w:rPr>
              <w:t>more</w:t>
            </w:r>
            <w:r>
              <w:rPr>
                <w:spacing w:val="-2"/>
                <w:sz w:val="20"/>
              </w:rPr>
              <w:t xml:space="preserve"> </w:t>
            </w:r>
            <w:r>
              <w:rPr>
                <w:sz w:val="20"/>
              </w:rPr>
              <w:t>than</w:t>
            </w:r>
            <w:r>
              <w:rPr>
                <w:spacing w:val="-2"/>
                <w:sz w:val="20"/>
              </w:rPr>
              <w:t xml:space="preserve"> </w:t>
            </w:r>
            <w:r>
              <w:rPr>
                <w:sz w:val="20"/>
              </w:rPr>
              <w:t>1</w:t>
            </w:r>
            <w:r>
              <w:rPr>
                <w:spacing w:val="-3"/>
                <w:sz w:val="20"/>
              </w:rPr>
              <w:t xml:space="preserve"> </w:t>
            </w:r>
            <w:r>
              <w:rPr>
                <w:sz w:val="20"/>
              </w:rPr>
              <w:t>hectare</w:t>
            </w:r>
            <w:r>
              <w:rPr>
                <w:spacing w:val="-1"/>
                <w:sz w:val="20"/>
              </w:rPr>
              <w:t xml:space="preserve"> </w:t>
            </w:r>
            <w:r>
              <w:rPr>
                <w:sz w:val="20"/>
              </w:rPr>
              <w:t>(ha)</w:t>
            </w:r>
            <w:r>
              <w:rPr>
                <w:spacing w:val="-2"/>
                <w:sz w:val="20"/>
              </w:rPr>
              <w:t xml:space="preserve"> </w:t>
            </w:r>
            <w:r>
              <w:rPr>
                <w:sz w:val="20"/>
              </w:rPr>
              <w:t>in</w:t>
            </w:r>
            <w:r>
              <w:rPr>
                <w:spacing w:val="-2"/>
                <w:sz w:val="20"/>
              </w:rPr>
              <w:t xml:space="preserve"> </w:t>
            </w:r>
            <w:r>
              <w:rPr>
                <w:sz w:val="20"/>
              </w:rPr>
              <w:t>flood</w:t>
            </w:r>
            <w:r>
              <w:rPr>
                <w:spacing w:val="3"/>
                <w:sz w:val="20"/>
              </w:rPr>
              <w:t xml:space="preserve"> </w:t>
            </w:r>
            <w:r>
              <w:rPr>
                <w:sz w:val="20"/>
              </w:rPr>
              <w:t>zone</w:t>
            </w:r>
            <w:r>
              <w:rPr>
                <w:spacing w:val="-5"/>
                <w:sz w:val="20"/>
              </w:rPr>
              <w:t xml:space="preserve"> 1;</w:t>
            </w:r>
          </w:p>
          <w:p w14:paraId="5A22CCD7" w14:textId="77777777" w:rsidR="00D24051" w:rsidRDefault="00D24051" w:rsidP="00D3162A">
            <w:pPr>
              <w:pStyle w:val="TableParagraph"/>
              <w:numPr>
                <w:ilvl w:val="0"/>
                <w:numId w:val="312"/>
              </w:numPr>
              <w:tabs>
                <w:tab w:val="left" w:pos="218"/>
              </w:tabs>
              <w:ind w:right="143" w:firstLine="0"/>
              <w:rPr>
                <w:sz w:val="20"/>
              </w:rPr>
            </w:pPr>
            <w:r>
              <w:rPr>
                <w:sz w:val="20"/>
              </w:rPr>
              <w:t>less than 1 ha in flood zone 1, which includes a change of use in development type to a more vulnerable</w:t>
            </w:r>
            <w:r>
              <w:rPr>
                <w:spacing w:val="-10"/>
                <w:sz w:val="20"/>
              </w:rPr>
              <w:t xml:space="preserve"> </w:t>
            </w:r>
            <w:r>
              <w:rPr>
                <w:sz w:val="20"/>
              </w:rPr>
              <w:t>class,</w:t>
            </w:r>
            <w:r>
              <w:rPr>
                <w:spacing w:val="-7"/>
                <w:sz w:val="20"/>
              </w:rPr>
              <w:t xml:space="preserve"> </w:t>
            </w:r>
            <w:r>
              <w:rPr>
                <w:sz w:val="20"/>
              </w:rPr>
              <w:t>where</w:t>
            </w:r>
            <w:r>
              <w:rPr>
                <w:spacing w:val="-7"/>
                <w:sz w:val="20"/>
              </w:rPr>
              <w:t xml:space="preserve"> </w:t>
            </w:r>
            <w:r>
              <w:rPr>
                <w:sz w:val="20"/>
              </w:rPr>
              <w:t>they</w:t>
            </w:r>
            <w:r>
              <w:rPr>
                <w:spacing w:val="-7"/>
                <w:sz w:val="20"/>
              </w:rPr>
              <w:t xml:space="preserve"> </w:t>
            </w:r>
            <w:r>
              <w:rPr>
                <w:sz w:val="20"/>
              </w:rPr>
              <w:t>could</w:t>
            </w:r>
            <w:r>
              <w:rPr>
                <w:spacing w:val="-8"/>
                <w:sz w:val="20"/>
              </w:rPr>
              <w:t xml:space="preserve"> </w:t>
            </w:r>
            <w:r>
              <w:rPr>
                <w:sz w:val="20"/>
              </w:rPr>
              <w:t>be</w:t>
            </w:r>
            <w:r>
              <w:rPr>
                <w:spacing w:val="-7"/>
                <w:sz w:val="20"/>
              </w:rPr>
              <w:t xml:space="preserve"> </w:t>
            </w:r>
            <w:r>
              <w:rPr>
                <w:sz w:val="20"/>
              </w:rPr>
              <w:t>affected</w:t>
            </w:r>
            <w:r>
              <w:rPr>
                <w:spacing w:val="-24"/>
                <w:sz w:val="20"/>
              </w:rPr>
              <w:t xml:space="preserve"> </w:t>
            </w:r>
            <w:r>
              <w:rPr>
                <w:sz w:val="20"/>
              </w:rPr>
              <w:t>by flooding from any other source or ;</w:t>
            </w:r>
          </w:p>
          <w:p w14:paraId="04194AB9" w14:textId="77777777" w:rsidR="00D24051" w:rsidRDefault="00D24051" w:rsidP="00D3162A">
            <w:pPr>
              <w:pStyle w:val="TableParagraph"/>
              <w:numPr>
                <w:ilvl w:val="0"/>
                <w:numId w:val="312"/>
              </w:numPr>
              <w:tabs>
                <w:tab w:val="left" w:pos="218"/>
              </w:tabs>
              <w:spacing w:line="243" w:lineRule="exact"/>
              <w:ind w:left="218" w:hanging="109"/>
              <w:rPr>
                <w:sz w:val="20"/>
              </w:rPr>
            </w:pPr>
            <w:r>
              <w:rPr>
                <w:sz w:val="20"/>
              </w:rPr>
              <w:t>within</w:t>
            </w:r>
            <w:r>
              <w:rPr>
                <w:spacing w:val="-3"/>
                <w:sz w:val="20"/>
              </w:rPr>
              <w:t xml:space="preserve"> </w:t>
            </w:r>
            <w:r>
              <w:rPr>
                <w:sz w:val="20"/>
              </w:rPr>
              <w:t>20</w:t>
            </w:r>
            <w:r>
              <w:rPr>
                <w:spacing w:val="-4"/>
                <w:sz w:val="20"/>
              </w:rPr>
              <w:t xml:space="preserve"> </w:t>
            </w:r>
            <w:proofErr w:type="spellStart"/>
            <w:r>
              <w:rPr>
                <w:sz w:val="20"/>
              </w:rPr>
              <w:t>metres</w:t>
            </w:r>
            <w:proofErr w:type="spellEnd"/>
            <w:r>
              <w:rPr>
                <w:spacing w:val="-1"/>
                <w:sz w:val="20"/>
              </w:rPr>
              <w:t xml:space="preserve"> </w:t>
            </w:r>
            <w:r>
              <w:rPr>
                <w:sz w:val="20"/>
              </w:rPr>
              <w:t>of</w:t>
            </w:r>
            <w:r>
              <w:rPr>
                <w:spacing w:val="-4"/>
                <w:sz w:val="20"/>
              </w:rPr>
              <w:t xml:space="preserve"> </w:t>
            </w:r>
            <w:r>
              <w:rPr>
                <w:sz w:val="20"/>
              </w:rPr>
              <w:t>any</w:t>
            </w:r>
            <w:r>
              <w:rPr>
                <w:spacing w:val="-1"/>
                <w:sz w:val="20"/>
              </w:rPr>
              <w:t xml:space="preserve"> </w:t>
            </w:r>
            <w:r>
              <w:rPr>
                <w:spacing w:val="-2"/>
                <w:sz w:val="20"/>
              </w:rPr>
              <w:t>watercourse;</w:t>
            </w:r>
          </w:p>
          <w:p w14:paraId="59543CEC" w14:textId="77777777" w:rsidR="00D24051" w:rsidRDefault="00D24051" w:rsidP="00D3162A">
            <w:pPr>
              <w:pStyle w:val="TableParagraph"/>
              <w:numPr>
                <w:ilvl w:val="0"/>
                <w:numId w:val="312"/>
              </w:numPr>
              <w:tabs>
                <w:tab w:val="left" w:pos="218"/>
              </w:tabs>
              <w:ind w:right="515" w:firstLine="0"/>
              <w:rPr>
                <w:sz w:val="20"/>
              </w:rPr>
            </w:pPr>
            <w:r>
              <w:rPr>
                <w:sz w:val="20"/>
              </w:rPr>
              <w:t>Adjacent</w:t>
            </w:r>
            <w:r>
              <w:rPr>
                <w:spacing w:val="-8"/>
                <w:sz w:val="20"/>
              </w:rPr>
              <w:t xml:space="preserve"> </w:t>
            </w:r>
            <w:r>
              <w:rPr>
                <w:sz w:val="20"/>
              </w:rPr>
              <w:t>to,</w:t>
            </w:r>
            <w:r>
              <w:rPr>
                <w:spacing w:val="-7"/>
                <w:sz w:val="20"/>
              </w:rPr>
              <w:t xml:space="preserve"> </w:t>
            </w:r>
            <w:r>
              <w:rPr>
                <w:sz w:val="20"/>
              </w:rPr>
              <w:t>or</w:t>
            </w:r>
            <w:r>
              <w:rPr>
                <w:spacing w:val="-6"/>
                <w:sz w:val="20"/>
              </w:rPr>
              <w:t xml:space="preserve"> </w:t>
            </w:r>
            <w:r>
              <w:rPr>
                <w:sz w:val="20"/>
              </w:rPr>
              <w:t>including,</w:t>
            </w:r>
            <w:r>
              <w:rPr>
                <w:spacing w:val="-6"/>
                <w:sz w:val="20"/>
              </w:rPr>
              <w:t xml:space="preserve"> </w:t>
            </w:r>
            <w:r>
              <w:rPr>
                <w:sz w:val="20"/>
              </w:rPr>
              <w:t>any</w:t>
            </w:r>
            <w:r>
              <w:rPr>
                <w:spacing w:val="-3"/>
                <w:sz w:val="20"/>
              </w:rPr>
              <w:t xml:space="preserve"> </w:t>
            </w:r>
            <w:r>
              <w:rPr>
                <w:sz w:val="20"/>
              </w:rPr>
              <w:t>flood</w:t>
            </w:r>
            <w:r>
              <w:rPr>
                <w:spacing w:val="-7"/>
                <w:sz w:val="20"/>
              </w:rPr>
              <w:t xml:space="preserve"> </w:t>
            </w:r>
            <w:r>
              <w:rPr>
                <w:sz w:val="20"/>
              </w:rPr>
              <w:t>bank</w:t>
            </w:r>
            <w:r>
              <w:rPr>
                <w:spacing w:val="-4"/>
                <w:sz w:val="20"/>
              </w:rPr>
              <w:t xml:space="preserve"> </w:t>
            </w:r>
            <w:r>
              <w:rPr>
                <w:sz w:val="20"/>
              </w:rPr>
              <w:t>or other flood control structure</w:t>
            </w:r>
          </w:p>
        </w:tc>
        <w:tc>
          <w:tcPr>
            <w:tcW w:w="4416" w:type="dxa"/>
          </w:tcPr>
          <w:p w14:paraId="0FB21FE6" w14:textId="77777777" w:rsidR="00D24051" w:rsidRDefault="00D24051" w:rsidP="00D3162A">
            <w:pPr>
              <w:pStyle w:val="TableParagraph"/>
              <w:ind w:left="114"/>
              <w:rPr>
                <w:sz w:val="20"/>
              </w:rPr>
            </w:pPr>
            <w:r>
              <w:rPr>
                <w:sz w:val="20"/>
              </w:rPr>
              <w:t>development</w:t>
            </w:r>
            <w:r>
              <w:rPr>
                <w:spacing w:val="-8"/>
                <w:sz w:val="20"/>
              </w:rPr>
              <w:t xml:space="preserve"> </w:t>
            </w:r>
            <w:r>
              <w:rPr>
                <w:sz w:val="20"/>
              </w:rPr>
              <w:t>proposed,</w:t>
            </w:r>
            <w:r>
              <w:rPr>
                <w:spacing w:val="-7"/>
                <w:sz w:val="20"/>
              </w:rPr>
              <w:t xml:space="preserve"> </w:t>
            </w:r>
            <w:r>
              <w:rPr>
                <w:sz w:val="20"/>
              </w:rPr>
              <w:t>assessing</w:t>
            </w:r>
            <w:r>
              <w:rPr>
                <w:spacing w:val="-7"/>
                <w:sz w:val="20"/>
              </w:rPr>
              <w:t xml:space="preserve"> </w:t>
            </w:r>
            <w:r>
              <w:rPr>
                <w:sz w:val="20"/>
              </w:rPr>
              <w:t>the</w:t>
            </w:r>
            <w:r>
              <w:rPr>
                <w:spacing w:val="-7"/>
                <w:sz w:val="20"/>
              </w:rPr>
              <w:t xml:space="preserve"> </w:t>
            </w:r>
            <w:r>
              <w:rPr>
                <w:sz w:val="20"/>
              </w:rPr>
              <w:t>level</w:t>
            </w:r>
            <w:r>
              <w:rPr>
                <w:spacing w:val="-7"/>
                <w:sz w:val="20"/>
              </w:rPr>
              <w:t xml:space="preserve"> </w:t>
            </w:r>
            <w:r>
              <w:rPr>
                <w:sz w:val="20"/>
              </w:rPr>
              <w:t>of</w:t>
            </w:r>
            <w:r>
              <w:rPr>
                <w:spacing w:val="-8"/>
                <w:sz w:val="20"/>
              </w:rPr>
              <w:t xml:space="preserve"> </w:t>
            </w:r>
            <w:r>
              <w:rPr>
                <w:sz w:val="20"/>
              </w:rPr>
              <w:t>flood risk from all sources. A typical FRA will include:</w:t>
            </w:r>
          </w:p>
          <w:p w14:paraId="3F7E7F30" w14:textId="77777777" w:rsidR="00D24051" w:rsidRDefault="00D24051" w:rsidP="00D3162A">
            <w:pPr>
              <w:pStyle w:val="TableParagraph"/>
              <w:numPr>
                <w:ilvl w:val="0"/>
                <w:numId w:val="311"/>
              </w:numPr>
              <w:tabs>
                <w:tab w:val="left" w:pos="218"/>
              </w:tabs>
              <w:spacing w:before="1" w:line="242" w:lineRule="exact"/>
              <w:ind w:left="218" w:hanging="104"/>
              <w:rPr>
                <w:sz w:val="20"/>
              </w:rPr>
            </w:pPr>
            <w:r>
              <w:rPr>
                <w:sz w:val="20"/>
              </w:rPr>
              <w:t>Flood</w:t>
            </w:r>
            <w:r>
              <w:rPr>
                <w:spacing w:val="-4"/>
                <w:sz w:val="20"/>
              </w:rPr>
              <w:t xml:space="preserve"> </w:t>
            </w:r>
            <w:r>
              <w:rPr>
                <w:sz w:val="20"/>
              </w:rPr>
              <w:t>risk</w:t>
            </w:r>
            <w:r>
              <w:rPr>
                <w:spacing w:val="-3"/>
                <w:sz w:val="20"/>
              </w:rPr>
              <w:t xml:space="preserve"> </w:t>
            </w:r>
            <w:r>
              <w:rPr>
                <w:spacing w:val="-2"/>
                <w:sz w:val="20"/>
              </w:rPr>
              <w:t>mapping;</w:t>
            </w:r>
          </w:p>
          <w:p w14:paraId="72E23CF6" w14:textId="77777777" w:rsidR="00D24051" w:rsidRDefault="00D24051" w:rsidP="00D3162A">
            <w:pPr>
              <w:pStyle w:val="TableParagraph"/>
              <w:numPr>
                <w:ilvl w:val="0"/>
                <w:numId w:val="311"/>
              </w:numPr>
              <w:tabs>
                <w:tab w:val="left" w:pos="263"/>
              </w:tabs>
              <w:spacing w:line="242" w:lineRule="exact"/>
              <w:ind w:left="263" w:hanging="104"/>
              <w:rPr>
                <w:sz w:val="20"/>
              </w:rPr>
            </w:pPr>
            <w:r>
              <w:rPr>
                <w:sz w:val="20"/>
              </w:rPr>
              <w:t>Existing</w:t>
            </w:r>
            <w:r>
              <w:rPr>
                <w:spacing w:val="-4"/>
                <w:sz w:val="20"/>
              </w:rPr>
              <w:t xml:space="preserve"> </w:t>
            </w:r>
            <w:r>
              <w:rPr>
                <w:sz w:val="20"/>
              </w:rPr>
              <w:t>drainage</w:t>
            </w:r>
            <w:r>
              <w:rPr>
                <w:spacing w:val="-4"/>
                <w:sz w:val="20"/>
              </w:rPr>
              <w:t xml:space="preserve"> </w:t>
            </w:r>
            <w:r>
              <w:rPr>
                <w:sz w:val="20"/>
              </w:rPr>
              <w:t>infrastructure</w:t>
            </w:r>
            <w:r>
              <w:rPr>
                <w:spacing w:val="2"/>
                <w:sz w:val="20"/>
              </w:rPr>
              <w:t xml:space="preserve"> </w:t>
            </w:r>
            <w:r>
              <w:rPr>
                <w:sz w:val="20"/>
              </w:rPr>
              <w:t>/</w:t>
            </w:r>
            <w:r>
              <w:rPr>
                <w:spacing w:val="-9"/>
                <w:sz w:val="20"/>
              </w:rPr>
              <w:t xml:space="preserve"> </w:t>
            </w:r>
            <w:r>
              <w:rPr>
                <w:spacing w:val="-2"/>
                <w:sz w:val="20"/>
              </w:rPr>
              <w:t>features;</w:t>
            </w:r>
          </w:p>
          <w:p w14:paraId="6C49921D" w14:textId="77777777" w:rsidR="00D24051" w:rsidRDefault="00D24051" w:rsidP="00D3162A">
            <w:pPr>
              <w:pStyle w:val="TableParagraph"/>
              <w:numPr>
                <w:ilvl w:val="0"/>
                <w:numId w:val="311"/>
              </w:numPr>
              <w:tabs>
                <w:tab w:val="left" w:pos="263"/>
              </w:tabs>
              <w:spacing w:before="1"/>
              <w:ind w:left="263" w:hanging="104"/>
              <w:rPr>
                <w:sz w:val="20"/>
              </w:rPr>
            </w:pPr>
            <w:r>
              <w:rPr>
                <w:sz w:val="20"/>
              </w:rPr>
              <w:t>Site</w:t>
            </w:r>
            <w:r>
              <w:rPr>
                <w:spacing w:val="-4"/>
                <w:sz w:val="20"/>
              </w:rPr>
              <w:t xml:space="preserve"> </w:t>
            </w:r>
            <w:r>
              <w:rPr>
                <w:sz w:val="20"/>
              </w:rPr>
              <w:t>history,</w:t>
            </w:r>
            <w:r>
              <w:rPr>
                <w:spacing w:val="-3"/>
                <w:sz w:val="20"/>
              </w:rPr>
              <w:t xml:space="preserve"> </w:t>
            </w:r>
            <w:r>
              <w:rPr>
                <w:sz w:val="20"/>
              </w:rPr>
              <w:t>including</w:t>
            </w:r>
            <w:r>
              <w:rPr>
                <w:spacing w:val="-3"/>
                <w:sz w:val="20"/>
              </w:rPr>
              <w:t xml:space="preserve"> </w:t>
            </w:r>
            <w:r>
              <w:rPr>
                <w:sz w:val="20"/>
              </w:rPr>
              <w:t>flooding</w:t>
            </w:r>
            <w:r>
              <w:rPr>
                <w:spacing w:val="-3"/>
                <w:sz w:val="20"/>
              </w:rPr>
              <w:t xml:space="preserve"> </w:t>
            </w:r>
            <w:r>
              <w:rPr>
                <w:spacing w:val="-2"/>
                <w:sz w:val="20"/>
              </w:rPr>
              <w:t>events;</w:t>
            </w:r>
          </w:p>
          <w:p w14:paraId="5D776057" w14:textId="77777777" w:rsidR="00D24051" w:rsidRDefault="00D24051" w:rsidP="00D3162A">
            <w:pPr>
              <w:pStyle w:val="TableParagraph"/>
              <w:numPr>
                <w:ilvl w:val="0"/>
                <w:numId w:val="311"/>
              </w:numPr>
              <w:tabs>
                <w:tab w:val="left" w:pos="218"/>
              </w:tabs>
              <w:spacing w:before="6" w:line="242" w:lineRule="exact"/>
              <w:ind w:left="218" w:hanging="104"/>
              <w:rPr>
                <w:sz w:val="20"/>
              </w:rPr>
            </w:pPr>
            <w:r>
              <w:rPr>
                <w:sz w:val="20"/>
              </w:rPr>
              <w:t>Topographical</w:t>
            </w:r>
            <w:r>
              <w:rPr>
                <w:spacing w:val="-5"/>
                <w:sz w:val="20"/>
              </w:rPr>
              <w:t xml:space="preserve"> </w:t>
            </w:r>
            <w:r>
              <w:rPr>
                <w:spacing w:val="-2"/>
                <w:sz w:val="20"/>
              </w:rPr>
              <w:t>survey;</w:t>
            </w:r>
          </w:p>
          <w:p w14:paraId="47B7C28C" w14:textId="77777777" w:rsidR="00D24051" w:rsidRDefault="00D24051" w:rsidP="00D3162A">
            <w:pPr>
              <w:pStyle w:val="TableParagraph"/>
              <w:numPr>
                <w:ilvl w:val="0"/>
                <w:numId w:val="311"/>
              </w:numPr>
              <w:tabs>
                <w:tab w:val="left" w:pos="218"/>
              </w:tabs>
              <w:ind w:right="449" w:firstLine="0"/>
              <w:rPr>
                <w:sz w:val="20"/>
              </w:rPr>
            </w:pPr>
            <w:r>
              <w:rPr>
                <w:sz w:val="20"/>
              </w:rPr>
              <w:t>Drainage</w:t>
            </w:r>
            <w:r>
              <w:rPr>
                <w:spacing w:val="-12"/>
                <w:sz w:val="20"/>
              </w:rPr>
              <w:t xml:space="preserve"> </w:t>
            </w:r>
            <w:r>
              <w:rPr>
                <w:sz w:val="20"/>
              </w:rPr>
              <w:t>area</w:t>
            </w:r>
            <w:r>
              <w:rPr>
                <w:spacing w:val="-8"/>
                <w:sz w:val="20"/>
              </w:rPr>
              <w:t xml:space="preserve"> </w:t>
            </w:r>
            <w:r>
              <w:rPr>
                <w:sz w:val="20"/>
              </w:rPr>
              <w:t>plans</w:t>
            </w:r>
            <w:r>
              <w:rPr>
                <w:spacing w:val="-7"/>
                <w:sz w:val="20"/>
              </w:rPr>
              <w:t xml:space="preserve"> </w:t>
            </w:r>
            <w:r>
              <w:rPr>
                <w:sz w:val="20"/>
              </w:rPr>
              <w:t>and</w:t>
            </w:r>
            <w:r>
              <w:rPr>
                <w:spacing w:val="-9"/>
                <w:sz w:val="20"/>
              </w:rPr>
              <w:t xml:space="preserve"> </w:t>
            </w:r>
            <w:r>
              <w:rPr>
                <w:sz w:val="20"/>
              </w:rPr>
              <w:t>greenfield</w:t>
            </w:r>
            <w:r>
              <w:rPr>
                <w:spacing w:val="-9"/>
                <w:sz w:val="20"/>
              </w:rPr>
              <w:t xml:space="preserve"> </w:t>
            </w:r>
            <w:r>
              <w:rPr>
                <w:sz w:val="20"/>
              </w:rPr>
              <w:t>runoff</w:t>
            </w:r>
            <w:r>
              <w:rPr>
                <w:spacing w:val="-20"/>
                <w:sz w:val="20"/>
              </w:rPr>
              <w:t xml:space="preserve"> </w:t>
            </w:r>
            <w:r>
              <w:rPr>
                <w:sz w:val="20"/>
              </w:rPr>
              <w:t xml:space="preserve">rate </w:t>
            </w:r>
            <w:r>
              <w:rPr>
                <w:spacing w:val="-2"/>
                <w:sz w:val="20"/>
              </w:rPr>
              <w:t>calculations;</w:t>
            </w:r>
          </w:p>
          <w:p w14:paraId="6FAF3FA3" w14:textId="77777777" w:rsidR="00D24051" w:rsidRDefault="00D24051" w:rsidP="00D3162A">
            <w:pPr>
              <w:pStyle w:val="TableParagraph"/>
              <w:numPr>
                <w:ilvl w:val="0"/>
                <w:numId w:val="311"/>
              </w:numPr>
              <w:tabs>
                <w:tab w:val="left" w:pos="263"/>
              </w:tabs>
              <w:spacing w:before="4" w:line="235" w:lineRule="auto"/>
              <w:ind w:right="771" w:firstLine="45"/>
              <w:rPr>
                <w:sz w:val="20"/>
              </w:rPr>
            </w:pPr>
            <w:r>
              <w:rPr>
                <w:sz w:val="20"/>
              </w:rPr>
              <w:t>Surface</w:t>
            </w:r>
            <w:r>
              <w:rPr>
                <w:spacing w:val="-11"/>
                <w:sz w:val="20"/>
              </w:rPr>
              <w:t xml:space="preserve"> </w:t>
            </w:r>
            <w:r>
              <w:rPr>
                <w:sz w:val="20"/>
              </w:rPr>
              <w:t>water</w:t>
            </w:r>
            <w:r>
              <w:rPr>
                <w:spacing w:val="-11"/>
                <w:sz w:val="20"/>
              </w:rPr>
              <w:t xml:space="preserve"> </w:t>
            </w:r>
            <w:r>
              <w:rPr>
                <w:sz w:val="20"/>
              </w:rPr>
              <w:t>drainage</w:t>
            </w:r>
            <w:r>
              <w:rPr>
                <w:spacing w:val="-11"/>
                <w:sz w:val="20"/>
              </w:rPr>
              <w:t xml:space="preserve"> </w:t>
            </w:r>
            <w:r>
              <w:rPr>
                <w:sz w:val="20"/>
              </w:rPr>
              <w:t>strategy</w:t>
            </w:r>
            <w:r>
              <w:rPr>
                <w:spacing w:val="-11"/>
                <w:sz w:val="20"/>
              </w:rPr>
              <w:t xml:space="preserve"> </w:t>
            </w:r>
            <w:r>
              <w:rPr>
                <w:sz w:val="20"/>
              </w:rPr>
              <w:t>including hydraulic calculations;</w:t>
            </w:r>
          </w:p>
          <w:p w14:paraId="312934B2" w14:textId="77777777" w:rsidR="00D24051" w:rsidRDefault="00D24051" w:rsidP="00D3162A">
            <w:pPr>
              <w:pStyle w:val="TableParagraph"/>
              <w:numPr>
                <w:ilvl w:val="0"/>
                <w:numId w:val="311"/>
              </w:numPr>
              <w:tabs>
                <w:tab w:val="left" w:pos="218"/>
              </w:tabs>
              <w:spacing w:before="8" w:line="242" w:lineRule="exact"/>
              <w:ind w:left="218" w:hanging="104"/>
              <w:rPr>
                <w:sz w:val="20"/>
              </w:rPr>
            </w:pPr>
            <w:r>
              <w:rPr>
                <w:sz w:val="20"/>
              </w:rPr>
              <w:t>Site</w:t>
            </w:r>
            <w:r>
              <w:rPr>
                <w:spacing w:val="-5"/>
                <w:sz w:val="20"/>
              </w:rPr>
              <w:t xml:space="preserve"> </w:t>
            </w:r>
            <w:r>
              <w:rPr>
                <w:sz w:val="20"/>
              </w:rPr>
              <w:t>ground</w:t>
            </w:r>
            <w:r>
              <w:rPr>
                <w:spacing w:val="-5"/>
                <w:sz w:val="20"/>
              </w:rPr>
              <w:t xml:space="preserve"> </w:t>
            </w:r>
            <w:r>
              <w:rPr>
                <w:spacing w:val="-2"/>
                <w:sz w:val="20"/>
              </w:rPr>
              <w:t>conditions.</w:t>
            </w:r>
          </w:p>
          <w:p w14:paraId="14D75A79" w14:textId="77777777" w:rsidR="00D24051" w:rsidRDefault="00D24051" w:rsidP="00D3162A">
            <w:pPr>
              <w:pStyle w:val="TableParagraph"/>
              <w:ind w:left="114" w:right="149"/>
              <w:rPr>
                <w:sz w:val="20"/>
              </w:rPr>
            </w:pPr>
            <w:r>
              <w:rPr>
                <w:sz w:val="20"/>
              </w:rPr>
              <w:t>Where sites are considered to be at risk of flooding,</w:t>
            </w:r>
            <w:r>
              <w:rPr>
                <w:spacing w:val="-3"/>
                <w:sz w:val="20"/>
              </w:rPr>
              <w:t xml:space="preserve"> </w:t>
            </w:r>
            <w:r>
              <w:rPr>
                <w:sz w:val="20"/>
              </w:rPr>
              <w:t>within</w:t>
            </w:r>
            <w:r>
              <w:rPr>
                <w:spacing w:val="-4"/>
                <w:sz w:val="20"/>
              </w:rPr>
              <w:t xml:space="preserve"> </w:t>
            </w:r>
            <w:r>
              <w:rPr>
                <w:sz w:val="20"/>
              </w:rPr>
              <w:t>each</w:t>
            </w:r>
            <w:r>
              <w:rPr>
                <w:spacing w:val="-4"/>
                <w:sz w:val="20"/>
              </w:rPr>
              <w:t xml:space="preserve"> </w:t>
            </w:r>
            <w:r>
              <w:rPr>
                <w:sz w:val="20"/>
              </w:rPr>
              <w:t>flood</w:t>
            </w:r>
            <w:r>
              <w:rPr>
                <w:spacing w:val="-4"/>
                <w:sz w:val="20"/>
              </w:rPr>
              <w:t xml:space="preserve"> </w:t>
            </w:r>
            <w:r>
              <w:rPr>
                <w:sz w:val="20"/>
              </w:rPr>
              <w:t>zone,</w:t>
            </w:r>
            <w:r>
              <w:rPr>
                <w:spacing w:val="-3"/>
                <w:sz w:val="20"/>
              </w:rPr>
              <w:t xml:space="preserve"> </w:t>
            </w:r>
            <w:r>
              <w:rPr>
                <w:sz w:val="20"/>
              </w:rPr>
              <w:t>surface</w:t>
            </w:r>
            <w:r>
              <w:rPr>
                <w:spacing w:val="-3"/>
                <w:sz w:val="20"/>
              </w:rPr>
              <w:t xml:space="preserve"> </w:t>
            </w:r>
            <w:r>
              <w:rPr>
                <w:sz w:val="20"/>
              </w:rPr>
              <w:t>water and other sources of flooding also need to be taken into account.</w:t>
            </w:r>
          </w:p>
          <w:p w14:paraId="24B68436" w14:textId="77777777" w:rsidR="00D24051" w:rsidRDefault="00D24051" w:rsidP="00D3162A">
            <w:pPr>
              <w:pStyle w:val="TableParagraph"/>
              <w:ind w:left="114" w:right="118"/>
              <w:rPr>
                <w:sz w:val="20"/>
              </w:rPr>
            </w:pPr>
            <w:r>
              <w:rPr>
                <w:sz w:val="20"/>
              </w:rPr>
              <w:t>The FRA should identify opportunities to reduce</w:t>
            </w:r>
            <w:r>
              <w:rPr>
                <w:spacing w:val="40"/>
                <w:sz w:val="20"/>
              </w:rPr>
              <w:t xml:space="preserve"> </w:t>
            </w:r>
            <w:r>
              <w:rPr>
                <w:sz w:val="20"/>
              </w:rPr>
              <w:t>the probability and consequences of flooding and should include the design of surface water management</w:t>
            </w:r>
            <w:r>
              <w:rPr>
                <w:spacing w:val="-11"/>
                <w:sz w:val="20"/>
              </w:rPr>
              <w:t xml:space="preserve"> </w:t>
            </w:r>
            <w:r>
              <w:rPr>
                <w:sz w:val="20"/>
              </w:rPr>
              <w:t>systems</w:t>
            </w:r>
            <w:r>
              <w:rPr>
                <w:spacing w:val="-8"/>
                <w:sz w:val="20"/>
              </w:rPr>
              <w:t xml:space="preserve"> </w:t>
            </w:r>
            <w:r>
              <w:rPr>
                <w:sz w:val="20"/>
              </w:rPr>
              <w:t>include</w:t>
            </w:r>
            <w:r>
              <w:rPr>
                <w:spacing w:val="-8"/>
                <w:sz w:val="20"/>
              </w:rPr>
              <w:t xml:space="preserve"> </w:t>
            </w:r>
            <w:r>
              <w:rPr>
                <w:sz w:val="20"/>
              </w:rPr>
              <w:t>Sustainable</w:t>
            </w:r>
            <w:r>
              <w:rPr>
                <w:spacing w:val="-9"/>
                <w:sz w:val="20"/>
              </w:rPr>
              <w:t xml:space="preserve"> </w:t>
            </w:r>
            <w:r>
              <w:rPr>
                <w:sz w:val="20"/>
              </w:rPr>
              <w:t>Drainage (SuDS)</w:t>
            </w:r>
            <w:r>
              <w:rPr>
                <w:spacing w:val="-7"/>
                <w:sz w:val="20"/>
              </w:rPr>
              <w:t xml:space="preserve"> </w:t>
            </w:r>
            <w:r>
              <w:rPr>
                <w:sz w:val="20"/>
              </w:rPr>
              <w:t>and</w:t>
            </w:r>
            <w:r>
              <w:rPr>
                <w:spacing w:val="-7"/>
                <w:sz w:val="20"/>
              </w:rPr>
              <w:t xml:space="preserve"> </w:t>
            </w:r>
            <w:r>
              <w:rPr>
                <w:sz w:val="20"/>
              </w:rPr>
              <w:t>address</w:t>
            </w:r>
            <w:r>
              <w:rPr>
                <w:spacing w:val="-5"/>
                <w:sz w:val="20"/>
              </w:rPr>
              <w:t xml:space="preserve"> </w:t>
            </w:r>
            <w:r>
              <w:rPr>
                <w:sz w:val="20"/>
              </w:rPr>
              <w:t>the</w:t>
            </w:r>
            <w:r>
              <w:rPr>
                <w:spacing w:val="-6"/>
                <w:sz w:val="20"/>
              </w:rPr>
              <w:t xml:space="preserve"> </w:t>
            </w:r>
            <w:r>
              <w:rPr>
                <w:sz w:val="20"/>
              </w:rPr>
              <w:t>requirement</w:t>
            </w:r>
            <w:r>
              <w:rPr>
                <w:spacing w:val="-8"/>
                <w:sz w:val="20"/>
              </w:rPr>
              <w:t xml:space="preserve"> </w:t>
            </w:r>
            <w:r>
              <w:rPr>
                <w:sz w:val="20"/>
              </w:rPr>
              <w:t>for</w:t>
            </w:r>
            <w:r>
              <w:rPr>
                <w:spacing w:val="-6"/>
                <w:sz w:val="20"/>
              </w:rPr>
              <w:t xml:space="preserve"> </w:t>
            </w:r>
            <w:r>
              <w:rPr>
                <w:sz w:val="20"/>
              </w:rPr>
              <w:t>safe</w:t>
            </w:r>
            <w:r>
              <w:rPr>
                <w:spacing w:val="-6"/>
                <w:sz w:val="20"/>
              </w:rPr>
              <w:t xml:space="preserve"> </w:t>
            </w:r>
            <w:r>
              <w:rPr>
                <w:sz w:val="20"/>
              </w:rPr>
              <w:t xml:space="preserve">access to and from the development in areas at risk of </w:t>
            </w:r>
            <w:r>
              <w:rPr>
                <w:spacing w:val="-2"/>
                <w:sz w:val="20"/>
              </w:rPr>
              <w:t>flooding.</w:t>
            </w:r>
          </w:p>
          <w:p w14:paraId="08FAE490" w14:textId="77777777" w:rsidR="00D24051" w:rsidRDefault="00D24051" w:rsidP="00D3162A">
            <w:pPr>
              <w:pStyle w:val="TableParagraph"/>
              <w:spacing w:line="236" w:lineRule="exact"/>
              <w:ind w:left="114"/>
              <w:rPr>
                <w:sz w:val="20"/>
              </w:rPr>
            </w:pPr>
            <w:r>
              <w:rPr>
                <w:sz w:val="20"/>
              </w:rPr>
              <w:t>Details</w:t>
            </w:r>
            <w:r>
              <w:rPr>
                <w:spacing w:val="-7"/>
                <w:sz w:val="20"/>
              </w:rPr>
              <w:t xml:space="preserve"> </w:t>
            </w:r>
            <w:r>
              <w:rPr>
                <w:sz w:val="20"/>
              </w:rPr>
              <w:t>of</w:t>
            </w:r>
            <w:r>
              <w:rPr>
                <w:spacing w:val="-10"/>
                <w:sz w:val="20"/>
              </w:rPr>
              <w:t xml:space="preserve"> </w:t>
            </w:r>
            <w:r>
              <w:rPr>
                <w:sz w:val="20"/>
              </w:rPr>
              <w:t>Sequential</w:t>
            </w:r>
            <w:r>
              <w:rPr>
                <w:spacing w:val="-9"/>
                <w:sz w:val="20"/>
              </w:rPr>
              <w:t xml:space="preserve"> </w:t>
            </w:r>
            <w:r>
              <w:rPr>
                <w:sz w:val="20"/>
              </w:rPr>
              <w:t>testing;</w:t>
            </w:r>
            <w:r>
              <w:rPr>
                <w:spacing w:val="-7"/>
                <w:sz w:val="20"/>
              </w:rPr>
              <w:t xml:space="preserve"> </w:t>
            </w:r>
            <w:r>
              <w:rPr>
                <w:sz w:val="20"/>
              </w:rPr>
              <w:t>Exception</w:t>
            </w:r>
            <w:r>
              <w:rPr>
                <w:spacing w:val="-5"/>
                <w:sz w:val="20"/>
              </w:rPr>
              <w:t xml:space="preserve"> </w:t>
            </w:r>
            <w:r>
              <w:rPr>
                <w:sz w:val="20"/>
              </w:rPr>
              <w:t>testing;</w:t>
            </w:r>
            <w:r>
              <w:rPr>
                <w:spacing w:val="-7"/>
                <w:sz w:val="20"/>
              </w:rPr>
              <w:t xml:space="preserve"> </w:t>
            </w:r>
            <w:r>
              <w:rPr>
                <w:sz w:val="20"/>
              </w:rPr>
              <w:t>and Hydraulic modelling will be required.</w:t>
            </w:r>
          </w:p>
        </w:tc>
        <w:tc>
          <w:tcPr>
            <w:tcW w:w="3161" w:type="dxa"/>
          </w:tcPr>
          <w:p w14:paraId="1C1F0CBB" w14:textId="77777777" w:rsidR="00D24051" w:rsidRDefault="00D24051" w:rsidP="00D3162A">
            <w:pPr>
              <w:pStyle w:val="TableParagraph"/>
              <w:rPr>
                <w:i/>
                <w:sz w:val="20"/>
              </w:rPr>
            </w:pPr>
          </w:p>
          <w:p w14:paraId="6E38200C" w14:textId="77777777" w:rsidR="00D24051" w:rsidRDefault="00D24051" w:rsidP="00D3162A">
            <w:pPr>
              <w:pStyle w:val="TableParagraph"/>
              <w:spacing w:before="3"/>
              <w:rPr>
                <w:i/>
                <w:sz w:val="20"/>
              </w:rPr>
            </w:pPr>
          </w:p>
          <w:p w14:paraId="7A325C73" w14:textId="77777777" w:rsidR="00D24051" w:rsidRPr="006D6011" w:rsidRDefault="00D24051" w:rsidP="00D3162A">
            <w:pPr>
              <w:pStyle w:val="TableParagraph"/>
              <w:spacing w:before="3"/>
              <w:rPr>
                <w:iCs/>
                <w:sz w:val="20"/>
                <w:lang w:val="en-GB"/>
              </w:rPr>
            </w:pPr>
            <w:hyperlink r:id="rId64" w:history="1">
              <w:r w:rsidRPr="006D6011">
                <w:rPr>
                  <w:rStyle w:val="Hyperlink"/>
                  <w:iCs/>
                  <w:sz w:val="20"/>
                  <w:lang w:val="en-GB"/>
                </w:rPr>
                <w:t>https://flood-map-for-planning.service.gov.uk/</w:t>
              </w:r>
            </w:hyperlink>
          </w:p>
          <w:p w14:paraId="79119DC9" w14:textId="77777777" w:rsidR="00D24051" w:rsidRDefault="00D24051" w:rsidP="00D3162A">
            <w:pPr>
              <w:pStyle w:val="TableParagraph"/>
              <w:spacing w:before="3"/>
              <w:rPr>
                <w:i/>
                <w:sz w:val="20"/>
              </w:rPr>
            </w:pPr>
          </w:p>
          <w:p w14:paraId="33DF2B85" w14:textId="77777777" w:rsidR="00D24051" w:rsidRDefault="00D24051" w:rsidP="00D3162A">
            <w:pPr>
              <w:pStyle w:val="TableParagraph"/>
              <w:ind w:left="113"/>
              <w:rPr>
                <w:sz w:val="20"/>
              </w:rPr>
            </w:pPr>
            <w:r>
              <w:rPr>
                <w:sz w:val="20"/>
              </w:rPr>
              <w:t>Flood</w:t>
            </w:r>
            <w:r>
              <w:rPr>
                <w:spacing w:val="-4"/>
                <w:sz w:val="20"/>
              </w:rPr>
              <w:t xml:space="preserve"> </w:t>
            </w:r>
            <w:r>
              <w:rPr>
                <w:sz w:val="20"/>
              </w:rPr>
              <w:t>Risk</w:t>
            </w:r>
            <w:r>
              <w:rPr>
                <w:spacing w:val="-3"/>
                <w:sz w:val="20"/>
              </w:rPr>
              <w:t xml:space="preserve"> </w:t>
            </w:r>
            <w:r>
              <w:rPr>
                <w:sz w:val="20"/>
              </w:rPr>
              <w:t>Management</w:t>
            </w:r>
            <w:r>
              <w:rPr>
                <w:spacing w:val="-4"/>
                <w:sz w:val="20"/>
              </w:rPr>
              <w:t xml:space="preserve"> </w:t>
            </w:r>
            <w:r>
              <w:rPr>
                <w:sz w:val="20"/>
              </w:rPr>
              <w:t>&amp;</w:t>
            </w:r>
            <w:r>
              <w:rPr>
                <w:spacing w:val="-3"/>
                <w:sz w:val="20"/>
              </w:rPr>
              <w:t xml:space="preserve"> </w:t>
            </w:r>
            <w:r>
              <w:rPr>
                <w:spacing w:val="-2"/>
                <w:sz w:val="20"/>
              </w:rPr>
              <w:t>Drainage</w:t>
            </w:r>
          </w:p>
          <w:p w14:paraId="13955EC4" w14:textId="77777777" w:rsidR="00D24051" w:rsidRDefault="00D24051" w:rsidP="00D3162A">
            <w:pPr>
              <w:pStyle w:val="TableParagraph"/>
              <w:spacing w:before="1"/>
              <w:ind w:left="113"/>
              <w:rPr>
                <w:sz w:val="20"/>
              </w:rPr>
            </w:pPr>
            <w:r>
              <w:rPr>
                <w:sz w:val="20"/>
              </w:rPr>
              <w:t>–</w:t>
            </w:r>
            <w:r>
              <w:rPr>
                <w:spacing w:val="-3"/>
                <w:sz w:val="20"/>
              </w:rPr>
              <w:t xml:space="preserve"> </w:t>
            </w:r>
            <w:r>
              <w:rPr>
                <w:sz w:val="20"/>
              </w:rPr>
              <w:t>Standing</w:t>
            </w:r>
            <w:r>
              <w:rPr>
                <w:spacing w:val="-3"/>
                <w:sz w:val="20"/>
              </w:rPr>
              <w:t xml:space="preserve"> </w:t>
            </w:r>
            <w:r>
              <w:rPr>
                <w:spacing w:val="-2"/>
                <w:sz w:val="20"/>
              </w:rPr>
              <w:t>Advice</w:t>
            </w:r>
          </w:p>
          <w:p w14:paraId="646149B0" w14:textId="77777777" w:rsidR="00D24051" w:rsidRDefault="00D24051" w:rsidP="00D3162A">
            <w:pPr>
              <w:pStyle w:val="TableParagraph"/>
              <w:spacing w:before="243" w:line="237" w:lineRule="auto"/>
              <w:ind w:left="113" w:right="124"/>
              <w:rPr>
                <w:sz w:val="20"/>
              </w:rPr>
            </w:pPr>
            <w:hyperlink r:id="rId65">
              <w:r>
                <w:rPr>
                  <w:color w:val="0461C1"/>
                  <w:spacing w:val="-2"/>
                  <w:sz w:val="20"/>
                  <w:u w:val="single" w:color="0461C1"/>
                </w:rPr>
                <w:t>http://www.coventry.gov.uk/downl</w:t>
              </w:r>
            </w:hyperlink>
            <w:r>
              <w:rPr>
                <w:color w:val="0461C1"/>
                <w:spacing w:val="-2"/>
                <w:sz w:val="20"/>
              </w:rPr>
              <w:t xml:space="preserve"> </w:t>
            </w:r>
            <w:hyperlink r:id="rId66">
              <w:proofErr w:type="spellStart"/>
              <w:r>
                <w:rPr>
                  <w:color w:val="0461C1"/>
                  <w:spacing w:val="-2"/>
                  <w:sz w:val="20"/>
                  <w:u w:val="single" w:color="0461C1"/>
                </w:rPr>
                <w:t>oads</w:t>
              </w:r>
              <w:proofErr w:type="spellEnd"/>
              <w:r>
                <w:rPr>
                  <w:color w:val="0461C1"/>
                  <w:spacing w:val="-2"/>
                  <w:sz w:val="20"/>
                  <w:u w:val="single" w:color="0461C1"/>
                </w:rPr>
                <w:t>/file/28181/</w:t>
              </w:r>
              <w:proofErr w:type="spellStart"/>
              <w:r>
                <w:rPr>
                  <w:color w:val="0461C1"/>
                  <w:spacing w:val="-2"/>
                  <w:sz w:val="20"/>
                  <w:u w:val="single" w:color="0461C1"/>
                </w:rPr>
                <w:t>flood_risk_manage</w:t>
              </w:r>
              <w:proofErr w:type="spellEnd"/>
            </w:hyperlink>
            <w:r>
              <w:rPr>
                <w:color w:val="0461C1"/>
                <w:spacing w:val="-2"/>
                <w:sz w:val="20"/>
              </w:rPr>
              <w:t xml:space="preserve"> </w:t>
            </w:r>
            <w:hyperlink r:id="rId67">
              <w:proofErr w:type="spellStart"/>
              <w:r>
                <w:rPr>
                  <w:color w:val="0461C1"/>
                  <w:spacing w:val="-2"/>
                  <w:sz w:val="20"/>
                  <w:u w:val="single" w:color="0461C1"/>
                </w:rPr>
                <w:t>ment_and_drainage</w:t>
              </w:r>
              <w:proofErr w:type="spellEnd"/>
              <w:r>
                <w:rPr>
                  <w:color w:val="0461C1"/>
                  <w:spacing w:val="-2"/>
                  <w:sz w:val="20"/>
                  <w:u w:val="single" w:color="0461C1"/>
                </w:rPr>
                <w:t>_-</w:t>
              </w:r>
            </w:hyperlink>
          </w:p>
          <w:p w14:paraId="0354BF88" w14:textId="77777777" w:rsidR="00D24051" w:rsidRDefault="00D24051" w:rsidP="00D3162A">
            <w:pPr>
              <w:pStyle w:val="TableParagraph"/>
              <w:spacing w:before="9"/>
              <w:ind w:left="113"/>
              <w:rPr>
                <w:sz w:val="20"/>
              </w:rPr>
            </w:pPr>
            <w:hyperlink r:id="rId68">
              <w:r>
                <w:rPr>
                  <w:color w:val="0461C1"/>
                  <w:spacing w:val="-2"/>
                  <w:sz w:val="20"/>
                  <w:u w:val="single" w:color="0461C1"/>
                </w:rPr>
                <w:t>_</w:t>
              </w:r>
              <w:proofErr w:type="spellStart"/>
              <w:r>
                <w:rPr>
                  <w:color w:val="0461C1"/>
                  <w:spacing w:val="-2"/>
                  <w:sz w:val="20"/>
                  <w:u w:val="single" w:color="0461C1"/>
                </w:rPr>
                <w:t>standing_advice</w:t>
              </w:r>
              <w:proofErr w:type="spellEnd"/>
            </w:hyperlink>
          </w:p>
        </w:tc>
      </w:tr>
      <w:tr w:rsidR="00D24051" w14:paraId="449C4D60" w14:textId="77777777" w:rsidTr="00D3162A">
        <w:trPr>
          <w:trHeight w:val="2686"/>
        </w:trPr>
        <w:tc>
          <w:tcPr>
            <w:tcW w:w="700" w:type="dxa"/>
          </w:tcPr>
          <w:p w14:paraId="0C706508" w14:textId="77777777" w:rsidR="00D24051" w:rsidRDefault="00D24051" w:rsidP="00D3162A">
            <w:pPr>
              <w:pStyle w:val="TableParagraph"/>
              <w:spacing w:before="4"/>
              <w:ind w:left="110"/>
              <w:rPr>
                <w:sz w:val="20"/>
              </w:rPr>
            </w:pPr>
            <w:r>
              <w:rPr>
                <w:spacing w:val="-5"/>
                <w:sz w:val="20"/>
              </w:rPr>
              <w:t>5.3</w:t>
            </w:r>
          </w:p>
        </w:tc>
        <w:tc>
          <w:tcPr>
            <w:tcW w:w="1421" w:type="dxa"/>
          </w:tcPr>
          <w:p w14:paraId="4EE0A684" w14:textId="77777777" w:rsidR="00D24051" w:rsidRDefault="00D24051" w:rsidP="00D3162A">
            <w:pPr>
              <w:pStyle w:val="TableParagraph"/>
              <w:ind w:left="114" w:right="135" w:hanging="5"/>
              <w:rPr>
                <w:sz w:val="20"/>
              </w:rPr>
            </w:pPr>
            <w:r>
              <w:rPr>
                <w:spacing w:val="-2"/>
                <w:sz w:val="20"/>
              </w:rPr>
              <w:t xml:space="preserve">Parking </w:t>
            </w:r>
            <w:r>
              <w:rPr>
                <w:spacing w:val="-2"/>
                <w:w w:val="90"/>
                <w:sz w:val="20"/>
              </w:rPr>
              <w:t>Assessment</w:t>
            </w:r>
          </w:p>
        </w:tc>
        <w:tc>
          <w:tcPr>
            <w:tcW w:w="4252" w:type="dxa"/>
          </w:tcPr>
          <w:p w14:paraId="1B610227" w14:textId="77777777" w:rsidR="00D24051" w:rsidRDefault="00D24051" w:rsidP="00D3162A">
            <w:pPr>
              <w:pStyle w:val="TableParagraph"/>
              <w:ind w:left="114" w:right="155"/>
              <w:jc w:val="both"/>
              <w:rPr>
                <w:sz w:val="20"/>
              </w:rPr>
            </w:pPr>
            <w:r>
              <w:rPr>
                <w:sz w:val="20"/>
              </w:rPr>
              <w:t>Minor residential development or change of use to</w:t>
            </w:r>
            <w:r>
              <w:rPr>
                <w:spacing w:val="-2"/>
                <w:sz w:val="20"/>
              </w:rPr>
              <w:t xml:space="preserve"> </w:t>
            </w:r>
            <w:r>
              <w:rPr>
                <w:sz w:val="20"/>
              </w:rPr>
              <w:t>residential</w:t>
            </w:r>
            <w:r>
              <w:rPr>
                <w:spacing w:val="-2"/>
                <w:sz w:val="20"/>
              </w:rPr>
              <w:t xml:space="preserve"> </w:t>
            </w:r>
            <w:r>
              <w:rPr>
                <w:sz w:val="20"/>
              </w:rPr>
              <w:t>or</w:t>
            </w:r>
            <w:r>
              <w:rPr>
                <w:spacing w:val="-2"/>
                <w:sz w:val="20"/>
              </w:rPr>
              <w:t xml:space="preserve"> </w:t>
            </w:r>
            <w:r>
              <w:rPr>
                <w:sz w:val="20"/>
              </w:rPr>
              <w:t>HMO where the</w:t>
            </w:r>
            <w:r>
              <w:rPr>
                <w:spacing w:val="-1"/>
                <w:sz w:val="20"/>
              </w:rPr>
              <w:t xml:space="preserve"> </w:t>
            </w:r>
            <w:r>
              <w:rPr>
                <w:sz w:val="20"/>
              </w:rPr>
              <w:t>level</w:t>
            </w:r>
            <w:r>
              <w:rPr>
                <w:spacing w:val="-2"/>
                <w:sz w:val="20"/>
              </w:rPr>
              <w:t xml:space="preserve"> </w:t>
            </w:r>
            <w:r>
              <w:rPr>
                <w:sz w:val="20"/>
              </w:rPr>
              <w:t>of</w:t>
            </w:r>
            <w:r>
              <w:rPr>
                <w:spacing w:val="-2"/>
                <w:sz w:val="20"/>
              </w:rPr>
              <w:t xml:space="preserve"> </w:t>
            </w:r>
            <w:r>
              <w:rPr>
                <w:sz w:val="20"/>
              </w:rPr>
              <w:t>parking proposed</w:t>
            </w:r>
            <w:r>
              <w:rPr>
                <w:spacing w:val="-6"/>
                <w:sz w:val="20"/>
              </w:rPr>
              <w:t xml:space="preserve"> </w:t>
            </w:r>
            <w:r>
              <w:rPr>
                <w:sz w:val="20"/>
              </w:rPr>
              <w:t>does</w:t>
            </w:r>
            <w:r>
              <w:rPr>
                <w:spacing w:val="-4"/>
                <w:sz w:val="20"/>
              </w:rPr>
              <w:t xml:space="preserve"> </w:t>
            </w:r>
            <w:r>
              <w:rPr>
                <w:sz w:val="20"/>
              </w:rPr>
              <w:t>not</w:t>
            </w:r>
            <w:r>
              <w:rPr>
                <w:spacing w:val="-7"/>
                <w:sz w:val="20"/>
              </w:rPr>
              <w:t xml:space="preserve"> </w:t>
            </w:r>
            <w:r>
              <w:rPr>
                <w:sz w:val="20"/>
              </w:rPr>
              <w:t>meet</w:t>
            </w:r>
            <w:r>
              <w:rPr>
                <w:spacing w:val="-7"/>
                <w:sz w:val="20"/>
              </w:rPr>
              <w:t xml:space="preserve"> </w:t>
            </w:r>
            <w:r>
              <w:rPr>
                <w:sz w:val="20"/>
              </w:rPr>
              <w:t>the</w:t>
            </w:r>
            <w:r>
              <w:rPr>
                <w:spacing w:val="-5"/>
                <w:sz w:val="20"/>
              </w:rPr>
              <w:t xml:space="preserve"> </w:t>
            </w:r>
            <w:r>
              <w:rPr>
                <w:sz w:val="20"/>
              </w:rPr>
              <w:t>standards</w:t>
            </w:r>
            <w:r>
              <w:rPr>
                <w:spacing w:val="-4"/>
                <w:sz w:val="20"/>
              </w:rPr>
              <w:t xml:space="preserve"> </w:t>
            </w:r>
            <w:r>
              <w:rPr>
                <w:sz w:val="20"/>
              </w:rPr>
              <w:t>set</w:t>
            </w:r>
            <w:r>
              <w:rPr>
                <w:spacing w:val="-7"/>
                <w:sz w:val="20"/>
              </w:rPr>
              <w:t xml:space="preserve"> </w:t>
            </w:r>
            <w:r>
              <w:rPr>
                <w:sz w:val="20"/>
              </w:rPr>
              <w:t>out</w:t>
            </w:r>
            <w:r>
              <w:rPr>
                <w:spacing w:val="-3"/>
                <w:sz w:val="20"/>
              </w:rPr>
              <w:t xml:space="preserve"> </w:t>
            </w:r>
            <w:r>
              <w:rPr>
                <w:sz w:val="20"/>
              </w:rPr>
              <w:t>in Appendix 5 of the Coventry Local Plan 20176</w:t>
            </w:r>
          </w:p>
        </w:tc>
        <w:tc>
          <w:tcPr>
            <w:tcW w:w="4416" w:type="dxa"/>
          </w:tcPr>
          <w:p w14:paraId="739C50BB" w14:textId="77777777" w:rsidR="00D24051" w:rsidRDefault="00D24051" w:rsidP="00D3162A">
            <w:pPr>
              <w:pStyle w:val="TableParagraph"/>
              <w:ind w:left="114" w:right="120"/>
              <w:rPr>
                <w:sz w:val="20"/>
              </w:rPr>
            </w:pPr>
            <w:r>
              <w:rPr>
                <w:sz w:val="20"/>
              </w:rPr>
              <w:t>A parking statement should justify the level of parking proposed with the development and should include: surveys of parking capacity and occupancy levels on surrounding streets and parking areas; consideration of likely trip generation and parking accumulations for the proposed development with supporting evidence; and</w:t>
            </w:r>
            <w:r>
              <w:rPr>
                <w:spacing w:val="-9"/>
                <w:sz w:val="20"/>
              </w:rPr>
              <w:t xml:space="preserve"> </w:t>
            </w:r>
            <w:r>
              <w:rPr>
                <w:sz w:val="20"/>
              </w:rPr>
              <w:t>details</w:t>
            </w:r>
            <w:r>
              <w:rPr>
                <w:spacing w:val="-4"/>
                <w:sz w:val="20"/>
              </w:rPr>
              <w:t xml:space="preserve"> </w:t>
            </w:r>
            <w:r>
              <w:rPr>
                <w:sz w:val="20"/>
              </w:rPr>
              <w:t>of</w:t>
            </w:r>
            <w:r>
              <w:rPr>
                <w:spacing w:val="-7"/>
                <w:sz w:val="20"/>
              </w:rPr>
              <w:t xml:space="preserve"> </w:t>
            </w:r>
            <w:r>
              <w:rPr>
                <w:sz w:val="20"/>
              </w:rPr>
              <w:t>how</w:t>
            </w:r>
            <w:r>
              <w:rPr>
                <w:spacing w:val="-4"/>
                <w:sz w:val="20"/>
              </w:rPr>
              <w:t xml:space="preserve"> </w:t>
            </w:r>
            <w:r>
              <w:rPr>
                <w:sz w:val="20"/>
              </w:rPr>
              <w:t>the</w:t>
            </w:r>
            <w:r>
              <w:rPr>
                <w:spacing w:val="-5"/>
                <w:sz w:val="20"/>
              </w:rPr>
              <w:t xml:space="preserve"> </w:t>
            </w:r>
            <w:r>
              <w:rPr>
                <w:sz w:val="20"/>
              </w:rPr>
              <w:t>parking</w:t>
            </w:r>
            <w:r>
              <w:rPr>
                <w:spacing w:val="-5"/>
                <w:sz w:val="20"/>
              </w:rPr>
              <w:t xml:space="preserve"> </w:t>
            </w:r>
            <w:r>
              <w:rPr>
                <w:sz w:val="20"/>
              </w:rPr>
              <w:t>will</w:t>
            </w:r>
            <w:r>
              <w:rPr>
                <w:spacing w:val="-6"/>
                <w:sz w:val="20"/>
              </w:rPr>
              <w:t xml:space="preserve"> </w:t>
            </w:r>
            <w:r>
              <w:rPr>
                <w:sz w:val="20"/>
              </w:rPr>
              <w:t>be</w:t>
            </w:r>
            <w:r>
              <w:rPr>
                <w:spacing w:val="-5"/>
                <w:sz w:val="20"/>
              </w:rPr>
              <w:t xml:space="preserve"> </w:t>
            </w:r>
            <w:r>
              <w:rPr>
                <w:sz w:val="20"/>
              </w:rPr>
              <w:t>managed</w:t>
            </w:r>
            <w:r>
              <w:rPr>
                <w:spacing w:val="-19"/>
                <w:sz w:val="20"/>
              </w:rPr>
              <w:t xml:space="preserve"> </w:t>
            </w:r>
            <w:r>
              <w:rPr>
                <w:sz w:val="20"/>
              </w:rPr>
              <w:t>and how that</w:t>
            </w:r>
            <w:r>
              <w:rPr>
                <w:spacing w:val="-1"/>
                <w:sz w:val="20"/>
              </w:rPr>
              <w:t xml:space="preserve"> </w:t>
            </w:r>
            <w:r>
              <w:rPr>
                <w:sz w:val="20"/>
              </w:rPr>
              <w:t>will mitigate any</w:t>
            </w:r>
            <w:r>
              <w:rPr>
                <w:spacing w:val="-1"/>
                <w:sz w:val="20"/>
              </w:rPr>
              <w:t xml:space="preserve"> </w:t>
            </w:r>
            <w:r>
              <w:rPr>
                <w:sz w:val="20"/>
              </w:rPr>
              <w:t>under or over provision.</w:t>
            </w:r>
          </w:p>
          <w:p w14:paraId="4ED20979" w14:textId="77777777" w:rsidR="00D24051" w:rsidRDefault="00D24051" w:rsidP="00D3162A">
            <w:pPr>
              <w:pStyle w:val="TableParagraph"/>
              <w:spacing w:line="236" w:lineRule="exact"/>
              <w:ind w:left="114" w:right="865"/>
              <w:rPr>
                <w:sz w:val="20"/>
              </w:rPr>
            </w:pPr>
            <w:r>
              <w:rPr>
                <w:sz w:val="20"/>
              </w:rPr>
              <w:t>Full</w:t>
            </w:r>
            <w:r>
              <w:rPr>
                <w:spacing w:val="-7"/>
                <w:sz w:val="20"/>
              </w:rPr>
              <w:t xml:space="preserve"> </w:t>
            </w:r>
            <w:r>
              <w:rPr>
                <w:sz w:val="20"/>
              </w:rPr>
              <w:t>details</w:t>
            </w:r>
            <w:r>
              <w:rPr>
                <w:spacing w:val="-3"/>
                <w:sz w:val="20"/>
              </w:rPr>
              <w:t xml:space="preserve"> </w:t>
            </w:r>
            <w:r>
              <w:rPr>
                <w:sz w:val="20"/>
              </w:rPr>
              <w:t>of</w:t>
            </w:r>
            <w:r>
              <w:rPr>
                <w:spacing w:val="-6"/>
                <w:sz w:val="20"/>
              </w:rPr>
              <w:t xml:space="preserve"> </w:t>
            </w:r>
            <w:r>
              <w:rPr>
                <w:sz w:val="20"/>
              </w:rPr>
              <w:t>what</w:t>
            </w:r>
            <w:r>
              <w:rPr>
                <w:spacing w:val="-6"/>
                <w:sz w:val="20"/>
              </w:rPr>
              <w:t xml:space="preserve"> </w:t>
            </w:r>
            <w:r>
              <w:rPr>
                <w:sz w:val="20"/>
              </w:rPr>
              <w:t>is</w:t>
            </w:r>
            <w:r>
              <w:rPr>
                <w:spacing w:val="-3"/>
                <w:sz w:val="20"/>
              </w:rPr>
              <w:t xml:space="preserve"> </w:t>
            </w:r>
            <w:r>
              <w:rPr>
                <w:sz w:val="20"/>
              </w:rPr>
              <w:t>required</w:t>
            </w:r>
            <w:r>
              <w:rPr>
                <w:spacing w:val="-5"/>
                <w:sz w:val="20"/>
              </w:rPr>
              <w:t xml:space="preserve"> </w:t>
            </w:r>
            <w:r>
              <w:rPr>
                <w:sz w:val="20"/>
              </w:rPr>
              <w:t>is</w:t>
            </w:r>
            <w:r>
              <w:rPr>
                <w:spacing w:val="-3"/>
                <w:sz w:val="20"/>
              </w:rPr>
              <w:t xml:space="preserve"> </w:t>
            </w:r>
            <w:r>
              <w:rPr>
                <w:sz w:val="20"/>
              </w:rPr>
              <w:t>set</w:t>
            </w:r>
            <w:r>
              <w:rPr>
                <w:spacing w:val="-6"/>
                <w:sz w:val="20"/>
              </w:rPr>
              <w:t xml:space="preserve"> </w:t>
            </w:r>
            <w:r>
              <w:rPr>
                <w:sz w:val="20"/>
              </w:rPr>
              <w:t>out</w:t>
            </w:r>
            <w:r>
              <w:rPr>
                <w:spacing w:val="-12"/>
                <w:sz w:val="20"/>
              </w:rPr>
              <w:t xml:space="preserve"> </w:t>
            </w:r>
            <w:r>
              <w:rPr>
                <w:sz w:val="20"/>
              </w:rPr>
              <w:t>in para.1.19-1.20 of Appendix 5</w:t>
            </w:r>
          </w:p>
        </w:tc>
        <w:tc>
          <w:tcPr>
            <w:tcW w:w="3161" w:type="dxa"/>
          </w:tcPr>
          <w:p w14:paraId="6AC24464" w14:textId="77777777" w:rsidR="00D24051" w:rsidRDefault="00D24051" w:rsidP="00D3162A">
            <w:pPr>
              <w:pStyle w:val="TableParagraph"/>
              <w:ind w:left="113" w:right="373"/>
              <w:rPr>
                <w:sz w:val="20"/>
              </w:rPr>
            </w:pPr>
            <w:r>
              <w:rPr>
                <w:sz w:val="20"/>
              </w:rPr>
              <w:t>Policy</w:t>
            </w:r>
            <w:r>
              <w:rPr>
                <w:spacing w:val="-8"/>
                <w:sz w:val="20"/>
              </w:rPr>
              <w:t xml:space="preserve"> </w:t>
            </w:r>
            <w:r>
              <w:rPr>
                <w:sz w:val="20"/>
              </w:rPr>
              <w:t>AC3</w:t>
            </w:r>
            <w:r>
              <w:rPr>
                <w:spacing w:val="-10"/>
                <w:sz w:val="20"/>
              </w:rPr>
              <w:t xml:space="preserve"> </w:t>
            </w:r>
            <w:r>
              <w:rPr>
                <w:sz w:val="20"/>
              </w:rPr>
              <w:t>of</w:t>
            </w:r>
            <w:r>
              <w:rPr>
                <w:spacing w:val="-6"/>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2017</w:t>
            </w:r>
          </w:p>
          <w:p w14:paraId="39C69D93" w14:textId="77777777" w:rsidR="00D24051" w:rsidRDefault="00D24051" w:rsidP="00D3162A">
            <w:pPr>
              <w:pStyle w:val="TableParagraph"/>
              <w:spacing w:before="241"/>
              <w:ind w:left="113" w:right="118"/>
              <w:rPr>
                <w:sz w:val="20"/>
              </w:rPr>
            </w:pPr>
            <w:r>
              <w:rPr>
                <w:sz w:val="20"/>
              </w:rPr>
              <w:t>Appendix</w:t>
            </w:r>
            <w:r>
              <w:rPr>
                <w:spacing w:val="-10"/>
                <w:sz w:val="20"/>
              </w:rPr>
              <w:t xml:space="preserve"> </w:t>
            </w:r>
            <w:r>
              <w:rPr>
                <w:sz w:val="20"/>
              </w:rPr>
              <w:t>5</w:t>
            </w:r>
            <w:r>
              <w:rPr>
                <w:spacing w:val="-10"/>
                <w:sz w:val="20"/>
              </w:rPr>
              <w:t xml:space="preserve"> </w:t>
            </w:r>
            <w:r>
              <w:rPr>
                <w:sz w:val="20"/>
              </w:rPr>
              <w:t>of</w:t>
            </w:r>
            <w:r>
              <w:rPr>
                <w:spacing w:val="-5"/>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2017</w:t>
            </w:r>
          </w:p>
          <w:p w14:paraId="1397E3CD" w14:textId="77777777" w:rsidR="00D24051" w:rsidRDefault="00D24051" w:rsidP="00D3162A">
            <w:pPr>
              <w:pStyle w:val="TableParagraph"/>
              <w:spacing w:before="5"/>
              <w:rPr>
                <w:i/>
                <w:sz w:val="20"/>
              </w:rPr>
            </w:pPr>
          </w:p>
          <w:p w14:paraId="450AE951" w14:textId="77777777" w:rsidR="00D24051" w:rsidRDefault="00D24051" w:rsidP="00D3162A">
            <w:pPr>
              <w:pStyle w:val="TableParagraph"/>
              <w:spacing w:line="237" w:lineRule="auto"/>
              <w:ind w:left="113"/>
              <w:rPr>
                <w:sz w:val="20"/>
              </w:rPr>
            </w:pPr>
            <w:r>
              <w:rPr>
                <w:sz w:val="20"/>
              </w:rPr>
              <w:t xml:space="preserve">Coventry Connected SPD: </w:t>
            </w:r>
            <w:hyperlink r:id="rId69">
              <w:r>
                <w:rPr>
                  <w:color w:val="0461C1"/>
                  <w:spacing w:val="-2"/>
                  <w:sz w:val="20"/>
                  <w:u w:val="single" w:color="0461C1"/>
                </w:rPr>
                <w:t>http://www.coventry.gov.uk/downl</w:t>
              </w:r>
            </w:hyperlink>
            <w:r>
              <w:rPr>
                <w:color w:val="0461C1"/>
                <w:spacing w:val="-2"/>
                <w:sz w:val="20"/>
              </w:rPr>
              <w:t xml:space="preserve"> </w:t>
            </w:r>
            <w:hyperlink r:id="rId70">
              <w:proofErr w:type="spellStart"/>
              <w:r>
                <w:rPr>
                  <w:color w:val="0461C1"/>
                  <w:spacing w:val="-2"/>
                  <w:sz w:val="20"/>
                  <w:u w:val="single" w:color="0461C1"/>
                </w:rPr>
                <w:t>oads</w:t>
              </w:r>
              <w:proofErr w:type="spellEnd"/>
              <w:r>
                <w:rPr>
                  <w:color w:val="0461C1"/>
                  <w:spacing w:val="-2"/>
                  <w:sz w:val="20"/>
                  <w:u w:val="single" w:color="0461C1"/>
                </w:rPr>
                <w:t>/download/5195/</w:t>
              </w:r>
              <w:proofErr w:type="spellStart"/>
              <w:r>
                <w:rPr>
                  <w:color w:val="0461C1"/>
                  <w:spacing w:val="-2"/>
                  <w:sz w:val="20"/>
                  <w:u w:val="single" w:color="0461C1"/>
                </w:rPr>
                <w:t>coventry_con</w:t>
              </w:r>
              <w:proofErr w:type="spellEnd"/>
            </w:hyperlink>
          </w:p>
          <w:p w14:paraId="4EA5AAF5" w14:textId="77777777" w:rsidR="00D24051" w:rsidRDefault="00D24051" w:rsidP="00D3162A">
            <w:pPr>
              <w:pStyle w:val="TableParagraph"/>
              <w:spacing w:before="2" w:line="236" w:lineRule="exact"/>
              <w:ind w:left="113"/>
              <w:rPr>
                <w:sz w:val="20"/>
              </w:rPr>
            </w:pPr>
            <w:hyperlink r:id="rId71">
              <w:proofErr w:type="spellStart"/>
              <w:r>
                <w:rPr>
                  <w:color w:val="0461C1"/>
                  <w:spacing w:val="-2"/>
                  <w:sz w:val="20"/>
                  <w:u w:val="single" w:color="0461C1"/>
                </w:rPr>
                <w:t>nected_supplementary_planning_d</w:t>
              </w:r>
              <w:proofErr w:type="spellEnd"/>
            </w:hyperlink>
            <w:r>
              <w:rPr>
                <w:color w:val="0461C1"/>
                <w:spacing w:val="-2"/>
                <w:sz w:val="20"/>
              </w:rPr>
              <w:t xml:space="preserve"> </w:t>
            </w:r>
            <w:hyperlink r:id="rId72">
              <w:proofErr w:type="spellStart"/>
              <w:r>
                <w:rPr>
                  <w:color w:val="0461C1"/>
                  <w:spacing w:val="-2"/>
                  <w:sz w:val="20"/>
                  <w:u w:val="single" w:color="0461C1"/>
                </w:rPr>
                <w:t>ocument_spd</w:t>
              </w:r>
              <w:proofErr w:type="spellEnd"/>
            </w:hyperlink>
          </w:p>
        </w:tc>
      </w:tr>
    </w:tbl>
    <w:p w14:paraId="3B512395" w14:textId="77777777" w:rsidR="00D24051" w:rsidRDefault="00D24051" w:rsidP="00D24051">
      <w:pPr>
        <w:pStyle w:val="TableParagraph"/>
        <w:spacing w:line="236" w:lineRule="exact"/>
        <w:rPr>
          <w:sz w:val="20"/>
        </w:rPr>
        <w:sectPr w:rsidR="00D24051" w:rsidSect="00D24051">
          <w:pgSz w:w="16840" w:h="11900" w:orient="landscape"/>
          <w:pgMar w:top="1340" w:right="850" w:bottom="1180" w:left="992" w:header="0" w:footer="846" w:gutter="0"/>
          <w:cols w:space="720"/>
        </w:sectPr>
      </w:pPr>
    </w:p>
    <w:p w14:paraId="32CEDE73"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4252"/>
        <w:gridCol w:w="4416"/>
        <w:gridCol w:w="3161"/>
      </w:tblGrid>
      <w:tr w:rsidR="00D24051" w14:paraId="0F409950" w14:textId="77777777" w:rsidTr="00D3162A">
        <w:trPr>
          <w:trHeight w:val="975"/>
        </w:trPr>
        <w:tc>
          <w:tcPr>
            <w:tcW w:w="700" w:type="dxa"/>
          </w:tcPr>
          <w:p w14:paraId="4538BB04" w14:textId="77777777" w:rsidR="00D24051" w:rsidRDefault="00D24051" w:rsidP="00D3162A">
            <w:pPr>
              <w:pStyle w:val="TableParagraph"/>
              <w:spacing w:line="244" w:lineRule="exact"/>
              <w:ind w:left="110"/>
              <w:rPr>
                <w:sz w:val="20"/>
              </w:rPr>
            </w:pPr>
            <w:r>
              <w:rPr>
                <w:spacing w:val="-5"/>
                <w:sz w:val="20"/>
              </w:rPr>
              <w:t>5.4</w:t>
            </w:r>
          </w:p>
        </w:tc>
        <w:tc>
          <w:tcPr>
            <w:tcW w:w="1421" w:type="dxa"/>
          </w:tcPr>
          <w:p w14:paraId="2C6B6F1B" w14:textId="77777777" w:rsidR="00D24051" w:rsidRDefault="00D24051" w:rsidP="00D3162A">
            <w:pPr>
              <w:pStyle w:val="TableParagraph"/>
              <w:ind w:left="114" w:right="135" w:hanging="5"/>
              <w:rPr>
                <w:sz w:val="20"/>
              </w:rPr>
            </w:pPr>
            <w:r>
              <w:rPr>
                <w:sz w:val="20"/>
              </w:rPr>
              <w:t xml:space="preserve">Site Waste </w:t>
            </w:r>
            <w:r>
              <w:rPr>
                <w:spacing w:val="-2"/>
                <w:w w:val="90"/>
                <w:sz w:val="20"/>
              </w:rPr>
              <w:t>Management</w:t>
            </w:r>
            <w:r>
              <w:rPr>
                <w:spacing w:val="-2"/>
                <w:sz w:val="20"/>
              </w:rPr>
              <w:t xml:space="preserve"> </w:t>
            </w:r>
            <w:r>
              <w:rPr>
                <w:spacing w:val="-4"/>
                <w:sz w:val="20"/>
              </w:rPr>
              <w:t>Plan</w:t>
            </w:r>
          </w:p>
        </w:tc>
        <w:tc>
          <w:tcPr>
            <w:tcW w:w="4252" w:type="dxa"/>
          </w:tcPr>
          <w:p w14:paraId="309232CE" w14:textId="77777777" w:rsidR="00D24051" w:rsidRDefault="00D24051" w:rsidP="00D3162A">
            <w:pPr>
              <w:pStyle w:val="TableParagraph"/>
              <w:ind w:left="114" w:right="582"/>
              <w:jc w:val="both"/>
              <w:rPr>
                <w:sz w:val="20"/>
              </w:rPr>
            </w:pPr>
            <w:r>
              <w:rPr>
                <w:sz w:val="20"/>
              </w:rPr>
              <w:t>All</w:t>
            </w:r>
            <w:r>
              <w:rPr>
                <w:spacing w:val="-12"/>
                <w:sz w:val="20"/>
              </w:rPr>
              <w:t xml:space="preserve"> </w:t>
            </w:r>
            <w:r>
              <w:rPr>
                <w:sz w:val="20"/>
              </w:rPr>
              <w:t>applications</w:t>
            </w:r>
            <w:r>
              <w:rPr>
                <w:spacing w:val="-11"/>
                <w:sz w:val="20"/>
              </w:rPr>
              <w:t xml:space="preserve"> </w:t>
            </w:r>
            <w:r>
              <w:rPr>
                <w:sz w:val="20"/>
              </w:rPr>
              <w:t>for</w:t>
            </w:r>
            <w:r>
              <w:rPr>
                <w:spacing w:val="-5"/>
                <w:sz w:val="20"/>
              </w:rPr>
              <w:t xml:space="preserve"> </w:t>
            </w:r>
            <w:r>
              <w:rPr>
                <w:sz w:val="20"/>
              </w:rPr>
              <w:t>residential</w:t>
            </w:r>
            <w:r>
              <w:rPr>
                <w:spacing w:val="-12"/>
                <w:sz w:val="20"/>
              </w:rPr>
              <w:t xml:space="preserve"> </w:t>
            </w:r>
            <w:r>
              <w:rPr>
                <w:sz w:val="20"/>
              </w:rPr>
              <w:t>development (including changes of use) that</w:t>
            </w:r>
            <w:r>
              <w:rPr>
                <w:spacing w:val="-2"/>
                <w:sz w:val="20"/>
              </w:rPr>
              <w:t xml:space="preserve"> </w:t>
            </w:r>
            <w:r>
              <w:rPr>
                <w:sz w:val="20"/>
              </w:rPr>
              <w:t>will</w:t>
            </w:r>
            <w:r>
              <w:rPr>
                <w:spacing w:val="-1"/>
                <w:sz w:val="20"/>
              </w:rPr>
              <w:t xml:space="preserve"> </w:t>
            </w:r>
            <w:r>
              <w:rPr>
                <w:sz w:val="20"/>
              </w:rPr>
              <w:t>have an impact on the generation of waste</w:t>
            </w:r>
          </w:p>
        </w:tc>
        <w:tc>
          <w:tcPr>
            <w:tcW w:w="4416" w:type="dxa"/>
          </w:tcPr>
          <w:p w14:paraId="73B3D410" w14:textId="77777777" w:rsidR="00D24051" w:rsidRDefault="00D24051" w:rsidP="00D3162A">
            <w:pPr>
              <w:pStyle w:val="TableParagraph"/>
              <w:ind w:left="114" w:right="202"/>
              <w:rPr>
                <w:sz w:val="20"/>
              </w:rPr>
            </w:pPr>
            <w:r>
              <w:rPr>
                <w:sz w:val="20"/>
              </w:rPr>
              <w:t>A</w:t>
            </w:r>
            <w:r>
              <w:rPr>
                <w:spacing w:val="-7"/>
                <w:sz w:val="20"/>
              </w:rPr>
              <w:t xml:space="preserve"> </w:t>
            </w:r>
            <w:r>
              <w:rPr>
                <w:sz w:val="20"/>
              </w:rPr>
              <w:t>plan</w:t>
            </w:r>
            <w:r>
              <w:rPr>
                <w:spacing w:val="-7"/>
                <w:sz w:val="20"/>
              </w:rPr>
              <w:t xml:space="preserve"> </w:t>
            </w:r>
            <w:r>
              <w:rPr>
                <w:sz w:val="20"/>
              </w:rPr>
              <w:t>that</w:t>
            </w:r>
            <w:r>
              <w:rPr>
                <w:spacing w:val="-8"/>
                <w:sz w:val="20"/>
              </w:rPr>
              <w:t xml:space="preserve"> </w:t>
            </w:r>
            <w:r>
              <w:rPr>
                <w:sz w:val="20"/>
              </w:rPr>
              <w:t>indicates</w:t>
            </w:r>
            <w:r>
              <w:rPr>
                <w:spacing w:val="-5"/>
                <w:sz w:val="20"/>
              </w:rPr>
              <w:t xml:space="preserve"> </w:t>
            </w:r>
            <w:r>
              <w:rPr>
                <w:sz w:val="20"/>
              </w:rPr>
              <w:t>the</w:t>
            </w:r>
            <w:r>
              <w:rPr>
                <w:spacing w:val="-2"/>
                <w:sz w:val="20"/>
              </w:rPr>
              <w:t xml:space="preserve"> </w:t>
            </w:r>
            <w:r>
              <w:rPr>
                <w:sz w:val="20"/>
              </w:rPr>
              <w:t>location</w:t>
            </w:r>
            <w:r>
              <w:rPr>
                <w:spacing w:val="-3"/>
                <w:sz w:val="20"/>
              </w:rPr>
              <w:t xml:space="preserve"> </w:t>
            </w:r>
            <w:r>
              <w:rPr>
                <w:sz w:val="20"/>
              </w:rPr>
              <w:t>of</w:t>
            </w:r>
            <w:r>
              <w:rPr>
                <w:spacing w:val="-8"/>
                <w:sz w:val="20"/>
              </w:rPr>
              <w:t xml:space="preserve"> </w:t>
            </w:r>
            <w:r>
              <w:rPr>
                <w:sz w:val="20"/>
              </w:rPr>
              <w:t>bin</w:t>
            </w:r>
            <w:r>
              <w:rPr>
                <w:spacing w:val="-7"/>
                <w:sz w:val="20"/>
              </w:rPr>
              <w:t xml:space="preserve"> </w:t>
            </w:r>
            <w:r>
              <w:rPr>
                <w:sz w:val="20"/>
              </w:rPr>
              <w:t>storage and provides details of the size of bins and the</w:t>
            </w:r>
          </w:p>
          <w:p w14:paraId="54DB51BD" w14:textId="77777777" w:rsidR="00D24051" w:rsidRDefault="00D24051" w:rsidP="00D3162A">
            <w:pPr>
              <w:pStyle w:val="TableParagraph"/>
              <w:spacing w:before="7" w:line="230" w:lineRule="exact"/>
              <w:ind w:left="114" w:right="865"/>
              <w:rPr>
                <w:sz w:val="20"/>
              </w:rPr>
            </w:pPr>
            <w:r>
              <w:rPr>
                <w:sz w:val="20"/>
              </w:rPr>
              <w:t>design</w:t>
            </w:r>
            <w:r>
              <w:rPr>
                <w:spacing w:val="-8"/>
                <w:sz w:val="20"/>
              </w:rPr>
              <w:t xml:space="preserve"> </w:t>
            </w:r>
            <w:r>
              <w:rPr>
                <w:sz w:val="20"/>
              </w:rPr>
              <w:t>and</w:t>
            </w:r>
            <w:r>
              <w:rPr>
                <w:spacing w:val="-8"/>
                <w:sz w:val="20"/>
              </w:rPr>
              <w:t xml:space="preserve"> </w:t>
            </w:r>
            <w:r>
              <w:rPr>
                <w:sz w:val="20"/>
              </w:rPr>
              <w:t>materials</w:t>
            </w:r>
            <w:r>
              <w:rPr>
                <w:spacing w:val="-6"/>
                <w:sz w:val="20"/>
              </w:rPr>
              <w:t xml:space="preserve"> </w:t>
            </w:r>
            <w:r>
              <w:rPr>
                <w:sz w:val="20"/>
              </w:rPr>
              <w:t>of</w:t>
            </w:r>
            <w:r>
              <w:rPr>
                <w:spacing w:val="-9"/>
                <w:sz w:val="20"/>
              </w:rPr>
              <w:t xml:space="preserve"> </w:t>
            </w:r>
            <w:r>
              <w:rPr>
                <w:sz w:val="20"/>
              </w:rPr>
              <w:t>any</w:t>
            </w:r>
            <w:r>
              <w:rPr>
                <w:spacing w:val="-8"/>
                <w:sz w:val="20"/>
              </w:rPr>
              <w:t xml:space="preserve"> </w:t>
            </w:r>
            <w:r>
              <w:rPr>
                <w:sz w:val="20"/>
              </w:rPr>
              <w:t>proposed</w:t>
            </w:r>
            <w:r>
              <w:rPr>
                <w:spacing w:val="-8"/>
                <w:sz w:val="20"/>
              </w:rPr>
              <w:t xml:space="preserve"> </w:t>
            </w:r>
            <w:r>
              <w:rPr>
                <w:sz w:val="20"/>
              </w:rPr>
              <w:t xml:space="preserve">bin </w:t>
            </w:r>
            <w:r>
              <w:rPr>
                <w:spacing w:val="-2"/>
                <w:sz w:val="20"/>
              </w:rPr>
              <w:t>enclosure.</w:t>
            </w:r>
          </w:p>
        </w:tc>
        <w:tc>
          <w:tcPr>
            <w:tcW w:w="3161" w:type="dxa"/>
          </w:tcPr>
          <w:p w14:paraId="7CDB9719" w14:textId="77777777" w:rsidR="00D24051" w:rsidRDefault="00D24051" w:rsidP="00D3162A">
            <w:pPr>
              <w:pStyle w:val="TableParagraph"/>
              <w:ind w:left="113" w:right="373"/>
              <w:rPr>
                <w:sz w:val="20"/>
              </w:rPr>
            </w:pPr>
            <w:r>
              <w:rPr>
                <w:sz w:val="20"/>
              </w:rPr>
              <w:t>Policy</w:t>
            </w:r>
            <w:r>
              <w:rPr>
                <w:spacing w:val="-8"/>
                <w:sz w:val="20"/>
              </w:rPr>
              <w:t xml:space="preserve"> </w:t>
            </w:r>
            <w:r>
              <w:rPr>
                <w:sz w:val="20"/>
              </w:rPr>
              <w:t>EM8</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2017</w:t>
            </w:r>
          </w:p>
        </w:tc>
      </w:tr>
      <w:tr w:rsidR="00D24051" w14:paraId="396F9712" w14:textId="77777777" w:rsidTr="00D3162A">
        <w:trPr>
          <w:trHeight w:val="265"/>
        </w:trPr>
        <w:tc>
          <w:tcPr>
            <w:tcW w:w="700" w:type="dxa"/>
            <w:vMerge w:val="restart"/>
          </w:tcPr>
          <w:p w14:paraId="3C465606" w14:textId="77777777" w:rsidR="00D24051" w:rsidRDefault="00D24051" w:rsidP="00D3162A">
            <w:pPr>
              <w:pStyle w:val="TableParagraph"/>
              <w:spacing w:before="4"/>
              <w:ind w:left="110"/>
              <w:rPr>
                <w:sz w:val="20"/>
              </w:rPr>
            </w:pPr>
            <w:r>
              <w:rPr>
                <w:spacing w:val="-5"/>
                <w:sz w:val="20"/>
              </w:rPr>
              <w:t>5.5</w:t>
            </w:r>
          </w:p>
        </w:tc>
        <w:tc>
          <w:tcPr>
            <w:tcW w:w="1421" w:type="dxa"/>
            <w:vMerge w:val="restart"/>
          </w:tcPr>
          <w:p w14:paraId="715EF45A" w14:textId="77777777" w:rsidR="00D24051" w:rsidRDefault="00D24051" w:rsidP="00D3162A">
            <w:pPr>
              <w:pStyle w:val="TableParagraph"/>
              <w:spacing w:before="4"/>
              <w:ind w:left="109"/>
              <w:rPr>
                <w:sz w:val="20"/>
              </w:rPr>
            </w:pPr>
            <w:r>
              <w:rPr>
                <w:sz w:val="20"/>
              </w:rPr>
              <w:t>Tree</w:t>
            </w:r>
            <w:r>
              <w:rPr>
                <w:spacing w:val="2"/>
                <w:sz w:val="20"/>
              </w:rPr>
              <w:t xml:space="preserve"> </w:t>
            </w:r>
            <w:r>
              <w:rPr>
                <w:spacing w:val="-2"/>
                <w:sz w:val="20"/>
              </w:rPr>
              <w:t>Survey</w:t>
            </w:r>
          </w:p>
        </w:tc>
        <w:tc>
          <w:tcPr>
            <w:tcW w:w="4252" w:type="dxa"/>
            <w:tcBorders>
              <w:bottom w:val="nil"/>
            </w:tcBorders>
          </w:tcPr>
          <w:p w14:paraId="62D1082B" w14:textId="77777777" w:rsidR="00D24051" w:rsidRDefault="00D24051" w:rsidP="00D3162A">
            <w:pPr>
              <w:pStyle w:val="TableParagraph"/>
              <w:spacing w:before="4" w:line="240" w:lineRule="exact"/>
              <w:ind w:left="114"/>
              <w:rPr>
                <w:sz w:val="20"/>
              </w:rPr>
            </w:pPr>
            <w:r>
              <w:rPr>
                <w:sz w:val="20"/>
              </w:rPr>
              <w:t>Any</w:t>
            </w:r>
            <w:r>
              <w:rPr>
                <w:spacing w:val="-5"/>
                <w:sz w:val="20"/>
              </w:rPr>
              <w:t xml:space="preserve"> </w:t>
            </w:r>
            <w:r>
              <w:rPr>
                <w:sz w:val="20"/>
              </w:rPr>
              <w:t>development</w:t>
            </w:r>
            <w:r>
              <w:rPr>
                <w:spacing w:val="-3"/>
                <w:sz w:val="20"/>
              </w:rPr>
              <w:t xml:space="preserve"> </w:t>
            </w:r>
            <w:r>
              <w:rPr>
                <w:sz w:val="20"/>
              </w:rPr>
              <w:t>where</w:t>
            </w:r>
            <w:r>
              <w:rPr>
                <w:spacing w:val="-1"/>
                <w:sz w:val="20"/>
              </w:rPr>
              <w:t xml:space="preserve"> </w:t>
            </w:r>
            <w:r>
              <w:rPr>
                <w:sz w:val="20"/>
              </w:rPr>
              <w:t>there</w:t>
            </w:r>
            <w:r>
              <w:rPr>
                <w:spacing w:val="-1"/>
                <w:sz w:val="20"/>
              </w:rPr>
              <w:t xml:space="preserve"> </w:t>
            </w:r>
            <w:r>
              <w:rPr>
                <w:sz w:val="20"/>
              </w:rPr>
              <w:t>are</w:t>
            </w:r>
            <w:r>
              <w:rPr>
                <w:spacing w:val="-1"/>
                <w:sz w:val="20"/>
              </w:rPr>
              <w:t xml:space="preserve"> </w:t>
            </w:r>
            <w:r>
              <w:rPr>
                <w:sz w:val="20"/>
              </w:rPr>
              <w:t>significant</w:t>
            </w:r>
            <w:r>
              <w:rPr>
                <w:spacing w:val="-4"/>
                <w:sz w:val="20"/>
              </w:rPr>
              <w:t xml:space="preserve"> </w:t>
            </w:r>
            <w:r>
              <w:rPr>
                <w:spacing w:val="-5"/>
                <w:sz w:val="20"/>
              </w:rPr>
              <w:t>or</w:t>
            </w:r>
          </w:p>
        </w:tc>
        <w:tc>
          <w:tcPr>
            <w:tcW w:w="4416" w:type="dxa"/>
            <w:tcBorders>
              <w:bottom w:val="nil"/>
            </w:tcBorders>
          </w:tcPr>
          <w:p w14:paraId="083353FC" w14:textId="77777777" w:rsidR="00D24051" w:rsidRDefault="00D24051" w:rsidP="00D3162A">
            <w:pPr>
              <w:pStyle w:val="TableParagraph"/>
              <w:spacing w:before="4" w:line="240" w:lineRule="exact"/>
              <w:ind w:left="114"/>
              <w:rPr>
                <w:sz w:val="20"/>
              </w:rPr>
            </w:pPr>
            <w:r>
              <w:rPr>
                <w:sz w:val="20"/>
              </w:rPr>
              <w:t>For</w:t>
            </w:r>
            <w:r>
              <w:rPr>
                <w:spacing w:val="-2"/>
                <w:sz w:val="20"/>
              </w:rPr>
              <w:t xml:space="preserve"> </w:t>
            </w:r>
            <w:r>
              <w:rPr>
                <w:sz w:val="20"/>
              </w:rPr>
              <w:t>outline</w:t>
            </w:r>
            <w:r>
              <w:rPr>
                <w:spacing w:val="-2"/>
                <w:sz w:val="20"/>
              </w:rPr>
              <w:t xml:space="preserve"> </w:t>
            </w:r>
            <w:r>
              <w:rPr>
                <w:sz w:val="20"/>
              </w:rPr>
              <w:t>applications a</w:t>
            </w:r>
            <w:r>
              <w:rPr>
                <w:spacing w:val="-4"/>
                <w:sz w:val="20"/>
              </w:rPr>
              <w:t xml:space="preserve"> </w:t>
            </w:r>
            <w:r>
              <w:rPr>
                <w:sz w:val="20"/>
              </w:rPr>
              <w:t>Tree</w:t>
            </w:r>
            <w:r>
              <w:rPr>
                <w:spacing w:val="-1"/>
                <w:sz w:val="20"/>
              </w:rPr>
              <w:t xml:space="preserve"> </w:t>
            </w:r>
            <w:r>
              <w:rPr>
                <w:sz w:val="20"/>
              </w:rPr>
              <w:t>Survey,</w:t>
            </w:r>
            <w:r>
              <w:rPr>
                <w:spacing w:val="-2"/>
                <w:sz w:val="20"/>
              </w:rPr>
              <w:t xml:space="preserve"> </w:t>
            </w:r>
            <w:r>
              <w:rPr>
                <w:spacing w:val="-4"/>
                <w:sz w:val="20"/>
              </w:rPr>
              <w:t>Tree</w:t>
            </w:r>
          </w:p>
        </w:tc>
        <w:tc>
          <w:tcPr>
            <w:tcW w:w="3161" w:type="dxa"/>
            <w:tcBorders>
              <w:bottom w:val="nil"/>
            </w:tcBorders>
          </w:tcPr>
          <w:p w14:paraId="34298F6A" w14:textId="77777777" w:rsidR="00D24051" w:rsidRDefault="00D24051" w:rsidP="00D3162A">
            <w:pPr>
              <w:pStyle w:val="TableParagraph"/>
              <w:spacing w:before="4" w:line="240" w:lineRule="exact"/>
              <w:ind w:left="113"/>
              <w:rPr>
                <w:sz w:val="20"/>
              </w:rPr>
            </w:pPr>
            <w:r>
              <w:rPr>
                <w:sz w:val="20"/>
              </w:rPr>
              <w:t>Policy</w:t>
            </w:r>
            <w:r>
              <w:rPr>
                <w:spacing w:val="-1"/>
                <w:sz w:val="20"/>
              </w:rPr>
              <w:t xml:space="preserve"> </w:t>
            </w:r>
            <w:r>
              <w:rPr>
                <w:sz w:val="20"/>
              </w:rPr>
              <w:t>GE3,</w:t>
            </w:r>
            <w:r>
              <w:rPr>
                <w:spacing w:val="-1"/>
                <w:sz w:val="20"/>
              </w:rPr>
              <w:t xml:space="preserve"> </w:t>
            </w:r>
            <w:r>
              <w:rPr>
                <w:sz w:val="20"/>
              </w:rPr>
              <w:t>GE4</w:t>
            </w:r>
            <w:r>
              <w:rPr>
                <w:spacing w:val="-3"/>
                <w:sz w:val="20"/>
              </w:rPr>
              <w:t xml:space="preserve"> </w:t>
            </w:r>
            <w:r>
              <w:rPr>
                <w:sz w:val="20"/>
              </w:rPr>
              <w:t>&amp;</w:t>
            </w:r>
            <w:r>
              <w:rPr>
                <w:spacing w:val="-2"/>
                <w:sz w:val="20"/>
              </w:rPr>
              <w:t xml:space="preserve"> </w:t>
            </w:r>
            <w:r>
              <w:rPr>
                <w:sz w:val="20"/>
              </w:rPr>
              <w:t>HE2</w:t>
            </w:r>
            <w:r>
              <w:rPr>
                <w:spacing w:val="-3"/>
                <w:sz w:val="20"/>
              </w:rPr>
              <w:t xml:space="preserve"> </w:t>
            </w:r>
            <w:r>
              <w:rPr>
                <w:sz w:val="20"/>
              </w:rPr>
              <w:t>of</w:t>
            </w:r>
            <w:r>
              <w:rPr>
                <w:spacing w:val="-2"/>
                <w:sz w:val="20"/>
              </w:rPr>
              <w:t xml:space="preserve"> </w:t>
            </w:r>
            <w:r>
              <w:rPr>
                <w:spacing w:val="-5"/>
                <w:sz w:val="20"/>
              </w:rPr>
              <w:t>the</w:t>
            </w:r>
          </w:p>
        </w:tc>
      </w:tr>
      <w:tr w:rsidR="00D24051" w14:paraId="452D45E5" w14:textId="77777777" w:rsidTr="00D3162A">
        <w:trPr>
          <w:trHeight w:val="235"/>
        </w:trPr>
        <w:tc>
          <w:tcPr>
            <w:tcW w:w="700" w:type="dxa"/>
            <w:vMerge/>
            <w:tcBorders>
              <w:top w:val="nil"/>
            </w:tcBorders>
          </w:tcPr>
          <w:p w14:paraId="090364E9" w14:textId="77777777" w:rsidR="00D24051" w:rsidRDefault="00D24051" w:rsidP="00D3162A">
            <w:pPr>
              <w:rPr>
                <w:sz w:val="2"/>
                <w:szCs w:val="2"/>
              </w:rPr>
            </w:pPr>
          </w:p>
        </w:tc>
        <w:tc>
          <w:tcPr>
            <w:tcW w:w="1421" w:type="dxa"/>
            <w:vMerge/>
            <w:tcBorders>
              <w:top w:val="nil"/>
            </w:tcBorders>
          </w:tcPr>
          <w:p w14:paraId="6242EA2D" w14:textId="77777777" w:rsidR="00D24051" w:rsidRDefault="00D24051" w:rsidP="00D3162A">
            <w:pPr>
              <w:rPr>
                <w:sz w:val="2"/>
                <w:szCs w:val="2"/>
              </w:rPr>
            </w:pPr>
          </w:p>
        </w:tc>
        <w:tc>
          <w:tcPr>
            <w:tcW w:w="4252" w:type="dxa"/>
            <w:tcBorders>
              <w:top w:val="nil"/>
              <w:bottom w:val="nil"/>
            </w:tcBorders>
          </w:tcPr>
          <w:p w14:paraId="3C1EAEA5" w14:textId="77777777" w:rsidR="00D24051" w:rsidRDefault="00D24051" w:rsidP="00D3162A">
            <w:pPr>
              <w:pStyle w:val="TableParagraph"/>
              <w:spacing w:line="215" w:lineRule="exact"/>
              <w:ind w:left="114"/>
              <w:rPr>
                <w:sz w:val="20"/>
              </w:rPr>
            </w:pPr>
            <w:r>
              <w:rPr>
                <w:sz w:val="20"/>
              </w:rPr>
              <w:t>protected</w:t>
            </w:r>
            <w:r>
              <w:rPr>
                <w:spacing w:val="-4"/>
                <w:sz w:val="20"/>
              </w:rPr>
              <w:t xml:space="preserve"> </w:t>
            </w:r>
            <w:r>
              <w:rPr>
                <w:sz w:val="20"/>
              </w:rPr>
              <w:t>trees</w:t>
            </w:r>
            <w:r>
              <w:rPr>
                <w:spacing w:val="-2"/>
                <w:sz w:val="20"/>
              </w:rPr>
              <w:t xml:space="preserve"> </w:t>
            </w:r>
            <w:r>
              <w:rPr>
                <w:sz w:val="20"/>
              </w:rPr>
              <w:t>within</w:t>
            </w:r>
            <w:r>
              <w:rPr>
                <w:spacing w:val="-4"/>
                <w:sz w:val="20"/>
              </w:rPr>
              <w:t xml:space="preserve"> </w:t>
            </w:r>
            <w:r>
              <w:rPr>
                <w:sz w:val="20"/>
              </w:rPr>
              <w:t>or</w:t>
            </w:r>
            <w:r>
              <w:rPr>
                <w:spacing w:val="-2"/>
                <w:sz w:val="20"/>
              </w:rPr>
              <w:t xml:space="preserve"> </w:t>
            </w:r>
            <w:r>
              <w:rPr>
                <w:sz w:val="20"/>
              </w:rPr>
              <w:t>adjacent</w:t>
            </w:r>
            <w:r>
              <w:rPr>
                <w:spacing w:val="-1"/>
                <w:sz w:val="20"/>
              </w:rPr>
              <w:t xml:space="preserve"> </w:t>
            </w:r>
            <w:r>
              <w:rPr>
                <w:sz w:val="20"/>
              </w:rPr>
              <w:t>to</w:t>
            </w:r>
            <w:r>
              <w:rPr>
                <w:spacing w:val="-4"/>
                <w:sz w:val="20"/>
              </w:rPr>
              <w:t xml:space="preserve"> </w:t>
            </w:r>
            <w:r>
              <w:rPr>
                <w:sz w:val="20"/>
              </w:rPr>
              <w:t>the</w:t>
            </w:r>
            <w:r>
              <w:rPr>
                <w:spacing w:val="-2"/>
                <w:sz w:val="20"/>
              </w:rPr>
              <w:t xml:space="preserve"> </w:t>
            </w:r>
            <w:r>
              <w:rPr>
                <w:spacing w:val="-4"/>
                <w:sz w:val="20"/>
              </w:rPr>
              <w:t>site.</w:t>
            </w:r>
          </w:p>
        </w:tc>
        <w:tc>
          <w:tcPr>
            <w:tcW w:w="4416" w:type="dxa"/>
            <w:tcBorders>
              <w:top w:val="nil"/>
              <w:bottom w:val="nil"/>
            </w:tcBorders>
          </w:tcPr>
          <w:p w14:paraId="001EB1CF" w14:textId="77777777" w:rsidR="00D24051" w:rsidRDefault="00D24051" w:rsidP="00D3162A">
            <w:pPr>
              <w:pStyle w:val="TableParagraph"/>
              <w:spacing w:line="215" w:lineRule="exact"/>
              <w:ind w:left="114"/>
              <w:rPr>
                <w:sz w:val="20"/>
              </w:rPr>
            </w:pPr>
            <w:r>
              <w:rPr>
                <w:sz w:val="20"/>
              </w:rPr>
              <w:t>Constraints</w:t>
            </w:r>
            <w:r>
              <w:rPr>
                <w:spacing w:val="-2"/>
                <w:sz w:val="20"/>
              </w:rPr>
              <w:t xml:space="preserve"> </w:t>
            </w:r>
            <w:r>
              <w:rPr>
                <w:sz w:val="20"/>
              </w:rPr>
              <w:t>Plan/</w:t>
            </w:r>
            <w:r>
              <w:rPr>
                <w:spacing w:val="-5"/>
                <w:sz w:val="20"/>
              </w:rPr>
              <w:t xml:space="preserve"> </w:t>
            </w:r>
            <w:r>
              <w:rPr>
                <w:sz w:val="20"/>
              </w:rPr>
              <w:t>Tree</w:t>
            </w:r>
            <w:r>
              <w:rPr>
                <w:spacing w:val="-3"/>
                <w:sz w:val="20"/>
              </w:rPr>
              <w:t xml:space="preserve"> </w:t>
            </w:r>
            <w:r>
              <w:rPr>
                <w:sz w:val="20"/>
              </w:rPr>
              <w:t>removal</w:t>
            </w:r>
            <w:r>
              <w:rPr>
                <w:spacing w:val="-4"/>
                <w:sz w:val="20"/>
              </w:rPr>
              <w:t xml:space="preserve"> </w:t>
            </w:r>
            <w:r>
              <w:rPr>
                <w:sz w:val="20"/>
              </w:rPr>
              <w:t>and</w:t>
            </w:r>
            <w:r>
              <w:rPr>
                <w:spacing w:val="-3"/>
                <w:sz w:val="20"/>
              </w:rPr>
              <w:t xml:space="preserve"> </w:t>
            </w:r>
            <w:r>
              <w:rPr>
                <w:sz w:val="20"/>
              </w:rPr>
              <w:t>retention</w:t>
            </w:r>
            <w:r>
              <w:rPr>
                <w:spacing w:val="-3"/>
                <w:sz w:val="20"/>
              </w:rPr>
              <w:t xml:space="preserve"> </w:t>
            </w:r>
            <w:r>
              <w:rPr>
                <w:spacing w:val="-4"/>
                <w:sz w:val="20"/>
              </w:rPr>
              <w:t>plan</w:t>
            </w:r>
          </w:p>
        </w:tc>
        <w:tc>
          <w:tcPr>
            <w:tcW w:w="3161" w:type="dxa"/>
            <w:tcBorders>
              <w:top w:val="nil"/>
              <w:bottom w:val="nil"/>
            </w:tcBorders>
          </w:tcPr>
          <w:p w14:paraId="3497F8B7" w14:textId="77777777" w:rsidR="00D24051" w:rsidRDefault="00D24051" w:rsidP="00D3162A">
            <w:pPr>
              <w:pStyle w:val="TableParagraph"/>
              <w:spacing w:line="215" w:lineRule="exact"/>
              <w:ind w:left="113"/>
              <w:rPr>
                <w:sz w:val="20"/>
              </w:rPr>
            </w:pPr>
            <w:r>
              <w:rPr>
                <w:sz w:val="20"/>
              </w:rPr>
              <w:t>Coventry</w:t>
            </w:r>
            <w:r>
              <w:rPr>
                <w:spacing w:val="-4"/>
                <w:sz w:val="20"/>
              </w:rPr>
              <w:t xml:space="preserve"> </w:t>
            </w:r>
            <w:r>
              <w:rPr>
                <w:sz w:val="20"/>
              </w:rPr>
              <w:t>Local</w:t>
            </w:r>
            <w:r>
              <w:rPr>
                <w:spacing w:val="-3"/>
                <w:sz w:val="20"/>
              </w:rPr>
              <w:t xml:space="preserve"> </w:t>
            </w:r>
            <w:r>
              <w:rPr>
                <w:sz w:val="20"/>
              </w:rPr>
              <w:t>Plan</w:t>
            </w:r>
            <w:r>
              <w:rPr>
                <w:spacing w:val="-3"/>
                <w:sz w:val="20"/>
              </w:rPr>
              <w:t xml:space="preserve"> </w:t>
            </w:r>
            <w:r>
              <w:rPr>
                <w:spacing w:val="-4"/>
                <w:sz w:val="20"/>
              </w:rPr>
              <w:t>2017</w:t>
            </w:r>
          </w:p>
        </w:tc>
      </w:tr>
      <w:tr w:rsidR="00D24051" w14:paraId="360FAA24" w14:textId="77777777" w:rsidTr="00D3162A">
        <w:trPr>
          <w:trHeight w:val="232"/>
        </w:trPr>
        <w:tc>
          <w:tcPr>
            <w:tcW w:w="700" w:type="dxa"/>
            <w:vMerge/>
            <w:tcBorders>
              <w:top w:val="nil"/>
            </w:tcBorders>
          </w:tcPr>
          <w:p w14:paraId="74DF3A01" w14:textId="77777777" w:rsidR="00D24051" w:rsidRDefault="00D24051" w:rsidP="00D3162A">
            <w:pPr>
              <w:rPr>
                <w:sz w:val="2"/>
                <w:szCs w:val="2"/>
              </w:rPr>
            </w:pPr>
          </w:p>
        </w:tc>
        <w:tc>
          <w:tcPr>
            <w:tcW w:w="1421" w:type="dxa"/>
            <w:vMerge/>
            <w:tcBorders>
              <w:top w:val="nil"/>
            </w:tcBorders>
          </w:tcPr>
          <w:p w14:paraId="32C13412" w14:textId="77777777" w:rsidR="00D24051" w:rsidRDefault="00D24051" w:rsidP="00D3162A">
            <w:pPr>
              <w:rPr>
                <w:sz w:val="2"/>
                <w:szCs w:val="2"/>
              </w:rPr>
            </w:pPr>
          </w:p>
        </w:tc>
        <w:tc>
          <w:tcPr>
            <w:tcW w:w="4252" w:type="dxa"/>
            <w:tcBorders>
              <w:top w:val="nil"/>
              <w:bottom w:val="nil"/>
            </w:tcBorders>
          </w:tcPr>
          <w:p w14:paraId="38F76C2F" w14:textId="77777777" w:rsidR="00D24051" w:rsidRDefault="00D24051" w:rsidP="00D3162A">
            <w:pPr>
              <w:pStyle w:val="TableParagraph"/>
              <w:spacing w:line="213" w:lineRule="exact"/>
              <w:ind w:left="114"/>
              <w:rPr>
                <w:sz w:val="20"/>
              </w:rPr>
            </w:pPr>
            <w:r>
              <w:rPr>
                <w:sz w:val="20"/>
              </w:rPr>
              <w:t>Arboricultural</w:t>
            </w:r>
            <w:r>
              <w:rPr>
                <w:spacing w:val="-4"/>
                <w:sz w:val="20"/>
              </w:rPr>
              <w:t xml:space="preserve"> </w:t>
            </w:r>
            <w:r>
              <w:rPr>
                <w:sz w:val="20"/>
              </w:rPr>
              <w:t>reports and</w:t>
            </w:r>
            <w:r>
              <w:rPr>
                <w:spacing w:val="-3"/>
                <w:sz w:val="20"/>
              </w:rPr>
              <w:t xml:space="preserve"> </w:t>
            </w:r>
            <w:r>
              <w:rPr>
                <w:sz w:val="20"/>
              </w:rPr>
              <w:t>plans</w:t>
            </w:r>
            <w:r>
              <w:rPr>
                <w:spacing w:val="-1"/>
                <w:sz w:val="20"/>
              </w:rPr>
              <w:t xml:space="preserve"> </w:t>
            </w:r>
            <w:r>
              <w:rPr>
                <w:sz w:val="20"/>
              </w:rPr>
              <w:t>must</w:t>
            </w:r>
            <w:r>
              <w:rPr>
                <w:spacing w:val="-3"/>
                <w:sz w:val="20"/>
              </w:rPr>
              <w:t xml:space="preserve"> </w:t>
            </w:r>
            <w:r>
              <w:rPr>
                <w:sz w:val="20"/>
              </w:rPr>
              <w:t>be</w:t>
            </w:r>
            <w:r>
              <w:rPr>
                <w:spacing w:val="-1"/>
                <w:sz w:val="20"/>
              </w:rPr>
              <w:t xml:space="preserve"> </w:t>
            </w:r>
            <w:r>
              <w:rPr>
                <w:spacing w:val="-2"/>
                <w:sz w:val="20"/>
              </w:rPr>
              <w:t>carried</w:t>
            </w:r>
          </w:p>
        </w:tc>
        <w:tc>
          <w:tcPr>
            <w:tcW w:w="4416" w:type="dxa"/>
            <w:tcBorders>
              <w:top w:val="nil"/>
              <w:bottom w:val="nil"/>
            </w:tcBorders>
          </w:tcPr>
          <w:p w14:paraId="06FE1228" w14:textId="77777777" w:rsidR="00D24051" w:rsidRDefault="00D24051" w:rsidP="00D3162A">
            <w:pPr>
              <w:pStyle w:val="TableParagraph"/>
              <w:spacing w:line="213" w:lineRule="exact"/>
              <w:ind w:left="114"/>
              <w:rPr>
                <w:sz w:val="20"/>
              </w:rPr>
            </w:pPr>
            <w:r>
              <w:rPr>
                <w:sz w:val="20"/>
              </w:rPr>
              <w:t>is</w:t>
            </w:r>
            <w:r>
              <w:rPr>
                <w:spacing w:val="-2"/>
                <w:sz w:val="20"/>
              </w:rPr>
              <w:t xml:space="preserve"> required.</w:t>
            </w:r>
          </w:p>
        </w:tc>
        <w:tc>
          <w:tcPr>
            <w:tcW w:w="3161" w:type="dxa"/>
            <w:tcBorders>
              <w:top w:val="nil"/>
              <w:bottom w:val="nil"/>
            </w:tcBorders>
          </w:tcPr>
          <w:p w14:paraId="5C0B3C28" w14:textId="77777777" w:rsidR="00D24051" w:rsidRDefault="00D24051" w:rsidP="00D3162A">
            <w:pPr>
              <w:pStyle w:val="TableParagraph"/>
              <w:rPr>
                <w:rFonts w:ascii="Times New Roman"/>
                <w:sz w:val="16"/>
              </w:rPr>
            </w:pPr>
          </w:p>
        </w:tc>
      </w:tr>
      <w:tr w:rsidR="00D24051" w14:paraId="35C67B4F" w14:textId="77777777" w:rsidTr="00D3162A">
        <w:trPr>
          <w:trHeight w:val="235"/>
        </w:trPr>
        <w:tc>
          <w:tcPr>
            <w:tcW w:w="700" w:type="dxa"/>
            <w:vMerge/>
            <w:tcBorders>
              <w:top w:val="nil"/>
            </w:tcBorders>
          </w:tcPr>
          <w:p w14:paraId="11FEF83B" w14:textId="77777777" w:rsidR="00D24051" w:rsidRDefault="00D24051" w:rsidP="00D3162A">
            <w:pPr>
              <w:rPr>
                <w:sz w:val="2"/>
                <w:szCs w:val="2"/>
              </w:rPr>
            </w:pPr>
          </w:p>
        </w:tc>
        <w:tc>
          <w:tcPr>
            <w:tcW w:w="1421" w:type="dxa"/>
            <w:vMerge/>
            <w:tcBorders>
              <w:top w:val="nil"/>
            </w:tcBorders>
          </w:tcPr>
          <w:p w14:paraId="7D85980B" w14:textId="77777777" w:rsidR="00D24051" w:rsidRDefault="00D24051" w:rsidP="00D3162A">
            <w:pPr>
              <w:rPr>
                <w:sz w:val="2"/>
                <w:szCs w:val="2"/>
              </w:rPr>
            </w:pPr>
          </w:p>
        </w:tc>
        <w:tc>
          <w:tcPr>
            <w:tcW w:w="4252" w:type="dxa"/>
            <w:tcBorders>
              <w:top w:val="nil"/>
              <w:bottom w:val="nil"/>
            </w:tcBorders>
          </w:tcPr>
          <w:p w14:paraId="0926C913" w14:textId="77777777" w:rsidR="00D24051" w:rsidRDefault="00D24051" w:rsidP="00D3162A">
            <w:pPr>
              <w:pStyle w:val="TableParagraph"/>
              <w:spacing w:line="215" w:lineRule="exact"/>
              <w:ind w:left="114"/>
              <w:rPr>
                <w:sz w:val="20"/>
              </w:rPr>
            </w:pPr>
            <w:r>
              <w:rPr>
                <w:sz w:val="20"/>
              </w:rPr>
              <w:t>out</w:t>
            </w:r>
            <w:r>
              <w:rPr>
                <w:spacing w:val="-4"/>
                <w:sz w:val="20"/>
              </w:rPr>
              <w:t xml:space="preserve"> </w:t>
            </w:r>
            <w:r>
              <w:rPr>
                <w:sz w:val="20"/>
              </w:rPr>
              <w:t>by</w:t>
            </w:r>
            <w:r>
              <w:rPr>
                <w:spacing w:val="-2"/>
                <w:sz w:val="20"/>
              </w:rPr>
              <w:t xml:space="preserve"> </w:t>
            </w:r>
            <w:r>
              <w:rPr>
                <w:sz w:val="20"/>
              </w:rPr>
              <w:t>a</w:t>
            </w:r>
            <w:r>
              <w:rPr>
                <w:spacing w:val="-3"/>
                <w:sz w:val="20"/>
              </w:rPr>
              <w:t xml:space="preserve"> </w:t>
            </w:r>
            <w:r>
              <w:rPr>
                <w:sz w:val="20"/>
              </w:rPr>
              <w:t>qualified</w:t>
            </w:r>
            <w:r>
              <w:rPr>
                <w:spacing w:val="-1"/>
                <w:sz w:val="20"/>
              </w:rPr>
              <w:t xml:space="preserve"> </w:t>
            </w:r>
            <w:r>
              <w:rPr>
                <w:spacing w:val="-2"/>
                <w:sz w:val="20"/>
              </w:rPr>
              <w:t>arboriculturist</w:t>
            </w:r>
          </w:p>
        </w:tc>
        <w:tc>
          <w:tcPr>
            <w:tcW w:w="4416" w:type="dxa"/>
            <w:tcBorders>
              <w:top w:val="nil"/>
              <w:bottom w:val="nil"/>
            </w:tcBorders>
          </w:tcPr>
          <w:p w14:paraId="2FFC80BF" w14:textId="77777777" w:rsidR="00D24051" w:rsidRDefault="00D24051" w:rsidP="00D3162A">
            <w:pPr>
              <w:pStyle w:val="TableParagraph"/>
              <w:spacing w:line="215" w:lineRule="exact"/>
              <w:ind w:left="114"/>
              <w:rPr>
                <w:sz w:val="20"/>
              </w:rPr>
            </w:pPr>
            <w:r>
              <w:rPr>
                <w:sz w:val="20"/>
              </w:rPr>
              <w:t>For</w:t>
            </w:r>
            <w:r>
              <w:rPr>
                <w:spacing w:val="-3"/>
                <w:sz w:val="20"/>
              </w:rPr>
              <w:t xml:space="preserve"> </w:t>
            </w:r>
            <w:r>
              <w:rPr>
                <w:sz w:val="20"/>
              </w:rPr>
              <w:t>full</w:t>
            </w:r>
            <w:r>
              <w:rPr>
                <w:spacing w:val="-3"/>
                <w:sz w:val="20"/>
              </w:rPr>
              <w:t xml:space="preserve"> </w:t>
            </w:r>
            <w:r>
              <w:rPr>
                <w:sz w:val="20"/>
              </w:rPr>
              <w:t>applications</w:t>
            </w:r>
            <w:r>
              <w:rPr>
                <w:spacing w:val="-1"/>
                <w:sz w:val="20"/>
              </w:rPr>
              <w:t xml:space="preserve"> </w:t>
            </w:r>
            <w:r>
              <w:rPr>
                <w:sz w:val="20"/>
              </w:rPr>
              <w:t>the</w:t>
            </w:r>
            <w:r>
              <w:rPr>
                <w:spacing w:val="-2"/>
                <w:sz w:val="20"/>
              </w:rPr>
              <w:t xml:space="preserve"> </w:t>
            </w:r>
            <w:r>
              <w:rPr>
                <w:sz w:val="20"/>
              </w:rPr>
              <w:t>following</w:t>
            </w:r>
            <w:r>
              <w:rPr>
                <w:spacing w:val="-2"/>
                <w:sz w:val="20"/>
              </w:rPr>
              <w:t xml:space="preserve"> </w:t>
            </w:r>
            <w:r>
              <w:rPr>
                <w:sz w:val="20"/>
              </w:rPr>
              <w:t>would</w:t>
            </w:r>
            <w:r>
              <w:rPr>
                <w:spacing w:val="-3"/>
                <w:sz w:val="20"/>
              </w:rPr>
              <w:t xml:space="preserve"> </w:t>
            </w:r>
            <w:r>
              <w:rPr>
                <w:spacing w:val="-5"/>
                <w:sz w:val="20"/>
              </w:rPr>
              <w:t>be</w:t>
            </w:r>
          </w:p>
        </w:tc>
        <w:tc>
          <w:tcPr>
            <w:tcW w:w="3161" w:type="dxa"/>
            <w:tcBorders>
              <w:top w:val="nil"/>
              <w:bottom w:val="nil"/>
            </w:tcBorders>
          </w:tcPr>
          <w:p w14:paraId="04E3E4A0" w14:textId="77777777" w:rsidR="00D24051" w:rsidRDefault="00D24051" w:rsidP="00D3162A">
            <w:pPr>
              <w:pStyle w:val="TableParagraph"/>
              <w:spacing w:line="215" w:lineRule="exact"/>
              <w:ind w:left="113"/>
              <w:rPr>
                <w:sz w:val="20"/>
              </w:rPr>
            </w:pPr>
            <w:r>
              <w:rPr>
                <w:sz w:val="20"/>
              </w:rPr>
              <w:t>BS</w:t>
            </w:r>
            <w:r>
              <w:rPr>
                <w:spacing w:val="-5"/>
                <w:sz w:val="20"/>
              </w:rPr>
              <w:t xml:space="preserve"> </w:t>
            </w:r>
            <w:r>
              <w:rPr>
                <w:sz w:val="20"/>
              </w:rPr>
              <w:t>5837:2012</w:t>
            </w:r>
            <w:r>
              <w:rPr>
                <w:spacing w:val="-5"/>
                <w:sz w:val="20"/>
              </w:rPr>
              <w:t xml:space="preserve"> </w:t>
            </w:r>
            <w:r>
              <w:rPr>
                <w:sz w:val="20"/>
              </w:rPr>
              <w:t>Trees</w:t>
            </w:r>
            <w:r>
              <w:rPr>
                <w:spacing w:val="-2"/>
                <w:sz w:val="20"/>
              </w:rPr>
              <w:t xml:space="preserve"> </w:t>
            </w:r>
            <w:r>
              <w:rPr>
                <w:sz w:val="20"/>
              </w:rPr>
              <w:t>in</w:t>
            </w:r>
            <w:r>
              <w:rPr>
                <w:spacing w:val="-3"/>
                <w:sz w:val="20"/>
              </w:rPr>
              <w:t xml:space="preserve"> </w:t>
            </w:r>
            <w:r>
              <w:rPr>
                <w:sz w:val="20"/>
              </w:rPr>
              <w:t>relation</w:t>
            </w:r>
            <w:r>
              <w:rPr>
                <w:spacing w:val="1"/>
                <w:sz w:val="20"/>
              </w:rPr>
              <w:t xml:space="preserve"> </w:t>
            </w:r>
            <w:r>
              <w:rPr>
                <w:spacing w:val="-5"/>
                <w:sz w:val="20"/>
              </w:rPr>
              <w:t>to</w:t>
            </w:r>
          </w:p>
        </w:tc>
      </w:tr>
      <w:tr w:rsidR="00D24051" w14:paraId="76971F75" w14:textId="77777777" w:rsidTr="00D3162A">
        <w:trPr>
          <w:trHeight w:val="487"/>
        </w:trPr>
        <w:tc>
          <w:tcPr>
            <w:tcW w:w="700" w:type="dxa"/>
            <w:vMerge/>
            <w:tcBorders>
              <w:top w:val="nil"/>
            </w:tcBorders>
          </w:tcPr>
          <w:p w14:paraId="1A754D7C" w14:textId="77777777" w:rsidR="00D24051" w:rsidRDefault="00D24051" w:rsidP="00D3162A">
            <w:pPr>
              <w:rPr>
                <w:sz w:val="2"/>
                <w:szCs w:val="2"/>
              </w:rPr>
            </w:pPr>
          </w:p>
        </w:tc>
        <w:tc>
          <w:tcPr>
            <w:tcW w:w="1421" w:type="dxa"/>
            <w:vMerge/>
            <w:tcBorders>
              <w:top w:val="nil"/>
            </w:tcBorders>
          </w:tcPr>
          <w:p w14:paraId="212A41F9" w14:textId="77777777" w:rsidR="00D24051" w:rsidRDefault="00D24051" w:rsidP="00D3162A">
            <w:pPr>
              <w:rPr>
                <w:sz w:val="2"/>
                <w:szCs w:val="2"/>
              </w:rPr>
            </w:pPr>
          </w:p>
        </w:tc>
        <w:tc>
          <w:tcPr>
            <w:tcW w:w="4252" w:type="dxa"/>
            <w:tcBorders>
              <w:top w:val="nil"/>
              <w:bottom w:val="nil"/>
            </w:tcBorders>
          </w:tcPr>
          <w:p w14:paraId="6D31C293" w14:textId="77777777" w:rsidR="00D24051" w:rsidRDefault="00D24051" w:rsidP="00D3162A">
            <w:pPr>
              <w:pStyle w:val="TableParagraph"/>
              <w:rPr>
                <w:rFonts w:ascii="Times New Roman"/>
                <w:sz w:val="20"/>
              </w:rPr>
            </w:pPr>
          </w:p>
        </w:tc>
        <w:tc>
          <w:tcPr>
            <w:tcW w:w="4416" w:type="dxa"/>
            <w:tcBorders>
              <w:top w:val="nil"/>
              <w:bottom w:val="nil"/>
            </w:tcBorders>
          </w:tcPr>
          <w:p w14:paraId="2902686E" w14:textId="77777777" w:rsidR="00D24051" w:rsidRDefault="00D24051" w:rsidP="00D3162A">
            <w:pPr>
              <w:pStyle w:val="TableParagraph"/>
              <w:spacing w:line="219" w:lineRule="exact"/>
              <w:ind w:left="114"/>
              <w:rPr>
                <w:sz w:val="20"/>
              </w:rPr>
            </w:pPr>
            <w:r>
              <w:rPr>
                <w:sz w:val="20"/>
              </w:rPr>
              <w:t>required</w:t>
            </w:r>
            <w:r>
              <w:rPr>
                <w:spacing w:val="-3"/>
                <w:sz w:val="20"/>
              </w:rPr>
              <w:t xml:space="preserve"> </w:t>
            </w:r>
            <w:r>
              <w:rPr>
                <w:sz w:val="20"/>
              </w:rPr>
              <w:t>in</w:t>
            </w:r>
            <w:r>
              <w:rPr>
                <w:spacing w:val="-3"/>
                <w:sz w:val="20"/>
              </w:rPr>
              <w:t xml:space="preserve"> </w:t>
            </w:r>
            <w:r>
              <w:rPr>
                <w:sz w:val="20"/>
              </w:rPr>
              <w:t>accordance</w:t>
            </w:r>
            <w:r>
              <w:rPr>
                <w:spacing w:val="-2"/>
                <w:sz w:val="20"/>
              </w:rPr>
              <w:t xml:space="preserve"> </w:t>
            </w:r>
            <w:r>
              <w:rPr>
                <w:sz w:val="20"/>
              </w:rPr>
              <w:t>with</w:t>
            </w:r>
            <w:r>
              <w:rPr>
                <w:spacing w:val="-2"/>
                <w:sz w:val="20"/>
              </w:rPr>
              <w:t xml:space="preserve"> BS5837:</w:t>
            </w:r>
          </w:p>
          <w:p w14:paraId="5C6D1482" w14:textId="77777777" w:rsidR="00D24051" w:rsidRDefault="00D24051" w:rsidP="00D3162A">
            <w:pPr>
              <w:pStyle w:val="TableParagraph"/>
              <w:numPr>
                <w:ilvl w:val="0"/>
                <w:numId w:val="310"/>
              </w:numPr>
              <w:tabs>
                <w:tab w:val="left" w:pos="834"/>
              </w:tabs>
              <w:spacing w:line="249" w:lineRule="exact"/>
              <w:rPr>
                <w:sz w:val="20"/>
              </w:rPr>
            </w:pPr>
            <w:r>
              <w:rPr>
                <w:sz w:val="20"/>
              </w:rPr>
              <w:t>Tree</w:t>
            </w:r>
            <w:r>
              <w:rPr>
                <w:spacing w:val="-2"/>
                <w:sz w:val="20"/>
              </w:rPr>
              <w:t xml:space="preserve"> </w:t>
            </w:r>
            <w:r>
              <w:rPr>
                <w:sz w:val="20"/>
              </w:rPr>
              <w:t>Survey</w:t>
            </w:r>
            <w:r>
              <w:rPr>
                <w:spacing w:val="-2"/>
                <w:sz w:val="20"/>
              </w:rPr>
              <w:t xml:space="preserve"> </w:t>
            </w:r>
            <w:r>
              <w:rPr>
                <w:sz w:val="20"/>
              </w:rPr>
              <w:t>(TS)</w:t>
            </w:r>
            <w:r>
              <w:rPr>
                <w:spacing w:val="-1"/>
                <w:sz w:val="20"/>
              </w:rPr>
              <w:t xml:space="preserve"> </w:t>
            </w:r>
            <w:r>
              <w:rPr>
                <w:sz w:val="20"/>
              </w:rPr>
              <w:t>-</w:t>
            </w:r>
            <w:r>
              <w:rPr>
                <w:spacing w:val="-3"/>
                <w:sz w:val="20"/>
              </w:rPr>
              <w:t xml:space="preserve"> </w:t>
            </w:r>
            <w:r>
              <w:rPr>
                <w:sz w:val="20"/>
              </w:rPr>
              <w:t>to</w:t>
            </w:r>
            <w:r>
              <w:rPr>
                <w:spacing w:val="-2"/>
                <w:sz w:val="20"/>
              </w:rPr>
              <w:t xml:space="preserve"> </w:t>
            </w:r>
            <w:r>
              <w:rPr>
                <w:sz w:val="20"/>
              </w:rPr>
              <w:t>identify</w:t>
            </w:r>
            <w:r>
              <w:rPr>
                <w:spacing w:val="-2"/>
                <w:sz w:val="20"/>
              </w:rPr>
              <w:t xml:space="preserve"> </w:t>
            </w:r>
            <w:r>
              <w:rPr>
                <w:sz w:val="20"/>
              </w:rPr>
              <w:t>all</w:t>
            </w:r>
            <w:r>
              <w:rPr>
                <w:spacing w:val="-11"/>
                <w:sz w:val="20"/>
              </w:rPr>
              <w:t xml:space="preserve"> </w:t>
            </w:r>
            <w:r>
              <w:rPr>
                <w:sz w:val="20"/>
              </w:rPr>
              <w:t>on-</w:t>
            </w:r>
            <w:r>
              <w:rPr>
                <w:spacing w:val="-4"/>
                <w:sz w:val="20"/>
              </w:rPr>
              <w:t>site</w:t>
            </w:r>
          </w:p>
        </w:tc>
        <w:tc>
          <w:tcPr>
            <w:tcW w:w="3161" w:type="dxa"/>
            <w:tcBorders>
              <w:top w:val="nil"/>
              <w:bottom w:val="nil"/>
            </w:tcBorders>
          </w:tcPr>
          <w:p w14:paraId="5FB8A32E" w14:textId="77777777" w:rsidR="00D24051" w:rsidRDefault="00D24051" w:rsidP="00D3162A">
            <w:pPr>
              <w:pStyle w:val="TableParagraph"/>
              <w:spacing w:line="219" w:lineRule="exact"/>
              <w:ind w:left="113"/>
              <w:rPr>
                <w:sz w:val="20"/>
              </w:rPr>
            </w:pPr>
            <w:r>
              <w:rPr>
                <w:sz w:val="20"/>
              </w:rPr>
              <w:t>design,</w:t>
            </w:r>
            <w:r>
              <w:rPr>
                <w:spacing w:val="-4"/>
                <w:sz w:val="20"/>
              </w:rPr>
              <w:t xml:space="preserve"> </w:t>
            </w:r>
            <w:r>
              <w:rPr>
                <w:sz w:val="20"/>
              </w:rPr>
              <w:t>demolition</w:t>
            </w:r>
            <w:r>
              <w:rPr>
                <w:spacing w:val="-4"/>
                <w:sz w:val="20"/>
              </w:rPr>
              <w:t xml:space="preserve"> </w:t>
            </w:r>
            <w:r>
              <w:rPr>
                <w:sz w:val="20"/>
              </w:rPr>
              <w:t>and</w:t>
            </w:r>
            <w:r>
              <w:rPr>
                <w:spacing w:val="-4"/>
                <w:sz w:val="20"/>
              </w:rPr>
              <w:t xml:space="preserve"> </w:t>
            </w:r>
            <w:r>
              <w:rPr>
                <w:spacing w:val="-2"/>
                <w:sz w:val="20"/>
              </w:rPr>
              <w:t>construction</w:t>
            </w:r>
          </w:p>
          <w:p w14:paraId="49590163" w14:textId="77777777" w:rsidR="00D24051" w:rsidRDefault="00D24051" w:rsidP="00D3162A">
            <w:pPr>
              <w:pStyle w:val="TableParagraph"/>
              <w:spacing w:line="242" w:lineRule="exact"/>
              <w:ind w:left="113"/>
              <w:rPr>
                <w:sz w:val="20"/>
              </w:rPr>
            </w:pPr>
            <w:r>
              <w:rPr>
                <w:sz w:val="20"/>
              </w:rPr>
              <w:t xml:space="preserve">– </w:t>
            </w:r>
            <w:r>
              <w:rPr>
                <w:spacing w:val="-2"/>
                <w:sz w:val="20"/>
              </w:rPr>
              <w:t>Recommendations</w:t>
            </w:r>
          </w:p>
        </w:tc>
      </w:tr>
      <w:tr w:rsidR="00D24051" w14:paraId="07D06632" w14:textId="77777777" w:rsidTr="00D3162A">
        <w:trPr>
          <w:trHeight w:val="235"/>
        </w:trPr>
        <w:tc>
          <w:tcPr>
            <w:tcW w:w="700" w:type="dxa"/>
            <w:vMerge/>
            <w:tcBorders>
              <w:top w:val="nil"/>
            </w:tcBorders>
          </w:tcPr>
          <w:p w14:paraId="1E9ECC4F" w14:textId="77777777" w:rsidR="00D24051" w:rsidRDefault="00D24051" w:rsidP="00D3162A">
            <w:pPr>
              <w:rPr>
                <w:sz w:val="2"/>
                <w:szCs w:val="2"/>
              </w:rPr>
            </w:pPr>
          </w:p>
        </w:tc>
        <w:tc>
          <w:tcPr>
            <w:tcW w:w="1421" w:type="dxa"/>
            <w:vMerge/>
            <w:tcBorders>
              <w:top w:val="nil"/>
            </w:tcBorders>
          </w:tcPr>
          <w:p w14:paraId="4D10AF77" w14:textId="77777777" w:rsidR="00D24051" w:rsidRDefault="00D24051" w:rsidP="00D3162A">
            <w:pPr>
              <w:rPr>
                <w:sz w:val="2"/>
                <w:szCs w:val="2"/>
              </w:rPr>
            </w:pPr>
          </w:p>
        </w:tc>
        <w:tc>
          <w:tcPr>
            <w:tcW w:w="4252" w:type="dxa"/>
            <w:tcBorders>
              <w:top w:val="nil"/>
              <w:bottom w:val="nil"/>
            </w:tcBorders>
          </w:tcPr>
          <w:p w14:paraId="14284DFC" w14:textId="77777777" w:rsidR="00D24051" w:rsidRDefault="00D24051" w:rsidP="00D3162A">
            <w:pPr>
              <w:pStyle w:val="TableParagraph"/>
              <w:rPr>
                <w:rFonts w:ascii="Times New Roman"/>
                <w:sz w:val="16"/>
              </w:rPr>
            </w:pPr>
          </w:p>
        </w:tc>
        <w:tc>
          <w:tcPr>
            <w:tcW w:w="4416" w:type="dxa"/>
            <w:tcBorders>
              <w:top w:val="nil"/>
              <w:bottom w:val="nil"/>
            </w:tcBorders>
          </w:tcPr>
          <w:p w14:paraId="694489A5" w14:textId="77777777" w:rsidR="00D24051" w:rsidRDefault="00D24051" w:rsidP="00D3162A">
            <w:pPr>
              <w:pStyle w:val="TableParagraph"/>
              <w:spacing w:line="215" w:lineRule="exact"/>
              <w:ind w:left="114"/>
              <w:rPr>
                <w:sz w:val="20"/>
              </w:rPr>
            </w:pPr>
            <w:r>
              <w:rPr>
                <w:sz w:val="20"/>
              </w:rPr>
              <w:t>and</w:t>
            </w:r>
            <w:r>
              <w:rPr>
                <w:spacing w:val="-5"/>
                <w:sz w:val="20"/>
              </w:rPr>
              <w:t xml:space="preserve"> </w:t>
            </w:r>
            <w:r>
              <w:rPr>
                <w:sz w:val="20"/>
              </w:rPr>
              <w:t>off-site</w:t>
            </w:r>
            <w:r>
              <w:rPr>
                <w:spacing w:val="1"/>
                <w:sz w:val="20"/>
              </w:rPr>
              <w:t xml:space="preserve"> </w:t>
            </w:r>
            <w:r>
              <w:rPr>
                <w:sz w:val="20"/>
              </w:rPr>
              <w:t>trees</w:t>
            </w:r>
            <w:r>
              <w:rPr>
                <w:spacing w:val="-2"/>
                <w:sz w:val="20"/>
              </w:rPr>
              <w:t xml:space="preserve"> </w:t>
            </w:r>
            <w:r>
              <w:rPr>
                <w:sz w:val="20"/>
              </w:rPr>
              <w:t>including</w:t>
            </w:r>
            <w:r>
              <w:rPr>
                <w:spacing w:val="-4"/>
                <w:sz w:val="20"/>
              </w:rPr>
              <w:t xml:space="preserve"> </w:t>
            </w:r>
            <w:r>
              <w:rPr>
                <w:sz w:val="20"/>
              </w:rPr>
              <w:t>hedges</w:t>
            </w:r>
            <w:r>
              <w:rPr>
                <w:spacing w:val="-2"/>
                <w:sz w:val="20"/>
              </w:rPr>
              <w:t xml:space="preserve"> </w:t>
            </w:r>
            <w:r>
              <w:rPr>
                <w:sz w:val="20"/>
              </w:rPr>
              <w:t>who's</w:t>
            </w:r>
            <w:r>
              <w:rPr>
                <w:spacing w:val="-2"/>
                <w:sz w:val="20"/>
              </w:rPr>
              <w:t xml:space="preserve"> </w:t>
            </w:r>
            <w:r>
              <w:rPr>
                <w:spacing w:val="-4"/>
                <w:sz w:val="20"/>
              </w:rPr>
              <w:t>Root</w:t>
            </w:r>
          </w:p>
        </w:tc>
        <w:tc>
          <w:tcPr>
            <w:tcW w:w="3161" w:type="dxa"/>
            <w:tcBorders>
              <w:top w:val="nil"/>
              <w:bottom w:val="nil"/>
            </w:tcBorders>
          </w:tcPr>
          <w:p w14:paraId="05617BA0" w14:textId="77777777" w:rsidR="00D24051" w:rsidRDefault="00D24051" w:rsidP="00D3162A">
            <w:pPr>
              <w:pStyle w:val="TableParagraph"/>
              <w:rPr>
                <w:rFonts w:ascii="Times New Roman"/>
                <w:sz w:val="16"/>
              </w:rPr>
            </w:pPr>
          </w:p>
        </w:tc>
      </w:tr>
      <w:tr w:rsidR="00D24051" w14:paraId="18CE2701" w14:textId="77777777" w:rsidTr="00D3162A">
        <w:trPr>
          <w:trHeight w:val="237"/>
        </w:trPr>
        <w:tc>
          <w:tcPr>
            <w:tcW w:w="700" w:type="dxa"/>
            <w:vMerge/>
            <w:tcBorders>
              <w:top w:val="nil"/>
            </w:tcBorders>
          </w:tcPr>
          <w:p w14:paraId="60ED4110" w14:textId="77777777" w:rsidR="00D24051" w:rsidRDefault="00D24051" w:rsidP="00D3162A">
            <w:pPr>
              <w:rPr>
                <w:sz w:val="2"/>
                <w:szCs w:val="2"/>
              </w:rPr>
            </w:pPr>
          </w:p>
        </w:tc>
        <w:tc>
          <w:tcPr>
            <w:tcW w:w="1421" w:type="dxa"/>
            <w:vMerge/>
            <w:tcBorders>
              <w:top w:val="nil"/>
            </w:tcBorders>
          </w:tcPr>
          <w:p w14:paraId="08E5E5CC" w14:textId="77777777" w:rsidR="00D24051" w:rsidRDefault="00D24051" w:rsidP="00D3162A">
            <w:pPr>
              <w:rPr>
                <w:sz w:val="2"/>
                <w:szCs w:val="2"/>
              </w:rPr>
            </w:pPr>
          </w:p>
        </w:tc>
        <w:tc>
          <w:tcPr>
            <w:tcW w:w="4252" w:type="dxa"/>
            <w:tcBorders>
              <w:top w:val="nil"/>
              <w:bottom w:val="nil"/>
            </w:tcBorders>
          </w:tcPr>
          <w:p w14:paraId="76AD748F" w14:textId="77777777" w:rsidR="00D24051" w:rsidRDefault="00D24051" w:rsidP="00D3162A">
            <w:pPr>
              <w:pStyle w:val="TableParagraph"/>
              <w:rPr>
                <w:rFonts w:ascii="Times New Roman"/>
                <w:sz w:val="16"/>
              </w:rPr>
            </w:pPr>
          </w:p>
        </w:tc>
        <w:tc>
          <w:tcPr>
            <w:tcW w:w="4416" w:type="dxa"/>
            <w:tcBorders>
              <w:top w:val="nil"/>
              <w:bottom w:val="nil"/>
            </w:tcBorders>
          </w:tcPr>
          <w:p w14:paraId="775D8DA7" w14:textId="77777777" w:rsidR="00D24051" w:rsidRDefault="00D24051" w:rsidP="00D3162A">
            <w:pPr>
              <w:pStyle w:val="TableParagraph"/>
              <w:spacing w:line="218" w:lineRule="exact"/>
              <w:ind w:left="114"/>
              <w:rPr>
                <w:sz w:val="20"/>
              </w:rPr>
            </w:pPr>
            <w:r>
              <w:rPr>
                <w:sz w:val="20"/>
              </w:rPr>
              <w:t>Protection</w:t>
            </w:r>
            <w:r>
              <w:rPr>
                <w:spacing w:val="-4"/>
                <w:sz w:val="20"/>
              </w:rPr>
              <w:t xml:space="preserve"> </w:t>
            </w:r>
            <w:r>
              <w:rPr>
                <w:sz w:val="20"/>
              </w:rPr>
              <w:t>Areas</w:t>
            </w:r>
            <w:r>
              <w:rPr>
                <w:spacing w:val="-1"/>
                <w:sz w:val="20"/>
              </w:rPr>
              <w:t xml:space="preserve"> </w:t>
            </w:r>
            <w:r>
              <w:rPr>
                <w:sz w:val="20"/>
              </w:rPr>
              <w:t>(RPA’s)</w:t>
            </w:r>
            <w:r>
              <w:rPr>
                <w:spacing w:val="-3"/>
                <w:sz w:val="20"/>
              </w:rPr>
              <w:t xml:space="preserve"> </w:t>
            </w:r>
            <w:r>
              <w:rPr>
                <w:sz w:val="20"/>
              </w:rPr>
              <w:t>are</w:t>
            </w:r>
            <w:r>
              <w:rPr>
                <w:spacing w:val="-2"/>
                <w:sz w:val="20"/>
              </w:rPr>
              <w:t xml:space="preserve"> </w:t>
            </w:r>
            <w:r>
              <w:rPr>
                <w:sz w:val="20"/>
              </w:rPr>
              <w:t>located</w:t>
            </w:r>
            <w:r>
              <w:rPr>
                <w:spacing w:val="-3"/>
                <w:sz w:val="20"/>
              </w:rPr>
              <w:t xml:space="preserve"> </w:t>
            </w:r>
            <w:r>
              <w:rPr>
                <w:sz w:val="20"/>
              </w:rPr>
              <w:t>in</w:t>
            </w:r>
            <w:r>
              <w:rPr>
                <w:spacing w:val="-3"/>
                <w:sz w:val="20"/>
              </w:rPr>
              <w:t xml:space="preserve"> </w:t>
            </w:r>
            <w:r>
              <w:rPr>
                <w:sz w:val="20"/>
              </w:rPr>
              <w:t>full</w:t>
            </w:r>
            <w:r>
              <w:rPr>
                <w:spacing w:val="-3"/>
                <w:sz w:val="20"/>
              </w:rPr>
              <w:t xml:space="preserve"> </w:t>
            </w:r>
            <w:r>
              <w:rPr>
                <w:spacing w:val="-5"/>
                <w:sz w:val="20"/>
              </w:rPr>
              <w:t>or</w:t>
            </w:r>
          </w:p>
        </w:tc>
        <w:tc>
          <w:tcPr>
            <w:tcW w:w="3161" w:type="dxa"/>
            <w:tcBorders>
              <w:top w:val="nil"/>
              <w:bottom w:val="nil"/>
            </w:tcBorders>
          </w:tcPr>
          <w:p w14:paraId="5B103BAC" w14:textId="77777777" w:rsidR="00D24051" w:rsidRDefault="00D24051" w:rsidP="00D3162A">
            <w:pPr>
              <w:pStyle w:val="TableParagraph"/>
              <w:spacing w:line="218" w:lineRule="exact"/>
              <w:ind w:left="113"/>
              <w:rPr>
                <w:sz w:val="20"/>
              </w:rPr>
            </w:pPr>
            <w:r>
              <w:rPr>
                <w:sz w:val="20"/>
              </w:rPr>
              <w:t>Planning</w:t>
            </w:r>
            <w:r>
              <w:rPr>
                <w:spacing w:val="-3"/>
                <w:sz w:val="20"/>
              </w:rPr>
              <w:t xml:space="preserve"> </w:t>
            </w:r>
            <w:r>
              <w:rPr>
                <w:sz w:val="20"/>
              </w:rPr>
              <w:t>for</w:t>
            </w:r>
            <w:r>
              <w:rPr>
                <w:spacing w:val="-3"/>
                <w:sz w:val="20"/>
              </w:rPr>
              <w:t xml:space="preserve"> </w:t>
            </w:r>
            <w:r>
              <w:rPr>
                <w:sz w:val="20"/>
              </w:rPr>
              <w:t>Ancient</w:t>
            </w:r>
            <w:r>
              <w:rPr>
                <w:spacing w:val="-5"/>
                <w:sz w:val="20"/>
              </w:rPr>
              <w:t xml:space="preserve"> </w:t>
            </w:r>
            <w:r>
              <w:rPr>
                <w:sz w:val="20"/>
              </w:rPr>
              <w:t>Woodland</w:t>
            </w:r>
            <w:r>
              <w:rPr>
                <w:spacing w:val="-2"/>
                <w:sz w:val="20"/>
              </w:rPr>
              <w:t xml:space="preserve"> </w:t>
            </w:r>
            <w:r>
              <w:rPr>
                <w:spacing w:val="-10"/>
                <w:sz w:val="20"/>
              </w:rPr>
              <w:t>-</w:t>
            </w:r>
          </w:p>
        </w:tc>
      </w:tr>
      <w:tr w:rsidR="00D24051" w14:paraId="58172EBB" w14:textId="77777777" w:rsidTr="00D3162A">
        <w:trPr>
          <w:trHeight w:val="487"/>
        </w:trPr>
        <w:tc>
          <w:tcPr>
            <w:tcW w:w="700" w:type="dxa"/>
            <w:vMerge/>
            <w:tcBorders>
              <w:top w:val="nil"/>
            </w:tcBorders>
          </w:tcPr>
          <w:p w14:paraId="37BB0BF5" w14:textId="77777777" w:rsidR="00D24051" w:rsidRDefault="00D24051" w:rsidP="00D3162A">
            <w:pPr>
              <w:rPr>
                <w:sz w:val="2"/>
                <w:szCs w:val="2"/>
              </w:rPr>
            </w:pPr>
          </w:p>
        </w:tc>
        <w:tc>
          <w:tcPr>
            <w:tcW w:w="1421" w:type="dxa"/>
            <w:vMerge/>
            <w:tcBorders>
              <w:top w:val="nil"/>
            </w:tcBorders>
          </w:tcPr>
          <w:p w14:paraId="1DC6917E" w14:textId="77777777" w:rsidR="00D24051" w:rsidRDefault="00D24051" w:rsidP="00D3162A">
            <w:pPr>
              <w:rPr>
                <w:sz w:val="2"/>
                <w:szCs w:val="2"/>
              </w:rPr>
            </w:pPr>
          </w:p>
        </w:tc>
        <w:tc>
          <w:tcPr>
            <w:tcW w:w="4252" w:type="dxa"/>
            <w:tcBorders>
              <w:top w:val="nil"/>
              <w:bottom w:val="nil"/>
            </w:tcBorders>
          </w:tcPr>
          <w:p w14:paraId="65C8604B" w14:textId="77777777" w:rsidR="00D24051" w:rsidRDefault="00D24051" w:rsidP="00D3162A">
            <w:pPr>
              <w:pStyle w:val="TableParagraph"/>
              <w:rPr>
                <w:rFonts w:ascii="Times New Roman"/>
                <w:sz w:val="20"/>
              </w:rPr>
            </w:pPr>
          </w:p>
        </w:tc>
        <w:tc>
          <w:tcPr>
            <w:tcW w:w="4416" w:type="dxa"/>
            <w:tcBorders>
              <w:top w:val="nil"/>
              <w:bottom w:val="nil"/>
            </w:tcBorders>
          </w:tcPr>
          <w:p w14:paraId="53230F10" w14:textId="77777777" w:rsidR="00D24051" w:rsidRDefault="00D24051" w:rsidP="00D3162A">
            <w:pPr>
              <w:pStyle w:val="TableParagraph"/>
              <w:spacing w:line="211" w:lineRule="exact"/>
              <w:ind w:left="114"/>
              <w:rPr>
                <w:sz w:val="20"/>
              </w:rPr>
            </w:pPr>
            <w:r>
              <w:rPr>
                <w:sz w:val="20"/>
              </w:rPr>
              <w:t>partially fall</w:t>
            </w:r>
            <w:r>
              <w:rPr>
                <w:spacing w:val="-4"/>
                <w:sz w:val="20"/>
              </w:rPr>
              <w:t xml:space="preserve"> </w:t>
            </w:r>
            <w:r>
              <w:rPr>
                <w:sz w:val="20"/>
              </w:rPr>
              <w:t>within</w:t>
            </w:r>
            <w:r>
              <w:rPr>
                <w:spacing w:val="-4"/>
                <w:sz w:val="20"/>
              </w:rPr>
              <w:t xml:space="preserve"> </w:t>
            </w:r>
            <w:r>
              <w:rPr>
                <w:sz w:val="20"/>
              </w:rPr>
              <w:t>the</w:t>
            </w:r>
            <w:r>
              <w:rPr>
                <w:spacing w:val="-2"/>
                <w:sz w:val="20"/>
              </w:rPr>
              <w:t xml:space="preserve"> </w:t>
            </w:r>
            <w:r>
              <w:rPr>
                <w:sz w:val="20"/>
              </w:rPr>
              <w:t>application</w:t>
            </w:r>
            <w:r>
              <w:rPr>
                <w:spacing w:val="-4"/>
                <w:sz w:val="20"/>
              </w:rPr>
              <w:t xml:space="preserve"> site.</w:t>
            </w:r>
          </w:p>
          <w:p w14:paraId="0305AF49" w14:textId="77777777" w:rsidR="00D24051" w:rsidRDefault="00D24051" w:rsidP="00D3162A">
            <w:pPr>
              <w:pStyle w:val="TableParagraph"/>
              <w:numPr>
                <w:ilvl w:val="0"/>
                <w:numId w:val="309"/>
              </w:numPr>
              <w:tabs>
                <w:tab w:val="left" w:pos="834"/>
              </w:tabs>
              <w:spacing w:line="250" w:lineRule="exact"/>
              <w:rPr>
                <w:sz w:val="20"/>
              </w:rPr>
            </w:pPr>
            <w:r>
              <w:rPr>
                <w:sz w:val="20"/>
              </w:rPr>
              <w:t>Tree</w:t>
            </w:r>
            <w:r>
              <w:rPr>
                <w:spacing w:val="-4"/>
                <w:sz w:val="20"/>
              </w:rPr>
              <w:t xml:space="preserve"> </w:t>
            </w:r>
            <w:r>
              <w:rPr>
                <w:sz w:val="20"/>
              </w:rPr>
              <w:t>Constraints</w:t>
            </w:r>
            <w:r>
              <w:rPr>
                <w:spacing w:val="-1"/>
                <w:sz w:val="20"/>
              </w:rPr>
              <w:t xml:space="preserve"> </w:t>
            </w:r>
            <w:r>
              <w:rPr>
                <w:sz w:val="20"/>
              </w:rPr>
              <w:t>Plan</w:t>
            </w:r>
            <w:r>
              <w:rPr>
                <w:spacing w:val="-2"/>
                <w:sz w:val="20"/>
              </w:rPr>
              <w:t xml:space="preserve"> </w:t>
            </w:r>
            <w:r>
              <w:rPr>
                <w:sz w:val="20"/>
              </w:rPr>
              <w:t>(TCP)</w:t>
            </w:r>
            <w:r>
              <w:rPr>
                <w:spacing w:val="-1"/>
                <w:sz w:val="20"/>
              </w:rPr>
              <w:t xml:space="preserve"> </w:t>
            </w:r>
            <w:r>
              <w:rPr>
                <w:sz w:val="20"/>
              </w:rPr>
              <w:t>-</w:t>
            </w:r>
            <w:r>
              <w:rPr>
                <w:spacing w:val="-4"/>
                <w:sz w:val="20"/>
              </w:rPr>
              <w:t xml:space="preserve"> </w:t>
            </w:r>
            <w:r>
              <w:rPr>
                <w:sz w:val="20"/>
              </w:rPr>
              <w:t>to</w:t>
            </w:r>
            <w:r>
              <w:rPr>
                <w:spacing w:val="-11"/>
                <w:sz w:val="20"/>
              </w:rPr>
              <w:t xml:space="preserve"> </w:t>
            </w:r>
            <w:r>
              <w:rPr>
                <w:spacing w:val="-2"/>
                <w:sz w:val="20"/>
              </w:rPr>
              <w:t>identify</w:t>
            </w:r>
          </w:p>
        </w:tc>
        <w:tc>
          <w:tcPr>
            <w:tcW w:w="3161" w:type="dxa"/>
            <w:tcBorders>
              <w:top w:val="nil"/>
              <w:bottom w:val="nil"/>
            </w:tcBorders>
          </w:tcPr>
          <w:p w14:paraId="0C22282A" w14:textId="77777777" w:rsidR="00D24051" w:rsidRDefault="00D24051" w:rsidP="00D3162A">
            <w:pPr>
              <w:pStyle w:val="TableParagraph"/>
              <w:spacing w:line="234" w:lineRule="exact"/>
              <w:ind w:left="113"/>
              <w:rPr>
                <w:sz w:val="20"/>
              </w:rPr>
            </w:pPr>
            <w:r>
              <w:rPr>
                <w:sz w:val="20"/>
              </w:rPr>
              <w:t>Planners'</w:t>
            </w:r>
            <w:r>
              <w:rPr>
                <w:spacing w:val="-4"/>
                <w:sz w:val="20"/>
              </w:rPr>
              <w:t xml:space="preserve"> </w:t>
            </w:r>
            <w:r>
              <w:rPr>
                <w:sz w:val="20"/>
              </w:rPr>
              <w:t>Manual</w:t>
            </w:r>
            <w:r>
              <w:rPr>
                <w:spacing w:val="-3"/>
                <w:sz w:val="20"/>
              </w:rPr>
              <w:t xml:space="preserve"> </w:t>
            </w:r>
            <w:r>
              <w:rPr>
                <w:sz w:val="20"/>
              </w:rPr>
              <w:t>for</w:t>
            </w:r>
            <w:r>
              <w:rPr>
                <w:spacing w:val="-15"/>
                <w:sz w:val="20"/>
              </w:rPr>
              <w:t xml:space="preserve"> </w:t>
            </w:r>
            <w:r>
              <w:rPr>
                <w:spacing w:val="-2"/>
                <w:sz w:val="20"/>
              </w:rPr>
              <w:t>Ancient</w:t>
            </w:r>
          </w:p>
          <w:p w14:paraId="156B7FEC" w14:textId="77777777" w:rsidR="00D24051" w:rsidRDefault="00D24051" w:rsidP="00D3162A">
            <w:pPr>
              <w:pStyle w:val="TableParagraph"/>
              <w:spacing w:line="233" w:lineRule="exact"/>
              <w:ind w:left="113"/>
              <w:rPr>
                <w:sz w:val="20"/>
              </w:rPr>
            </w:pPr>
            <w:r>
              <w:rPr>
                <w:sz w:val="20"/>
              </w:rPr>
              <w:t>Woodland</w:t>
            </w:r>
            <w:r>
              <w:rPr>
                <w:spacing w:val="-4"/>
                <w:sz w:val="20"/>
              </w:rPr>
              <w:t xml:space="preserve"> </w:t>
            </w:r>
            <w:r>
              <w:rPr>
                <w:sz w:val="20"/>
              </w:rPr>
              <w:t>and</w:t>
            </w:r>
            <w:r>
              <w:rPr>
                <w:spacing w:val="-4"/>
                <w:sz w:val="20"/>
              </w:rPr>
              <w:t xml:space="preserve"> </w:t>
            </w:r>
            <w:r>
              <w:rPr>
                <w:sz w:val="20"/>
              </w:rPr>
              <w:t>Veteran</w:t>
            </w:r>
            <w:r>
              <w:rPr>
                <w:spacing w:val="-11"/>
                <w:sz w:val="20"/>
              </w:rPr>
              <w:t xml:space="preserve"> </w:t>
            </w:r>
            <w:r>
              <w:rPr>
                <w:spacing w:val="-2"/>
                <w:sz w:val="20"/>
              </w:rPr>
              <w:t>Trees</w:t>
            </w:r>
          </w:p>
        </w:tc>
      </w:tr>
      <w:tr w:rsidR="00D24051" w14:paraId="05FFFAE8" w14:textId="77777777" w:rsidTr="00D3162A">
        <w:trPr>
          <w:trHeight w:val="235"/>
        </w:trPr>
        <w:tc>
          <w:tcPr>
            <w:tcW w:w="700" w:type="dxa"/>
            <w:vMerge/>
            <w:tcBorders>
              <w:top w:val="nil"/>
            </w:tcBorders>
          </w:tcPr>
          <w:p w14:paraId="0C689AC2" w14:textId="77777777" w:rsidR="00D24051" w:rsidRDefault="00D24051" w:rsidP="00D3162A">
            <w:pPr>
              <w:rPr>
                <w:sz w:val="2"/>
                <w:szCs w:val="2"/>
              </w:rPr>
            </w:pPr>
          </w:p>
        </w:tc>
        <w:tc>
          <w:tcPr>
            <w:tcW w:w="1421" w:type="dxa"/>
            <w:vMerge/>
            <w:tcBorders>
              <w:top w:val="nil"/>
            </w:tcBorders>
          </w:tcPr>
          <w:p w14:paraId="2405C5F7" w14:textId="77777777" w:rsidR="00D24051" w:rsidRDefault="00D24051" w:rsidP="00D3162A">
            <w:pPr>
              <w:rPr>
                <w:sz w:val="2"/>
                <w:szCs w:val="2"/>
              </w:rPr>
            </w:pPr>
          </w:p>
        </w:tc>
        <w:tc>
          <w:tcPr>
            <w:tcW w:w="4252" w:type="dxa"/>
            <w:tcBorders>
              <w:top w:val="nil"/>
              <w:bottom w:val="nil"/>
            </w:tcBorders>
          </w:tcPr>
          <w:p w14:paraId="0C886522" w14:textId="77777777" w:rsidR="00D24051" w:rsidRDefault="00D24051" w:rsidP="00D3162A">
            <w:pPr>
              <w:pStyle w:val="TableParagraph"/>
              <w:rPr>
                <w:rFonts w:ascii="Times New Roman"/>
                <w:sz w:val="16"/>
              </w:rPr>
            </w:pPr>
          </w:p>
        </w:tc>
        <w:tc>
          <w:tcPr>
            <w:tcW w:w="4416" w:type="dxa"/>
            <w:tcBorders>
              <w:top w:val="nil"/>
              <w:bottom w:val="nil"/>
            </w:tcBorders>
          </w:tcPr>
          <w:p w14:paraId="679C7901" w14:textId="77777777" w:rsidR="00D24051" w:rsidRDefault="00D24051" w:rsidP="00D3162A">
            <w:pPr>
              <w:pStyle w:val="TableParagraph"/>
              <w:spacing w:line="215" w:lineRule="exact"/>
              <w:ind w:left="114"/>
              <w:rPr>
                <w:sz w:val="20"/>
              </w:rPr>
            </w:pPr>
            <w:r>
              <w:rPr>
                <w:sz w:val="20"/>
              </w:rPr>
              <w:t>the</w:t>
            </w:r>
            <w:r>
              <w:rPr>
                <w:spacing w:val="-2"/>
                <w:sz w:val="20"/>
              </w:rPr>
              <w:t xml:space="preserve"> </w:t>
            </w:r>
            <w:r>
              <w:rPr>
                <w:sz w:val="20"/>
              </w:rPr>
              <w:t>radius</w:t>
            </w:r>
            <w:r>
              <w:rPr>
                <w:spacing w:val="-1"/>
                <w:sz w:val="20"/>
              </w:rPr>
              <w:t xml:space="preserve"> </w:t>
            </w:r>
            <w:r>
              <w:rPr>
                <w:sz w:val="20"/>
              </w:rPr>
              <w:t>RPA</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tree</w:t>
            </w:r>
            <w:r>
              <w:rPr>
                <w:spacing w:val="-2"/>
                <w:sz w:val="20"/>
              </w:rPr>
              <w:t xml:space="preserve"> </w:t>
            </w:r>
            <w:r>
              <w:rPr>
                <w:sz w:val="20"/>
              </w:rPr>
              <w:t>and</w:t>
            </w:r>
            <w:r>
              <w:rPr>
                <w:spacing w:val="-2"/>
                <w:sz w:val="20"/>
              </w:rPr>
              <w:t xml:space="preserve"> hedgerow</w:t>
            </w:r>
          </w:p>
        </w:tc>
        <w:tc>
          <w:tcPr>
            <w:tcW w:w="3161" w:type="dxa"/>
            <w:tcBorders>
              <w:top w:val="nil"/>
              <w:bottom w:val="nil"/>
            </w:tcBorders>
          </w:tcPr>
          <w:p w14:paraId="78DB0948" w14:textId="77777777" w:rsidR="00D24051" w:rsidRDefault="00D24051" w:rsidP="00D3162A">
            <w:pPr>
              <w:pStyle w:val="TableParagraph"/>
              <w:spacing w:line="215" w:lineRule="exact"/>
              <w:ind w:left="113"/>
              <w:rPr>
                <w:sz w:val="20"/>
              </w:rPr>
            </w:pPr>
            <w:r>
              <w:rPr>
                <w:sz w:val="20"/>
              </w:rPr>
              <w:t>(Woodland</w:t>
            </w:r>
            <w:r>
              <w:rPr>
                <w:spacing w:val="-5"/>
                <w:sz w:val="20"/>
              </w:rPr>
              <w:t xml:space="preserve"> </w:t>
            </w:r>
            <w:r>
              <w:rPr>
                <w:spacing w:val="-2"/>
                <w:sz w:val="20"/>
              </w:rPr>
              <w:t>Trust).</w:t>
            </w:r>
          </w:p>
        </w:tc>
      </w:tr>
      <w:tr w:rsidR="00D24051" w14:paraId="68C6E3E0" w14:textId="77777777" w:rsidTr="00D3162A">
        <w:trPr>
          <w:trHeight w:val="230"/>
        </w:trPr>
        <w:tc>
          <w:tcPr>
            <w:tcW w:w="700" w:type="dxa"/>
            <w:vMerge/>
            <w:tcBorders>
              <w:top w:val="nil"/>
            </w:tcBorders>
          </w:tcPr>
          <w:p w14:paraId="4849518D" w14:textId="77777777" w:rsidR="00D24051" w:rsidRDefault="00D24051" w:rsidP="00D3162A">
            <w:pPr>
              <w:rPr>
                <w:sz w:val="2"/>
                <w:szCs w:val="2"/>
              </w:rPr>
            </w:pPr>
          </w:p>
        </w:tc>
        <w:tc>
          <w:tcPr>
            <w:tcW w:w="1421" w:type="dxa"/>
            <w:vMerge/>
            <w:tcBorders>
              <w:top w:val="nil"/>
            </w:tcBorders>
          </w:tcPr>
          <w:p w14:paraId="3FCA5BB3" w14:textId="77777777" w:rsidR="00D24051" w:rsidRDefault="00D24051" w:rsidP="00D3162A">
            <w:pPr>
              <w:rPr>
                <w:sz w:val="2"/>
                <w:szCs w:val="2"/>
              </w:rPr>
            </w:pPr>
          </w:p>
        </w:tc>
        <w:tc>
          <w:tcPr>
            <w:tcW w:w="4252" w:type="dxa"/>
            <w:tcBorders>
              <w:top w:val="nil"/>
              <w:bottom w:val="nil"/>
            </w:tcBorders>
          </w:tcPr>
          <w:p w14:paraId="512CB4D3" w14:textId="77777777" w:rsidR="00D24051" w:rsidRDefault="00D24051" w:rsidP="00D3162A">
            <w:pPr>
              <w:pStyle w:val="TableParagraph"/>
              <w:rPr>
                <w:rFonts w:ascii="Times New Roman"/>
                <w:sz w:val="16"/>
              </w:rPr>
            </w:pPr>
          </w:p>
        </w:tc>
        <w:tc>
          <w:tcPr>
            <w:tcW w:w="4416" w:type="dxa"/>
            <w:tcBorders>
              <w:top w:val="nil"/>
              <w:bottom w:val="nil"/>
            </w:tcBorders>
          </w:tcPr>
          <w:p w14:paraId="3B21D17A" w14:textId="77777777" w:rsidR="00D24051" w:rsidRDefault="00D24051" w:rsidP="00D3162A">
            <w:pPr>
              <w:pStyle w:val="TableParagraph"/>
              <w:spacing w:line="210" w:lineRule="exact"/>
              <w:ind w:left="114"/>
              <w:rPr>
                <w:sz w:val="20"/>
              </w:rPr>
            </w:pPr>
            <w:r>
              <w:rPr>
                <w:sz w:val="20"/>
              </w:rPr>
              <w:t>mentioned</w:t>
            </w:r>
            <w:r>
              <w:rPr>
                <w:spacing w:val="-4"/>
                <w:sz w:val="20"/>
              </w:rPr>
              <w:t xml:space="preserve"> </w:t>
            </w:r>
            <w:r>
              <w:rPr>
                <w:sz w:val="20"/>
              </w:rPr>
              <w:t>within</w:t>
            </w:r>
            <w:r>
              <w:rPr>
                <w:spacing w:val="-4"/>
                <w:sz w:val="20"/>
              </w:rPr>
              <w:t xml:space="preserve"> </w:t>
            </w:r>
            <w:r>
              <w:rPr>
                <w:sz w:val="20"/>
              </w:rPr>
              <w:t>the</w:t>
            </w:r>
            <w:r>
              <w:rPr>
                <w:spacing w:val="-2"/>
                <w:sz w:val="20"/>
              </w:rPr>
              <w:t xml:space="preserve"> </w:t>
            </w:r>
            <w:r>
              <w:rPr>
                <w:sz w:val="20"/>
              </w:rPr>
              <w:t>TS,</w:t>
            </w:r>
            <w:r>
              <w:rPr>
                <w:spacing w:val="-3"/>
                <w:sz w:val="20"/>
              </w:rPr>
              <w:t xml:space="preserve"> </w:t>
            </w:r>
            <w:r>
              <w:rPr>
                <w:sz w:val="20"/>
              </w:rPr>
              <w:t>with</w:t>
            </w:r>
            <w:r>
              <w:rPr>
                <w:spacing w:val="1"/>
                <w:sz w:val="20"/>
              </w:rPr>
              <w:t xml:space="preserve"> </w:t>
            </w:r>
            <w:r>
              <w:rPr>
                <w:sz w:val="20"/>
              </w:rPr>
              <w:t>their</w:t>
            </w:r>
            <w:r>
              <w:rPr>
                <w:spacing w:val="-3"/>
                <w:sz w:val="20"/>
              </w:rPr>
              <w:t xml:space="preserve"> </w:t>
            </w:r>
            <w:r>
              <w:rPr>
                <w:sz w:val="20"/>
              </w:rPr>
              <w:t>existing</w:t>
            </w:r>
            <w:r>
              <w:rPr>
                <w:spacing w:val="-2"/>
                <w:sz w:val="20"/>
              </w:rPr>
              <w:t xml:space="preserve"> </w:t>
            </w:r>
            <w:r>
              <w:rPr>
                <w:spacing w:val="-10"/>
                <w:sz w:val="20"/>
              </w:rPr>
              <w:t>&amp;</w:t>
            </w:r>
          </w:p>
        </w:tc>
        <w:tc>
          <w:tcPr>
            <w:tcW w:w="3161" w:type="dxa"/>
            <w:tcBorders>
              <w:top w:val="nil"/>
              <w:bottom w:val="nil"/>
            </w:tcBorders>
          </w:tcPr>
          <w:p w14:paraId="1B6E1275" w14:textId="77777777" w:rsidR="00D24051" w:rsidRDefault="00D24051" w:rsidP="00D3162A">
            <w:pPr>
              <w:pStyle w:val="TableParagraph"/>
              <w:rPr>
                <w:rFonts w:ascii="Times New Roman"/>
                <w:sz w:val="16"/>
              </w:rPr>
            </w:pPr>
          </w:p>
        </w:tc>
      </w:tr>
      <w:tr w:rsidR="00D24051" w14:paraId="1CD6CB63" w14:textId="77777777" w:rsidTr="00D3162A">
        <w:trPr>
          <w:trHeight w:val="247"/>
        </w:trPr>
        <w:tc>
          <w:tcPr>
            <w:tcW w:w="700" w:type="dxa"/>
            <w:vMerge/>
            <w:tcBorders>
              <w:top w:val="nil"/>
            </w:tcBorders>
          </w:tcPr>
          <w:p w14:paraId="3120EC41" w14:textId="77777777" w:rsidR="00D24051" w:rsidRDefault="00D24051" w:rsidP="00D3162A">
            <w:pPr>
              <w:rPr>
                <w:sz w:val="2"/>
                <w:szCs w:val="2"/>
              </w:rPr>
            </w:pPr>
          </w:p>
        </w:tc>
        <w:tc>
          <w:tcPr>
            <w:tcW w:w="1421" w:type="dxa"/>
            <w:vMerge/>
            <w:tcBorders>
              <w:top w:val="nil"/>
            </w:tcBorders>
          </w:tcPr>
          <w:p w14:paraId="57145852" w14:textId="77777777" w:rsidR="00D24051" w:rsidRDefault="00D24051" w:rsidP="00D3162A">
            <w:pPr>
              <w:rPr>
                <w:sz w:val="2"/>
                <w:szCs w:val="2"/>
              </w:rPr>
            </w:pPr>
          </w:p>
        </w:tc>
        <w:tc>
          <w:tcPr>
            <w:tcW w:w="4252" w:type="dxa"/>
            <w:tcBorders>
              <w:top w:val="nil"/>
              <w:bottom w:val="nil"/>
            </w:tcBorders>
          </w:tcPr>
          <w:p w14:paraId="428D3268" w14:textId="77777777" w:rsidR="00D24051" w:rsidRDefault="00D24051" w:rsidP="00D3162A">
            <w:pPr>
              <w:pStyle w:val="TableParagraph"/>
              <w:rPr>
                <w:rFonts w:ascii="Times New Roman"/>
                <w:sz w:val="18"/>
              </w:rPr>
            </w:pPr>
          </w:p>
        </w:tc>
        <w:tc>
          <w:tcPr>
            <w:tcW w:w="4416" w:type="dxa"/>
            <w:tcBorders>
              <w:top w:val="nil"/>
              <w:bottom w:val="nil"/>
            </w:tcBorders>
          </w:tcPr>
          <w:p w14:paraId="3DD399D8" w14:textId="77777777" w:rsidR="00D24051" w:rsidRDefault="00D24051" w:rsidP="00D3162A">
            <w:pPr>
              <w:pStyle w:val="TableParagraph"/>
              <w:spacing w:line="219" w:lineRule="exact"/>
              <w:ind w:left="114"/>
              <w:rPr>
                <w:sz w:val="20"/>
              </w:rPr>
            </w:pPr>
            <w:r>
              <w:rPr>
                <w:sz w:val="20"/>
              </w:rPr>
              <w:t>estimated</w:t>
            </w:r>
            <w:r>
              <w:rPr>
                <w:spacing w:val="-4"/>
                <w:sz w:val="20"/>
              </w:rPr>
              <w:t xml:space="preserve"> </w:t>
            </w:r>
            <w:r>
              <w:rPr>
                <w:sz w:val="20"/>
              </w:rPr>
              <w:t>ultimate</w:t>
            </w:r>
            <w:r>
              <w:rPr>
                <w:spacing w:val="-2"/>
                <w:sz w:val="20"/>
              </w:rPr>
              <w:t xml:space="preserve"> </w:t>
            </w:r>
            <w:r>
              <w:rPr>
                <w:sz w:val="20"/>
              </w:rPr>
              <w:t>canopy</w:t>
            </w:r>
            <w:r>
              <w:rPr>
                <w:spacing w:val="-3"/>
                <w:sz w:val="20"/>
              </w:rPr>
              <w:t xml:space="preserve"> </w:t>
            </w:r>
            <w:r>
              <w:rPr>
                <w:sz w:val="20"/>
              </w:rPr>
              <w:t>spread</w:t>
            </w:r>
            <w:r>
              <w:rPr>
                <w:spacing w:val="-2"/>
                <w:sz w:val="20"/>
              </w:rPr>
              <w:t xml:space="preserve"> </w:t>
            </w:r>
            <w:r>
              <w:rPr>
                <w:sz w:val="20"/>
              </w:rPr>
              <w:t>&amp;</w:t>
            </w:r>
            <w:r>
              <w:rPr>
                <w:spacing w:val="-4"/>
                <w:sz w:val="20"/>
              </w:rPr>
              <w:t xml:space="preserve"> </w:t>
            </w:r>
            <w:r>
              <w:rPr>
                <w:sz w:val="20"/>
              </w:rPr>
              <w:t>height,</w:t>
            </w:r>
            <w:r>
              <w:rPr>
                <w:spacing w:val="-2"/>
                <w:sz w:val="20"/>
              </w:rPr>
              <w:t xml:space="preserve"> </w:t>
            </w:r>
            <w:r>
              <w:rPr>
                <w:sz w:val="20"/>
              </w:rPr>
              <w:t xml:space="preserve">plus </w:t>
            </w:r>
            <w:r>
              <w:rPr>
                <w:spacing w:val="-10"/>
                <w:sz w:val="20"/>
              </w:rPr>
              <w:t>a</w:t>
            </w:r>
          </w:p>
        </w:tc>
        <w:tc>
          <w:tcPr>
            <w:tcW w:w="3161" w:type="dxa"/>
            <w:tcBorders>
              <w:top w:val="nil"/>
              <w:bottom w:val="nil"/>
            </w:tcBorders>
          </w:tcPr>
          <w:p w14:paraId="79C1DA0B" w14:textId="77777777" w:rsidR="00D24051" w:rsidRDefault="00D24051" w:rsidP="00D3162A">
            <w:pPr>
              <w:pStyle w:val="TableParagraph"/>
              <w:spacing w:line="228" w:lineRule="exact"/>
              <w:ind w:left="113"/>
              <w:rPr>
                <w:sz w:val="20"/>
              </w:rPr>
            </w:pPr>
            <w:r>
              <w:rPr>
                <w:sz w:val="20"/>
              </w:rPr>
              <w:t>Impacts</w:t>
            </w:r>
            <w:r>
              <w:rPr>
                <w:spacing w:val="-2"/>
                <w:sz w:val="20"/>
              </w:rPr>
              <w:t xml:space="preserve"> </w:t>
            </w:r>
            <w:r>
              <w:rPr>
                <w:sz w:val="20"/>
              </w:rPr>
              <w:t>of</w:t>
            </w:r>
            <w:r>
              <w:rPr>
                <w:spacing w:val="-3"/>
                <w:sz w:val="20"/>
              </w:rPr>
              <w:t xml:space="preserve"> </w:t>
            </w:r>
            <w:r>
              <w:rPr>
                <w:spacing w:val="-2"/>
                <w:sz w:val="20"/>
              </w:rPr>
              <w:t>nearby</w:t>
            </w:r>
          </w:p>
        </w:tc>
      </w:tr>
      <w:tr w:rsidR="00D24051" w14:paraId="52B2DB38" w14:textId="77777777" w:rsidTr="00D3162A">
        <w:trPr>
          <w:trHeight w:val="235"/>
        </w:trPr>
        <w:tc>
          <w:tcPr>
            <w:tcW w:w="700" w:type="dxa"/>
            <w:vMerge/>
            <w:tcBorders>
              <w:top w:val="nil"/>
            </w:tcBorders>
          </w:tcPr>
          <w:p w14:paraId="77456450" w14:textId="77777777" w:rsidR="00D24051" w:rsidRDefault="00D24051" w:rsidP="00D3162A">
            <w:pPr>
              <w:rPr>
                <w:sz w:val="2"/>
                <w:szCs w:val="2"/>
              </w:rPr>
            </w:pPr>
          </w:p>
        </w:tc>
        <w:tc>
          <w:tcPr>
            <w:tcW w:w="1421" w:type="dxa"/>
            <w:vMerge/>
            <w:tcBorders>
              <w:top w:val="nil"/>
            </w:tcBorders>
          </w:tcPr>
          <w:p w14:paraId="3C26389D" w14:textId="77777777" w:rsidR="00D24051" w:rsidRDefault="00D24051" w:rsidP="00D3162A">
            <w:pPr>
              <w:rPr>
                <w:sz w:val="2"/>
                <w:szCs w:val="2"/>
              </w:rPr>
            </w:pPr>
          </w:p>
        </w:tc>
        <w:tc>
          <w:tcPr>
            <w:tcW w:w="4252" w:type="dxa"/>
            <w:tcBorders>
              <w:top w:val="nil"/>
              <w:bottom w:val="nil"/>
            </w:tcBorders>
          </w:tcPr>
          <w:p w14:paraId="2156BA13" w14:textId="77777777" w:rsidR="00D24051" w:rsidRDefault="00D24051" w:rsidP="00D3162A">
            <w:pPr>
              <w:pStyle w:val="TableParagraph"/>
              <w:rPr>
                <w:rFonts w:ascii="Times New Roman"/>
                <w:sz w:val="16"/>
              </w:rPr>
            </w:pPr>
          </w:p>
        </w:tc>
        <w:tc>
          <w:tcPr>
            <w:tcW w:w="4416" w:type="dxa"/>
            <w:tcBorders>
              <w:top w:val="nil"/>
              <w:bottom w:val="nil"/>
            </w:tcBorders>
          </w:tcPr>
          <w:p w14:paraId="172D38FB" w14:textId="77777777" w:rsidR="00D24051" w:rsidRDefault="00D24051" w:rsidP="00D3162A">
            <w:pPr>
              <w:pStyle w:val="TableParagraph"/>
              <w:spacing w:line="211" w:lineRule="exact"/>
              <w:ind w:left="114"/>
              <w:rPr>
                <w:sz w:val="20"/>
              </w:rPr>
            </w:pPr>
            <w:r>
              <w:rPr>
                <w:sz w:val="20"/>
              </w:rPr>
              <w:t>segment</w:t>
            </w:r>
            <w:r>
              <w:rPr>
                <w:spacing w:val="-4"/>
                <w:sz w:val="20"/>
              </w:rPr>
              <w:t xml:space="preserve"> </w:t>
            </w:r>
            <w:r>
              <w:rPr>
                <w:sz w:val="20"/>
              </w:rPr>
              <w:t>radius (north</w:t>
            </w:r>
            <w:r>
              <w:rPr>
                <w:spacing w:val="-2"/>
                <w:sz w:val="20"/>
              </w:rPr>
              <w:t xml:space="preserve"> </w:t>
            </w:r>
            <w:r>
              <w:rPr>
                <w:sz w:val="20"/>
              </w:rPr>
              <w:t>west</w:t>
            </w:r>
            <w:r>
              <w:rPr>
                <w:spacing w:val="-3"/>
                <w:sz w:val="20"/>
              </w:rPr>
              <w:t xml:space="preserve"> </w:t>
            </w:r>
            <w:r>
              <w:rPr>
                <w:sz w:val="20"/>
              </w:rPr>
              <w:t>to</w:t>
            </w:r>
            <w:r>
              <w:rPr>
                <w:spacing w:val="-2"/>
                <w:sz w:val="20"/>
              </w:rPr>
              <w:t xml:space="preserve"> </w:t>
            </w:r>
            <w:r>
              <w:rPr>
                <w:sz w:val="20"/>
              </w:rPr>
              <w:t>due</w:t>
            </w:r>
            <w:r>
              <w:rPr>
                <w:spacing w:val="-1"/>
                <w:sz w:val="20"/>
              </w:rPr>
              <w:t xml:space="preserve"> </w:t>
            </w:r>
            <w:r>
              <w:rPr>
                <w:spacing w:val="-4"/>
                <w:sz w:val="20"/>
              </w:rPr>
              <w:t>east)</w:t>
            </w:r>
          </w:p>
        </w:tc>
        <w:tc>
          <w:tcPr>
            <w:tcW w:w="3161" w:type="dxa"/>
            <w:tcBorders>
              <w:top w:val="nil"/>
              <w:bottom w:val="nil"/>
            </w:tcBorders>
          </w:tcPr>
          <w:p w14:paraId="3CEFB300" w14:textId="77777777" w:rsidR="00D24051" w:rsidRDefault="00D24051" w:rsidP="00D3162A">
            <w:pPr>
              <w:pStyle w:val="TableParagraph"/>
              <w:spacing w:line="215" w:lineRule="exact"/>
              <w:ind w:left="113"/>
              <w:rPr>
                <w:sz w:val="20"/>
              </w:rPr>
            </w:pPr>
            <w:r>
              <w:rPr>
                <w:sz w:val="20"/>
              </w:rPr>
              <w:t>development</w:t>
            </w:r>
            <w:r>
              <w:rPr>
                <w:spacing w:val="-3"/>
                <w:sz w:val="20"/>
              </w:rPr>
              <w:t xml:space="preserve"> </w:t>
            </w:r>
            <w:r>
              <w:rPr>
                <w:sz w:val="20"/>
              </w:rPr>
              <w:t>on</w:t>
            </w:r>
            <w:r>
              <w:rPr>
                <w:spacing w:val="-2"/>
                <w:sz w:val="20"/>
              </w:rPr>
              <w:t xml:space="preserve"> ancient</w:t>
            </w:r>
          </w:p>
        </w:tc>
      </w:tr>
      <w:tr w:rsidR="00D24051" w14:paraId="18DECB8D" w14:textId="77777777" w:rsidTr="00D3162A">
        <w:trPr>
          <w:trHeight w:val="232"/>
        </w:trPr>
        <w:tc>
          <w:tcPr>
            <w:tcW w:w="700" w:type="dxa"/>
            <w:vMerge/>
            <w:tcBorders>
              <w:top w:val="nil"/>
            </w:tcBorders>
          </w:tcPr>
          <w:p w14:paraId="3290D37A" w14:textId="77777777" w:rsidR="00D24051" w:rsidRDefault="00D24051" w:rsidP="00D3162A">
            <w:pPr>
              <w:rPr>
                <w:sz w:val="2"/>
                <w:szCs w:val="2"/>
              </w:rPr>
            </w:pPr>
          </w:p>
        </w:tc>
        <w:tc>
          <w:tcPr>
            <w:tcW w:w="1421" w:type="dxa"/>
            <w:vMerge/>
            <w:tcBorders>
              <w:top w:val="nil"/>
            </w:tcBorders>
          </w:tcPr>
          <w:p w14:paraId="790DCAE1" w14:textId="77777777" w:rsidR="00D24051" w:rsidRDefault="00D24051" w:rsidP="00D3162A">
            <w:pPr>
              <w:rPr>
                <w:sz w:val="2"/>
                <w:szCs w:val="2"/>
              </w:rPr>
            </w:pPr>
          </w:p>
        </w:tc>
        <w:tc>
          <w:tcPr>
            <w:tcW w:w="4252" w:type="dxa"/>
            <w:tcBorders>
              <w:top w:val="nil"/>
              <w:bottom w:val="nil"/>
            </w:tcBorders>
          </w:tcPr>
          <w:p w14:paraId="212D1898" w14:textId="77777777" w:rsidR="00D24051" w:rsidRDefault="00D24051" w:rsidP="00D3162A">
            <w:pPr>
              <w:pStyle w:val="TableParagraph"/>
              <w:rPr>
                <w:rFonts w:ascii="Times New Roman"/>
                <w:sz w:val="16"/>
              </w:rPr>
            </w:pPr>
          </w:p>
        </w:tc>
        <w:tc>
          <w:tcPr>
            <w:tcW w:w="4416" w:type="dxa"/>
            <w:tcBorders>
              <w:top w:val="nil"/>
              <w:bottom w:val="nil"/>
            </w:tcBorders>
          </w:tcPr>
          <w:p w14:paraId="5A1546A0" w14:textId="77777777" w:rsidR="00D24051" w:rsidRDefault="00D24051" w:rsidP="00D3162A">
            <w:pPr>
              <w:pStyle w:val="TableParagraph"/>
              <w:spacing w:line="211" w:lineRule="exact"/>
              <w:ind w:left="114"/>
              <w:rPr>
                <w:sz w:val="20"/>
              </w:rPr>
            </w:pPr>
            <w:r>
              <w:rPr>
                <w:sz w:val="20"/>
              </w:rPr>
              <w:t>representing</w:t>
            </w:r>
            <w:r>
              <w:rPr>
                <w:spacing w:val="-5"/>
                <w:sz w:val="20"/>
              </w:rPr>
              <w:t xml:space="preserve"> </w:t>
            </w:r>
            <w:r>
              <w:rPr>
                <w:sz w:val="20"/>
              </w:rPr>
              <w:t>the</w:t>
            </w:r>
            <w:r>
              <w:rPr>
                <w:spacing w:val="-2"/>
                <w:sz w:val="20"/>
              </w:rPr>
              <w:t xml:space="preserve"> </w:t>
            </w:r>
            <w:r>
              <w:rPr>
                <w:sz w:val="20"/>
              </w:rPr>
              <w:t>tree's</w:t>
            </w:r>
            <w:r>
              <w:rPr>
                <w:spacing w:val="-1"/>
                <w:sz w:val="20"/>
              </w:rPr>
              <w:t xml:space="preserve"> </w:t>
            </w:r>
            <w:r>
              <w:rPr>
                <w:sz w:val="20"/>
              </w:rPr>
              <w:t>shading</w:t>
            </w:r>
            <w:r>
              <w:rPr>
                <w:spacing w:val="-2"/>
                <w:sz w:val="20"/>
              </w:rPr>
              <w:t xml:space="preserve"> </w:t>
            </w:r>
            <w:r>
              <w:rPr>
                <w:sz w:val="20"/>
              </w:rPr>
              <w:t>upon</w:t>
            </w:r>
            <w:r>
              <w:rPr>
                <w:spacing w:val="-3"/>
                <w:sz w:val="20"/>
              </w:rPr>
              <w:t xml:space="preserve"> </w:t>
            </w:r>
            <w:r>
              <w:rPr>
                <w:sz w:val="20"/>
              </w:rPr>
              <w:t>the</w:t>
            </w:r>
            <w:r>
              <w:rPr>
                <w:spacing w:val="-2"/>
                <w:sz w:val="20"/>
              </w:rPr>
              <w:t xml:space="preserve"> proposed</w:t>
            </w:r>
          </w:p>
        </w:tc>
        <w:tc>
          <w:tcPr>
            <w:tcW w:w="3161" w:type="dxa"/>
            <w:tcBorders>
              <w:top w:val="nil"/>
              <w:bottom w:val="nil"/>
            </w:tcBorders>
          </w:tcPr>
          <w:p w14:paraId="7D4345EF" w14:textId="77777777" w:rsidR="00D24051" w:rsidRDefault="00D24051" w:rsidP="00D3162A">
            <w:pPr>
              <w:pStyle w:val="TableParagraph"/>
              <w:spacing w:line="213" w:lineRule="exact"/>
              <w:ind w:left="113"/>
              <w:rPr>
                <w:sz w:val="20"/>
              </w:rPr>
            </w:pPr>
            <w:r>
              <w:rPr>
                <w:sz w:val="20"/>
              </w:rPr>
              <w:t>woodland</w:t>
            </w:r>
            <w:r>
              <w:rPr>
                <w:spacing w:val="-4"/>
                <w:sz w:val="20"/>
              </w:rPr>
              <w:t xml:space="preserve"> </w:t>
            </w:r>
            <w:r>
              <w:rPr>
                <w:sz w:val="20"/>
              </w:rPr>
              <w:t>–</w:t>
            </w:r>
            <w:r>
              <w:rPr>
                <w:spacing w:val="-2"/>
                <w:sz w:val="20"/>
              </w:rPr>
              <w:t xml:space="preserve"> addendum</w:t>
            </w:r>
          </w:p>
        </w:tc>
      </w:tr>
      <w:tr w:rsidR="00D24051" w14:paraId="2D3B4964" w14:textId="77777777" w:rsidTr="00D3162A">
        <w:trPr>
          <w:trHeight w:val="232"/>
        </w:trPr>
        <w:tc>
          <w:tcPr>
            <w:tcW w:w="700" w:type="dxa"/>
            <w:vMerge/>
            <w:tcBorders>
              <w:top w:val="nil"/>
            </w:tcBorders>
          </w:tcPr>
          <w:p w14:paraId="36339F17" w14:textId="77777777" w:rsidR="00D24051" w:rsidRDefault="00D24051" w:rsidP="00D3162A">
            <w:pPr>
              <w:rPr>
                <w:sz w:val="2"/>
                <w:szCs w:val="2"/>
              </w:rPr>
            </w:pPr>
          </w:p>
        </w:tc>
        <w:tc>
          <w:tcPr>
            <w:tcW w:w="1421" w:type="dxa"/>
            <w:vMerge/>
            <w:tcBorders>
              <w:top w:val="nil"/>
            </w:tcBorders>
          </w:tcPr>
          <w:p w14:paraId="756AF80A" w14:textId="77777777" w:rsidR="00D24051" w:rsidRDefault="00D24051" w:rsidP="00D3162A">
            <w:pPr>
              <w:rPr>
                <w:sz w:val="2"/>
                <w:szCs w:val="2"/>
              </w:rPr>
            </w:pPr>
          </w:p>
        </w:tc>
        <w:tc>
          <w:tcPr>
            <w:tcW w:w="4252" w:type="dxa"/>
            <w:tcBorders>
              <w:top w:val="nil"/>
              <w:bottom w:val="nil"/>
            </w:tcBorders>
          </w:tcPr>
          <w:p w14:paraId="23BA8ACD" w14:textId="77777777" w:rsidR="00D24051" w:rsidRDefault="00D24051" w:rsidP="00D3162A">
            <w:pPr>
              <w:pStyle w:val="TableParagraph"/>
              <w:rPr>
                <w:rFonts w:ascii="Times New Roman"/>
                <w:sz w:val="16"/>
              </w:rPr>
            </w:pPr>
          </w:p>
        </w:tc>
        <w:tc>
          <w:tcPr>
            <w:tcW w:w="4416" w:type="dxa"/>
            <w:tcBorders>
              <w:top w:val="nil"/>
              <w:bottom w:val="nil"/>
            </w:tcBorders>
          </w:tcPr>
          <w:p w14:paraId="466B94FE" w14:textId="77777777" w:rsidR="00D24051" w:rsidRDefault="00D24051" w:rsidP="00D3162A">
            <w:pPr>
              <w:pStyle w:val="TableParagraph"/>
              <w:spacing w:line="209" w:lineRule="exact"/>
              <w:ind w:left="114"/>
              <w:rPr>
                <w:sz w:val="20"/>
              </w:rPr>
            </w:pPr>
            <w:r>
              <w:rPr>
                <w:sz w:val="20"/>
              </w:rPr>
              <w:t>development.</w:t>
            </w:r>
            <w:r>
              <w:rPr>
                <w:spacing w:val="-2"/>
                <w:sz w:val="20"/>
              </w:rPr>
              <w:t xml:space="preserve"> </w:t>
            </w:r>
            <w:r>
              <w:rPr>
                <w:sz w:val="20"/>
              </w:rPr>
              <w:t>It</w:t>
            </w:r>
            <w:r>
              <w:rPr>
                <w:spacing w:val="-3"/>
                <w:sz w:val="20"/>
              </w:rPr>
              <w:t xml:space="preserve"> </w:t>
            </w:r>
            <w:r>
              <w:rPr>
                <w:sz w:val="20"/>
              </w:rPr>
              <w:t>may</w:t>
            </w:r>
            <w:r>
              <w:rPr>
                <w:spacing w:val="2"/>
                <w:sz w:val="20"/>
              </w:rPr>
              <w:t xml:space="preserve"> </w:t>
            </w:r>
            <w:r>
              <w:rPr>
                <w:sz w:val="20"/>
              </w:rPr>
              <w:t>also</w:t>
            </w:r>
            <w:r>
              <w:rPr>
                <w:spacing w:val="-2"/>
                <w:sz w:val="20"/>
              </w:rPr>
              <w:t xml:space="preserve"> </w:t>
            </w:r>
            <w:r>
              <w:rPr>
                <w:sz w:val="20"/>
              </w:rPr>
              <w:t>be</w:t>
            </w:r>
            <w:r>
              <w:rPr>
                <w:spacing w:val="-1"/>
                <w:sz w:val="20"/>
              </w:rPr>
              <w:t xml:space="preserve"> </w:t>
            </w:r>
            <w:r>
              <w:rPr>
                <w:sz w:val="20"/>
              </w:rPr>
              <w:t>necessary</w:t>
            </w:r>
            <w:r>
              <w:rPr>
                <w:spacing w:val="-1"/>
                <w:sz w:val="20"/>
              </w:rPr>
              <w:t xml:space="preserve"> </w:t>
            </w:r>
            <w:r>
              <w:rPr>
                <w:sz w:val="20"/>
              </w:rPr>
              <w:t>to</w:t>
            </w:r>
            <w:r>
              <w:rPr>
                <w:spacing w:val="-1"/>
                <w:sz w:val="20"/>
              </w:rPr>
              <w:t xml:space="preserve"> </w:t>
            </w:r>
            <w:r>
              <w:rPr>
                <w:spacing w:val="-2"/>
                <w:sz w:val="20"/>
              </w:rPr>
              <w:t>illustrate</w:t>
            </w:r>
          </w:p>
        </w:tc>
        <w:tc>
          <w:tcPr>
            <w:tcW w:w="3161" w:type="dxa"/>
            <w:tcBorders>
              <w:top w:val="nil"/>
              <w:bottom w:val="nil"/>
            </w:tcBorders>
          </w:tcPr>
          <w:p w14:paraId="283FA8CB" w14:textId="77777777" w:rsidR="00D24051" w:rsidRDefault="00D24051" w:rsidP="00D3162A">
            <w:pPr>
              <w:pStyle w:val="TableParagraph"/>
              <w:spacing w:line="213" w:lineRule="exact"/>
              <w:ind w:left="113"/>
              <w:rPr>
                <w:sz w:val="20"/>
              </w:rPr>
            </w:pPr>
            <w:r>
              <w:rPr>
                <w:sz w:val="20"/>
              </w:rPr>
              <w:t>The</w:t>
            </w:r>
            <w:r>
              <w:rPr>
                <w:spacing w:val="-3"/>
                <w:sz w:val="20"/>
              </w:rPr>
              <w:t xml:space="preserve"> </w:t>
            </w:r>
            <w:r>
              <w:rPr>
                <w:sz w:val="20"/>
              </w:rPr>
              <w:t>Woodland</w:t>
            </w:r>
            <w:r>
              <w:rPr>
                <w:spacing w:val="-1"/>
                <w:sz w:val="20"/>
              </w:rPr>
              <w:t xml:space="preserve"> </w:t>
            </w:r>
            <w:r>
              <w:rPr>
                <w:spacing w:val="-4"/>
                <w:sz w:val="20"/>
              </w:rPr>
              <w:t>Trust</w:t>
            </w:r>
          </w:p>
        </w:tc>
      </w:tr>
      <w:tr w:rsidR="00D24051" w14:paraId="42510104" w14:textId="77777777" w:rsidTr="00D3162A">
        <w:trPr>
          <w:trHeight w:val="462"/>
        </w:trPr>
        <w:tc>
          <w:tcPr>
            <w:tcW w:w="700" w:type="dxa"/>
            <w:vMerge/>
            <w:tcBorders>
              <w:top w:val="nil"/>
            </w:tcBorders>
          </w:tcPr>
          <w:p w14:paraId="567B4C68" w14:textId="77777777" w:rsidR="00D24051" w:rsidRDefault="00D24051" w:rsidP="00D3162A">
            <w:pPr>
              <w:rPr>
                <w:sz w:val="2"/>
                <w:szCs w:val="2"/>
              </w:rPr>
            </w:pPr>
          </w:p>
        </w:tc>
        <w:tc>
          <w:tcPr>
            <w:tcW w:w="1421" w:type="dxa"/>
            <w:vMerge/>
            <w:tcBorders>
              <w:top w:val="nil"/>
            </w:tcBorders>
          </w:tcPr>
          <w:p w14:paraId="532F0BC5" w14:textId="77777777" w:rsidR="00D24051" w:rsidRDefault="00D24051" w:rsidP="00D3162A">
            <w:pPr>
              <w:rPr>
                <w:sz w:val="2"/>
                <w:szCs w:val="2"/>
              </w:rPr>
            </w:pPr>
          </w:p>
        </w:tc>
        <w:tc>
          <w:tcPr>
            <w:tcW w:w="4252" w:type="dxa"/>
            <w:tcBorders>
              <w:top w:val="nil"/>
              <w:bottom w:val="nil"/>
            </w:tcBorders>
          </w:tcPr>
          <w:p w14:paraId="4EE3642D" w14:textId="77777777" w:rsidR="00D24051" w:rsidRDefault="00D24051" w:rsidP="00D3162A">
            <w:pPr>
              <w:pStyle w:val="TableParagraph"/>
              <w:rPr>
                <w:rFonts w:ascii="Times New Roman"/>
                <w:sz w:val="20"/>
              </w:rPr>
            </w:pPr>
          </w:p>
        </w:tc>
        <w:tc>
          <w:tcPr>
            <w:tcW w:w="4416" w:type="dxa"/>
            <w:tcBorders>
              <w:top w:val="nil"/>
              <w:bottom w:val="nil"/>
            </w:tcBorders>
          </w:tcPr>
          <w:p w14:paraId="0486E380" w14:textId="77777777" w:rsidR="00D24051" w:rsidRDefault="00D24051" w:rsidP="00D3162A">
            <w:pPr>
              <w:pStyle w:val="TableParagraph"/>
              <w:spacing w:line="207" w:lineRule="exact"/>
              <w:ind w:left="114"/>
              <w:rPr>
                <w:sz w:val="20"/>
              </w:rPr>
            </w:pPr>
            <w:r>
              <w:rPr>
                <w:sz w:val="20"/>
              </w:rPr>
              <w:t>the</w:t>
            </w:r>
            <w:r>
              <w:rPr>
                <w:spacing w:val="-2"/>
                <w:sz w:val="20"/>
              </w:rPr>
              <w:t xml:space="preserve"> </w:t>
            </w:r>
            <w:r>
              <w:rPr>
                <w:sz w:val="20"/>
              </w:rPr>
              <w:t>tree's</w:t>
            </w:r>
            <w:r>
              <w:rPr>
                <w:spacing w:val="-2"/>
                <w:sz w:val="20"/>
              </w:rPr>
              <w:t xml:space="preserve"> </w:t>
            </w:r>
            <w:r>
              <w:rPr>
                <w:sz w:val="20"/>
              </w:rPr>
              <w:t>current</w:t>
            </w:r>
            <w:r>
              <w:rPr>
                <w:spacing w:val="-3"/>
                <w:sz w:val="20"/>
              </w:rPr>
              <w:t xml:space="preserve"> </w:t>
            </w:r>
            <w:r>
              <w:rPr>
                <w:sz w:val="20"/>
              </w:rPr>
              <w:t>and</w:t>
            </w:r>
            <w:r>
              <w:rPr>
                <w:spacing w:val="-3"/>
                <w:sz w:val="20"/>
              </w:rPr>
              <w:t xml:space="preserve"> </w:t>
            </w:r>
            <w:r>
              <w:rPr>
                <w:sz w:val="20"/>
              </w:rPr>
              <w:t>ultimate</w:t>
            </w:r>
            <w:r>
              <w:rPr>
                <w:spacing w:val="-2"/>
                <w:sz w:val="20"/>
              </w:rPr>
              <w:t xml:space="preserve"> </w:t>
            </w:r>
            <w:r>
              <w:rPr>
                <w:sz w:val="20"/>
              </w:rPr>
              <w:t>dimensions</w:t>
            </w:r>
            <w:r>
              <w:rPr>
                <w:spacing w:val="-1"/>
                <w:sz w:val="20"/>
              </w:rPr>
              <w:t xml:space="preserve"> </w:t>
            </w:r>
            <w:r>
              <w:rPr>
                <w:sz w:val="20"/>
              </w:rPr>
              <w:t>as</w:t>
            </w:r>
            <w:r>
              <w:rPr>
                <w:spacing w:val="-1"/>
                <w:sz w:val="20"/>
              </w:rPr>
              <w:t xml:space="preserve"> </w:t>
            </w:r>
            <w:r>
              <w:rPr>
                <w:spacing w:val="-5"/>
                <w:sz w:val="20"/>
              </w:rPr>
              <w:t>an</w:t>
            </w:r>
          </w:p>
          <w:p w14:paraId="45D24E1C" w14:textId="77777777" w:rsidR="00D24051" w:rsidRDefault="00D24051" w:rsidP="00D3162A">
            <w:pPr>
              <w:pStyle w:val="TableParagraph"/>
              <w:spacing w:line="236" w:lineRule="exact"/>
              <w:ind w:left="114"/>
              <w:rPr>
                <w:sz w:val="20"/>
              </w:rPr>
            </w:pPr>
            <w:r>
              <w:rPr>
                <w:sz w:val="20"/>
              </w:rPr>
              <w:t>elevation</w:t>
            </w:r>
            <w:r>
              <w:rPr>
                <w:spacing w:val="-4"/>
                <w:sz w:val="20"/>
              </w:rPr>
              <w:t xml:space="preserve"> </w:t>
            </w:r>
            <w:r>
              <w:rPr>
                <w:sz w:val="20"/>
              </w:rPr>
              <w:t>section</w:t>
            </w:r>
            <w:r>
              <w:rPr>
                <w:spacing w:val="-3"/>
                <w:sz w:val="20"/>
              </w:rPr>
              <w:t xml:space="preserve"> </w:t>
            </w:r>
            <w:r>
              <w:rPr>
                <w:sz w:val="20"/>
              </w:rPr>
              <w:t>in</w:t>
            </w:r>
            <w:r>
              <w:rPr>
                <w:spacing w:val="-4"/>
                <w:sz w:val="20"/>
              </w:rPr>
              <w:t xml:space="preserve"> </w:t>
            </w:r>
            <w:r>
              <w:rPr>
                <w:sz w:val="20"/>
              </w:rPr>
              <w:t>context to</w:t>
            </w:r>
            <w:r>
              <w:rPr>
                <w:spacing w:val="-4"/>
                <w:sz w:val="20"/>
              </w:rPr>
              <w:t xml:space="preserve"> </w:t>
            </w:r>
            <w:r>
              <w:rPr>
                <w:sz w:val="20"/>
              </w:rPr>
              <w:t>the</w:t>
            </w:r>
            <w:r>
              <w:rPr>
                <w:spacing w:val="-2"/>
                <w:sz w:val="20"/>
              </w:rPr>
              <w:t xml:space="preserve"> </w:t>
            </w:r>
            <w:r>
              <w:rPr>
                <w:sz w:val="20"/>
              </w:rPr>
              <w:t>proposed</w:t>
            </w:r>
            <w:r>
              <w:rPr>
                <w:spacing w:val="-3"/>
                <w:sz w:val="20"/>
              </w:rPr>
              <w:t xml:space="preserve"> </w:t>
            </w:r>
            <w:r>
              <w:rPr>
                <w:spacing w:val="-2"/>
                <w:sz w:val="20"/>
              </w:rPr>
              <w:t>build's</w:t>
            </w:r>
          </w:p>
        </w:tc>
        <w:tc>
          <w:tcPr>
            <w:tcW w:w="3161" w:type="dxa"/>
            <w:tcBorders>
              <w:top w:val="nil"/>
              <w:bottom w:val="nil"/>
            </w:tcBorders>
          </w:tcPr>
          <w:p w14:paraId="300B733F" w14:textId="77777777" w:rsidR="00D24051" w:rsidRDefault="00D24051" w:rsidP="00D3162A">
            <w:pPr>
              <w:pStyle w:val="TableParagraph"/>
              <w:spacing w:before="2"/>
              <w:ind w:left="113"/>
              <w:rPr>
                <w:sz w:val="20"/>
              </w:rPr>
            </w:pPr>
            <w:r>
              <w:rPr>
                <w:sz w:val="20"/>
              </w:rPr>
              <w:t>December</w:t>
            </w:r>
            <w:r>
              <w:rPr>
                <w:spacing w:val="-1"/>
                <w:sz w:val="20"/>
              </w:rPr>
              <w:t xml:space="preserve"> </w:t>
            </w:r>
            <w:r>
              <w:rPr>
                <w:spacing w:val="-4"/>
                <w:sz w:val="20"/>
              </w:rPr>
              <w:t>2012</w:t>
            </w:r>
          </w:p>
        </w:tc>
      </w:tr>
      <w:tr w:rsidR="00D24051" w14:paraId="00B9B8F4" w14:textId="77777777" w:rsidTr="00D3162A">
        <w:trPr>
          <w:trHeight w:val="965"/>
        </w:trPr>
        <w:tc>
          <w:tcPr>
            <w:tcW w:w="700" w:type="dxa"/>
            <w:vMerge/>
            <w:tcBorders>
              <w:top w:val="nil"/>
            </w:tcBorders>
          </w:tcPr>
          <w:p w14:paraId="38A0DB15" w14:textId="77777777" w:rsidR="00D24051" w:rsidRDefault="00D24051" w:rsidP="00D3162A">
            <w:pPr>
              <w:rPr>
                <w:sz w:val="2"/>
                <w:szCs w:val="2"/>
              </w:rPr>
            </w:pPr>
          </w:p>
        </w:tc>
        <w:tc>
          <w:tcPr>
            <w:tcW w:w="1421" w:type="dxa"/>
            <w:vMerge/>
            <w:tcBorders>
              <w:top w:val="nil"/>
            </w:tcBorders>
          </w:tcPr>
          <w:p w14:paraId="0E018C4C" w14:textId="77777777" w:rsidR="00D24051" w:rsidRDefault="00D24051" w:rsidP="00D3162A">
            <w:pPr>
              <w:rPr>
                <w:sz w:val="2"/>
                <w:szCs w:val="2"/>
              </w:rPr>
            </w:pPr>
          </w:p>
        </w:tc>
        <w:tc>
          <w:tcPr>
            <w:tcW w:w="4252" w:type="dxa"/>
            <w:tcBorders>
              <w:top w:val="nil"/>
              <w:bottom w:val="nil"/>
            </w:tcBorders>
          </w:tcPr>
          <w:p w14:paraId="6C700703" w14:textId="77777777" w:rsidR="00D24051" w:rsidRDefault="00D24051" w:rsidP="00D3162A">
            <w:pPr>
              <w:pStyle w:val="TableParagraph"/>
              <w:rPr>
                <w:rFonts w:ascii="Times New Roman"/>
                <w:sz w:val="20"/>
              </w:rPr>
            </w:pPr>
          </w:p>
        </w:tc>
        <w:tc>
          <w:tcPr>
            <w:tcW w:w="4416" w:type="dxa"/>
            <w:tcBorders>
              <w:top w:val="nil"/>
              <w:bottom w:val="nil"/>
            </w:tcBorders>
          </w:tcPr>
          <w:p w14:paraId="20CA0244" w14:textId="77777777" w:rsidR="00D24051" w:rsidRDefault="00D24051" w:rsidP="00D3162A">
            <w:pPr>
              <w:pStyle w:val="TableParagraph"/>
              <w:spacing w:line="219" w:lineRule="exact"/>
              <w:ind w:left="114"/>
              <w:rPr>
                <w:sz w:val="20"/>
              </w:rPr>
            </w:pPr>
            <w:r>
              <w:rPr>
                <w:sz w:val="20"/>
              </w:rPr>
              <w:t>elevation.</w:t>
            </w:r>
            <w:r>
              <w:rPr>
                <w:spacing w:val="-4"/>
                <w:sz w:val="20"/>
              </w:rPr>
              <w:t xml:space="preserve"> </w:t>
            </w:r>
            <w:r>
              <w:rPr>
                <w:sz w:val="20"/>
              </w:rPr>
              <w:t>Areas</w:t>
            </w:r>
            <w:r>
              <w:rPr>
                <w:spacing w:val="-1"/>
                <w:sz w:val="20"/>
              </w:rPr>
              <w:t xml:space="preserve"> </w:t>
            </w:r>
            <w:r>
              <w:rPr>
                <w:sz w:val="20"/>
              </w:rPr>
              <w:t>for</w:t>
            </w:r>
            <w:r>
              <w:rPr>
                <w:spacing w:val="-2"/>
                <w:sz w:val="20"/>
              </w:rPr>
              <w:t xml:space="preserve"> </w:t>
            </w:r>
            <w:r>
              <w:rPr>
                <w:sz w:val="20"/>
              </w:rPr>
              <w:t>new</w:t>
            </w:r>
            <w:r>
              <w:rPr>
                <w:spacing w:val="-2"/>
                <w:sz w:val="20"/>
              </w:rPr>
              <w:t xml:space="preserve"> </w:t>
            </w:r>
            <w:r>
              <w:rPr>
                <w:sz w:val="20"/>
              </w:rPr>
              <w:t>planting</w:t>
            </w:r>
            <w:r>
              <w:rPr>
                <w:spacing w:val="-2"/>
                <w:sz w:val="20"/>
              </w:rPr>
              <w:t xml:space="preserve"> </w:t>
            </w:r>
            <w:r>
              <w:rPr>
                <w:sz w:val="20"/>
              </w:rPr>
              <w:t>should</w:t>
            </w:r>
            <w:r>
              <w:rPr>
                <w:spacing w:val="-3"/>
                <w:sz w:val="20"/>
              </w:rPr>
              <w:t xml:space="preserve"> </w:t>
            </w:r>
            <w:r>
              <w:rPr>
                <w:spacing w:val="-5"/>
                <w:sz w:val="20"/>
              </w:rPr>
              <w:t>be</w:t>
            </w:r>
          </w:p>
          <w:p w14:paraId="00C5AE11" w14:textId="77777777" w:rsidR="00D24051" w:rsidRDefault="00D24051" w:rsidP="00D3162A">
            <w:pPr>
              <w:pStyle w:val="TableParagraph"/>
              <w:spacing w:line="235" w:lineRule="auto"/>
              <w:ind w:left="114" w:right="149"/>
              <w:rPr>
                <w:sz w:val="20"/>
              </w:rPr>
            </w:pPr>
            <w:r>
              <w:rPr>
                <w:sz w:val="20"/>
              </w:rPr>
              <w:t>indicated</w:t>
            </w:r>
            <w:r>
              <w:rPr>
                <w:spacing w:val="-7"/>
                <w:sz w:val="20"/>
              </w:rPr>
              <w:t xml:space="preserve"> </w:t>
            </w:r>
            <w:r>
              <w:rPr>
                <w:sz w:val="20"/>
              </w:rPr>
              <w:t>at</w:t>
            </w:r>
            <w:r>
              <w:rPr>
                <w:spacing w:val="-4"/>
                <w:sz w:val="20"/>
              </w:rPr>
              <w:t xml:space="preserve"> </w:t>
            </w:r>
            <w:r>
              <w:rPr>
                <w:sz w:val="20"/>
              </w:rPr>
              <w:t>this</w:t>
            </w:r>
            <w:r>
              <w:rPr>
                <w:spacing w:val="-5"/>
                <w:sz w:val="20"/>
              </w:rPr>
              <w:t xml:space="preserve"> </w:t>
            </w:r>
            <w:r>
              <w:rPr>
                <w:sz w:val="20"/>
              </w:rPr>
              <w:t>point</w:t>
            </w:r>
            <w:r>
              <w:rPr>
                <w:spacing w:val="-4"/>
                <w:sz w:val="20"/>
              </w:rPr>
              <w:t xml:space="preserve"> </w:t>
            </w:r>
            <w:r>
              <w:rPr>
                <w:sz w:val="20"/>
              </w:rPr>
              <w:t>in</w:t>
            </w:r>
            <w:r>
              <w:rPr>
                <w:spacing w:val="-7"/>
                <w:sz w:val="20"/>
              </w:rPr>
              <w:t xml:space="preserve"> </w:t>
            </w:r>
            <w:r>
              <w:rPr>
                <w:sz w:val="20"/>
              </w:rPr>
              <w:t>order</w:t>
            </w:r>
            <w:r>
              <w:rPr>
                <w:spacing w:val="-6"/>
                <w:sz w:val="20"/>
              </w:rPr>
              <w:t xml:space="preserve"> </w:t>
            </w:r>
            <w:r>
              <w:rPr>
                <w:sz w:val="20"/>
              </w:rPr>
              <w:t>to</w:t>
            </w:r>
            <w:r>
              <w:rPr>
                <w:spacing w:val="-7"/>
                <w:sz w:val="20"/>
              </w:rPr>
              <w:t xml:space="preserve"> </w:t>
            </w:r>
            <w:r>
              <w:rPr>
                <w:sz w:val="20"/>
              </w:rPr>
              <w:t>protect</w:t>
            </w:r>
            <w:r>
              <w:rPr>
                <w:spacing w:val="-8"/>
                <w:sz w:val="20"/>
              </w:rPr>
              <w:t xml:space="preserve"> </w:t>
            </w:r>
            <w:r>
              <w:rPr>
                <w:sz w:val="20"/>
              </w:rPr>
              <w:t>the ground from soil compaction. The above</w:t>
            </w:r>
          </w:p>
          <w:p w14:paraId="3AB380F7" w14:textId="77777777" w:rsidR="00D24051" w:rsidRDefault="00D24051" w:rsidP="00D3162A">
            <w:pPr>
              <w:pStyle w:val="TableParagraph"/>
              <w:spacing w:before="7" w:line="241" w:lineRule="exact"/>
              <w:ind w:left="114"/>
              <w:rPr>
                <w:sz w:val="20"/>
              </w:rPr>
            </w:pPr>
            <w:r>
              <w:rPr>
                <w:sz w:val="20"/>
              </w:rPr>
              <w:t>constraints</w:t>
            </w:r>
            <w:r>
              <w:rPr>
                <w:spacing w:val="-4"/>
                <w:sz w:val="20"/>
              </w:rPr>
              <w:t xml:space="preserve"> </w:t>
            </w:r>
            <w:r>
              <w:rPr>
                <w:sz w:val="20"/>
              </w:rPr>
              <w:t>need</w:t>
            </w:r>
            <w:r>
              <w:rPr>
                <w:spacing w:val="-4"/>
                <w:sz w:val="20"/>
              </w:rPr>
              <w:t xml:space="preserve"> </w:t>
            </w:r>
            <w:r>
              <w:rPr>
                <w:sz w:val="20"/>
              </w:rPr>
              <w:t>to</w:t>
            </w:r>
            <w:r>
              <w:rPr>
                <w:spacing w:val="-4"/>
                <w:sz w:val="20"/>
              </w:rPr>
              <w:t xml:space="preserve"> </w:t>
            </w:r>
            <w:r>
              <w:rPr>
                <w:sz w:val="20"/>
              </w:rPr>
              <w:t>be</w:t>
            </w:r>
            <w:r>
              <w:rPr>
                <w:spacing w:val="-3"/>
                <w:sz w:val="20"/>
              </w:rPr>
              <w:t xml:space="preserve"> </w:t>
            </w:r>
            <w:r>
              <w:rPr>
                <w:sz w:val="20"/>
              </w:rPr>
              <w:t>superimposed</w:t>
            </w:r>
            <w:r>
              <w:rPr>
                <w:spacing w:val="-4"/>
                <w:sz w:val="20"/>
              </w:rPr>
              <w:t xml:space="preserve"> </w:t>
            </w:r>
            <w:r>
              <w:rPr>
                <w:sz w:val="20"/>
              </w:rPr>
              <w:t>upon</w:t>
            </w:r>
            <w:r>
              <w:rPr>
                <w:spacing w:val="-3"/>
                <w:sz w:val="20"/>
              </w:rPr>
              <w:t xml:space="preserve"> </w:t>
            </w:r>
            <w:r>
              <w:rPr>
                <w:spacing w:val="-5"/>
                <w:sz w:val="20"/>
              </w:rPr>
              <w:t>the</w:t>
            </w:r>
          </w:p>
        </w:tc>
        <w:tc>
          <w:tcPr>
            <w:tcW w:w="3161" w:type="dxa"/>
            <w:tcBorders>
              <w:top w:val="nil"/>
              <w:bottom w:val="nil"/>
            </w:tcBorders>
          </w:tcPr>
          <w:p w14:paraId="136765D1" w14:textId="77777777" w:rsidR="00D24051" w:rsidRDefault="00D24051" w:rsidP="00D3162A">
            <w:pPr>
              <w:pStyle w:val="TableParagraph"/>
              <w:spacing w:before="54"/>
              <w:ind w:left="113" w:right="373"/>
              <w:rPr>
                <w:sz w:val="20"/>
              </w:rPr>
            </w:pPr>
            <w:r>
              <w:rPr>
                <w:sz w:val="20"/>
              </w:rPr>
              <w:t>Ancient</w:t>
            </w:r>
            <w:r>
              <w:rPr>
                <w:spacing w:val="-12"/>
                <w:sz w:val="20"/>
              </w:rPr>
              <w:t xml:space="preserve"> </w:t>
            </w:r>
            <w:r>
              <w:rPr>
                <w:sz w:val="20"/>
              </w:rPr>
              <w:t>woodland</w:t>
            </w:r>
            <w:r>
              <w:rPr>
                <w:spacing w:val="-11"/>
                <w:sz w:val="20"/>
              </w:rPr>
              <w:t xml:space="preserve"> </w:t>
            </w:r>
            <w:r>
              <w:rPr>
                <w:sz w:val="20"/>
              </w:rPr>
              <w:t>and</w:t>
            </w:r>
            <w:r>
              <w:rPr>
                <w:spacing w:val="-11"/>
                <w:sz w:val="20"/>
              </w:rPr>
              <w:t xml:space="preserve"> </w:t>
            </w:r>
            <w:r>
              <w:rPr>
                <w:sz w:val="20"/>
              </w:rPr>
              <w:t xml:space="preserve">veteran trees: protecting them from </w:t>
            </w:r>
            <w:r>
              <w:rPr>
                <w:spacing w:val="-2"/>
                <w:sz w:val="20"/>
              </w:rPr>
              <w:t>development</w:t>
            </w:r>
          </w:p>
        </w:tc>
      </w:tr>
      <w:tr w:rsidR="00D24051" w14:paraId="66702A61" w14:textId="77777777" w:rsidTr="00D3162A">
        <w:trPr>
          <w:trHeight w:val="487"/>
        </w:trPr>
        <w:tc>
          <w:tcPr>
            <w:tcW w:w="700" w:type="dxa"/>
            <w:vMerge/>
            <w:tcBorders>
              <w:top w:val="nil"/>
            </w:tcBorders>
          </w:tcPr>
          <w:p w14:paraId="6FF91AB1" w14:textId="77777777" w:rsidR="00D24051" w:rsidRDefault="00D24051" w:rsidP="00D3162A">
            <w:pPr>
              <w:rPr>
                <w:sz w:val="2"/>
                <w:szCs w:val="2"/>
              </w:rPr>
            </w:pPr>
          </w:p>
        </w:tc>
        <w:tc>
          <w:tcPr>
            <w:tcW w:w="1421" w:type="dxa"/>
            <w:vMerge/>
            <w:tcBorders>
              <w:top w:val="nil"/>
            </w:tcBorders>
          </w:tcPr>
          <w:p w14:paraId="4281DF07" w14:textId="77777777" w:rsidR="00D24051" w:rsidRDefault="00D24051" w:rsidP="00D3162A">
            <w:pPr>
              <w:rPr>
                <w:sz w:val="2"/>
                <w:szCs w:val="2"/>
              </w:rPr>
            </w:pPr>
          </w:p>
        </w:tc>
        <w:tc>
          <w:tcPr>
            <w:tcW w:w="4252" w:type="dxa"/>
            <w:tcBorders>
              <w:top w:val="nil"/>
              <w:bottom w:val="nil"/>
            </w:tcBorders>
          </w:tcPr>
          <w:p w14:paraId="0B55F620" w14:textId="77777777" w:rsidR="00D24051" w:rsidRDefault="00D24051" w:rsidP="00D3162A">
            <w:pPr>
              <w:pStyle w:val="TableParagraph"/>
              <w:rPr>
                <w:rFonts w:ascii="Times New Roman"/>
                <w:sz w:val="20"/>
              </w:rPr>
            </w:pPr>
          </w:p>
        </w:tc>
        <w:tc>
          <w:tcPr>
            <w:tcW w:w="4416" w:type="dxa"/>
            <w:tcBorders>
              <w:top w:val="nil"/>
              <w:bottom w:val="nil"/>
            </w:tcBorders>
          </w:tcPr>
          <w:p w14:paraId="7BCFD049" w14:textId="77777777" w:rsidR="00D24051" w:rsidRDefault="00D24051" w:rsidP="00D3162A">
            <w:pPr>
              <w:pStyle w:val="TableParagraph"/>
              <w:spacing w:line="221" w:lineRule="exact"/>
              <w:ind w:left="114"/>
              <w:rPr>
                <w:sz w:val="20"/>
              </w:rPr>
            </w:pPr>
            <w:r>
              <w:rPr>
                <w:sz w:val="20"/>
              </w:rPr>
              <w:t>proposed</w:t>
            </w:r>
            <w:r>
              <w:rPr>
                <w:spacing w:val="-4"/>
                <w:sz w:val="20"/>
              </w:rPr>
              <w:t xml:space="preserve"> </w:t>
            </w:r>
            <w:r>
              <w:rPr>
                <w:sz w:val="20"/>
              </w:rPr>
              <w:t>block</w:t>
            </w:r>
            <w:r>
              <w:rPr>
                <w:spacing w:val="-4"/>
                <w:sz w:val="20"/>
              </w:rPr>
              <w:t xml:space="preserve"> plan.</w:t>
            </w:r>
          </w:p>
          <w:p w14:paraId="6E76763B" w14:textId="77777777" w:rsidR="00D24051" w:rsidRDefault="00D24051" w:rsidP="00D3162A">
            <w:pPr>
              <w:pStyle w:val="TableParagraph"/>
              <w:numPr>
                <w:ilvl w:val="0"/>
                <w:numId w:val="308"/>
              </w:numPr>
              <w:tabs>
                <w:tab w:val="left" w:pos="834"/>
              </w:tabs>
              <w:spacing w:line="246" w:lineRule="exact"/>
              <w:rPr>
                <w:sz w:val="20"/>
              </w:rPr>
            </w:pPr>
            <w:r>
              <w:rPr>
                <w:sz w:val="20"/>
              </w:rPr>
              <w:t>Arboricultural</w:t>
            </w:r>
            <w:r>
              <w:rPr>
                <w:spacing w:val="-2"/>
                <w:sz w:val="20"/>
              </w:rPr>
              <w:t xml:space="preserve"> </w:t>
            </w:r>
            <w:r>
              <w:rPr>
                <w:sz w:val="20"/>
              </w:rPr>
              <w:t>Impact</w:t>
            </w:r>
            <w:r>
              <w:rPr>
                <w:spacing w:val="-2"/>
                <w:sz w:val="20"/>
              </w:rPr>
              <w:t xml:space="preserve"> </w:t>
            </w:r>
            <w:r>
              <w:rPr>
                <w:sz w:val="20"/>
              </w:rPr>
              <w:t>Assessment</w:t>
            </w:r>
            <w:r>
              <w:rPr>
                <w:spacing w:val="-1"/>
                <w:sz w:val="20"/>
              </w:rPr>
              <w:t xml:space="preserve"> </w:t>
            </w:r>
            <w:r>
              <w:rPr>
                <w:sz w:val="20"/>
              </w:rPr>
              <w:t>-</w:t>
            </w:r>
            <w:r>
              <w:rPr>
                <w:spacing w:val="-7"/>
                <w:sz w:val="20"/>
              </w:rPr>
              <w:t xml:space="preserve"> </w:t>
            </w:r>
            <w:r>
              <w:rPr>
                <w:spacing w:val="-5"/>
                <w:sz w:val="20"/>
              </w:rPr>
              <w:t>to</w:t>
            </w:r>
          </w:p>
        </w:tc>
        <w:tc>
          <w:tcPr>
            <w:tcW w:w="3161" w:type="dxa"/>
            <w:tcBorders>
              <w:top w:val="nil"/>
              <w:bottom w:val="nil"/>
            </w:tcBorders>
          </w:tcPr>
          <w:p w14:paraId="51A29D0F" w14:textId="77777777" w:rsidR="00D24051" w:rsidRDefault="00D24051" w:rsidP="00D3162A">
            <w:pPr>
              <w:pStyle w:val="TableParagraph"/>
              <w:rPr>
                <w:rFonts w:ascii="Times New Roman"/>
                <w:sz w:val="20"/>
              </w:rPr>
            </w:pPr>
          </w:p>
        </w:tc>
      </w:tr>
      <w:tr w:rsidR="00D24051" w14:paraId="0121E25C" w14:textId="77777777" w:rsidTr="00D3162A">
        <w:trPr>
          <w:trHeight w:val="235"/>
        </w:trPr>
        <w:tc>
          <w:tcPr>
            <w:tcW w:w="700" w:type="dxa"/>
            <w:vMerge/>
            <w:tcBorders>
              <w:top w:val="nil"/>
            </w:tcBorders>
          </w:tcPr>
          <w:p w14:paraId="7816B496" w14:textId="77777777" w:rsidR="00D24051" w:rsidRDefault="00D24051" w:rsidP="00D3162A">
            <w:pPr>
              <w:rPr>
                <w:sz w:val="2"/>
                <w:szCs w:val="2"/>
              </w:rPr>
            </w:pPr>
          </w:p>
        </w:tc>
        <w:tc>
          <w:tcPr>
            <w:tcW w:w="1421" w:type="dxa"/>
            <w:vMerge/>
            <w:tcBorders>
              <w:top w:val="nil"/>
            </w:tcBorders>
          </w:tcPr>
          <w:p w14:paraId="1A1AC72B" w14:textId="77777777" w:rsidR="00D24051" w:rsidRDefault="00D24051" w:rsidP="00D3162A">
            <w:pPr>
              <w:rPr>
                <w:sz w:val="2"/>
                <w:szCs w:val="2"/>
              </w:rPr>
            </w:pPr>
          </w:p>
        </w:tc>
        <w:tc>
          <w:tcPr>
            <w:tcW w:w="4252" w:type="dxa"/>
            <w:tcBorders>
              <w:top w:val="nil"/>
              <w:bottom w:val="nil"/>
            </w:tcBorders>
          </w:tcPr>
          <w:p w14:paraId="10578D06" w14:textId="77777777" w:rsidR="00D24051" w:rsidRDefault="00D24051" w:rsidP="00D3162A">
            <w:pPr>
              <w:pStyle w:val="TableParagraph"/>
              <w:rPr>
                <w:rFonts w:ascii="Times New Roman"/>
                <w:sz w:val="16"/>
              </w:rPr>
            </w:pPr>
          </w:p>
        </w:tc>
        <w:tc>
          <w:tcPr>
            <w:tcW w:w="4416" w:type="dxa"/>
            <w:tcBorders>
              <w:top w:val="nil"/>
              <w:bottom w:val="nil"/>
            </w:tcBorders>
          </w:tcPr>
          <w:p w14:paraId="09C9CED6" w14:textId="77777777" w:rsidR="00D24051" w:rsidRDefault="00D24051" w:rsidP="00D3162A">
            <w:pPr>
              <w:pStyle w:val="TableParagraph"/>
              <w:spacing w:line="215" w:lineRule="exact"/>
              <w:ind w:left="114"/>
              <w:rPr>
                <w:sz w:val="20"/>
              </w:rPr>
            </w:pPr>
            <w:r>
              <w:rPr>
                <w:sz w:val="20"/>
              </w:rPr>
              <w:t>assess</w:t>
            </w:r>
            <w:r>
              <w:rPr>
                <w:spacing w:val="-2"/>
                <w:sz w:val="20"/>
              </w:rPr>
              <w:t xml:space="preserve"> </w:t>
            </w:r>
            <w:r>
              <w:rPr>
                <w:sz w:val="20"/>
              </w:rPr>
              <w:t>the</w:t>
            </w:r>
            <w:r>
              <w:rPr>
                <w:spacing w:val="-2"/>
                <w:sz w:val="20"/>
              </w:rPr>
              <w:t xml:space="preserve"> </w:t>
            </w:r>
            <w:r>
              <w:rPr>
                <w:sz w:val="20"/>
              </w:rPr>
              <w:t>direct</w:t>
            </w:r>
            <w:r>
              <w:rPr>
                <w:spacing w:val="-4"/>
                <w:sz w:val="20"/>
              </w:rPr>
              <w:t xml:space="preserve"> </w:t>
            </w:r>
            <w:r>
              <w:rPr>
                <w:sz w:val="20"/>
              </w:rPr>
              <w:t>and</w:t>
            </w:r>
            <w:r>
              <w:rPr>
                <w:spacing w:val="-2"/>
                <w:sz w:val="20"/>
              </w:rPr>
              <w:t xml:space="preserve"> </w:t>
            </w:r>
            <w:r>
              <w:rPr>
                <w:sz w:val="20"/>
              </w:rPr>
              <w:t>indirect</w:t>
            </w:r>
            <w:r>
              <w:rPr>
                <w:spacing w:val="-3"/>
                <w:sz w:val="20"/>
              </w:rPr>
              <w:t xml:space="preserve"> </w:t>
            </w:r>
            <w:r>
              <w:rPr>
                <w:sz w:val="20"/>
              </w:rPr>
              <w:t>implications</w:t>
            </w:r>
            <w:r>
              <w:rPr>
                <w:spacing w:val="-2"/>
                <w:sz w:val="20"/>
              </w:rPr>
              <w:t xml:space="preserve"> </w:t>
            </w:r>
            <w:r>
              <w:rPr>
                <w:sz w:val="20"/>
              </w:rPr>
              <w:t>of</w:t>
            </w:r>
            <w:r>
              <w:rPr>
                <w:spacing w:val="-3"/>
                <w:sz w:val="20"/>
              </w:rPr>
              <w:t xml:space="preserve"> </w:t>
            </w:r>
            <w:r>
              <w:rPr>
                <w:spacing w:val="-5"/>
                <w:sz w:val="20"/>
              </w:rPr>
              <w:t>the</w:t>
            </w:r>
          </w:p>
        </w:tc>
        <w:tc>
          <w:tcPr>
            <w:tcW w:w="3161" w:type="dxa"/>
            <w:tcBorders>
              <w:top w:val="nil"/>
              <w:bottom w:val="nil"/>
            </w:tcBorders>
          </w:tcPr>
          <w:p w14:paraId="1E10AF4D" w14:textId="77777777" w:rsidR="00D24051" w:rsidRDefault="00D24051" w:rsidP="00D3162A">
            <w:pPr>
              <w:pStyle w:val="TableParagraph"/>
              <w:rPr>
                <w:rFonts w:ascii="Times New Roman"/>
                <w:sz w:val="16"/>
              </w:rPr>
            </w:pPr>
          </w:p>
        </w:tc>
      </w:tr>
      <w:tr w:rsidR="00D24051" w14:paraId="0B018477" w14:textId="77777777" w:rsidTr="00D3162A">
        <w:trPr>
          <w:trHeight w:val="235"/>
        </w:trPr>
        <w:tc>
          <w:tcPr>
            <w:tcW w:w="700" w:type="dxa"/>
            <w:vMerge/>
            <w:tcBorders>
              <w:top w:val="nil"/>
            </w:tcBorders>
          </w:tcPr>
          <w:p w14:paraId="0BF59E8B" w14:textId="77777777" w:rsidR="00D24051" w:rsidRDefault="00D24051" w:rsidP="00D3162A">
            <w:pPr>
              <w:rPr>
                <w:sz w:val="2"/>
                <w:szCs w:val="2"/>
              </w:rPr>
            </w:pPr>
          </w:p>
        </w:tc>
        <w:tc>
          <w:tcPr>
            <w:tcW w:w="1421" w:type="dxa"/>
            <w:vMerge/>
            <w:tcBorders>
              <w:top w:val="nil"/>
            </w:tcBorders>
          </w:tcPr>
          <w:p w14:paraId="68CFFA09" w14:textId="77777777" w:rsidR="00D24051" w:rsidRDefault="00D24051" w:rsidP="00D3162A">
            <w:pPr>
              <w:rPr>
                <w:sz w:val="2"/>
                <w:szCs w:val="2"/>
              </w:rPr>
            </w:pPr>
          </w:p>
        </w:tc>
        <w:tc>
          <w:tcPr>
            <w:tcW w:w="4252" w:type="dxa"/>
            <w:tcBorders>
              <w:top w:val="nil"/>
              <w:bottom w:val="nil"/>
            </w:tcBorders>
          </w:tcPr>
          <w:p w14:paraId="0DB811D0" w14:textId="77777777" w:rsidR="00D24051" w:rsidRDefault="00D24051" w:rsidP="00D3162A">
            <w:pPr>
              <w:pStyle w:val="TableParagraph"/>
              <w:rPr>
                <w:rFonts w:ascii="Times New Roman"/>
                <w:sz w:val="16"/>
              </w:rPr>
            </w:pPr>
          </w:p>
        </w:tc>
        <w:tc>
          <w:tcPr>
            <w:tcW w:w="4416" w:type="dxa"/>
            <w:tcBorders>
              <w:top w:val="nil"/>
              <w:bottom w:val="nil"/>
            </w:tcBorders>
          </w:tcPr>
          <w:p w14:paraId="69900EF5" w14:textId="77777777" w:rsidR="00D24051" w:rsidRDefault="00D24051" w:rsidP="00D3162A">
            <w:pPr>
              <w:pStyle w:val="TableParagraph"/>
              <w:spacing w:line="215" w:lineRule="exact"/>
              <w:ind w:left="114"/>
              <w:rPr>
                <w:sz w:val="20"/>
              </w:rPr>
            </w:pPr>
            <w:r>
              <w:rPr>
                <w:sz w:val="20"/>
              </w:rPr>
              <w:t>trees</w:t>
            </w:r>
            <w:r>
              <w:rPr>
                <w:spacing w:val="-3"/>
                <w:sz w:val="20"/>
              </w:rPr>
              <w:t xml:space="preserve"> </w:t>
            </w:r>
            <w:r>
              <w:rPr>
                <w:sz w:val="20"/>
              </w:rPr>
              <w:t>upon</w:t>
            </w:r>
            <w:r>
              <w:rPr>
                <w:spacing w:val="-5"/>
                <w:sz w:val="20"/>
              </w:rPr>
              <w:t xml:space="preserve"> </w:t>
            </w:r>
            <w:r>
              <w:rPr>
                <w:sz w:val="20"/>
              </w:rPr>
              <w:t>the</w:t>
            </w:r>
            <w:r>
              <w:rPr>
                <w:spacing w:val="-4"/>
                <w:sz w:val="20"/>
              </w:rPr>
              <w:t xml:space="preserve"> </w:t>
            </w:r>
            <w:r>
              <w:rPr>
                <w:sz w:val="20"/>
              </w:rPr>
              <w:t>proposal</w:t>
            </w:r>
            <w:r>
              <w:rPr>
                <w:spacing w:val="-4"/>
                <w:sz w:val="20"/>
              </w:rPr>
              <w:t xml:space="preserve"> </w:t>
            </w:r>
            <w:r>
              <w:rPr>
                <w:sz w:val="20"/>
              </w:rPr>
              <w:t>and</w:t>
            </w:r>
            <w:r>
              <w:rPr>
                <w:spacing w:val="-5"/>
                <w:sz w:val="20"/>
              </w:rPr>
              <w:t xml:space="preserve"> </w:t>
            </w:r>
            <w:r>
              <w:rPr>
                <w:sz w:val="20"/>
              </w:rPr>
              <w:t>visa-versa,</w:t>
            </w:r>
            <w:r>
              <w:rPr>
                <w:spacing w:val="-3"/>
                <w:sz w:val="20"/>
              </w:rPr>
              <w:t xml:space="preserve"> </w:t>
            </w:r>
            <w:r>
              <w:rPr>
                <w:spacing w:val="-2"/>
                <w:sz w:val="20"/>
              </w:rPr>
              <w:t>including</w:t>
            </w:r>
          </w:p>
        </w:tc>
        <w:tc>
          <w:tcPr>
            <w:tcW w:w="3161" w:type="dxa"/>
            <w:tcBorders>
              <w:top w:val="nil"/>
              <w:bottom w:val="nil"/>
            </w:tcBorders>
          </w:tcPr>
          <w:p w14:paraId="569AC843" w14:textId="77777777" w:rsidR="00D24051" w:rsidRDefault="00D24051" w:rsidP="00D3162A">
            <w:pPr>
              <w:pStyle w:val="TableParagraph"/>
              <w:rPr>
                <w:rFonts w:ascii="Times New Roman"/>
                <w:sz w:val="16"/>
              </w:rPr>
            </w:pPr>
          </w:p>
        </w:tc>
      </w:tr>
      <w:tr w:rsidR="00D24051" w14:paraId="776BC8E7" w14:textId="77777777" w:rsidTr="00D3162A">
        <w:trPr>
          <w:trHeight w:val="235"/>
        </w:trPr>
        <w:tc>
          <w:tcPr>
            <w:tcW w:w="700" w:type="dxa"/>
            <w:vMerge/>
            <w:tcBorders>
              <w:top w:val="nil"/>
            </w:tcBorders>
          </w:tcPr>
          <w:p w14:paraId="54437FB4" w14:textId="77777777" w:rsidR="00D24051" w:rsidRDefault="00D24051" w:rsidP="00D3162A">
            <w:pPr>
              <w:rPr>
                <w:sz w:val="2"/>
                <w:szCs w:val="2"/>
              </w:rPr>
            </w:pPr>
          </w:p>
        </w:tc>
        <w:tc>
          <w:tcPr>
            <w:tcW w:w="1421" w:type="dxa"/>
            <w:vMerge/>
            <w:tcBorders>
              <w:top w:val="nil"/>
            </w:tcBorders>
          </w:tcPr>
          <w:p w14:paraId="3C86F841" w14:textId="77777777" w:rsidR="00D24051" w:rsidRDefault="00D24051" w:rsidP="00D3162A">
            <w:pPr>
              <w:rPr>
                <w:sz w:val="2"/>
                <w:szCs w:val="2"/>
              </w:rPr>
            </w:pPr>
          </w:p>
        </w:tc>
        <w:tc>
          <w:tcPr>
            <w:tcW w:w="4252" w:type="dxa"/>
            <w:tcBorders>
              <w:top w:val="nil"/>
              <w:bottom w:val="nil"/>
            </w:tcBorders>
          </w:tcPr>
          <w:p w14:paraId="20EEA39E" w14:textId="77777777" w:rsidR="00D24051" w:rsidRDefault="00D24051" w:rsidP="00D3162A">
            <w:pPr>
              <w:pStyle w:val="TableParagraph"/>
              <w:rPr>
                <w:rFonts w:ascii="Times New Roman"/>
                <w:sz w:val="16"/>
              </w:rPr>
            </w:pPr>
          </w:p>
        </w:tc>
        <w:tc>
          <w:tcPr>
            <w:tcW w:w="4416" w:type="dxa"/>
            <w:tcBorders>
              <w:top w:val="nil"/>
              <w:bottom w:val="nil"/>
            </w:tcBorders>
          </w:tcPr>
          <w:p w14:paraId="7E079B3E" w14:textId="77777777" w:rsidR="00D24051" w:rsidRDefault="00D24051" w:rsidP="00D3162A">
            <w:pPr>
              <w:pStyle w:val="TableParagraph"/>
              <w:spacing w:line="215" w:lineRule="exact"/>
              <w:ind w:left="114"/>
              <w:rPr>
                <w:sz w:val="20"/>
              </w:rPr>
            </w:pPr>
            <w:r>
              <w:rPr>
                <w:sz w:val="20"/>
              </w:rPr>
              <w:t>locations</w:t>
            </w:r>
            <w:r>
              <w:rPr>
                <w:spacing w:val="-6"/>
                <w:sz w:val="20"/>
              </w:rPr>
              <w:t xml:space="preserve"> </w:t>
            </w:r>
            <w:r>
              <w:rPr>
                <w:sz w:val="20"/>
              </w:rPr>
              <w:t>for</w:t>
            </w:r>
            <w:r>
              <w:rPr>
                <w:spacing w:val="-7"/>
                <w:sz w:val="20"/>
              </w:rPr>
              <w:t xml:space="preserve"> </w:t>
            </w:r>
            <w:r>
              <w:rPr>
                <w:sz w:val="20"/>
              </w:rPr>
              <w:t>under-ground/over-ground</w:t>
            </w:r>
            <w:r>
              <w:rPr>
                <w:spacing w:val="-7"/>
                <w:sz w:val="20"/>
              </w:rPr>
              <w:t xml:space="preserve"> </w:t>
            </w:r>
            <w:r>
              <w:rPr>
                <w:spacing w:val="-2"/>
                <w:sz w:val="20"/>
              </w:rPr>
              <w:t>services,</w:t>
            </w:r>
          </w:p>
        </w:tc>
        <w:tc>
          <w:tcPr>
            <w:tcW w:w="3161" w:type="dxa"/>
            <w:tcBorders>
              <w:top w:val="nil"/>
              <w:bottom w:val="nil"/>
            </w:tcBorders>
          </w:tcPr>
          <w:p w14:paraId="04DB983B" w14:textId="77777777" w:rsidR="00D24051" w:rsidRDefault="00D24051" w:rsidP="00D3162A">
            <w:pPr>
              <w:pStyle w:val="TableParagraph"/>
              <w:rPr>
                <w:rFonts w:ascii="Times New Roman"/>
                <w:sz w:val="16"/>
              </w:rPr>
            </w:pPr>
          </w:p>
        </w:tc>
      </w:tr>
      <w:tr w:rsidR="00D24051" w14:paraId="59D32C09" w14:textId="77777777" w:rsidTr="00D3162A">
        <w:trPr>
          <w:trHeight w:val="232"/>
        </w:trPr>
        <w:tc>
          <w:tcPr>
            <w:tcW w:w="700" w:type="dxa"/>
            <w:vMerge/>
            <w:tcBorders>
              <w:top w:val="nil"/>
            </w:tcBorders>
          </w:tcPr>
          <w:p w14:paraId="7D072BF8" w14:textId="77777777" w:rsidR="00D24051" w:rsidRDefault="00D24051" w:rsidP="00D3162A">
            <w:pPr>
              <w:rPr>
                <w:sz w:val="2"/>
                <w:szCs w:val="2"/>
              </w:rPr>
            </w:pPr>
          </w:p>
        </w:tc>
        <w:tc>
          <w:tcPr>
            <w:tcW w:w="1421" w:type="dxa"/>
            <w:vMerge/>
            <w:tcBorders>
              <w:top w:val="nil"/>
            </w:tcBorders>
          </w:tcPr>
          <w:p w14:paraId="172EB239" w14:textId="77777777" w:rsidR="00D24051" w:rsidRDefault="00D24051" w:rsidP="00D3162A">
            <w:pPr>
              <w:rPr>
                <w:sz w:val="2"/>
                <w:szCs w:val="2"/>
              </w:rPr>
            </w:pPr>
          </w:p>
        </w:tc>
        <w:tc>
          <w:tcPr>
            <w:tcW w:w="4252" w:type="dxa"/>
            <w:tcBorders>
              <w:top w:val="nil"/>
              <w:bottom w:val="nil"/>
            </w:tcBorders>
          </w:tcPr>
          <w:p w14:paraId="7577E230" w14:textId="77777777" w:rsidR="00D24051" w:rsidRDefault="00D24051" w:rsidP="00D3162A">
            <w:pPr>
              <w:pStyle w:val="TableParagraph"/>
              <w:rPr>
                <w:rFonts w:ascii="Times New Roman"/>
                <w:sz w:val="16"/>
              </w:rPr>
            </w:pPr>
          </w:p>
        </w:tc>
        <w:tc>
          <w:tcPr>
            <w:tcW w:w="4416" w:type="dxa"/>
            <w:tcBorders>
              <w:top w:val="nil"/>
              <w:bottom w:val="nil"/>
            </w:tcBorders>
          </w:tcPr>
          <w:p w14:paraId="132D2F18" w14:textId="77777777" w:rsidR="00D24051" w:rsidRDefault="00D24051" w:rsidP="00D3162A">
            <w:pPr>
              <w:pStyle w:val="TableParagraph"/>
              <w:spacing w:line="213" w:lineRule="exact"/>
              <w:ind w:left="114"/>
              <w:rPr>
                <w:sz w:val="20"/>
              </w:rPr>
            </w:pPr>
            <w:r>
              <w:rPr>
                <w:sz w:val="20"/>
              </w:rPr>
              <w:t>level</w:t>
            </w:r>
            <w:r>
              <w:rPr>
                <w:spacing w:val="-2"/>
                <w:sz w:val="20"/>
              </w:rPr>
              <w:t xml:space="preserve"> </w:t>
            </w:r>
            <w:r>
              <w:rPr>
                <w:sz w:val="20"/>
              </w:rPr>
              <w:t>changes within</w:t>
            </w:r>
            <w:r>
              <w:rPr>
                <w:spacing w:val="-2"/>
                <w:sz w:val="20"/>
              </w:rPr>
              <w:t xml:space="preserve"> </w:t>
            </w:r>
            <w:r>
              <w:rPr>
                <w:sz w:val="20"/>
              </w:rPr>
              <w:t>RPA's,</w:t>
            </w:r>
            <w:r>
              <w:rPr>
                <w:spacing w:val="-1"/>
                <w:sz w:val="20"/>
              </w:rPr>
              <w:t xml:space="preserve"> </w:t>
            </w:r>
            <w:r>
              <w:rPr>
                <w:sz w:val="20"/>
              </w:rPr>
              <w:t>new hard</w:t>
            </w:r>
            <w:r>
              <w:rPr>
                <w:spacing w:val="-1"/>
                <w:sz w:val="20"/>
              </w:rPr>
              <w:t xml:space="preserve"> </w:t>
            </w:r>
            <w:r>
              <w:rPr>
                <w:sz w:val="20"/>
              </w:rPr>
              <w:t>surface</w:t>
            </w:r>
            <w:r>
              <w:rPr>
                <w:spacing w:val="-1"/>
                <w:sz w:val="20"/>
              </w:rPr>
              <w:t xml:space="preserve"> </w:t>
            </w:r>
            <w:r>
              <w:rPr>
                <w:spacing w:val="-2"/>
                <w:sz w:val="20"/>
              </w:rPr>
              <w:t>areas,</w:t>
            </w:r>
          </w:p>
        </w:tc>
        <w:tc>
          <w:tcPr>
            <w:tcW w:w="3161" w:type="dxa"/>
            <w:tcBorders>
              <w:top w:val="nil"/>
              <w:bottom w:val="nil"/>
            </w:tcBorders>
          </w:tcPr>
          <w:p w14:paraId="477475AC" w14:textId="77777777" w:rsidR="00D24051" w:rsidRDefault="00D24051" w:rsidP="00D3162A">
            <w:pPr>
              <w:pStyle w:val="TableParagraph"/>
              <w:rPr>
                <w:rFonts w:ascii="Times New Roman"/>
                <w:sz w:val="16"/>
              </w:rPr>
            </w:pPr>
          </w:p>
        </w:tc>
      </w:tr>
      <w:tr w:rsidR="00D24051" w14:paraId="313B0F71" w14:textId="77777777" w:rsidTr="00D3162A">
        <w:trPr>
          <w:trHeight w:val="232"/>
        </w:trPr>
        <w:tc>
          <w:tcPr>
            <w:tcW w:w="700" w:type="dxa"/>
            <w:vMerge/>
            <w:tcBorders>
              <w:top w:val="nil"/>
            </w:tcBorders>
          </w:tcPr>
          <w:p w14:paraId="154D4C55" w14:textId="77777777" w:rsidR="00D24051" w:rsidRDefault="00D24051" w:rsidP="00D3162A">
            <w:pPr>
              <w:rPr>
                <w:sz w:val="2"/>
                <w:szCs w:val="2"/>
              </w:rPr>
            </w:pPr>
          </w:p>
        </w:tc>
        <w:tc>
          <w:tcPr>
            <w:tcW w:w="1421" w:type="dxa"/>
            <w:vMerge/>
            <w:tcBorders>
              <w:top w:val="nil"/>
            </w:tcBorders>
          </w:tcPr>
          <w:p w14:paraId="51762468" w14:textId="77777777" w:rsidR="00D24051" w:rsidRDefault="00D24051" w:rsidP="00D3162A">
            <w:pPr>
              <w:rPr>
                <w:sz w:val="2"/>
                <w:szCs w:val="2"/>
              </w:rPr>
            </w:pPr>
          </w:p>
        </w:tc>
        <w:tc>
          <w:tcPr>
            <w:tcW w:w="4252" w:type="dxa"/>
            <w:tcBorders>
              <w:top w:val="nil"/>
              <w:bottom w:val="nil"/>
            </w:tcBorders>
          </w:tcPr>
          <w:p w14:paraId="3C5F8738" w14:textId="77777777" w:rsidR="00D24051" w:rsidRDefault="00D24051" w:rsidP="00D3162A">
            <w:pPr>
              <w:pStyle w:val="TableParagraph"/>
              <w:rPr>
                <w:rFonts w:ascii="Times New Roman"/>
                <w:sz w:val="16"/>
              </w:rPr>
            </w:pPr>
          </w:p>
        </w:tc>
        <w:tc>
          <w:tcPr>
            <w:tcW w:w="4416" w:type="dxa"/>
            <w:tcBorders>
              <w:top w:val="nil"/>
              <w:bottom w:val="nil"/>
            </w:tcBorders>
          </w:tcPr>
          <w:p w14:paraId="37D3363A" w14:textId="77777777" w:rsidR="00D24051" w:rsidRDefault="00D24051" w:rsidP="00D3162A">
            <w:pPr>
              <w:pStyle w:val="TableParagraph"/>
              <w:spacing w:line="213" w:lineRule="exact"/>
              <w:ind w:left="114"/>
              <w:rPr>
                <w:sz w:val="20"/>
              </w:rPr>
            </w:pPr>
            <w:r>
              <w:rPr>
                <w:sz w:val="20"/>
              </w:rPr>
              <w:t>crane</w:t>
            </w:r>
            <w:r>
              <w:rPr>
                <w:spacing w:val="-2"/>
                <w:sz w:val="20"/>
              </w:rPr>
              <w:t xml:space="preserve"> </w:t>
            </w:r>
            <w:r>
              <w:rPr>
                <w:sz w:val="20"/>
              </w:rPr>
              <w:t>jib</w:t>
            </w:r>
            <w:r>
              <w:rPr>
                <w:spacing w:val="-3"/>
                <w:sz w:val="20"/>
              </w:rPr>
              <w:t xml:space="preserve"> </w:t>
            </w:r>
            <w:r>
              <w:rPr>
                <w:sz w:val="20"/>
              </w:rPr>
              <w:t>arcs,</w:t>
            </w:r>
            <w:r>
              <w:rPr>
                <w:spacing w:val="-2"/>
                <w:sz w:val="20"/>
              </w:rPr>
              <w:t xml:space="preserve"> </w:t>
            </w:r>
            <w:r>
              <w:rPr>
                <w:sz w:val="20"/>
              </w:rPr>
              <w:t>CCTV</w:t>
            </w:r>
            <w:r>
              <w:rPr>
                <w:spacing w:val="-1"/>
                <w:sz w:val="20"/>
              </w:rPr>
              <w:t xml:space="preserve"> </w:t>
            </w:r>
            <w:r>
              <w:rPr>
                <w:sz w:val="20"/>
              </w:rPr>
              <w:t>splays,</w:t>
            </w:r>
            <w:r>
              <w:rPr>
                <w:spacing w:val="-2"/>
                <w:sz w:val="20"/>
              </w:rPr>
              <w:t xml:space="preserve"> </w:t>
            </w:r>
            <w:r>
              <w:rPr>
                <w:sz w:val="20"/>
              </w:rPr>
              <w:t>locations</w:t>
            </w:r>
            <w:r>
              <w:rPr>
                <w:spacing w:val="-1"/>
                <w:sz w:val="20"/>
              </w:rPr>
              <w:t xml:space="preserve"> </w:t>
            </w:r>
            <w:r>
              <w:rPr>
                <w:sz w:val="20"/>
              </w:rPr>
              <w:t>for</w:t>
            </w:r>
            <w:r>
              <w:rPr>
                <w:spacing w:val="-1"/>
                <w:sz w:val="20"/>
              </w:rPr>
              <w:t xml:space="preserve"> </w:t>
            </w:r>
            <w:r>
              <w:rPr>
                <w:spacing w:val="-2"/>
                <w:sz w:val="20"/>
              </w:rPr>
              <w:t>storage</w:t>
            </w:r>
          </w:p>
        </w:tc>
        <w:tc>
          <w:tcPr>
            <w:tcW w:w="3161" w:type="dxa"/>
            <w:tcBorders>
              <w:top w:val="nil"/>
              <w:bottom w:val="nil"/>
            </w:tcBorders>
          </w:tcPr>
          <w:p w14:paraId="3CD42277" w14:textId="77777777" w:rsidR="00D24051" w:rsidRDefault="00D24051" w:rsidP="00D3162A">
            <w:pPr>
              <w:pStyle w:val="TableParagraph"/>
              <w:rPr>
                <w:rFonts w:ascii="Times New Roman"/>
                <w:sz w:val="16"/>
              </w:rPr>
            </w:pPr>
          </w:p>
        </w:tc>
      </w:tr>
      <w:tr w:rsidR="00D24051" w14:paraId="72C8E458" w14:textId="77777777" w:rsidTr="00D3162A">
        <w:trPr>
          <w:trHeight w:val="477"/>
        </w:trPr>
        <w:tc>
          <w:tcPr>
            <w:tcW w:w="700" w:type="dxa"/>
            <w:vMerge/>
            <w:tcBorders>
              <w:top w:val="nil"/>
            </w:tcBorders>
          </w:tcPr>
          <w:p w14:paraId="41CC1E38" w14:textId="77777777" w:rsidR="00D24051" w:rsidRDefault="00D24051" w:rsidP="00D3162A">
            <w:pPr>
              <w:rPr>
                <w:sz w:val="2"/>
                <w:szCs w:val="2"/>
              </w:rPr>
            </w:pPr>
          </w:p>
        </w:tc>
        <w:tc>
          <w:tcPr>
            <w:tcW w:w="1421" w:type="dxa"/>
            <w:vMerge/>
            <w:tcBorders>
              <w:top w:val="nil"/>
            </w:tcBorders>
          </w:tcPr>
          <w:p w14:paraId="4EB01EB6" w14:textId="77777777" w:rsidR="00D24051" w:rsidRDefault="00D24051" w:rsidP="00D3162A">
            <w:pPr>
              <w:rPr>
                <w:sz w:val="2"/>
                <w:szCs w:val="2"/>
              </w:rPr>
            </w:pPr>
          </w:p>
        </w:tc>
        <w:tc>
          <w:tcPr>
            <w:tcW w:w="4252" w:type="dxa"/>
            <w:tcBorders>
              <w:top w:val="nil"/>
              <w:bottom w:val="nil"/>
            </w:tcBorders>
          </w:tcPr>
          <w:p w14:paraId="55971A30" w14:textId="77777777" w:rsidR="00D24051" w:rsidRDefault="00D24051" w:rsidP="00D3162A">
            <w:pPr>
              <w:pStyle w:val="TableParagraph"/>
              <w:rPr>
                <w:rFonts w:ascii="Times New Roman"/>
                <w:sz w:val="20"/>
              </w:rPr>
            </w:pPr>
          </w:p>
        </w:tc>
        <w:tc>
          <w:tcPr>
            <w:tcW w:w="4416" w:type="dxa"/>
            <w:tcBorders>
              <w:top w:val="nil"/>
              <w:bottom w:val="nil"/>
            </w:tcBorders>
          </w:tcPr>
          <w:p w14:paraId="20D476C3" w14:textId="77777777" w:rsidR="00D24051" w:rsidRDefault="00D24051" w:rsidP="00D3162A">
            <w:pPr>
              <w:pStyle w:val="TableParagraph"/>
              <w:spacing w:line="219" w:lineRule="exact"/>
              <w:ind w:left="114"/>
              <w:rPr>
                <w:sz w:val="20"/>
              </w:rPr>
            </w:pPr>
            <w:r>
              <w:rPr>
                <w:sz w:val="20"/>
              </w:rPr>
              <w:t>areas,</w:t>
            </w:r>
            <w:r>
              <w:rPr>
                <w:spacing w:val="-1"/>
                <w:sz w:val="20"/>
              </w:rPr>
              <w:t xml:space="preserve"> </w:t>
            </w:r>
            <w:r>
              <w:rPr>
                <w:spacing w:val="-4"/>
                <w:sz w:val="20"/>
              </w:rPr>
              <w:t>etc.</w:t>
            </w:r>
          </w:p>
          <w:p w14:paraId="11DCC9B8" w14:textId="77777777" w:rsidR="00D24051" w:rsidRDefault="00D24051" w:rsidP="00D3162A">
            <w:pPr>
              <w:pStyle w:val="TableParagraph"/>
              <w:numPr>
                <w:ilvl w:val="0"/>
                <w:numId w:val="307"/>
              </w:numPr>
              <w:tabs>
                <w:tab w:val="left" w:pos="834"/>
              </w:tabs>
              <w:spacing w:line="239" w:lineRule="exact"/>
              <w:rPr>
                <w:sz w:val="20"/>
              </w:rPr>
            </w:pPr>
            <w:r>
              <w:rPr>
                <w:sz w:val="20"/>
              </w:rPr>
              <w:t>Arboricultural</w:t>
            </w:r>
            <w:r>
              <w:rPr>
                <w:spacing w:val="-5"/>
                <w:sz w:val="20"/>
              </w:rPr>
              <w:t xml:space="preserve"> </w:t>
            </w:r>
            <w:r>
              <w:rPr>
                <w:sz w:val="20"/>
              </w:rPr>
              <w:t>Method</w:t>
            </w:r>
            <w:r>
              <w:rPr>
                <w:spacing w:val="-3"/>
                <w:sz w:val="20"/>
              </w:rPr>
              <w:t xml:space="preserve"> </w:t>
            </w:r>
            <w:r>
              <w:rPr>
                <w:sz w:val="20"/>
              </w:rPr>
              <w:t>Statement</w:t>
            </w:r>
            <w:r>
              <w:rPr>
                <w:spacing w:val="-4"/>
                <w:sz w:val="20"/>
              </w:rPr>
              <w:t xml:space="preserve"> </w:t>
            </w:r>
            <w:r>
              <w:rPr>
                <w:sz w:val="20"/>
              </w:rPr>
              <w:t>–</w:t>
            </w:r>
            <w:r>
              <w:rPr>
                <w:spacing w:val="-2"/>
                <w:sz w:val="20"/>
              </w:rPr>
              <w:t xml:space="preserve"> </w:t>
            </w:r>
            <w:r>
              <w:rPr>
                <w:spacing w:val="-5"/>
                <w:sz w:val="20"/>
              </w:rPr>
              <w:t>to</w:t>
            </w:r>
          </w:p>
        </w:tc>
        <w:tc>
          <w:tcPr>
            <w:tcW w:w="3161" w:type="dxa"/>
            <w:tcBorders>
              <w:top w:val="nil"/>
              <w:bottom w:val="nil"/>
            </w:tcBorders>
          </w:tcPr>
          <w:p w14:paraId="5E335821" w14:textId="77777777" w:rsidR="00D24051" w:rsidRDefault="00D24051" w:rsidP="00D3162A">
            <w:pPr>
              <w:pStyle w:val="TableParagraph"/>
              <w:rPr>
                <w:rFonts w:ascii="Times New Roman"/>
                <w:sz w:val="20"/>
              </w:rPr>
            </w:pPr>
          </w:p>
        </w:tc>
      </w:tr>
      <w:tr w:rsidR="00D24051" w14:paraId="56DC2AFB" w14:textId="77777777" w:rsidTr="00D3162A">
        <w:trPr>
          <w:trHeight w:val="220"/>
        </w:trPr>
        <w:tc>
          <w:tcPr>
            <w:tcW w:w="700" w:type="dxa"/>
            <w:vMerge/>
            <w:tcBorders>
              <w:top w:val="nil"/>
            </w:tcBorders>
          </w:tcPr>
          <w:p w14:paraId="1FECF590" w14:textId="77777777" w:rsidR="00D24051" w:rsidRDefault="00D24051" w:rsidP="00D3162A">
            <w:pPr>
              <w:rPr>
                <w:sz w:val="2"/>
                <w:szCs w:val="2"/>
              </w:rPr>
            </w:pPr>
          </w:p>
        </w:tc>
        <w:tc>
          <w:tcPr>
            <w:tcW w:w="1421" w:type="dxa"/>
            <w:vMerge/>
            <w:tcBorders>
              <w:top w:val="nil"/>
            </w:tcBorders>
          </w:tcPr>
          <w:p w14:paraId="609556E0" w14:textId="77777777" w:rsidR="00D24051" w:rsidRDefault="00D24051" w:rsidP="00D3162A">
            <w:pPr>
              <w:rPr>
                <w:sz w:val="2"/>
                <w:szCs w:val="2"/>
              </w:rPr>
            </w:pPr>
          </w:p>
        </w:tc>
        <w:tc>
          <w:tcPr>
            <w:tcW w:w="4252" w:type="dxa"/>
            <w:tcBorders>
              <w:top w:val="nil"/>
            </w:tcBorders>
          </w:tcPr>
          <w:p w14:paraId="5C32A6BD" w14:textId="77777777" w:rsidR="00D24051" w:rsidRDefault="00D24051" w:rsidP="00D3162A">
            <w:pPr>
              <w:pStyle w:val="TableParagraph"/>
              <w:rPr>
                <w:rFonts w:ascii="Times New Roman"/>
                <w:sz w:val="14"/>
              </w:rPr>
            </w:pPr>
          </w:p>
        </w:tc>
        <w:tc>
          <w:tcPr>
            <w:tcW w:w="4416" w:type="dxa"/>
            <w:tcBorders>
              <w:top w:val="nil"/>
            </w:tcBorders>
          </w:tcPr>
          <w:p w14:paraId="1E3398EC" w14:textId="77777777" w:rsidR="00D24051" w:rsidRDefault="00D24051" w:rsidP="00D3162A">
            <w:pPr>
              <w:pStyle w:val="TableParagraph"/>
              <w:spacing w:line="200" w:lineRule="exact"/>
              <w:ind w:left="114"/>
              <w:rPr>
                <w:sz w:val="20"/>
              </w:rPr>
            </w:pPr>
            <w:r>
              <w:rPr>
                <w:sz w:val="20"/>
              </w:rPr>
              <w:t>identify</w:t>
            </w:r>
            <w:r>
              <w:rPr>
                <w:spacing w:val="-4"/>
                <w:sz w:val="20"/>
              </w:rPr>
              <w:t xml:space="preserve"> </w:t>
            </w:r>
            <w:r>
              <w:rPr>
                <w:sz w:val="20"/>
              </w:rPr>
              <w:t>the</w:t>
            </w:r>
            <w:r>
              <w:rPr>
                <w:spacing w:val="-3"/>
                <w:sz w:val="20"/>
              </w:rPr>
              <w:t xml:space="preserve"> </w:t>
            </w:r>
            <w:r>
              <w:rPr>
                <w:sz w:val="20"/>
              </w:rPr>
              <w:t>methodology</w:t>
            </w:r>
            <w:r>
              <w:rPr>
                <w:spacing w:val="-3"/>
                <w:sz w:val="20"/>
              </w:rPr>
              <w:t xml:space="preserve"> </w:t>
            </w:r>
            <w:r>
              <w:rPr>
                <w:sz w:val="20"/>
              </w:rPr>
              <w:t>required</w:t>
            </w:r>
            <w:r>
              <w:rPr>
                <w:spacing w:val="-4"/>
                <w:sz w:val="20"/>
              </w:rPr>
              <w:t xml:space="preserve"> </w:t>
            </w:r>
            <w:r>
              <w:rPr>
                <w:sz w:val="20"/>
              </w:rPr>
              <w:t>if</w:t>
            </w:r>
            <w:r>
              <w:rPr>
                <w:spacing w:val="1"/>
                <w:sz w:val="20"/>
              </w:rPr>
              <w:t xml:space="preserve"> </w:t>
            </w:r>
            <w:r>
              <w:rPr>
                <w:spacing w:val="-2"/>
                <w:sz w:val="20"/>
              </w:rPr>
              <w:t>constructing</w:t>
            </w:r>
          </w:p>
        </w:tc>
        <w:tc>
          <w:tcPr>
            <w:tcW w:w="3161" w:type="dxa"/>
            <w:tcBorders>
              <w:top w:val="nil"/>
            </w:tcBorders>
          </w:tcPr>
          <w:p w14:paraId="3C7E5DAB" w14:textId="77777777" w:rsidR="00D24051" w:rsidRDefault="00D24051" w:rsidP="00D3162A">
            <w:pPr>
              <w:pStyle w:val="TableParagraph"/>
              <w:rPr>
                <w:rFonts w:ascii="Times New Roman"/>
                <w:sz w:val="14"/>
              </w:rPr>
            </w:pPr>
          </w:p>
        </w:tc>
      </w:tr>
    </w:tbl>
    <w:p w14:paraId="5769D26C" w14:textId="77777777" w:rsidR="00D24051" w:rsidRDefault="00D24051" w:rsidP="00D24051">
      <w:pPr>
        <w:pStyle w:val="TableParagraph"/>
        <w:rPr>
          <w:rFonts w:ascii="Times New Roman"/>
          <w:sz w:val="14"/>
        </w:rPr>
        <w:sectPr w:rsidR="00D24051" w:rsidSect="00D24051">
          <w:pgSz w:w="16840" w:h="11900" w:orient="landscape"/>
          <w:pgMar w:top="1340" w:right="850" w:bottom="1180" w:left="992" w:header="0" w:footer="846" w:gutter="0"/>
          <w:cols w:space="720"/>
        </w:sectPr>
      </w:pPr>
    </w:p>
    <w:p w14:paraId="11BA6103"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4252"/>
        <w:gridCol w:w="4416"/>
        <w:gridCol w:w="3161"/>
      </w:tblGrid>
      <w:tr w:rsidR="00D24051" w14:paraId="5706629B" w14:textId="77777777" w:rsidTr="00D3162A">
        <w:trPr>
          <w:trHeight w:val="4431"/>
        </w:trPr>
        <w:tc>
          <w:tcPr>
            <w:tcW w:w="700" w:type="dxa"/>
          </w:tcPr>
          <w:p w14:paraId="36287985" w14:textId="77777777" w:rsidR="00D24051" w:rsidRDefault="00D24051" w:rsidP="00D3162A">
            <w:pPr>
              <w:pStyle w:val="TableParagraph"/>
              <w:rPr>
                <w:rFonts w:ascii="Times New Roman"/>
                <w:sz w:val="20"/>
              </w:rPr>
            </w:pPr>
          </w:p>
        </w:tc>
        <w:tc>
          <w:tcPr>
            <w:tcW w:w="1421" w:type="dxa"/>
          </w:tcPr>
          <w:p w14:paraId="49CABD74" w14:textId="77777777" w:rsidR="00D24051" w:rsidRDefault="00D24051" w:rsidP="00D3162A">
            <w:pPr>
              <w:pStyle w:val="TableParagraph"/>
              <w:rPr>
                <w:rFonts w:ascii="Times New Roman"/>
                <w:sz w:val="20"/>
              </w:rPr>
            </w:pPr>
          </w:p>
        </w:tc>
        <w:tc>
          <w:tcPr>
            <w:tcW w:w="4252" w:type="dxa"/>
          </w:tcPr>
          <w:p w14:paraId="01D2F8B1" w14:textId="77777777" w:rsidR="00D24051" w:rsidRDefault="00D24051" w:rsidP="00D3162A">
            <w:pPr>
              <w:pStyle w:val="TableParagraph"/>
              <w:rPr>
                <w:rFonts w:ascii="Times New Roman"/>
                <w:sz w:val="20"/>
              </w:rPr>
            </w:pPr>
          </w:p>
        </w:tc>
        <w:tc>
          <w:tcPr>
            <w:tcW w:w="4416" w:type="dxa"/>
          </w:tcPr>
          <w:p w14:paraId="159B40D8" w14:textId="77777777" w:rsidR="00D24051" w:rsidRDefault="00D24051" w:rsidP="00D3162A">
            <w:pPr>
              <w:pStyle w:val="TableParagraph"/>
              <w:ind w:left="114" w:right="120"/>
              <w:rPr>
                <w:sz w:val="20"/>
              </w:rPr>
            </w:pPr>
            <w:r>
              <w:rPr>
                <w:sz w:val="20"/>
              </w:rPr>
              <w:t>or</w:t>
            </w:r>
            <w:r>
              <w:rPr>
                <w:spacing w:val="-6"/>
                <w:sz w:val="20"/>
              </w:rPr>
              <w:t xml:space="preserve"> </w:t>
            </w:r>
            <w:r>
              <w:rPr>
                <w:sz w:val="20"/>
              </w:rPr>
              <w:t>altering</w:t>
            </w:r>
            <w:r>
              <w:rPr>
                <w:spacing w:val="-6"/>
                <w:sz w:val="20"/>
              </w:rPr>
              <w:t xml:space="preserve"> </w:t>
            </w:r>
            <w:r>
              <w:rPr>
                <w:sz w:val="20"/>
              </w:rPr>
              <w:t>ground</w:t>
            </w:r>
            <w:r>
              <w:rPr>
                <w:spacing w:val="-7"/>
                <w:sz w:val="20"/>
              </w:rPr>
              <w:t xml:space="preserve"> </w:t>
            </w:r>
            <w:r>
              <w:rPr>
                <w:sz w:val="20"/>
              </w:rPr>
              <w:t>levels</w:t>
            </w:r>
            <w:r>
              <w:rPr>
                <w:spacing w:val="-6"/>
                <w:sz w:val="20"/>
              </w:rPr>
              <w:t xml:space="preserve"> </w:t>
            </w:r>
            <w:r>
              <w:rPr>
                <w:sz w:val="20"/>
              </w:rPr>
              <w:t>within</w:t>
            </w:r>
            <w:r>
              <w:rPr>
                <w:spacing w:val="-7"/>
                <w:sz w:val="20"/>
              </w:rPr>
              <w:t xml:space="preserve"> </w:t>
            </w:r>
            <w:r>
              <w:rPr>
                <w:sz w:val="20"/>
              </w:rPr>
              <w:t>any</w:t>
            </w:r>
            <w:r>
              <w:rPr>
                <w:spacing w:val="-7"/>
                <w:sz w:val="20"/>
              </w:rPr>
              <w:t xml:space="preserve"> </w:t>
            </w:r>
            <w:r>
              <w:rPr>
                <w:sz w:val="20"/>
              </w:rPr>
              <w:t>RPA’s</w:t>
            </w:r>
            <w:r>
              <w:rPr>
                <w:spacing w:val="-5"/>
                <w:sz w:val="20"/>
              </w:rPr>
              <w:t xml:space="preserve"> </w:t>
            </w:r>
            <w:r>
              <w:rPr>
                <w:sz w:val="20"/>
              </w:rPr>
              <w:t>or</w:t>
            </w:r>
            <w:r>
              <w:rPr>
                <w:spacing w:val="-6"/>
                <w:sz w:val="20"/>
              </w:rPr>
              <w:t xml:space="preserve"> </w:t>
            </w:r>
            <w:r>
              <w:rPr>
                <w:sz w:val="20"/>
              </w:rPr>
              <w:t>within close proximity to crowns. If any of the trees are high amenity trees or TPO trees, we may require Arboriculture Site Monitoring prior to and after construction phase attended by the Council’s Planning Tree Officer and</w:t>
            </w:r>
          </w:p>
          <w:p w14:paraId="00136E33" w14:textId="77777777" w:rsidR="00D24051" w:rsidRDefault="00D24051" w:rsidP="00D3162A">
            <w:pPr>
              <w:pStyle w:val="TableParagraph"/>
              <w:ind w:left="114" w:right="120"/>
              <w:rPr>
                <w:sz w:val="20"/>
              </w:rPr>
            </w:pPr>
            <w:r>
              <w:rPr>
                <w:sz w:val="20"/>
              </w:rPr>
              <w:t xml:space="preserve">appointed Arboriculturist. This will </w:t>
            </w:r>
            <w:proofErr w:type="spellStart"/>
            <w:r>
              <w:rPr>
                <w:sz w:val="20"/>
              </w:rPr>
              <w:t>authorise</w:t>
            </w:r>
            <w:proofErr w:type="spellEnd"/>
            <w:r>
              <w:rPr>
                <w:sz w:val="20"/>
              </w:rPr>
              <w:t xml:space="preserve"> the signing off of satisfactory erection of tree protection barriers prior to construction or prep works taking place upon the site, plus final visit at end</w:t>
            </w:r>
            <w:r>
              <w:rPr>
                <w:spacing w:val="-6"/>
                <w:sz w:val="20"/>
              </w:rPr>
              <w:t xml:space="preserve"> </w:t>
            </w:r>
            <w:r>
              <w:rPr>
                <w:sz w:val="20"/>
              </w:rPr>
              <w:t>of</w:t>
            </w:r>
            <w:r>
              <w:rPr>
                <w:spacing w:val="-7"/>
                <w:sz w:val="20"/>
              </w:rPr>
              <w:t xml:space="preserve"> </w:t>
            </w:r>
            <w:r>
              <w:rPr>
                <w:sz w:val="20"/>
              </w:rPr>
              <w:t>physical</w:t>
            </w:r>
            <w:r>
              <w:rPr>
                <w:spacing w:val="-7"/>
                <w:sz w:val="20"/>
              </w:rPr>
              <w:t xml:space="preserve"> </w:t>
            </w:r>
            <w:r>
              <w:rPr>
                <w:sz w:val="20"/>
              </w:rPr>
              <w:t>build</w:t>
            </w:r>
            <w:r>
              <w:rPr>
                <w:spacing w:val="-6"/>
                <w:sz w:val="20"/>
              </w:rPr>
              <w:t xml:space="preserve"> </w:t>
            </w:r>
            <w:r>
              <w:rPr>
                <w:sz w:val="20"/>
              </w:rPr>
              <w:t>to</w:t>
            </w:r>
            <w:r>
              <w:rPr>
                <w:spacing w:val="-6"/>
                <w:sz w:val="20"/>
              </w:rPr>
              <w:t xml:space="preserve"> </w:t>
            </w:r>
            <w:r>
              <w:rPr>
                <w:sz w:val="20"/>
              </w:rPr>
              <w:t>allow</w:t>
            </w:r>
            <w:r>
              <w:rPr>
                <w:spacing w:val="-4"/>
                <w:sz w:val="20"/>
              </w:rPr>
              <w:t xml:space="preserve"> </w:t>
            </w:r>
            <w:r>
              <w:rPr>
                <w:sz w:val="20"/>
              </w:rPr>
              <w:t>for</w:t>
            </w:r>
            <w:r>
              <w:rPr>
                <w:spacing w:val="-1"/>
                <w:sz w:val="20"/>
              </w:rPr>
              <w:t xml:space="preserve"> </w:t>
            </w:r>
            <w:r>
              <w:rPr>
                <w:sz w:val="20"/>
              </w:rPr>
              <w:t>the</w:t>
            </w:r>
            <w:r>
              <w:rPr>
                <w:spacing w:val="-5"/>
                <w:sz w:val="20"/>
              </w:rPr>
              <w:t xml:space="preserve"> </w:t>
            </w:r>
            <w:r>
              <w:rPr>
                <w:sz w:val="20"/>
              </w:rPr>
              <w:t>dismantling</w:t>
            </w:r>
            <w:r>
              <w:rPr>
                <w:spacing w:val="-5"/>
                <w:sz w:val="20"/>
              </w:rPr>
              <w:t xml:space="preserve"> </w:t>
            </w:r>
            <w:r>
              <w:rPr>
                <w:sz w:val="20"/>
              </w:rPr>
              <w:t>of the tree barriers. Schedule of works for retained trees e.g. access facilitation pruning.</w:t>
            </w:r>
          </w:p>
          <w:p w14:paraId="047748D6" w14:textId="77777777" w:rsidR="00D24051" w:rsidRDefault="00D24051" w:rsidP="00D3162A">
            <w:pPr>
              <w:pStyle w:val="TableParagraph"/>
              <w:spacing w:before="41"/>
              <w:rPr>
                <w:i/>
                <w:sz w:val="20"/>
              </w:rPr>
            </w:pPr>
          </w:p>
          <w:p w14:paraId="6F31F6F5" w14:textId="77777777" w:rsidR="00D24051" w:rsidRDefault="00D24051" w:rsidP="00D3162A">
            <w:pPr>
              <w:pStyle w:val="TableParagraph"/>
              <w:spacing w:before="1" w:line="235" w:lineRule="auto"/>
              <w:ind w:left="114"/>
              <w:rPr>
                <w:sz w:val="20"/>
              </w:rPr>
            </w:pPr>
            <w:r>
              <w:rPr>
                <w:sz w:val="20"/>
              </w:rPr>
              <w:t>Dimensioned Tree Protection Plan - to identify the distances</w:t>
            </w:r>
            <w:r>
              <w:rPr>
                <w:spacing w:val="18"/>
                <w:sz w:val="20"/>
              </w:rPr>
              <w:t xml:space="preserve"> </w:t>
            </w:r>
            <w:r>
              <w:rPr>
                <w:sz w:val="20"/>
              </w:rPr>
              <w:t>from</w:t>
            </w:r>
            <w:r>
              <w:rPr>
                <w:spacing w:val="16"/>
                <w:sz w:val="20"/>
              </w:rPr>
              <w:t xml:space="preserve"> </w:t>
            </w:r>
            <w:r>
              <w:rPr>
                <w:sz w:val="20"/>
              </w:rPr>
              <w:t>trunk</w:t>
            </w:r>
            <w:r>
              <w:rPr>
                <w:spacing w:val="16"/>
                <w:sz w:val="20"/>
              </w:rPr>
              <w:t xml:space="preserve"> </w:t>
            </w:r>
            <w:r>
              <w:rPr>
                <w:sz w:val="20"/>
              </w:rPr>
              <w:t>center’s</w:t>
            </w:r>
            <w:r>
              <w:rPr>
                <w:spacing w:val="18"/>
                <w:sz w:val="20"/>
              </w:rPr>
              <w:t xml:space="preserve"> </w:t>
            </w:r>
            <w:r>
              <w:rPr>
                <w:sz w:val="20"/>
              </w:rPr>
              <w:t>to</w:t>
            </w:r>
            <w:r>
              <w:rPr>
                <w:spacing w:val="17"/>
                <w:sz w:val="20"/>
              </w:rPr>
              <w:t xml:space="preserve"> </w:t>
            </w:r>
            <w:r>
              <w:rPr>
                <w:sz w:val="20"/>
              </w:rPr>
              <w:t>protection</w:t>
            </w:r>
            <w:r>
              <w:rPr>
                <w:spacing w:val="17"/>
                <w:sz w:val="20"/>
              </w:rPr>
              <w:t xml:space="preserve"> </w:t>
            </w:r>
            <w:r>
              <w:rPr>
                <w:spacing w:val="-2"/>
                <w:sz w:val="20"/>
              </w:rPr>
              <w:t>barrier</w:t>
            </w:r>
          </w:p>
          <w:p w14:paraId="6ADC0BDB" w14:textId="77777777" w:rsidR="00D24051" w:rsidRDefault="00D24051" w:rsidP="00D3162A">
            <w:pPr>
              <w:pStyle w:val="TableParagraph"/>
              <w:spacing w:before="1" w:line="236" w:lineRule="exact"/>
              <w:ind w:left="114"/>
              <w:rPr>
                <w:sz w:val="20"/>
              </w:rPr>
            </w:pPr>
            <w:r>
              <w:rPr>
                <w:sz w:val="20"/>
              </w:rPr>
              <w:t>to</w:t>
            </w:r>
            <w:r>
              <w:rPr>
                <w:spacing w:val="-7"/>
                <w:sz w:val="20"/>
              </w:rPr>
              <w:t xml:space="preserve"> </w:t>
            </w:r>
            <w:r>
              <w:rPr>
                <w:sz w:val="20"/>
              </w:rPr>
              <w:t>include</w:t>
            </w:r>
            <w:r>
              <w:rPr>
                <w:spacing w:val="-6"/>
                <w:sz w:val="20"/>
              </w:rPr>
              <w:t xml:space="preserve"> </w:t>
            </w:r>
            <w:r>
              <w:rPr>
                <w:sz w:val="20"/>
              </w:rPr>
              <w:t>tree</w:t>
            </w:r>
            <w:r>
              <w:rPr>
                <w:spacing w:val="-6"/>
                <w:sz w:val="20"/>
              </w:rPr>
              <w:t xml:space="preserve"> </w:t>
            </w:r>
            <w:r>
              <w:rPr>
                <w:sz w:val="20"/>
              </w:rPr>
              <w:t>protection</w:t>
            </w:r>
            <w:r>
              <w:rPr>
                <w:spacing w:val="-7"/>
                <w:sz w:val="20"/>
              </w:rPr>
              <w:t xml:space="preserve"> </w:t>
            </w:r>
            <w:r>
              <w:rPr>
                <w:sz w:val="20"/>
              </w:rPr>
              <w:t>posters</w:t>
            </w:r>
            <w:r>
              <w:rPr>
                <w:spacing w:val="-5"/>
                <w:sz w:val="20"/>
              </w:rPr>
              <w:t xml:space="preserve"> </w:t>
            </w:r>
            <w:r>
              <w:rPr>
                <w:sz w:val="20"/>
              </w:rPr>
              <w:t>displayed</w:t>
            </w:r>
            <w:r>
              <w:rPr>
                <w:spacing w:val="-7"/>
                <w:sz w:val="20"/>
              </w:rPr>
              <w:t xml:space="preserve"> </w:t>
            </w:r>
            <w:r>
              <w:rPr>
                <w:sz w:val="20"/>
              </w:rPr>
              <w:t>at</w:t>
            </w:r>
            <w:r>
              <w:rPr>
                <w:spacing w:val="-8"/>
                <w:sz w:val="20"/>
              </w:rPr>
              <w:t xml:space="preserve"> </w:t>
            </w:r>
            <w:r>
              <w:rPr>
                <w:sz w:val="20"/>
              </w:rPr>
              <w:t xml:space="preserve">10m </w:t>
            </w:r>
            <w:r>
              <w:rPr>
                <w:spacing w:val="-2"/>
                <w:sz w:val="20"/>
              </w:rPr>
              <w:t>centers.</w:t>
            </w:r>
          </w:p>
        </w:tc>
        <w:tc>
          <w:tcPr>
            <w:tcW w:w="3161" w:type="dxa"/>
          </w:tcPr>
          <w:p w14:paraId="16BFCC1E" w14:textId="77777777" w:rsidR="00D24051" w:rsidRDefault="00D24051" w:rsidP="00D3162A">
            <w:pPr>
              <w:pStyle w:val="TableParagraph"/>
              <w:rPr>
                <w:rFonts w:ascii="Times New Roman"/>
                <w:sz w:val="20"/>
              </w:rPr>
            </w:pPr>
          </w:p>
        </w:tc>
      </w:tr>
      <w:tr w:rsidR="00D24051" w14:paraId="179CD9D7" w14:textId="77777777" w:rsidTr="00D3162A">
        <w:trPr>
          <w:trHeight w:val="4152"/>
        </w:trPr>
        <w:tc>
          <w:tcPr>
            <w:tcW w:w="700" w:type="dxa"/>
          </w:tcPr>
          <w:p w14:paraId="2B01A7A1" w14:textId="77777777" w:rsidR="00D24051" w:rsidRDefault="00D24051" w:rsidP="00D3162A">
            <w:pPr>
              <w:pStyle w:val="TableParagraph"/>
              <w:spacing w:line="244" w:lineRule="exact"/>
              <w:ind w:left="110"/>
              <w:rPr>
                <w:sz w:val="20"/>
              </w:rPr>
            </w:pPr>
            <w:r>
              <w:rPr>
                <w:spacing w:val="-5"/>
                <w:sz w:val="20"/>
              </w:rPr>
              <w:t>5.6</w:t>
            </w:r>
          </w:p>
        </w:tc>
        <w:tc>
          <w:tcPr>
            <w:tcW w:w="1421" w:type="dxa"/>
          </w:tcPr>
          <w:p w14:paraId="7988A4BA" w14:textId="77777777" w:rsidR="00D24051" w:rsidRDefault="00D24051" w:rsidP="00D3162A">
            <w:pPr>
              <w:pStyle w:val="TableParagraph"/>
              <w:spacing w:line="244" w:lineRule="exact"/>
              <w:ind w:left="109"/>
              <w:rPr>
                <w:sz w:val="20"/>
              </w:rPr>
            </w:pPr>
            <w:r>
              <w:rPr>
                <w:sz w:val="20"/>
              </w:rPr>
              <w:t>Bat</w:t>
            </w:r>
            <w:r>
              <w:rPr>
                <w:spacing w:val="-2"/>
                <w:sz w:val="20"/>
              </w:rPr>
              <w:t xml:space="preserve"> Survey</w:t>
            </w:r>
          </w:p>
        </w:tc>
        <w:tc>
          <w:tcPr>
            <w:tcW w:w="4252" w:type="dxa"/>
          </w:tcPr>
          <w:p w14:paraId="0A245A3A" w14:textId="77777777" w:rsidR="00D24051" w:rsidRDefault="00D24051" w:rsidP="00D3162A">
            <w:pPr>
              <w:pStyle w:val="TableParagraph"/>
              <w:ind w:left="114"/>
              <w:rPr>
                <w:sz w:val="20"/>
              </w:rPr>
            </w:pPr>
            <w:r>
              <w:rPr>
                <w:sz w:val="20"/>
              </w:rPr>
              <w:t>Minor residential development where the proposals</w:t>
            </w:r>
            <w:r>
              <w:rPr>
                <w:spacing w:val="-8"/>
                <w:sz w:val="20"/>
              </w:rPr>
              <w:t xml:space="preserve"> </w:t>
            </w:r>
            <w:r>
              <w:rPr>
                <w:sz w:val="20"/>
              </w:rPr>
              <w:t>include</w:t>
            </w:r>
            <w:r>
              <w:rPr>
                <w:spacing w:val="-9"/>
                <w:sz w:val="20"/>
              </w:rPr>
              <w:t xml:space="preserve"> </w:t>
            </w:r>
            <w:r>
              <w:rPr>
                <w:sz w:val="20"/>
              </w:rPr>
              <w:t>demolition,</w:t>
            </w:r>
            <w:r>
              <w:rPr>
                <w:spacing w:val="-9"/>
                <w:sz w:val="20"/>
              </w:rPr>
              <w:t xml:space="preserve"> </w:t>
            </w:r>
            <w:r>
              <w:rPr>
                <w:sz w:val="20"/>
              </w:rPr>
              <w:t>affect</w:t>
            </w:r>
            <w:r>
              <w:rPr>
                <w:spacing w:val="-10"/>
                <w:sz w:val="20"/>
              </w:rPr>
              <w:t xml:space="preserve"> </w:t>
            </w:r>
            <w:r>
              <w:rPr>
                <w:sz w:val="20"/>
              </w:rPr>
              <w:t>roof space</w:t>
            </w:r>
            <w:r>
              <w:rPr>
                <w:spacing w:val="-9"/>
                <w:sz w:val="20"/>
              </w:rPr>
              <w:t xml:space="preserve"> </w:t>
            </w:r>
            <w:r>
              <w:rPr>
                <w:sz w:val="20"/>
              </w:rPr>
              <w:t>or are likely to impact upon bats which are a European protected species</w:t>
            </w:r>
          </w:p>
        </w:tc>
        <w:tc>
          <w:tcPr>
            <w:tcW w:w="4416" w:type="dxa"/>
          </w:tcPr>
          <w:p w14:paraId="2FA610DA" w14:textId="77777777" w:rsidR="00D24051" w:rsidRDefault="00D24051" w:rsidP="00D3162A">
            <w:pPr>
              <w:pStyle w:val="TableParagraph"/>
              <w:ind w:left="114"/>
              <w:rPr>
                <w:sz w:val="20"/>
              </w:rPr>
            </w:pPr>
            <w:r>
              <w:rPr>
                <w:sz w:val="20"/>
              </w:rPr>
              <w:t>A</w:t>
            </w:r>
            <w:r>
              <w:rPr>
                <w:spacing w:val="-6"/>
                <w:sz w:val="20"/>
              </w:rPr>
              <w:t xml:space="preserve"> </w:t>
            </w:r>
            <w:r>
              <w:rPr>
                <w:sz w:val="20"/>
              </w:rPr>
              <w:t>bat</w:t>
            </w:r>
            <w:r>
              <w:rPr>
                <w:spacing w:val="-7"/>
                <w:sz w:val="20"/>
              </w:rPr>
              <w:t xml:space="preserve"> </w:t>
            </w:r>
            <w:r>
              <w:rPr>
                <w:sz w:val="20"/>
              </w:rPr>
              <w:t>scoping</w:t>
            </w:r>
            <w:r>
              <w:rPr>
                <w:spacing w:val="-5"/>
                <w:sz w:val="20"/>
              </w:rPr>
              <w:t xml:space="preserve"> </w:t>
            </w:r>
            <w:r>
              <w:rPr>
                <w:sz w:val="20"/>
              </w:rPr>
              <w:t>survey</w:t>
            </w:r>
            <w:r>
              <w:rPr>
                <w:spacing w:val="-6"/>
                <w:sz w:val="20"/>
              </w:rPr>
              <w:t xml:space="preserve"> </w:t>
            </w:r>
            <w:r>
              <w:rPr>
                <w:sz w:val="20"/>
              </w:rPr>
              <w:t>may</w:t>
            </w:r>
            <w:r>
              <w:rPr>
                <w:spacing w:val="-6"/>
                <w:sz w:val="20"/>
              </w:rPr>
              <w:t xml:space="preserve"> </w:t>
            </w:r>
            <w:r>
              <w:rPr>
                <w:sz w:val="20"/>
              </w:rPr>
              <w:t>be</w:t>
            </w:r>
            <w:r>
              <w:rPr>
                <w:spacing w:val="-5"/>
                <w:sz w:val="20"/>
              </w:rPr>
              <w:t xml:space="preserve"> </w:t>
            </w:r>
            <w:r>
              <w:rPr>
                <w:sz w:val="20"/>
              </w:rPr>
              <w:t>required,</w:t>
            </w:r>
            <w:r>
              <w:rPr>
                <w:spacing w:val="-5"/>
                <w:sz w:val="20"/>
              </w:rPr>
              <w:t xml:space="preserve"> </w:t>
            </w:r>
            <w:r>
              <w:rPr>
                <w:sz w:val="20"/>
              </w:rPr>
              <w:t>with</w:t>
            </w:r>
            <w:r>
              <w:rPr>
                <w:spacing w:val="-6"/>
                <w:sz w:val="20"/>
              </w:rPr>
              <w:t xml:space="preserve"> </w:t>
            </w:r>
            <w:r>
              <w:rPr>
                <w:sz w:val="20"/>
              </w:rPr>
              <w:t xml:space="preserve">further surveys in some cases depending upon initial </w:t>
            </w:r>
            <w:r>
              <w:rPr>
                <w:spacing w:val="-2"/>
                <w:sz w:val="20"/>
              </w:rPr>
              <w:t>findings:</w:t>
            </w:r>
          </w:p>
          <w:p w14:paraId="10E1545D" w14:textId="77777777" w:rsidR="00D24051" w:rsidRDefault="00D24051" w:rsidP="00D3162A">
            <w:pPr>
              <w:pStyle w:val="TableParagraph"/>
              <w:ind w:left="114" w:right="126"/>
              <w:rPr>
                <w:sz w:val="20"/>
              </w:rPr>
            </w:pPr>
            <w:r>
              <w:rPr>
                <w:sz w:val="20"/>
              </w:rPr>
              <w:t>Applications must assess whether proposals are likely to impact upon bats, which are a European Protected species. Good Practice Guidelines from the Bat Conservation Trust (2017) should be followed. Triggers for bat survey may include demolition,</w:t>
            </w:r>
            <w:r>
              <w:rPr>
                <w:spacing w:val="-5"/>
                <w:sz w:val="20"/>
              </w:rPr>
              <w:t xml:space="preserve"> </w:t>
            </w:r>
            <w:r>
              <w:rPr>
                <w:sz w:val="20"/>
              </w:rPr>
              <w:t>alteration of</w:t>
            </w:r>
            <w:r>
              <w:rPr>
                <w:spacing w:val="-6"/>
                <w:sz w:val="20"/>
              </w:rPr>
              <w:t xml:space="preserve"> </w:t>
            </w:r>
            <w:r>
              <w:rPr>
                <w:sz w:val="20"/>
              </w:rPr>
              <w:t>roof</w:t>
            </w:r>
            <w:r>
              <w:rPr>
                <w:spacing w:val="-6"/>
                <w:sz w:val="20"/>
              </w:rPr>
              <w:t xml:space="preserve"> </w:t>
            </w:r>
            <w:r>
              <w:rPr>
                <w:sz w:val="20"/>
              </w:rPr>
              <w:t>space</w:t>
            </w:r>
            <w:r>
              <w:rPr>
                <w:spacing w:val="-4"/>
                <w:sz w:val="20"/>
              </w:rPr>
              <w:t xml:space="preserve"> </w:t>
            </w:r>
            <w:r>
              <w:rPr>
                <w:sz w:val="20"/>
              </w:rPr>
              <w:t>or</w:t>
            </w:r>
            <w:r>
              <w:rPr>
                <w:spacing w:val="-4"/>
                <w:sz w:val="20"/>
              </w:rPr>
              <w:t xml:space="preserve"> </w:t>
            </w:r>
            <w:r>
              <w:rPr>
                <w:sz w:val="20"/>
              </w:rPr>
              <w:t>extension</w:t>
            </w:r>
            <w:r>
              <w:rPr>
                <w:spacing w:val="-5"/>
                <w:sz w:val="20"/>
              </w:rPr>
              <w:t xml:space="preserve"> </w:t>
            </w:r>
            <w:r>
              <w:rPr>
                <w:sz w:val="20"/>
              </w:rPr>
              <w:t>at the level of</w:t>
            </w:r>
            <w:r>
              <w:rPr>
                <w:spacing w:val="-1"/>
                <w:sz w:val="20"/>
              </w:rPr>
              <w:t xml:space="preserve"> </w:t>
            </w:r>
            <w:r>
              <w:rPr>
                <w:sz w:val="20"/>
              </w:rPr>
              <w:t xml:space="preserve">the eaves/roofline, </w:t>
            </w:r>
            <w:proofErr w:type="spellStart"/>
            <w:r>
              <w:rPr>
                <w:sz w:val="20"/>
              </w:rPr>
              <w:t>favourable</w:t>
            </w:r>
            <w:proofErr w:type="spellEnd"/>
            <w:r>
              <w:rPr>
                <w:sz w:val="20"/>
              </w:rPr>
              <w:t xml:space="preserve"> building condition, age and construction, evidence of nearby</w:t>
            </w:r>
            <w:r>
              <w:rPr>
                <w:spacing w:val="-7"/>
                <w:sz w:val="20"/>
              </w:rPr>
              <w:t xml:space="preserve"> </w:t>
            </w:r>
            <w:r>
              <w:rPr>
                <w:sz w:val="20"/>
              </w:rPr>
              <w:t>roosts</w:t>
            </w:r>
            <w:r>
              <w:rPr>
                <w:spacing w:val="-5"/>
                <w:sz w:val="20"/>
              </w:rPr>
              <w:t xml:space="preserve"> </w:t>
            </w:r>
            <w:r>
              <w:rPr>
                <w:sz w:val="20"/>
              </w:rPr>
              <w:t>and</w:t>
            </w:r>
            <w:r>
              <w:rPr>
                <w:spacing w:val="-7"/>
                <w:sz w:val="20"/>
              </w:rPr>
              <w:t xml:space="preserve"> </w:t>
            </w:r>
            <w:r>
              <w:rPr>
                <w:sz w:val="20"/>
              </w:rPr>
              <w:t>good</w:t>
            </w:r>
            <w:r>
              <w:rPr>
                <w:spacing w:val="-7"/>
                <w:sz w:val="20"/>
              </w:rPr>
              <w:t xml:space="preserve"> </w:t>
            </w:r>
            <w:r>
              <w:rPr>
                <w:sz w:val="20"/>
              </w:rPr>
              <w:t>quality</w:t>
            </w:r>
            <w:r>
              <w:rPr>
                <w:spacing w:val="-7"/>
                <w:sz w:val="20"/>
              </w:rPr>
              <w:t xml:space="preserve"> </w:t>
            </w:r>
            <w:r>
              <w:rPr>
                <w:sz w:val="20"/>
              </w:rPr>
              <w:t>habitat</w:t>
            </w:r>
            <w:r>
              <w:rPr>
                <w:spacing w:val="-7"/>
                <w:sz w:val="20"/>
              </w:rPr>
              <w:t xml:space="preserve"> </w:t>
            </w:r>
            <w:r>
              <w:rPr>
                <w:sz w:val="20"/>
              </w:rPr>
              <w:t>and</w:t>
            </w:r>
            <w:r>
              <w:rPr>
                <w:spacing w:val="-7"/>
                <w:sz w:val="20"/>
              </w:rPr>
              <w:t xml:space="preserve"> </w:t>
            </w:r>
            <w:r>
              <w:rPr>
                <w:sz w:val="20"/>
              </w:rPr>
              <w:t>existing trees to support bat species.</w:t>
            </w:r>
          </w:p>
          <w:p w14:paraId="2F6E2D1B" w14:textId="77777777" w:rsidR="00D24051" w:rsidRDefault="00D24051" w:rsidP="00D3162A">
            <w:pPr>
              <w:pStyle w:val="TableParagraph"/>
              <w:spacing w:before="4" w:line="237" w:lineRule="auto"/>
              <w:ind w:left="114" w:right="93"/>
              <w:rPr>
                <w:sz w:val="20"/>
              </w:rPr>
            </w:pPr>
            <w:r>
              <w:rPr>
                <w:sz w:val="20"/>
              </w:rPr>
              <w:t xml:space="preserve">You will need to complete a </w:t>
            </w:r>
            <w:hyperlink r:id="rId73">
              <w:r>
                <w:rPr>
                  <w:color w:val="006EC0"/>
                  <w:sz w:val="20"/>
                  <w:u w:val="double" w:color="006EC0"/>
                </w:rPr>
                <w:t>bat scoping self-</w:t>
              </w:r>
            </w:hyperlink>
            <w:r>
              <w:rPr>
                <w:color w:val="006EC0"/>
                <w:sz w:val="20"/>
              </w:rPr>
              <w:t xml:space="preserve"> </w:t>
            </w:r>
            <w:hyperlink r:id="rId74">
              <w:r>
                <w:rPr>
                  <w:color w:val="006EC0"/>
                  <w:sz w:val="20"/>
                  <w:u w:val="single" w:color="006EC0"/>
                </w:rPr>
                <w:t>certification form</w:t>
              </w:r>
            </w:hyperlink>
            <w:r>
              <w:rPr>
                <w:color w:val="006EC0"/>
                <w:sz w:val="20"/>
              </w:rPr>
              <w:t xml:space="preserve"> </w:t>
            </w:r>
            <w:r>
              <w:rPr>
                <w:sz w:val="20"/>
              </w:rPr>
              <w:t>to determine whether or not a bat</w:t>
            </w:r>
            <w:r>
              <w:rPr>
                <w:spacing w:val="-7"/>
                <w:sz w:val="20"/>
              </w:rPr>
              <w:t xml:space="preserve"> </w:t>
            </w:r>
            <w:r>
              <w:rPr>
                <w:sz w:val="20"/>
              </w:rPr>
              <w:t>scoping</w:t>
            </w:r>
            <w:r>
              <w:rPr>
                <w:spacing w:val="-5"/>
                <w:sz w:val="20"/>
              </w:rPr>
              <w:t xml:space="preserve"> </w:t>
            </w:r>
            <w:r>
              <w:rPr>
                <w:sz w:val="20"/>
              </w:rPr>
              <w:t>report</w:t>
            </w:r>
            <w:r>
              <w:rPr>
                <w:spacing w:val="-7"/>
                <w:sz w:val="20"/>
              </w:rPr>
              <w:t xml:space="preserve"> </w:t>
            </w:r>
            <w:r>
              <w:rPr>
                <w:sz w:val="20"/>
              </w:rPr>
              <w:t>needs</w:t>
            </w:r>
            <w:r>
              <w:rPr>
                <w:spacing w:val="-5"/>
                <w:sz w:val="20"/>
              </w:rPr>
              <w:t xml:space="preserve"> </w:t>
            </w:r>
            <w:r>
              <w:rPr>
                <w:sz w:val="20"/>
              </w:rPr>
              <w:t>to</w:t>
            </w:r>
            <w:r>
              <w:rPr>
                <w:spacing w:val="-6"/>
                <w:sz w:val="20"/>
              </w:rPr>
              <w:t xml:space="preserve"> </w:t>
            </w:r>
            <w:r>
              <w:rPr>
                <w:sz w:val="20"/>
              </w:rPr>
              <w:t>be</w:t>
            </w:r>
            <w:r>
              <w:rPr>
                <w:spacing w:val="-5"/>
                <w:sz w:val="20"/>
              </w:rPr>
              <w:t xml:space="preserve"> </w:t>
            </w:r>
            <w:r>
              <w:rPr>
                <w:sz w:val="20"/>
              </w:rPr>
              <w:t>submitted</w:t>
            </w:r>
            <w:r>
              <w:rPr>
                <w:spacing w:val="-6"/>
                <w:sz w:val="20"/>
              </w:rPr>
              <w:t xml:space="preserve"> </w:t>
            </w:r>
            <w:r>
              <w:rPr>
                <w:sz w:val="20"/>
              </w:rPr>
              <w:t>with</w:t>
            </w:r>
            <w:r>
              <w:rPr>
                <w:spacing w:val="-2"/>
                <w:sz w:val="20"/>
              </w:rPr>
              <w:t xml:space="preserve"> </w:t>
            </w:r>
            <w:r>
              <w:rPr>
                <w:sz w:val="20"/>
              </w:rPr>
              <w:t>your</w:t>
            </w:r>
          </w:p>
          <w:p w14:paraId="30C53CED" w14:textId="77777777" w:rsidR="00D24051" w:rsidRDefault="00D24051" w:rsidP="00D3162A">
            <w:pPr>
              <w:pStyle w:val="TableParagraph"/>
              <w:spacing w:before="3" w:line="225" w:lineRule="exact"/>
              <w:ind w:left="114"/>
              <w:rPr>
                <w:sz w:val="20"/>
              </w:rPr>
            </w:pPr>
            <w:r>
              <w:rPr>
                <w:noProof/>
                <w:sz w:val="20"/>
              </w:rPr>
              <mc:AlternateContent>
                <mc:Choice Requires="wpg">
                  <w:drawing>
                    <wp:anchor distT="0" distB="0" distL="0" distR="0" simplePos="0" relativeHeight="487593472" behindDoc="1" locked="0" layoutInCell="1" allowOverlap="1" wp14:anchorId="6C3B019C" wp14:editId="2EB9AD77">
                      <wp:simplePos x="0" y="0"/>
                      <wp:positionH relativeFrom="column">
                        <wp:posOffset>73914</wp:posOffset>
                      </wp:positionH>
                      <wp:positionV relativeFrom="paragraph">
                        <wp:posOffset>-137839</wp:posOffset>
                      </wp:positionV>
                      <wp:extent cx="942340" cy="12700"/>
                      <wp:effectExtent l="0" t="0" r="0" b="0"/>
                      <wp:wrapNone/>
                      <wp:docPr id="76540498" name="Group 76540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340" cy="12700"/>
                                <a:chOff x="0" y="0"/>
                                <a:chExt cx="942340" cy="12700"/>
                              </a:xfrm>
                            </wpg:grpSpPr>
                            <wps:wsp>
                              <wps:cNvPr id="1827007907" name="Graphic 12"/>
                              <wps:cNvSpPr/>
                              <wps:spPr>
                                <a:xfrm>
                                  <a:off x="0" y="6350"/>
                                  <a:ext cx="942340" cy="1270"/>
                                </a:xfrm>
                                <a:custGeom>
                                  <a:avLst/>
                                  <a:gdLst/>
                                  <a:ahLst/>
                                  <a:cxnLst/>
                                  <a:rect l="l" t="t" r="r" b="b"/>
                                  <a:pathLst>
                                    <a:path w="942340">
                                      <a:moveTo>
                                        <a:pt x="0" y="0"/>
                                      </a:moveTo>
                                      <a:lnTo>
                                        <a:pt x="942339" y="0"/>
                                      </a:lnTo>
                                    </a:path>
                                  </a:pathLst>
                                </a:custGeom>
                                <a:ln w="12700">
                                  <a:solidFill>
                                    <a:srgbClr val="0080FF"/>
                                  </a:solidFill>
                                  <a:prstDash val="solid"/>
                                </a:ln>
                              </wps:spPr>
                              <wps:bodyPr wrap="square" lIns="0" tIns="0" rIns="0" bIns="0" rtlCol="0">
                                <a:prstTxWarp prst="textNoShape">
                                  <a:avLst/>
                                </a:prstTxWarp>
                                <a:noAutofit/>
                              </wps:bodyPr>
                            </wps:wsp>
                          </wpg:wgp>
                        </a:graphicData>
                      </a:graphic>
                    </wp:anchor>
                  </w:drawing>
                </mc:Choice>
                <mc:Fallback>
                  <w:pict>
                    <v:group w14:anchorId="4CC869ED" id="Group 76540498" o:spid="_x0000_s1026" style="position:absolute;margin-left:5.8pt;margin-top:-10.85pt;width:74.2pt;height:1pt;z-index:-15723008;mso-wrap-distance-left:0;mso-wrap-distance-right:0" coordsize="942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">
                      <v:shape id="Graphic 12" o:spid="_x0000_s1027" style="position:absolute;top:63;width:9423;height:13;visibility:visible;mso-wrap-style:square;v-text-anchor:top" coordsize="942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" path="m,l942339,e" filled="f" strokecolor="#0080ff" strokeweight="1pt">
                        <v:path arrowok="t"/>
                      </v:shape>
                    </v:group>
                  </w:pict>
                </mc:Fallback>
              </mc:AlternateContent>
            </w:r>
            <w:r>
              <w:rPr>
                <w:spacing w:val="-2"/>
                <w:sz w:val="20"/>
              </w:rPr>
              <w:t>application</w:t>
            </w:r>
          </w:p>
        </w:tc>
        <w:tc>
          <w:tcPr>
            <w:tcW w:w="3161" w:type="dxa"/>
          </w:tcPr>
          <w:p w14:paraId="19BF1AF4" w14:textId="77777777" w:rsidR="00D24051" w:rsidRDefault="00D24051" w:rsidP="00D3162A">
            <w:pPr>
              <w:pStyle w:val="TableParagraph"/>
              <w:ind w:left="113" w:right="373"/>
              <w:rPr>
                <w:sz w:val="20"/>
              </w:rPr>
            </w:pPr>
            <w:r>
              <w:rPr>
                <w:sz w:val="20"/>
              </w:rPr>
              <w:t>Policy</w:t>
            </w:r>
            <w:r>
              <w:rPr>
                <w:spacing w:val="-8"/>
                <w:sz w:val="20"/>
              </w:rPr>
              <w:t xml:space="preserve"> </w:t>
            </w:r>
            <w:r>
              <w:rPr>
                <w:sz w:val="20"/>
              </w:rPr>
              <w:t>GE3</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2017</w:t>
            </w:r>
          </w:p>
          <w:p w14:paraId="5379C7B9" w14:textId="77777777" w:rsidR="00D24051" w:rsidRDefault="00D24051" w:rsidP="00D3162A">
            <w:pPr>
              <w:pStyle w:val="TableParagraph"/>
              <w:spacing w:before="242"/>
              <w:ind w:left="113" w:right="243"/>
              <w:rPr>
                <w:sz w:val="20"/>
              </w:rPr>
            </w:pPr>
            <w:hyperlink r:id="rId75">
              <w:r>
                <w:rPr>
                  <w:spacing w:val="-2"/>
                  <w:w w:val="90"/>
                  <w:sz w:val="20"/>
                  <w:u w:val="single"/>
                </w:rPr>
                <w:t>https://www.gov.uk/guidance/bats-</w:t>
              </w:r>
            </w:hyperlink>
            <w:r>
              <w:rPr>
                <w:spacing w:val="-2"/>
                <w:sz w:val="20"/>
              </w:rPr>
              <w:t xml:space="preserve"> </w:t>
            </w:r>
            <w:hyperlink r:id="rId76">
              <w:r>
                <w:rPr>
                  <w:spacing w:val="-2"/>
                  <w:sz w:val="20"/>
                  <w:u w:val="single"/>
                </w:rPr>
                <w:t>surveys-and-mitigation-for-</w:t>
              </w:r>
            </w:hyperlink>
            <w:r>
              <w:rPr>
                <w:spacing w:val="-2"/>
                <w:sz w:val="20"/>
              </w:rPr>
              <w:t xml:space="preserve"> </w:t>
            </w:r>
            <w:hyperlink r:id="rId77">
              <w:r>
                <w:rPr>
                  <w:spacing w:val="-2"/>
                  <w:sz w:val="20"/>
                  <w:u w:val="single"/>
                </w:rPr>
                <w:t>development-projects</w:t>
              </w:r>
            </w:hyperlink>
          </w:p>
          <w:p w14:paraId="01EFF02F" w14:textId="77777777" w:rsidR="00D24051" w:rsidRDefault="00D24051" w:rsidP="00D3162A">
            <w:pPr>
              <w:pStyle w:val="TableParagraph"/>
              <w:spacing w:before="3"/>
              <w:rPr>
                <w:i/>
                <w:sz w:val="20"/>
              </w:rPr>
            </w:pPr>
          </w:p>
          <w:p w14:paraId="6CDDE4BB" w14:textId="77777777" w:rsidR="00D24051" w:rsidRDefault="00D24051" w:rsidP="00D3162A">
            <w:pPr>
              <w:pStyle w:val="TableParagraph"/>
              <w:ind w:left="113" w:right="243"/>
              <w:rPr>
                <w:sz w:val="20"/>
              </w:rPr>
            </w:pPr>
            <w:r>
              <w:rPr>
                <w:sz w:val="20"/>
              </w:rPr>
              <w:t>Expert advice should be sought from</w:t>
            </w:r>
            <w:r>
              <w:rPr>
                <w:spacing w:val="-11"/>
                <w:sz w:val="20"/>
              </w:rPr>
              <w:t xml:space="preserve"> </w:t>
            </w:r>
            <w:r>
              <w:rPr>
                <w:sz w:val="20"/>
              </w:rPr>
              <w:t>a</w:t>
            </w:r>
            <w:r>
              <w:rPr>
                <w:spacing w:val="-11"/>
                <w:sz w:val="20"/>
              </w:rPr>
              <w:t xml:space="preserve"> </w:t>
            </w:r>
            <w:r>
              <w:rPr>
                <w:sz w:val="20"/>
              </w:rPr>
              <w:t>suitably</w:t>
            </w:r>
            <w:r>
              <w:rPr>
                <w:spacing w:val="-11"/>
                <w:sz w:val="20"/>
              </w:rPr>
              <w:t xml:space="preserve"> </w:t>
            </w:r>
            <w:r>
              <w:rPr>
                <w:sz w:val="20"/>
              </w:rPr>
              <w:t>qualified</w:t>
            </w:r>
            <w:r>
              <w:rPr>
                <w:spacing w:val="-11"/>
                <w:sz w:val="20"/>
              </w:rPr>
              <w:t xml:space="preserve"> </w:t>
            </w:r>
            <w:r>
              <w:rPr>
                <w:sz w:val="20"/>
              </w:rPr>
              <w:t>ecologist.</w:t>
            </w:r>
          </w:p>
        </w:tc>
      </w:tr>
    </w:tbl>
    <w:p w14:paraId="775DD9E7" w14:textId="77777777" w:rsidR="00D24051" w:rsidRDefault="00D24051" w:rsidP="00D24051">
      <w:pPr>
        <w:pStyle w:val="TableParagraph"/>
        <w:rPr>
          <w:sz w:val="20"/>
        </w:rPr>
        <w:sectPr w:rsidR="00D24051" w:rsidSect="00D24051">
          <w:pgSz w:w="16840" w:h="11900" w:orient="landscape"/>
          <w:pgMar w:top="1340" w:right="850" w:bottom="1180" w:left="992" w:header="0" w:footer="846" w:gutter="0"/>
          <w:cols w:space="720"/>
        </w:sectPr>
      </w:pPr>
    </w:p>
    <w:p w14:paraId="667D7A16" w14:textId="77777777" w:rsidR="00D24051" w:rsidRDefault="00D24051" w:rsidP="00D24051">
      <w:pPr>
        <w:pStyle w:val="BodyText"/>
        <w:spacing w:before="254"/>
        <w:rPr>
          <w:i/>
        </w:rPr>
      </w:pPr>
    </w:p>
    <w:p w14:paraId="76C191E7" w14:textId="77777777" w:rsidR="00D24051" w:rsidRDefault="00D24051" w:rsidP="00D24051">
      <w:pPr>
        <w:ind w:left="448"/>
        <w:rPr>
          <w:i/>
          <w:sz w:val="24"/>
        </w:rPr>
      </w:pPr>
      <w:r>
        <w:rPr>
          <w:i/>
          <w:w w:val="105"/>
          <w:sz w:val="24"/>
        </w:rPr>
        <w:t>This</w:t>
      </w:r>
      <w:r>
        <w:rPr>
          <w:i/>
          <w:spacing w:val="1"/>
          <w:w w:val="105"/>
          <w:sz w:val="24"/>
        </w:rPr>
        <w:t xml:space="preserve"> </w:t>
      </w:r>
      <w:r>
        <w:rPr>
          <w:i/>
          <w:w w:val="105"/>
          <w:sz w:val="24"/>
        </w:rPr>
        <w:t>information</w:t>
      </w:r>
      <w:r>
        <w:rPr>
          <w:i/>
          <w:spacing w:val="-5"/>
          <w:w w:val="105"/>
          <w:sz w:val="24"/>
        </w:rPr>
        <w:t xml:space="preserve"> </w:t>
      </w:r>
      <w:r>
        <w:rPr>
          <w:i/>
          <w:w w:val="105"/>
          <w:sz w:val="24"/>
        </w:rPr>
        <w:t>may</w:t>
      </w:r>
      <w:r>
        <w:rPr>
          <w:i/>
          <w:spacing w:val="-3"/>
          <w:w w:val="105"/>
          <w:sz w:val="24"/>
        </w:rPr>
        <w:t xml:space="preserve"> </w:t>
      </w:r>
      <w:r>
        <w:rPr>
          <w:i/>
          <w:w w:val="105"/>
          <w:sz w:val="24"/>
        </w:rPr>
        <w:t>also</w:t>
      </w:r>
      <w:r>
        <w:rPr>
          <w:i/>
          <w:spacing w:val="-4"/>
          <w:w w:val="105"/>
          <w:sz w:val="24"/>
        </w:rPr>
        <w:t xml:space="preserve"> </w:t>
      </w:r>
      <w:r>
        <w:rPr>
          <w:i/>
          <w:w w:val="105"/>
          <w:sz w:val="24"/>
        </w:rPr>
        <w:t>be</w:t>
      </w:r>
      <w:r>
        <w:rPr>
          <w:i/>
          <w:spacing w:val="-5"/>
          <w:w w:val="105"/>
          <w:sz w:val="24"/>
        </w:rPr>
        <w:t xml:space="preserve"> </w:t>
      </w:r>
      <w:r>
        <w:rPr>
          <w:i/>
          <w:w w:val="105"/>
          <w:sz w:val="24"/>
        </w:rPr>
        <w:t>required</w:t>
      </w:r>
      <w:r>
        <w:rPr>
          <w:i/>
          <w:spacing w:val="-4"/>
          <w:w w:val="105"/>
          <w:sz w:val="24"/>
        </w:rPr>
        <w:t xml:space="preserve"> </w:t>
      </w:r>
      <w:r>
        <w:rPr>
          <w:i/>
          <w:w w:val="105"/>
          <w:sz w:val="24"/>
        </w:rPr>
        <w:t>to</w:t>
      </w:r>
      <w:r>
        <w:rPr>
          <w:i/>
          <w:spacing w:val="-4"/>
          <w:w w:val="105"/>
          <w:sz w:val="24"/>
        </w:rPr>
        <w:t xml:space="preserve"> </w:t>
      </w:r>
      <w:r>
        <w:rPr>
          <w:i/>
          <w:w w:val="105"/>
          <w:sz w:val="24"/>
        </w:rPr>
        <w:t>support</w:t>
      </w:r>
      <w:r>
        <w:rPr>
          <w:i/>
          <w:spacing w:val="-2"/>
          <w:w w:val="105"/>
          <w:sz w:val="24"/>
        </w:rPr>
        <w:t xml:space="preserve"> </w:t>
      </w:r>
      <w:r>
        <w:rPr>
          <w:i/>
          <w:w w:val="105"/>
          <w:sz w:val="24"/>
        </w:rPr>
        <w:t>your</w:t>
      </w:r>
      <w:r>
        <w:rPr>
          <w:i/>
          <w:spacing w:val="-6"/>
          <w:w w:val="105"/>
          <w:sz w:val="24"/>
        </w:rPr>
        <w:t xml:space="preserve"> </w:t>
      </w:r>
      <w:r>
        <w:rPr>
          <w:i/>
          <w:spacing w:val="-2"/>
          <w:w w:val="105"/>
          <w:sz w:val="24"/>
        </w:rPr>
        <w:t>application</w:t>
      </w:r>
    </w:p>
    <w:p w14:paraId="7B074B0B" w14:textId="77777777" w:rsidR="00D24051" w:rsidRDefault="00D24051" w:rsidP="00D24051">
      <w:pPr>
        <w:pStyle w:val="BodyText"/>
        <w:spacing w:after="1"/>
        <w:rPr>
          <w:i/>
          <w:sz w:val="15"/>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4537"/>
        <w:gridCol w:w="4131"/>
        <w:gridCol w:w="3161"/>
      </w:tblGrid>
      <w:tr w:rsidR="00D24051" w14:paraId="08986BD0" w14:textId="77777777" w:rsidTr="00D3162A">
        <w:trPr>
          <w:trHeight w:val="5862"/>
        </w:trPr>
        <w:tc>
          <w:tcPr>
            <w:tcW w:w="700" w:type="dxa"/>
          </w:tcPr>
          <w:p w14:paraId="61D6D636" w14:textId="77777777" w:rsidR="00D24051" w:rsidRDefault="00D24051" w:rsidP="00D3162A">
            <w:pPr>
              <w:pStyle w:val="TableParagraph"/>
              <w:spacing w:line="244" w:lineRule="exact"/>
              <w:ind w:left="110"/>
              <w:rPr>
                <w:sz w:val="20"/>
              </w:rPr>
            </w:pPr>
            <w:r>
              <w:rPr>
                <w:spacing w:val="-5"/>
                <w:sz w:val="20"/>
              </w:rPr>
              <w:t>5.7</w:t>
            </w:r>
          </w:p>
        </w:tc>
        <w:tc>
          <w:tcPr>
            <w:tcW w:w="1421" w:type="dxa"/>
          </w:tcPr>
          <w:p w14:paraId="09E4C125" w14:textId="77777777" w:rsidR="00D24051" w:rsidRDefault="00D24051" w:rsidP="00D3162A">
            <w:pPr>
              <w:pStyle w:val="TableParagraph"/>
              <w:ind w:left="109" w:right="135"/>
              <w:rPr>
                <w:sz w:val="20"/>
              </w:rPr>
            </w:pPr>
            <w:r>
              <w:rPr>
                <w:spacing w:val="-2"/>
                <w:sz w:val="20"/>
              </w:rPr>
              <w:t xml:space="preserve">Biodiversity </w:t>
            </w:r>
            <w:r>
              <w:rPr>
                <w:sz w:val="20"/>
              </w:rPr>
              <w:t>and</w:t>
            </w:r>
            <w:r>
              <w:rPr>
                <w:spacing w:val="-12"/>
                <w:sz w:val="20"/>
              </w:rPr>
              <w:t xml:space="preserve"> </w:t>
            </w:r>
            <w:r>
              <w:rPr>
                <w:sz w:val="20"/>
              </w:rPr>
              <w:t xml:space="preserve">ecological survey and </w:t>
            </w:r>
            <w:r>
              <w:rPr>
                <w:spacing w:val="-2"/>
                <w:sz w:val="20"/>
              </w:rPr>
              <w:t>report</w:t>
            </w:r>
          </w:p>
        </w:tc>
        <w:tc>
          <w:tcPr>
            <w:tcW w:w="4537" w:type="dxa"/>
          </w:tcPr>
          <w:p w14:paraId="27D24EA8" w14:textId="77777777" w:rsidR="00D24051" w:rsidRDefault="00D24051" w:rsidP="00D3162A">
            <w:pPr>
              <w:pStyle w:val="TableParagraph"/>
              <w:ind w:left="114" w:right="37"/>
              <w:rPr>
                <w:sz w:val="20"/>
              </w:rPr>
            </w:pPr>
            <w:r>
              <w:rPr>
                <w:sz w:val="20"/>
              </w:rPr>
              <w:t>Minor</w:t>
            </w:r>
            <w:r>
              <w:rPr>
                <w:spacing w:val="-6"/>
                <w:sz w:val="20"/>
              </w:rPr>
              <w:t xml:space="preserve"> </w:t>
            </w:r>
            <w:r>
              <w:rPr>
                <w:sz w:val="20"/>
              </w:rPr>
              <w:t>residential</w:t>
            </w:r>
            <w:r>
              <w:rPr>
                <w:spacing w:val="-7"/>
                <w:sz w:val="20"/>
              </w:rPr>
              <w:t xml:space="preserve"> </w:t>
            </w:r>
            <w:r>
              <w:rPr>
                <w:sz w:val="20"/>
              </w:rPr>
              <w:t>schemes</w:t>
            </w:r>
            <w:r>
              <w:rPr>
                <w:spacing w:val="-5"/>
                <w:sz w:val="20"/>
              </w:rPr>
              <w:t xml:space="preserve"> </w:t>
            </w:r>
            <w:r>
              <w:rPr>
                <w:sz w:val="20"/>
              </w:rPr>
              <w:t>where</w:t>
            </w:r>
            <w:r>
              <w:rPr>
                <w:spacing w:val="-6"/>
                <w:sz w:val="20"/>
              </w:rPr>
              <w:t xml:space="preserve"> </w:t>
            </w:r>
            <w:r>
              <w:rPr>
                <w:sz w:val="20"/>
              </w:rPr>
              <w:t>the</w:t>
            </w:r>
            <w:r>
              <w:rPr>
                <w:spacing w:val="-6"/>
                <w:sz w:val="20"/>
              </w:rPr>
              <w:t xml:space="preserve"> </w:t>
            </w:r>
            <w:r>
              <w:rPr>
                <w:sz w:val="20"/>
              </w:rPr>
              <w:t>site</w:t>
            </w:r>
            <w:r>
              <w:rPr>
                <w:spacing w:val="-6"/>
                <w:sz w:val="20"/>
              </w:rPr>
              <w:t xml:space="preserve"> </w:t>
            </w:r>
            <w:r>
              <w:rPr>
                <w:sz w:val="20"/>
              </w:rPr>
              <w:t>appears</w:t>
            </w:r>
            <w:r>
              <w:rPr>
                <w:spacing w:val="-6"/>
                <w:sz w:val="20"/>
              </w:rPr>
              <w:t xml:space="preserve"> </w:t>
            </w:r>
            <w:r>
              <w:rPr>
                <w:sz w:val="20"/>
              </w:rPr>
              <w:t>to have ecological value</w:t>
            </w:r>
          </w:p>
        </w:tc>
        <w:tc>
          <w:tcPr>
            <w:tcW w:w="4131" w:type="dxa"/>
          </w:tcPr>
          <w:p w14:paraId="4A204EEF" w14:textId="77777777" w:rsidR="00D24051" w:rsidRDefault="00D24051" w:rsidP="00D3162A">
            <w:pPr>
              <w:pStyle w:val="TableParagraph"/>
              <w:ind w:left="114" w:right="143"/>
              <w:rPr>
                <w:sz w:val="20"/>
              </w:rPr>
            </w:pPr>
            <w:r>
              <w:rPr>
                <w:sz w:val="20"/>
              </w:rPr>
              <w:t>Ecological</w:t>
            </w:r>
            <w:r>
              <w:rPr>
                <w:spacing w:val="-9"/>
                <w:sz w:val="20"/>
              </w:rPr>
              <w:t xml:space="preserve"> </w:t>
            </w:r>
            <w:r>
              <w:rPr>
                <w:sz w:val="20"/>
              </w:rPr>
              <w:t>information</w:t>
            </w:r>
            <w:r>
              <w:rPr>
                <w:spacing w:val="-9"/>
                <w:sz w:val="20"/>
              </w:rPr>
              <w:t xml:space="preserve"> </w:t>
            </w:r>
            <w:r>
              <w:rPr>
                <w:sz w:val="20"/>
              </w:rPr>
              <w:t>should</w:t>
            </w:r>
            <w:r>
              <w:rPr>
                <w:spacing w:val="-9"/>
                <w:sz w:val="20"/>
              </w:rPr>
              <w:t xml:space="preserve"> </w:t>
            </w:r>
            <w:r>
              <w:rPr>
                <w:sz w:val="20"/>
              </w:rPr>
              <w:t>be</w:t>
            </w:r>
            <w:r>
              <w:rPr>
                <w:spacing w:val="-9"/>
                <w:sz w:val="20"/>
              </w:rPr>
              <w:t xml:space="preserve"> </w:t>
            </w:r>
            <w:r>
              <w:rPr>
                <w:sz w:val="20"/>
              </w:rPr>
              <w:t>submitted</w:t>
            </w:r>
            <w:r>
              <w:rPr>
                <w:spacing w:val="-9"/>
                <w:sz w:val="20"/>
              </w:rPr>
              <w:t xml:space="preserve"> </w:t>
            </w:r>
            <w:r>
              <w:rPr>
                <w:sz w:val="20"/>
              </w:rPr>
              <w:t>at the same time as the full or outline planning application as follows:</w:t>
            </w:r>
          </w:p>
          <w:p w14:paraId="548100BD" w14:textId="77777777" w:rsidR="00D24051" w:rsidRDefault="00D24051" w:rsidP="00D3162A">
            <w:pPr>
              <w:pStyle w:val="TableParagraph"/>
              <w:numPr>
                <w:ilvl w:val="0"/>
                <w:numId w:val="306"/>
              </w:numPr>
              <w:tabs>
                <w:tab w:val="left" w:pos="302"/>
              </w:tabs>
              <w:spacing w:before="2"/>
              <w:ind w:right="324" w:firstLine="0"/>
              <w:rPr>
                <w:sz w:val="20"/>
              </w:rPr>
            </w:pPr>
            <w:r>
              <w:rPr>
                <w:sz w:val="20"/>
              </w:rPr>
              <w:t>An Ecological Impact Assessment (</w:t>
            </w:r>
            <w:proofErr w:type="spellStart"/>
            <w:r>
              <w:rPr>
                <w:sz w:val="20"/>
              </w:rPr>
              <w:t>EcIA</w:t>
            </w:r>
            <w:proofErr w:type="spellEnd"/>
            <w:r>
              <w:rPr>
                <w:sz w:val="20"/>
              </w:rPr>
              <w:t>) should be submitted with the planning application,</w:t>
            </w:r>
            <w:r>
              <w:rPr>
                <w:spacing w:val="-9"/>
                <w:sz w:val="20"/>
              </w:rPr>
              <w:t xml:space="preserve"> </w:t>
            </w:r>
            <w:r>
              <w:rPr>
                <w:sz w:val="20"/>
              </w:rPr>
              <w:t>this</w:t>
            </w:r>
            <w:r>
              <w:rPr>
                <w:spacing w:val="-8"/>
                <w:sz w:val="20"/>
              </w:rPr>
              <w:t xml:space="preserve"> </w:t>
            </w:r>
            <w:r>
              <w:rPr>
                <w:sz w:val="20"/>
              </w:rPr>
              <w:t>should</w:t>
            </w:r>
            <w:r>
              <w:rPr>
                <w:spacing w:val="-10"/>
                <w:sz w:val="20"/>
              </w:rPr>
              <w:t xml:space="preserve"> </w:t>
            </w:r>
            <w:r>
              <w:rPr>
                <w:sz w:val="20"/>
              </w:rPr>
              <w:t>be</w:t>
            </w:r>
            <w:r>
              <w:rPr>
                <w:spacing w:val="-9"/>
                <w:sz w:val="20"/>
              </w:rPr>
              <w:t xml:space="preserve"> </w:t>
            </w:r>
            <w:r>
              <w:rPr>
                <w:sz w:val="20"/>
              </w:rPr>
              <w:t>in</w:t>
            </w:r>
            <w:r>
              <w:rPr>
                <w:spacing w:val="-10"/>
                <w:sz w:val="20"/>
              </w:rPr>
              <w:t xml:space="preserve"> </w:t>
            </w:r>
            <w:r>
              <w:rPr>
                <w:sz w:val="20"/>
              </w:rPr>
              <w:t>accordance</w:t>
            </w:r>
            <w:r>
              <w:rPr>
                <w:spacing w:val="-25"/>
                <w:sz w:val="20"/>
              </w:rPr>
              <w:t xml:space="preserve"> </w:t>
            </w:r>
            <w:r>
              <w:rPr>
                <w:sz w:val="20"/>
              </w:rPr>
              <w:t xml:space="preserve">with the </w:t>
            </w:r>
            <w:proofErr w:type="spellStart"/>
            <w:r>
              <w:rPr>
                <w:sz w:val="20"/>
              </w:rPr>
              <w:t>EcIA</w:t>
            </w:r>
            <w:proofErr w:type="spellEnd"/>
            <w:r>
              <w:rPr>
                <w:sz w:val="20"/>
              </w:rPr>
              <w:t xml:space="preserve"> guidelines from CIEEM.</w:t>
            </w:r>
          </w:p>
          <w:p w14:paraId="74062B4C" w14:textId="77777777" w:rsidR="00D24051" w:rsidRDefault="00D24051" w:rsidP="00D3162A">
            <w:pPr>
              <w:pStyle w:val="TableParagraph"/>
              <w:numPr>
                <w:ilvl w:val="0"/>
                <w:numId w:val="306"/>
              </w:numPr>
              <w:tabs>
                <w:tab w:val="left" w:pos="312"/>
              </w:tabs>
              <w:ind w:right="189" w:firstLine="0"/>
              <w:rPr>
                <w:sz w:val="20"/>
              </w:rPr>
            </w:pPr>
            <w:r>
              <w:rPr>
                <w:sz w:val="20"/>
              </w:rPr>
              <w:t>A Preliminary Ecological Appraisal (PEA) should</w:t>
            </w:r>
            <w:r>
              <w:rPr>
                <w:spacing w:val="-6"/>
                <w:sz w:val="20"/>
              </w:rPr>
              <w:t xml:space="preserve"> </w:t>
            </w:r>
            <w:r>
              <w:rPr>
                <w:sz w:val="20"/>
              </w:rPr>
              <w:t>inform</w:t>
            </w:r>
            <w:r>
              <w:rPr>
                <w:spacing w:val="-5"/>
                <w:sz w:val="20"/>
              </w:rPr>
              <w:t xml:space="preserve"> </w:t>
            </w:r>
            <w:r>
              <w:rPr>
                <w:sz w:val="20"/>
              </w:rPr>
              <w:t>or</w:t>
            </w:r>
            <w:r>
              <w:rPr>
                <w:spacing w:val="-5"/>
                <w:sz w:val="20"/>
              </w:rPr>
              <w:t xml:space="preserve"> </w:t>
            </w:r>
            <w:r>
              <w:rPr>
                <w:sz w:val="20"/>
              </w:rPr>
              <w:t>be</w:t>
            </w:r>
            <w:r>
              <w:rPr>
                <w:spacing w:val="-5"/>
                <w:sz w:val="20"/>
              </w:rPr>
              <w:t xml:space="preserve"> </w:t>
            </w:r>
            <w:r>
              <w:rPr>
                <w:sz w:val="20"/>
              </w:rPr>
              <w:t>incorporated</w:t>
            </w:r>
            <w:r>
              <w:rPr>
                <w:spacing w:val="-6"/>
                <w:sz w:val="20"/>
              </w:rPr>
              <w:t xml:space="preserve"> </w:t>
            </w:r>
            <w:r>
              <w:rPr>
                <w:sz w:val="20"/>
              </w:rPr>
              <w:t>into</w:t>
            </w:r>
            <w:r>
              <w:rPr>
                <w:spacing w:val="-6"/>
                <w:sz w:val="20"/>
              </w:rPr>
              <w:t xml:space="preserve"> </w:t>
            </w:r>
            <w:r>
              <w:rPr>
                <w:sz w:val="20"/>
              </w:rPr>
              <w:t>this</w:t>
            </w:r>
            <w:r>
              <w:rPr>
                <w:spacing w:val="-5"/>
                <w:sz w:val="20"/>
              </w:rPr>
              <w:t xml:space="preserve"> </w:t>
            </w:r>
            <w:proofErr w:type="spellStart"/>
            <w:r>
              <w:rPr>
                <w:sz w:val="20"/>
              </w:rPr>
              <w:t>EcIA</w:t>
            </w:r>
            <w:proofErr w:type="spellEnd"/>
            <w:r>
              <w:rPr>
                <w:sz w:val="20"/>
              </w:rPr>
              <w:t xml:space="preserve"> in</w:t>
            </w:r>
            <w:r>
              <w:rPr>
                <w:spacing w:val="-9"/>
                <w:sz w:val="20"/>
              </w:rPr>
              <w:t xml:space="preserve"> </w:t>
            </w:r>
            <w:r>
              <w:rPr>
                <w:sz w:val="20"/>
              </w:rPr>
              <w:t>accordance</w:t>
            </w:r>
            <w:r>
              <w:rPr>
                <w:spacing w:val="-5"/>
                <w:sz w:val="20"/>
              </w:rPr>
              <w:t xml:space="preserve"> </w:t>
            </w:r>
            <w:r>
              <w:rPr>
                <w:sz w:val="20"/>
              </w:rPr>
              <w:t>with</w:t>
            </w:r>
            <w:r>
              <w:rPr>
                <w:spacing w:val="-6"/>
                <w:sz w:val="20"/>
              </w:rPr>
              <w:t xml:space="preserve"> </w:t>
            </w:r>
            <w:r>
              <w:rPr>
                <w:sz w:val="20"/>
              </w:rPr>
              <w:t>PEA</w:t>
            </w:r>
            <w:r>
              <w:rPr>
                <w:spacing w:val="-6"/>
                <w:sz w:val="20"/>
              </w:rPr>
              <w:t xml:space="preserve"> </w:t>
            </w:r>
            <w:r>
              <w:rPr>
                <w:sz w:val="20"/>
              </w:rPr>
              <w:t>guidelines</w:t>
            </w:r>
            <w:r>
              <w:rPr>
                <w:spacing w:val="-4"/>
                <w:sz w:val="20"/>
              </w:rPr>
              <w:t xml:space="preserve"> </w:t>
            </w:r>
            <w:r>
              <w:rPr>
                <w:sz w:val="20"/>
              </w:rPr>
              <w:t>from</w:t>
            </w:r>
            <w:r>
              <w:rPr>
                <w:spacing w:val="-19"/>
                <w:sz w:val="20"/>
              </w:rPr>
              <w:t xml:space="preserve"> </w:t>
            </w:r>
            <w:r>
              <w:rPr>
                <w:sz w:val="20"/>
              </w:rPr>
              <w:t>CIEEM.</w:t>
            </w:r>
          </w:p>
          <w:p w14:paraId="2BB7FE3E" w14:textId="77777777" w:rsidR="00D24051" w:rsidRDefault="00D24051" w:rsidP="00D3162A">
            <w:pPr>
              <w:pStyle w:val="TableParagraph"/>
              <w:numPr>
                <w:ilvl w:val="0"/>
                <w:numId w:val="306"/>
              </w:numPr>
              <w:tabs>
                <w:tab w:val="left" w:pos="292"/>
              </w:tabs>
              <w:spacing w:before="2"/>
              <w:ind w:right="264" w:firstLine="0"/>
              <w:rPr>
                <w:sz w:val="20"/>
              </w:rPr>
            </w:pPr>
            <w:r>
              <w:rPr>
                <w:sz w:val="20"/>
              </w:rPr>
              <w:t>Surveys</w:t>
            </w:r>
            <w:r>
              <w:rPr>
                <w:spacing w:val="-12"/>
                <w:sz w:val="20"/>
              </w:rPr>
              <w:t xml:space="preserve"> </w:t>
            </w:r>
            <w:r>
              <w:rPr>
                <w:sz w:val="20"/>
              </w:rPr>
              <w:t>should</w:t>
            </w:r>
            <w:r>
              <w:rPr>
                <w:spacing w:val="-9"/>
                <w:sz w:val="20"/>
              </w:rPr>
              <w:t xml:space="preserve"> </w:t>
            </w:r>
            <w:r>
              <w:rPr>
                <w:sz w:val="20"/>
              </w:rPr>
              <w:t>be</w:t>
            </w:r>
            <w:r>
              <w:rPr>
                <w:spacing w:val="-9"/>
                <w:sz w:val="20"/>
              </w:rPr>
              <w:t xml:space="preserve"> </w:t>
            </w:r>
            <w:r>
              <w:rPr>
                <w:sz w:val="20"/>
              </w:rPr>
              <w:t>undertaken</w:t>
            </w:r>
            <w:r>
              <w:rPr>
                <w:spacing w:val="-9"/>
                <w:sz w:val="20"/>
              </w:rPr>
              <w:t xml:space="preserve"> </w:t>
            </w:r>
            <w:r>
              <w:rPr>
                <w:sz w:val="20"/>
              </w:rPr>
              <w:t>for</w:t>
            </w:r>
            <w:r>
              <w:rPr>
                <w:spacing w:val="-20"/>
                <w:sz w:val="20"/>
              </w:rPr>
              <w:t xml:space="preserve"> </w:t>
            </w:r>
            <w:r>
              <w:rPr>
                <w:sz w:val="20"/>
              </w:rPr>
              <w:t xml:space="preserve">protected species and priority species/habitats where identified as necessary through the PEA </w:t>
            </w:r>
            <w:r>
              <w:rPr>
                <w:spacing w:val="-2"/>
                <w:sz w:val="20"/>
              </w:rPr>
              <w:t>process.</w:t>
            </w:r>
          </w:p>
          <w:p w14:paraId="4CA15F46" w14:textId="77777777" w:rsidR="00D24051" w:rsidRDefault="00D24051" w:rsidP="00D3162A">
            <w:pPr>
              <w:pStyle w:val="TableParagraph"/>
              <w:spacing w:before="1" w:line="237" w:lineRule="auto"/>
              <w:ind w:left="114" w:right="143"/>
              <w:rPr>
                <w:sz w:val="20"/>
              </w:rPr>
            </w:pPr>
            <w:r>
              <w:rPr>
                <w:sz w:val="20"/>
              </w:rPr>
              <w:t>This should identify impact and propose mitigation where proposals are likely to affect: protected species (such as bats) or important habitats (such as ancient woodland); designated</w:t>
            </w:r>
            <w:r>
              <w:rPr>
                <w:spacing w:val="-4"/>
                <w:sz w:val="20"/>
              </w:rPr>
              <w:t xml:space="preserve"> </w:t>
            </w:r>
            <w:r>
              <w:rPr>
                <w:sz w:val="20"/>
              </w:rPr>
              <w:t>or</w:t>
            </w:r>
            <w:r>
              <w:rPr>
                <w:spacing w:val="-3"/>
                <w:sz w:val="20"/>
              </w:rPr>
              <w:t xml:space="preserve"> </w:t>
            </w:r>
            <w:r>
              <w:rPr>
                <w:sz w:val="20"/>
              </w:rPr>
              <w:t>locally-designated</w:t>
            </w:r>
            <w:r>
              <w:rPr>
                <w:spacing w:val="-4"/>
                <w:sz w:val="20"/>
              </w:rPr>
              <w:t xml:space="preserve"> </w:t>
            </w:r>
            <w:r>
              <w:rPr>
                <w:sz w:val="20"/>
              </w:rPr>
              <w:t>sites</w:t>
            </w:r>
            <w:r>
              <w:rPr>
                <w:spacing w:val="-2"/>
                <w:sz w:val="20"/>
              </w:rPr>
              <w:t xml:space="preserve"> </w:t>
            </w:r>
            <w:r>
              <w:rPr>
                <w:sz w:val="20"/>
              </w:rPr>
              <w:t>(such</w:t>
            </w:r>
            <w:r>
              <w:rPr>
                <w:spacing w:val="-4"/>
                <w:sz w:val="20"/>
              </w:rPr>
              <w:t xml:space="preserve"> </w:t>
            </w:r>
            <w:r>
              <w:rPr>
                <w:sz w:val="20"/>
              </w:rPr>
              <w:t>as a Local Wildlife Site); or which may have other, wider impacts on biodiversity. This includes proposals for demolition or refurbishment works, which may impact species using the existing building, such as swifts or bats.</w:t>
            </w:r>
          </w:p>
        </w:tc>
        <w:tc>
          <w:tcPr>
            <w:tcW w:w="3161" w:type="dxa"/>
          </w:tcPr>
          <w:p w14:paraId="65D0D698" w14:textId="77777777" w:rsidR="00D24051" w:rsidRDefault="00D24051" w:rsidP="00D3162A">
            <w:pPr>
              <w:pStyle w:val="TableParagraph"/>
              <w:ind w:left="113" w:right="373"/>
              <w:rPr>
                <w:sz w:val="20"/>
              </w:rPr>
            </w:pPr>
            <w:r>
              <w:rPr>
                <w:sz w:val="20"/>
              </w:rPr>
              <w:t>Policy</w:t>
            </w:r>
            <w:r>
              <w:rPr>
                <w:spacing w:val="-8"/>
                <w:sz w:val="20"/>
              </w:rPr>
              <w:t xml:space="preserve"> </w:t>
            </w:r>
            <w:r>
              <w:rPr>
                <w:sz w:val="20"/>
              </w:rPr>
              <w:t>GE3</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2017</w:t>
            </w:r>
          </w:p>
          <w:p w14:paraId="17C58114" w14:textId="77777777" w:rsidR="00D24051" w:rsidRDefault="00D24051" w:rsidP="00D3162A">
            <w:pPr>
              <w:pStyle w:val="TableParagraph"/>
              <w:spacing w:before="4"/>
              <w:rPr>
                <w:i/>
                <w:sz w:val="20"/>
              </w:rPr>
            </w:pPr>
          </w:p>
          <w:p w14:paraId="0EF59969" w14:textId="77777777" w:rsidR="00D24051" w:rsidRDefault="00D24051" w:rsidP="00D3162A">
            <w:pPr>
              <w:pStyle w:val="TableParagraph"/>
              <w:spacing w:line="237" w:lineRule="auto"/>
              <w:ind w:left="113" w:right="308"/>
              <w:rPr>
                <w:sz w:val="20"/>
              </w:rPr>
            </w:pPr>
            <w:hyperlink r:id="rId78">
              <w:r>
                <w:rPr>
                  <w:color w:val="0461C1"/>
                  <w:spacing w:val="-2"/>
                  <w:w w:val="90"/>
                  <w:sz w:val="20"/>
                  <w:u w:val="single" w:color="0461C1"/>
                </w:rPr>
                <w:t>https://www.gov.uk/guidance/prot</w:t>
              </w:r>
            </w:hyperlink>
            <w:r>
              <w:rPr>
                <w:color w:val="0461C1"/>
                <w:spacing w:val="-2"/>
                <w:sz w:val="20"/>
              </w:rPr>
              <w:t xml:space="preserve"> </w:t>
            </w:r>
            <w:hyperlink r:id="rId79">
              <w:proofErr w:type="spellStart"/>
              <w:r>
                <w:rPr>
                  <w:color w:val="0461C1"/>
                  <w:spacing w:val="-2"/>
                  <w:sz w:val="20"/>
                  <w:u w:val="single" w:color="0461C1"/>
                </w:rPr>
                <w:t>ected</w:t>
              </w:r>
              <w:proofErr w:type="spellEnd"/>
              <w:r>
                <w:rPr>
                  <w:color w:val="0461C1"/>
                  <w:spacing w:val="-2"/>
                  <w:sz w:val="20"/>
                  <w:u w:val="single" w:color="0461C1"/>
                </w:rPr>
                <w:t>-species-how-to-review-</w:t>
              </w:r>
            </w:hyperlink>
            <w:r>
              <w:rPr>
                <w:color w:val="0461C1"/>
                <w:spacing w:val="-2"/>
                <w:sz w:val="20"/>
              </w:rPr>
              <w:t xml:space="preserve"> </w:t>
            </w:r>
            <w:hyperlink r:id="rId80">
              <w:r>
                <w:rPr>
                  <w:color w:val="0461C1"/>
                  <w:spacing w:val="-2"/>
                  <w:sz w:val="20"/>
                  <w:u w:val="single" w:color="0461C1"/>
                </w:rPr>
                <w:t>planning-applications</w:t>
              </w:r>
            </w:hyperlink>
          </w:p>
          <w:p w14:paraId="7F0B0D02" w14:textId="77777777" w:rsidR="00D24051" w:rsidRDefault="00D24051" w:rsidP="00D3162A">
            <w:pPr>
              <w:pStyle w:val="TableParagraph"/>
              <w:spacing w:before="4"/>
              <w:rPr>
                <w:i/>
                <w:sz w:val="20"/>
              </w:rPr>
            </w:pPr>
          </w:p>
          <w:p w14:paraId="65FF0AF2" w14:textId="77777777" w:rsidR="00D24051" w:rsidRDefault="00D24051" w:rsidP="00D3162A">
            <w:pPr>
              <w:pStyle w:val="TableParagraph"/>
              <w:spacing w:before="1"/>
              <w:ind w:left="113"/>
              <w:rPr>
                <w:sz w:val="20"/>
              </w:rPr>
            </w:pPr>
            <w:hyperlink r:id="rId81">
              <w:r>
                <w:rPr>
                  <w:color w:val="0461C1"/>
                  <w:spacing w:val="-2"/>
                  <w:sz w:val="20"/>
                  <w:u w:val="single" w:color="0461C1"/>
                </w:rPr>
                <w:t>https://www.biodiversityinplanning</w:t>
              </w:r>
            </w:hyperlink>
          </w:p>
          <w:p w14:paraId="0453E49F" w14:textId="77777777" w:rsidR="00D24051" w:rsidRDefault="00D24051" w:rsidP="00D3162A">
            <w:pPr>
              <w:pStyle w:val="TableParagraph"/>
              <w:ind w:left="113"/>
              <w:rPr>
                <w:sz w:val="20"/>
              </w:rPr>
            </w:pPr>
            <w:hyperlink r:id="rId82">
              <w:r>
                <w:rPr>
                  <w:color w:val="0461C1"/>
                  <w:spacing w:val="-2"/>
                  <w:sz w:val="20"/>
                  <w:u w:val="single" w:color="0461C1"/>
                </w:rPr>
                <w:t>.org/wildlife-assessment-check/</w:t>
              </w:r>
            </w:hyperlink>
          </w:p>
          <w:p w14:paraId="21766129" w14:textId="77777777" w:rsidR="00D24051" w:rsidRDefault="00D24051" w:rsidP="00D3162A">
            <w:pPr>
              <w:pStyle w:val="TableParagraph"/>
              <w:rPr>
                <w:i/>
                <w:sz w:val="20"/>
              </w:rPr>
            </w:pPr>
          </w:p>
          <w:p w14:paraId="557A1A9D" w14:textId="77777777" w:rsidR="00D24051" w:rsidRDefault="00D24051" w:rsidP="00D3162A">
            <w:pPr>
              <w:pStyle w:val="TableParagraph"/>
              <w:spacing w:before="7"/>
              <w:rPr>
                <w:i/>
                <w:sz w:val="20"/>
              </w:rPr>
            </w:pPr>
          </w:p>
          <w:p w14:paraId="485BE621" w14:textId="77777777" w:rsidR="00D24051" w:rsidRDefault="00D24051" w:rsidP="00D3162A">
            <w:pPr>
              <w:pStyle w:val="TableParagraph"/>
              <w:spacing w:line="235" w:lineRule="auto"/>
              <w:ind w:left="113" w:right="243"/>
              <w:rPr>
                <w:sz w:val="20"/>
              </w:rPr>
            </w:pPr>
            <w:r>
              <w:rPr>
                <w:sz w:val="20"/>
              </w:rPr>
              <w:t>Expert advice should be sought from</w:t>
            </w:r>
            <w:r>
              <w:rPr>
                <w:spacing w:val="-11"/>
                <w:sz w:val="20"/>
              </w:rPr>
              <w:t xml:space="preserve"> </w:t>
            </w:r>
            <w:r>
              <w:rPr>
                <w:sz w:val="20"/>
              </w:rPr>
              <w:t>a</w:t>
            </w:r>
            <w:r>
              <w:rPr>
                <w:spacing w:val="-11"/>
                <w:sz w:val="20"/>
              </w:rPr>
              <w:t xml:space="preserve"> </w:t>
            </w:r>
            <w:r>
              <w:rPr>
                <w:sz w:val="20"/>
              </w:rPr>
              <w:t>suitably</w:t>
            </w:r>
            <w:r>
              <w:rPr>
                <w:spacing w:val="-11"/>
                <w:sz w:val="20"/>
              </w:rPr>
              <w:t xml:space="preserve"> </w:t>
            </w:r>
            <w:r>
              <w:rPr>
                <w:sz w:val="20"/>
              </w:rPr>
              <w:t>qualified</w:t>
            </w:r>
            <w:r>
              <w:rPr>
                <w:spacing w:val="-11"/>
                <w:sz w:val="20"/>
              </w:rPr>
              <w:t xml:space="preserve"> </w:t>
            </w:r>
            <w:r>
              <w:rPr>
                <w:sz w:val="20"/>
              </w:rPr>
              <w:t>ecologist.</w:t>
            </w:r>
          </w:p>
        </w:tc>
      </w:tr>
      <w:tr w:rsidR="00D24051" w14:paraId="43D33AC2" w14:textId="77777777" w:rsidTr="00D3162A">
        <w:trPr>
          <w:trHeight w:val="2195"/>
        </w:trPr>
        <w:tc>
          <w:tcPr>
            <w:tcW w:w="700" w:type="dxa"/>
          </w:tcPr>
          <w:p w14:paraId="5A6CCCA6" w14:textId="77777777" w:rsidR="00D24051" w:rsidRDefault="00D24051" w:rsidP="00D3162A">
            <w:pPr>
              <w:pStyle w:val="TableParagraph"/>
              <w:spacing w:line="244" w:lineRule="exact"/>
              <w:ind w:left="110"/>
              <w:rPr>
                <w:spacing w:val="-5"/>
                <w:sz w:val="20"/>
              </w:rPr>
            </w:pPr>
            <w:r>
              <w:rPr>
                <w:spacing w:val="-5"/>
                <w:sz w:val="20"/>
              </w:rPr>
              <w:t>5.8</w:t>
            </w:r>
          </w:p>
        </w:tc>
        <w:tc>
          <w:tcPr>
            <w:tcW w:w="1421" w:type="dxa"/>
          </w:tcPr>
          <w:p w14:paraId="1AF3DE17" w14:textId="77777777" w:rsidR="00D24051" w:rsidRDefault="00D24051" w:rsidP="00D3162A">
            <w:pPr>
              <w:pStyle w:val="TableParagraph"/>
              <w:ind w:left="109" w:right="135"/>
              <w:rPr>
                <w:spacing w:val="-2"/>
                <w:w w:val="90"/>
                <w:sz w:val="20"/>
              </w:rPr>
            </w:pPr>
            <w:r>
              <w:rPr>
                <w:spacing w:val="-2"/>
                <w:w w:val="90"/>
                <w:sz w:val="20"/>
              </w:rPr>
              <w:t>Biodiversity Net Gain Matrix from 02.04/2024</w:t>
            </w:r>
          </w:p>
        </w:tc>
        <w:tc>
          <w:tcPr>
            <w:tcW w:w="4537" w:type="dxa"/>
          </w:tcPr>
          <w:p w14:paraId="189BCD68" w14:textId="77777777" w:rsidR="00D24051" w:rsidRDefault="00D24051" w:rsidP="00D3162A">
            <w:pPr>
              <w:pStyle w:val="TableParagraph"/>
              <w:ind w:left="114" w:right="37"/>
              <w:rPr>
                <w:sz w:val="20"/>
              </w:rPr>
            </w:pPr>
            <w:r>
              <w:rPr>
                <w:sz w:val="20"/>
              </w:rPr>
              <w:t xml:space="preserve">Schemes that will impact on over 25 square </w:t>
            </w:r>
            <w:proofErr w:type="spellStart"/>
            <w:r>
              <w:rPr>
                <w:sz w:val="20"/>
              </w:rPr>
              <w:t>metres</w:t>
            </w:r>
            <w:proofErr w:type="spellEnd"/>
            <w:r>
              <w:rPr>
                <w:sz w:val="20"/>
              </w:rPr>
              <w:t xml:space="preserve"> or over 5 linear </w:t>
            </w:r>
            <w:proofErr w:type="spellStart"/>
            <w:r>
              <w:rPr>
                <w:sz w:val="20"/>
              </w:rPr>
              <w:t>metres</w:t>
            </w:r>
            <w:proofErr w:type="spellEnd"/>
            <w:r>
              <w:rPr>
                <w:sz w:val="20"/>
              </w:rPr>
              <w:t xml:space="preserve"> of existing habitat.</w:t>
            </w:r>
          </w:p>
        </w:tc>
        <w:tc>
          <w:tcPr>
            <w:tcW w:w="4131" w:type="dxa"/>
          </w:tcPr>
          <w:p w14:paraId="2C23D956" w14:textId="77777777" w:rsidR="00D24051" w:rsidRDefault="00D24051" w:rsidP="00D3162A">
            <w:pPr>
              <w:pStyle w:val="TableParagraph"/>
              <w:spacing w:line="236" w:lineRule="exact"/>
              <w:ind w:left="109" w:right="118"/>
              <w:rPr>
                <w:sz w:val="20"/>
              </w:rPr>
            </w:pPr>
            <w:r w:rsidRPr="00DD2964">
              <w:rPr>
                <w:sz w:val="20"/>
              </w:rPr>
              <w:t xml:space="preserve">The following is required: All planning applications:- </w:t>
            </w:r>
          </w:p>
          <w:p w14:paraId="765587D0" w14:textId="77777777" w:rsidR="00D24051" w:rsidRDefault="00D24051" w:rsidP="00D3162A">
            <w:pPr>
              <w:pStyle w:val="TableParagraph"/>
              <w:spacing w:line="236" w:lineRule="exact"/>
              <w:ind w:left="109" w:right="118"/>
              <w:rPr>
                <w:sz w:val="20"/>
              </w:rPr>
            </w:pPr>
            <w:r w:rsidRPr="00DD2964">
              <w:rPr>
                <w:sz w:val="20"/>
              </w:rPr>
              <w:t xml:space="preserve">1. A statement as to whether the applicant believes that planning permission, if granted, would be subject to the biodiversity gain condition; All development proposals that are not exempt from the general biodiversity condition All development proposals that are not exempt from the general biodiversity condition:- </w:t>
            </w:r>
          </w:p>
          <w:p w14:paraId="4A483305" w14:textId="0DBA4C9C" w:rsidR="00D24051" w:rsidRDefault="00D24051" w:rsidP="00D3162A">
            <w:pPr>
              <w:pStyle w:val="TableParagraph"/>
              <w:spacing w:line="236" w:lineRule="exact"/>
              <w:ind w:left="109" w:right="118"/>
              <w:rPr>
                <w:sz w:val="20"/>
              </w:rPr>
            </w:pPr>
            <w:r w:rsidRPr="00DD2964">
              <w:rPr>
                <w:sz w:val="20"/>
              </w:rPr>
              <w:lastRenderedPageBreak/>
              <w:t>2. The pre-development biodiversity value of the onsite habitat on the date of application (or an earlier date) including the completed metric calculation tool used showing the calculations, the publication date and version of the biodiversity metric used to calculate that value</w:t>
            </w:r>
            <w:r w:rsidR="00FA3B64">
              <w:rPr>
                <w:sz w:val="20"/>
              </w:rPr>
              <w:t xml:space="preserve"> which should be the latest version of the DEFRA </w:t>
            </w:r>
            <w:proofErr w:type="gramStart"/>
            <w:r w:rsidR="00FA3B64">
              <w:rPr>
                <w:sz w:val="20"/>
              </w:rPr>
              <w:t>metric</w:t>
            </w:r>
            <w:r w:rsidRPr="00DD2964">
              <w:rPr>
                <w:sz w:val="20"/>
              </w:rPr>
              <w:t>;</w:t>
            </w:r>
            <w:proofErr w:type="gramEnd"/>
          </w:p>
          <w:p w14:paraId="4EDA156A" w14:textId="77777777" w:rsidR="00D24051" w:rsidRDefault="00D24051" w:rsidP="00D3162A">
            <w:pPr>
              <w:pStyle w:val="TableParagraph"/>
              <w:spacing w:line="236" w:lineRule="exact"/>
              <w:ind w:left="109" w:right="118"/>
              <w:rPr>
                <w:sz w:val="20"/>
              </w:rPr>
            </w:pPr>
            <w:r w:rsidRPr="00DD2964">
              <w:rPr>
                <w:sz w:val="20"/>
              </w:rPr>
              <w:t>3. Where the applicant wishes to use an earlier date, the proposed earlier date and the reasons for proposing that date;</w:t>
            </w:r>
          </w:p>
          <w:p w14:paraId="1F74721B" w14:textId="77777777" w:rsidR="00D24051" w:rsidRDefault="00D24051" w:rsidP="00D3162A">
            <w:pPr>
              <w:pStyle w:val="TableParagraph"/>
              <w:spacing w:line="236" w:lineRule="exact"/>
              <w:ind w:left="109" w:right="118"/>
              <w:rPr>
                <w:sz w:val="20"/>
              </w:rPr>
            </w:pPr>
            <w:r w:rsidRPr="00491D96">
              <w:rPr>
                <w:sz w:val="20"/>
              </w:rPr>
              <w:t>4. A statement confirming whether the biodiversity value of the onsite habitat is lower on the date of application (or an earlier date) because of the carrying on of activities (‘degradation’) in which case the value is to be taken as immediately before the carrying on of the activities, and if degradation has taken place supporting evidence of this;</w:t>
            </w:r>
          </w:p>
          <w:p w14:paraId="514A2D2E" w14:textId="77777777" w:rsidR="00D24051" w:rsidRDefault="00D24051" w:rsidP="00D3162A">
            <w:pPr>
              <w:pStyle w:val="TableParagraph"/>
              <w:spacing w:line="236" w:lineRule="exact"/>
              <w:ind w:left="109" w:right="118"/>
              <w:rPr>
                <w:sz w:val="20"/>
              </w:rPr>
            </w:pPr>
            <w:r w:rsidRPr="00491D96">
              <w:rPr>
                <w:sz w:val="20"/>
              </w:rPr>
              <w:t>5. A description of any irreplaceable habitat (as set out in column 1 of the Schedule to the Biodiversity Gain Requirements (Irreplaceable Habitat) Regulations [2024]) on the land to which the application relates, that exists on the date of application, (or an earlier date); and</w:t>
            </w:r>
          </w:p>
          <w:p w14:paraId="25B42078" w14:textId="77777777" w:rsidR="00D24051" w:rsidRDefault="00D24051" w:rsidP="00D3162A">
            <w:pPr>
              <w:pStyle w:val="TableParagraph"/>
              <w:ind w:left="114" w:right="143"/>
              <w:rPr>
                <w:sz w:val="20"/>
              </w:rPr>
            </w:pPr>
            <w:r w:rsidRPr="00491D96">
              <w:rPr>
                <w:sz w:val="20"/>
              </w:rPr>
              <w:t>6. A plan, drawn to an identified scale which must show the direction of North, showing onsite habitat existing on the date of application (or an earlier date), including any irreplaceable habitat.</w:t>
            </w:r>
          </w:p>
        </w:tc>
        <w:tc>
          <w:tcPr>
            <w:tcW w:w="3161" w:type="dxa"/>
          </w:tcPr>
          <w:p w14:paraId="0A4E5E82" w14:textId="77777777" w:rsidR="00D24051" w:rsidRDefault="00D24051" w:rsidP="00D3162A">
            <w:pPr>
              <w:pStyle w:val="TableParagraph"/>
              <w:ind w:left="113" w:right="373"/>
              <w:rPr>
                <w:sz w:val="20"/>
              </w:rPr>
            </w:pPr>
            <w:r>
              <w:rPr>
                <w:sz w:val="20"/>
              </w:rPr>
              <w:lastRenderedPageBreak/>
              <w:t>Policy GE3 of the Coventry Local Plan 2017</w:t>
            </w:r>
          </w:p>
          <w:p w14:paraId="7B8C5C91" w14:textId="77777777" w:rsidR="00D24051" w:rsidRDefault="00D24051" w:rsidP="00D3162A">
            <w:pPr>
              <w:pStyle w:val="TableParagraph"/>
              <w:ind w:left="113" w:right="373"/>
              <w:rPr>
                <w:sz w:val="20"/>
              </w:rPr>
            </w:pPr>
          </w:p>
          <w:p w14:paraId="52C8217C" w14:textId="77777777" w:rsidR="00D24051" w:rsidRPr="006D6011" w:rsidRDefault="00D24051" w:rsidP="00D3162A">
            <w:pPr>
              <w:rPr>
                <w:rFonts w:ascii="Arial" w:hAnsi="Arial"/>
                <w:sz w:val="20"/>
                <w:szCs w:val="20"/>
              </w:rPr>
            </w:pPr>
            <w:r w:rsidRPr="006D6011">
              <w:rPr>
                <w:rFonts w:ascii="Arial" w:hAnsi="Arial"/>
                <w:sz w:val="20"/>
                <w:szCs w:val="20"/>
              </w:rPr>
              <w:t xml:space="preserve">Article 7 of the Town and Country Planning (Development Management Procedure) (England) Order 2015 as modified and amended by Part 4, Regulation 15 of the Biodiversity Gain (Town and Country Planning) (Modification </w:t>
            </w:r>
            <w:r w:rsidRPr="006D6011">
              <w:rPr>
                <w:rFonts w:ascii="Arial" w:hAnsi="Arial"/>
                <w:sz w:val="20"/>
                <w:szCs w:val="20"/>
              </w:rPr>
              <w:lastRenderedPageBreak/>
              <w:t>and Amendments) (England) Regulations 2024. The Biodiversity Gain Requirements (Exemptions) Regulations 2024 The Biodiversity Gain Requirements (Irreplaceable Habitat) Regulations 2024</w:t>
            </w:r>
          </w:p>
          <w:p w14:paraId="62B960CB" w14:textId="77777777" w:rsidR="00D24051" w:rsidRPr="006D6011" w:rsidRDefault="00D24051" w:rsidP="00D3162A">
            <w:pPr>
              <w:rPr>
                <w:rFonts w:ascii="Arial" w:hAnsi="Arial"/>
                <w:sz w:val="20"/>
                <w:szCs w:val="20"/>
              </w:rPr>
            </w:pPr>
          </w:p>
          <w:p w14:paraId="7CC34846" w14:textId="77777777" w:rsidR="00D24051" w:rsidRPr="006D6011" w:rsidRDefault="00D24051" w:rsidP="00D3162A">
            <w:pPr>
              <w:rPr>
                <w:rFonts w:ascii="Arial" w:eastAsiaTheme="minorHAnsi" w:hAnsi="Arial" w:cstheme="minorBidi"/>
                <w:sz w:val="20"/>
                <w:szCs w:val="20"/>
                <w:lang w:val="en-GB"/>
              </w:rPr>
            </w:pPr>
            <w:hyperlink r:id="rId83" w:history="1">
              <w:r w:rsidRPr="006D6011">
                <w:rPr>
                  <w:rStyle w:val="Hyperlink"/>
                  <w:rFonts w:ascii="Arial" w:eastAsiaTheme="minorHAnsi" w:hAnsi="Arial" w:cstheme="minorBidi"/>
                  <w:sz w:val="20"/>
                  <w:szCs w:val="20"/>
                  <w:lang w:val="en-GB"/>
                </w:rPr>
                <w:t>https://www.legislation.gov.uk/uksi/2024/47/made</w:t>
              </w:r>
            </w:hyperlink>
          </w:p>
          <w:p w14:paraId="6AB8A149" w14:textId="77777777" w:rsidR="00D24051" w:rsidRPr="006D6011" w:rsidRDefault="00D24051" w:rsidP="00D3162A">
            <w:pPr>
              <w:rPr>
                <w:rFonts w:ascii="Arial" w:eastAsiaTheme="minorHAnsi" w:hAnsi="Arial" w:cstheme="minorBidi"/>
                <w:sz w:val="20"/>
                <w:szCs w:val="20"/>
                <w:lang w:val="en-GB"/>
              </w:rPr>
            </w:pPr>
          </w:p>
          <w:p w14:paraId="48105119" w14:textId="77777777" w:rsidR="00D24051" w:rsidRPr="006D6011" w:rsidRDefault="00D24051" w:rsidP="00D3162A">
            <w:pPr>
              <w:rPr>
                <w:rFonts w:ascii="Arial" w:eastAsiaTheme="minorHAnsi" w:hAnsi="Arial" w:cstheme="minorBidi"/>
                <w:sz w:val="20"/>
                <w:szCs w:val="20"/>
                <w:lang w:val="en-GB"/>
              </w:rPr>
            </w:pPr>
            <w:hyperlink r:id="rId84" w:history="1">
              <w:r w:rsidRPr="006D6011">
                <w:rPr>
                  <w:rStyle w:val="Hyperlink"/>
                  <w:rFonts w:ascii="Arial" w:eastAsiaTheme="minorHAnsi" w:hAnsi="Arial" w:cstheme="minorBidi"/>
                  <w:sz w:val="20"/>
                  <w:szCs w:val="20"/>
                  <w:lang w:val="en-GB"/>
                </w:rPr>
                <w:t>https://www.legislation.gov.uk/uksi/2024/48/schedule/made</w:t>
              </w:r>
            </w:hyperlink>
          </w:p>
          <w:p w14:paraId="35041548" w14:textId="77777777" w:rsidR="00D24051" w:rsidRDefault="00D24051" w:rsidP="00D3162A">
            <w:pPr>
              <w:rPr>
                <w:rFonts w:ascii="Arial" w:eastAsiaTheme="minorHAnsi" w:hAnsi="Arial" w:cstheme="minorBidi"/>
                <w:sz w:val="24"/>
              </w:rPr>
            </w:pPr>
          </w:p>
          <w:p w14:paraId="78B145E4" w14:textId="77777777" w:rsidR="00D24051" w:rsidRDefault="00D24051" w:rsidP="00D3162A">
            <w:pPr>
              <w:pStyle w:val="TableParagraph"/>
              <w:ind w:left="113" w:right="373"/>
              <w:rPr>
                <w:sz w:val="20"/>
              </w:rPr>
            </w:pPr>
          </w:p>
        </w:tc>
      </w:tr>
      <w:tr w:rsidR="00D24051" w14:paraId="2C033FD6" w14:textId="77777777" w:rsidTr="00D3162A">
        <w:trPr>
          <w:trHeight w:val="2195"/>
        </w:trPr>
        <w:tc>
          <w:tcPr>
            <w:tcW w:w="700" w:type="dxa"/>
          </w:tcPr>
          <w:p w14:paraId="1981F2EE" w14:textId="77777777" w:rsidR="00D24051" w:rsidRDefault="00D24051" w:rsidP="00D3162A">
            <w:pPr>
              <w:pStyle w:val="TableParagraph"/>
              <w:spacing w:line="244" w:lineRule="exact"/>
              <w:ind w:left="110"/>
              <w:rPr>
                <w:sz w:val="20"/>
              </w:rPr>
            </w:pPr>
            <w:r>
              <w:rPr>
                <w:spacing w:val="-5"/>
                <w:sz w:val="20"/>
              </w:rPr>
              <w:lastRenderedPageBreak/>
              <w:t>5.9</w:t>
            </w:r>
          </w:p>
        </w:tc>
        <w:tc>
          <w:tcPr>
            <w:tcW w:w="1421" w:type="dxa"/>
          </w:tcPr>
          <w:p w14:paraId="29514EC2" w14:textId="77777777" w:rsidR="00D24051" w:rsidRDefault="00D24051" w:rsidP="00D3162A">
            <w:pPr>
              <w:pStyle w:val="TableParagraph"/>
              <w:ind w:left="109" w:right="135"/>
              <w:rPr>
                <w:sz w:val="20"/>
              </w:rPr>
            </w:pPr>
            <w:r>
              <w:rPr>
                <w:spacing w:val="-2"/>
                <w:w w:val="90"/>
                <w:sz w:val="20"/>
              </w:rPr>
              <w:t>Contaminated</w:t>
            </w:r>
            <w:r>
              <w:rPr>
                <w:spacing w:val="-2"/>
                <w:sz w:val="20"/>
              </w:rPr>
              <w:t xml:space="preserve"> </w:t>
            </w:r>
            <w:r>
              <w:rPr>
                <w:spacing w:val="-4"/>
                <w:sz w:val="20"/>
              </w:rPr>
              <w:t xml:space="preserve">Land </w:t>
            </w:r>
            <w:r>
              <w:rPr>
                <w:spacing w:val="-2"/>
                <w:sz w:val="20"/>
              </w:rPr>
              <w:t>Assessment</w:t>
            </w:r>
          </w:p>
        </w:tc>
        <w:tc>
          <w:tcPr>
            <w:tcW w:w="4537" w:type="dxa"/>
          </w:tcPr>
          <w:p w14:paraId="2F472818" w14:textId="77777777" w:rsidR="00D24051" w:rsidRDefault="00D24051" w:rsidP="00D3162A">
            <w:pPr>
              <w:pStyle w:val="TableParagraph"/>
              <w:ind w:left="114" w:right="37"/>
              <w:rPr>
                <w:sz w:val="20"/>
              </w:rPr>
            </w:pPr>
            <w:r>
              <w:rPr>
                <w:sz w:val="20"/>
              </w:rPr>
              <w:t>Any</w:t>
            </w:r>
            <w:r>
              <w:rPr>
                <w:spacing w:val="-7"/>
                <w:sz w:val="20"/>
              </w:rPr>
              <w:t xml:space="preserve"> </w:t>
            </w:r>
            <w:r>
              <w:rPr>
                <w:sz w:val="20"/>
              </w:rPr>
              <w:t>application</w:t>
            </w:r>
            <w:r>
              <w:rPr>
                <w:spacing w:val="-7"/>
                <w:sz w:val="20"/>
              </w:rPr>
              <w:t xml:space="preserve"> </w:t>
            </w:r>
            <w:r>
              <w:rPr>
                <w:sz w:val="20"/>
              </w:rPr>
              <w:t>where</w:t>
            </w:r>
            <w:r>
              <w:rPr>
                <w:spacing w:val="-6"/>
                <w:sz w:val="20"/>
              </w:rPr>
              <w:t xml:space="preserve"> </w:t>
            </w:r>
            <w:r>
              <w:rPr>
                <w:sz w:val="20"/>
              </w:rPr>
              <w:t>the</w:t>
            </w:r>
            <w:r>
              <w:rPr>
                <w:spacing w:val="-6"/>
                <w:sz w:val="20"/>
              </w:rPr>
              <w:t xml:space="preserve"> </w:t>
            </w:r>
            <w:r>
              <w:rPr>
                <w:sz w:val="20"/>
              </w:rPr>
              <w:t>development</w:t>
            </w:r>
            <w:r>
              <w:rPr>
                <w:spacing w:val="-8"/>
                <w:sz w:val="20"/>
              </w:rPr>
              <w:t xml:space="preserve"> </w:t>
            </w:r>
            <w:r>
              <w:rPr>
                <w:sz w:val="20"/>
              </w:rPr>
              <w:t>is</w:t>
            </w:r>
            <w:r>
              <w:rPr>
                <w:spacing w:val="-5"/>
                <w:sz w:val="20"/>
              </w:rPr>
              <w:t xml:space="preserve"> </w:t>
            </w:r>
            <w:r>
              <w:rPr>
                <w:sz w:val="20"/>
              </w:rPr>
              <w:t>known</w:t>
            </w:r>
            <w:r>
              <w:rPr>
                <w:spacing w:val="-7"/>
                <w:sz w:val="20"/>
              </w:rPr>
              <w:t xml:space="preserve"> </w:t>
            </w:r>
            <w:r>
              <w:rPr>
                <w:sz w:val="20"/>
              </w:rPr>
              <w:t>or suspected to be affected by land contamination</w:t>
            </w:r>
          </w:p>
        </w:tc>
        <w:tc>
          <w:tcPr>
            <w:tcW w:w="4131" w:type="dxa"/>
          </w:tcPr>
          <w:p w14:paraId="57D9DC5C" w14:textId="77777777" w:rsidR="00D24051" w:rsidRDefault="00D24051" w:rsidP="00D3162A">
            <w:pPr>
              <w:pStyle w:val="TableParagraph"/>
              <w:ind w:left="114" w:right="143"/>
              <w:rPr>
                <w:sz w:val="20"/>
              </w:rPr>
            </w:pPr>
            <w:r>
              <w:rPr>
                <w:sz w:val="20"/>
              </w:rPr>
              <w:t>An</w:t>
            </w:r>
            <w:r>
              <w:rPr>
                <w:spacing w:val="-7"/>
                <w:sz w:val="20"/>
              </w:rPr>
              <w:t xml:space="preserve"> </w:t>
            </w:r>
            <w:r>
              <w:rPr>
                <w:sz w:val="20"/>
              </w:rPr>
              <w:t>environmental</w:t>
            </w:r>
            <w:r>
              <w:rPr>
                <w:spacing w:val="-7"/>
                <w:sz w:val="20"/>
              </w:rPr>
              <w:t xml:space="preserve"> </w:t>
            </w:r>
            <w:r>
              <w:rPr>
                <w:sz w:val="20"/>
              </w:rPr>
              <w:t>risk</w:t>
            </w:r>
            <w:r>
              <w:rPr>
                <w:spacing w:val="-7"/>
                <w:sz w:val="20"/>
              </w:rPr>
              <w:t xml:space="preserve"> </w:t>
            </w:r>
            <w:r>
              <w:rPr>
                <w:sz w:val="20"/>
              </w:rPr>
              <w:t>assessment</w:t>
            </w:r>
            <w:r>
              <w:rPr>
                <w:spacing w:val="-8"/>
                <w:sz w:val="20"/>
              </w:rPr>
              <w:t xml:space="preserve"> </w:t>
            </w:r>
            <w:r>
              <w:rPr>
                <w:sz w:val="20"/>
              </w:rPr>
              <w:t>to</w:t>
            </w:r>
            <w:r>
              <w:rPr>
                <w:spacing w:val="-7"/>
                <w:sz w:val="20"/>
              </w:rPr>
              <w:t xml:space="preserve"> </w:t>
            </w:r>
            <w:r>
              <w:rPr>
                <w:sz w:val="20"/>
              </w:rPr>
              <w:t>assess</w:t>
            </w:r>
            <w:r>
              <w:rPr>
                <w:spacing w:val="-5"/>
                <w:sz w:val="20"/>
              </w:rPr>
              <w:t xml:space="preserve"> </w:t>
            </w:r>
            <w:r>
              <w:rPr>
                <w:sz w:val="20"/>
              </w:rPr>
              <w:t>the potential for the presence of contamination, associated risks and potential of site to be designated as contaminated land. This assessment should report:</w:t>
            </w:r>
          </w:p>
          <w:p w14:paraId="5BE7A5BD" w14:textId="77777777" w:rsidR="00D24051" w:rsidRDefault="00D24051" w:rsidP="00D3162A">
            <w:pPr>
              <w:pStyle w:val="TableParagraph"/>
              <w:numPr>
                <w:ilvl w:val="0"/>
                <w:numId w:val="305"/>
              </w:numPr>
              <w:tabs>
                <w:tab w:val="left" w:pos="218"/>
              </w:tabs>
              <w:ind w:left="218" w:hanging="104"/>
              <w:rPr>
                <w:sz w:val="20"/>
              </w:rPr>
            </w:pPr>
            <w:r>
              <w:rPr>
                <w:sz w:val="20"/>
              </w:rPr>
              <w:t>Site</w:t>
            </w:r>
            <w:r>
              <w:rPr>
                <w:spacing w:val="-5"/>
                <w:sz w:val="20"/>
              </w:rPr>
              <w:t xml:space="preserve"> </w:t>
            </w:r>
            <w:r>
              <w:rPr>
                <w:sz w:val="20"/>
              </w:rPr>
              <w:t>inspection</w:t>
            </w:r>
            <w:r>
              <w:rPr>
                <w:spacing w:val="-5"/>
                <w:sz w:val="20"/>
              </w:rPr>
              <w:t xml:space="preserve"> </w:t>
            </w:r>
            <w:r>
              <w:rPr>
                <w:spacing w:val="-2"/>
                <w:sz w:val="20"/>
              </w:rPr>
              <w:t>scope;</w:t>
            </w:r>
          </w:p>
          <w:p w14:paraId="60CE2836" w14:textId="77777777" w:rsidR="00D24051" w:rsidRDefault="00D24051" w:rsidP="00D3162A">
            <w:pPr>
              <w:pStyle w:val="TableParagraph"/>
              <w:numPr>
                <w:ilvl w:val="0"/>
                <w:numId w:val="305"/>
              </w:numPr>
              <w:tabs>
                <w:tab w:val="left" w:pos="218"/>
              </w:tabs>
              <w:spacing w:before="5"/>
              <w:ind w:left="218" w:hanging="104"/>
              <w:rPr>
                <w:sz w:val="20"/>
              </w:rPr>
            </w:pPr>
            <w:r>
              <w:rPr>
                <w:sz w:val="20"/>
              </w:rPr>
              <w:t>Review</w:t>
            </w:r>
            <w:r>
              <w:rPr>
                <w:spacing w:val="-1"/>
                <w:sz w:val="20"/>
              </w:rPr>
              <w:t xml:space="preserve"> </w:t>
            </w:r>
            <w:r>
              <w:rPr>
                <w:sz w:val="20"/>
              </w:rPr>
              <w:t>of</w:t>
            </w:r>
            <w:r>
              <w:rPr>
                <w:spacing w:val="-5"/>
                <w:sz w:val="20"/>
              </w:rPr>
              <w:t xml:space="preserve"> </w:t>
            </w:r>
            <w:r>
              <w:rPr>
                <w:sz w:val="20"/>
              </w:rPr>
              <w:t>historical</w:t>
            </w:r>
            <w:r>
              <w:rPr>
                <w:spacing w:val="-4"/>
                <w:sz w:val="20"/>
              </w:rPr>
              <w:t xml:space="preserve"> </w:t>
            </w:r>
            <w:r>
              <w:rPr>
                <w:sz w:val="20"/>
              </w:rPr>
              <w:t>land</w:t>
            </w:r>
            <w:r>
              <w:rPr>
                <w:spacing w:val="-7"/>
                <w:sz w:val="20"/>
              </w:rPr>
              <w:t xml:space="preserve"> </w:t>
            </w:r>
            <w:r>
              <w:rPr>
                <w:spacing w:val="-4"/>
                <w:sz w:val="20"/>
              </w:rPr>
              <w:t>use;</w:t>
            </w:r>
          </w:p>
          <w:p w14:paraId="5FE996AD" w14:textId="77777777" w:rsidR="00D24051" w:rsidRDefault="00D24051" w:rsidP="00D3162A">
            <w:pPr>
              <w:pStyle w:val="TableParagraph"/>
              <w:numPr>
                <w:ilvl w:val="0"/>
                <w:numId w:val="305"/>
              </w:numPr>
              <w:tabs>
                <w:tab w:val="left" w:pos="218"/>
              </w:tabs>
              <w:spacing w:before="1"/>
              <w:ind w:left="218" w:hanging="104"/>
              <w:rPr>
                <w:sz w:val="20"/>
              </w:rPr>
            </w:pPr>
            <w:r>
              <w:rPr>
                <w:sz w:val="20"/>
              </w:rPr>
              <w:t>Review</w:t>
            </w:r>
            <w:r>
              <w:rPr>
                <w:spacing w:val="-1"/>
                <w:sz w:val="20"/>
              </w:rPr>
              <w:t xml:space="preserve"> </w:t>
            </w:r>
            <w:r>
              <w:rPr>
                <w:sz w:val="20"/>
              </w:rPr>
              <w:t>of</w:t>
            </w:r>
            <w:r>
              <w:rPr>
                <w:spacing w:val="-4"/>
                <w:sz w:val="20"/>
              </w:rPr>
              <w:t xml:space="preserve"> </w:t>
            </w:r>
            <w:r>
              <w:rPr>
                <w:sz w:val="20"/>
              </w:rPr>
              <w:t>environmental</w:t>
            </w:r>
            <w:r>
              <w:rPr>
                <w:spacing w:val="-7"/>
                <w:sz w:val="20"/>
              </w:rPr>
              <w:t xml:space="preserve"> </w:t>
            </w:r>
            <w:r>
              <w:rPr>
                <w:spacing w:val="-2"/>
                <w:sz w:val="20"/>
              </w:rPr>
              <w:t>setting;</w:t>
            </w:r>
          </w:p>
        </w:tc>
        <w:tc>
          <w:tcPr>
            <w:tcW w:w="3161" w:type="dxa"/>
          </w:tcPr>
          <w:p w14:paraId="1F465CBE" w14:textId="77777777" w:rsidR="00D24051" w:rsidRDefault="00D24051" w:rsidP="00D3162A">
            <w:pPr>
              <w:pStyle w:val="TableParagraph"/>
              <w:ind w:left="113" w:right="373"/>
              <w:rPr>
                <w:sz w:val="20"/>
              </w:rPr>
            </w:pPr>
            <w:r>
              <w:rPr>
                <w:sz w:val="20"/>
              </w:rPr>
              <w:t>Policy</w:t>
            </w:r>
            <w:r>
              <w:rPr>
                <w:spacing w:val="-8"/>
                <w:sz w:val="20"/>
              </w:rPr>
              <w:t xml:space="preserve"> </w:t>
            </w:r>
            <w:r>
              <w:rPr>
                <w:sz w:val="20"/>
              </w:rPr>
              <w:t>EM6</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2017</w:t>
            </w:r>
          </w:p>
          <w:p w14:paraId="69609C18" w14:textId="77777777" w:rsidR="00D24051" w:rsidRDefault="00D24051" w:rsidP="00D3162A">
            <w:pPr>
              <w:pStyle w:val="TableParagraph"/>
              <w:spacing w:before="241"/>
              <w:ind w:left="113"/>
              <w:rPr>
                <w:sz w:val="20"/>
              </w:rPr>
            </w:pPr>
            <w:r>
              <w:rPr>
                <w:sz w:val="20"/>
              </w:rPr>
              <w:t>National</w:t>
            </w:r>
            <w:r>
              <w:rPr>
                <w:spacing w:val="-5"/>
                <w:sz w:val="20"/>
              </w:rPr>
              <w:t xml:space="preserve"> </w:t>
            </w:r>
            <w:r>
              <w:rPr>
                <w:sz w:val="20"/>
              </w:rPr>
              <w:t>Policy</w:t>
            </w:r>
            <w:r>
              <w:rPr>
                <w:spacing w:val="-4"/>
                <w:sz w:val="20"/>
              </w:rPr>
              <w:t xml:space="preserve"> </w:t>
            </w:r>
            <w:r>
              <w:rPr>
                <w:sz w:val="20"/>
              </w:rPr>
              <w:t>and</w:t>
            </w:r>
            <w:r>
              <w:rPr>
                <w:spacing w:val="1"/>
                <w:sz w:val="20"/>
              </w:rPr>
              <w:t xml:space="preserve"> </w:t>
            </w:r>
            <w:r>
              <w:rPr>
                <w:spacing w:val="-2"/>
                <w:sz w:val="20"/>
              </w:rPr>
              <w:t>Guidance:</w:t>
            </w:r>
          </w:p>
          <w:p w14:paraId="3A5131F7" w14:textId="77777777" w:rsidR="00D24051" w:rsidRDefault="00D24051" w:rsidP="00D3162A">
            <w:pPr>
              <w:pStyle w:val="TableParagraph"/>
              <w:spacing w:before="2"/>
              <w:rPr>
                <w:i/>
                <w:sz w:val="20"/>
              </w:rPr>
            </w:pPr>
          </w:p>
          <w:p w14:paraId="57F6A420" w14:textId="77777777" w:rsidR="00D24051" w:rsidRDefault="00D24051" w:rsidP="00D3162A">
            <w:pPr>
              <w:pStyle w:val="TableParagraph"/>
              <w:ind w:left="113" w:right="308"/>
              <w:rPr>
                <w:sz w:val="20"/>
              </w:rPr>
            </w:pPr>
            <w:hyperlink r:id="rId85">
              <w:r>
                <w:rPr>
                  <w:color w:val="0461C1"/>
                  <w:spacing w:val="-2"/>
                  <w:w w:val="90"/>
                  <w:sz w:val="20"/>
                  <w:u w:val="single" w:color="0461C1"/>
                </w:rPr>
                <w:t>https://www.gov.uk/government/c</w:t>
              </w:r>
            </w:hyperlink>
            <w:r>
              <w:rPr>
                <w:color w:val="0461C1"/>
                <w:spacing w:val="-2"/>
                <w:sz w:val="20"/>
              </w:rPr>
              <w:t xml:space="preserve"> </w:t>
            </w:r>
            <w:hyperlink r:id="rId86">
              <w:proofErr w:type="spellStart"/>
              <w:r>
                <w:rPr>
                  <w:color w:val="0461C1"/>
                  <w:spacing w:val="-2"/>
                  <w:sz w:val="20"/>
                  <w:u w:val="single" w:color="0461C1"/>
                </w:rPr>
                <w:t>ollections</w:t>
              </w:r>
              <w:proofErr w:type="spellEnd"/>
              <w:r>
                <w:rPr>
                  <w:color w:val="0461C1"/>
                  <w:spacing w:val="-2"/>
                  <w:sz w:val="20"/>
                  <w:u w:val="single" w:color="0461C1"/>
                </w:rPr>
                <w:t>/land-contamination-</w:t>
              </w:r>
            </w:hyperlink>
            <w:r>
              <w:rPr>
                <w:color w:val="0461C1"/>
                <w:spacing w:val="-2"/>
                <w:sz w:val="20"/>
              </w:rPr>
              <w:t xml:space="preserve"> </w:t>
            </w:r>
            <w:hyperlink r:id="rId87">
              <w:r>
                <w:rPr>
                  <w:color w:val="0461C1"/>
                  <w:spacing w:val="-2"/>
                  <w:sz w:val="20"/>
                  <w:u w:val="single" w:color="0461C1"/>
                </w:rPr>
                <w:t>technical-guidance</w:t>
              </w:r>
            </w:hyperlink>
          </w:p>
        </w:tc>
      </w:tr>
    </w:tbl>
    <w:p w14:paraId="13B4B0EA" w14:textId="77777777" w:rsidR="00D24051" w:rsidRDefault="00D24051" w:rsidP="00D24051">
      <w:pPr>
        <w:pStyle w:val="TableParagraph"/>
        <w:rPr>
          <w:sz w:val="20"/>
        </w:rPr>
        <w:sectPr w:rsidR="00D24051" w:rsidSect="00D24051">
          <w:pgSz w:w="16840" w:h="11900" w:orient="landscape"/>
          <w:pgMar w:top="1340" w:right="850" w:bottom="1180" w:left="992" w:header="0" w:footer="846" w:gutter="0"/>
          <w:cols w:space="720"/>
        </w:sectPr>
      </w:pPr>
    </w:p>
    <w:p w14:paraId="15F3AF04"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4537"/>
        <w:gridCol w:w="4131"/>
        <w:gridCol w:w="3161"/>
      </w:tblGrid>
      <w:tr w:rsidR="00D24051" w14:paraId="76C73E69" w14:textId="77777777" w:rsidTr="00D3162A">
        <w:trPr>
          <w:trHeight w:val="2686"/>
        </w:trPr>
        <w:tc>
          <w:tcPr>
            <w:tcW w:w="700" w:type="dxa"/>
          </w:tcPr>
          <w:p w14:paraId="408DF429" w14:textId="77777777" w:rsidR="00D24051" w:rsidRDefault="00D24051" w:rsidP="00D3162A">
            <w:pPr>
              <w:pStyle w:val="TableParagraph"/>
              <w:rPr>
                <w:rFonts w:ascii="Times New Roman"/>
                <w:sz w:val="18"/>
              </w:rPr>
            </w:pPr>
          </w:p>
        </w:tc>
        <w:tc>
          <w:tcPr>
            <w:tcW w:w="1421" w:type="dxa"/>
          </w:tcPr>
          <w:p w14:paraId="20DC9C38" w14:textId="77777777" w:rsidR="00D24051" w:rsidRDefault="00D24051" w:rsidP="00D3162A">
            <w:pPr>
              <w:pStyle w:val="TableParagraph"/>
              <w:rPr>
                <w:rFonts w:ascii="Times New Roman"/>
                <w:sz w:val="18"/>
              </w:rPr>
            </w:pPr>
          </w:p>
        </w:tc>
        <w:tc>
          <w:tcPr>
            <w:tcW w:w="4537" w:type="dxa"/>
          </w:tcPr>
          <w:p w14:paraId="4A61C338" w14:textId="77777777" w:rsidR="00D24051" w:rsidRDefault="00D24051" w:rsidP="00D3162A">
            <w:pPr>
              <w:pStyle w:val="TableParagraph"/>
              <w:rPr>
                <w:rFonts w:ascii="Times New Roman"/>
                <w:sz w:val="18"/>
              </w:rPr>
            </w:pPr>
          </w:p>
        </w:tc>
        <w:tc>
          <w:tcPr>
            <w:tcW w:w="4131" w:type="dxa"/>
          </w:tcPr>
          <w:p w14:paraId="238B21FF" w14:textId="77777777" w:rsidR="00D24051" w:rsidRDefault="00D24051" w:rsidP="00D3162A">
            <w:pPr>
              <w:pStyle w:val="TableParagraph"/>
              <w:numPr>
                <w:ilvl w:val="0"/>
                <w:numId w:val="304"/>
              </w:numPr>
              <w:tabs>
                <w:tab w:val="left" w:pos="218"/>
              </w:tabs>
              <w:ind w:right="859" w:firstLine="0"/>
              <w:rPr>
                <w:sz w:val="20"/>
              </w:rPr>
            </w:pPr>
            <w:r>
              <w:rPr>
                <w:sz w:val="20"/>
              </w:rPr>
              <w:t>Consultation</w:t>
            </w:r>
            <w:r>
              <w:rPr>
                <w:spacing w:val="-12"/>
                <w:sz w:val="20"/>
              </w:rPr>
              <w:t xml:space="preserve"> </w:t>
            </w:r>
            <w:r>
              <w:rPr>
                <w:sz w:val="20"/>
              </w:rPr>
              <w:t>with</w:t>
            </w:r>
            <w:r>
              <w:rPr>
                <w:spacing w:val="-11"/>
                <w:sz w:val="20"/>
              </w:rPr>
              <w:t xml:space="preserve"> </w:t>
            </w:r>
            <w:r>
              <w:rPr>
                <w:sz w:val="20"/>
              </w:rPr>
              <w:t>relevant</w:t>
            </w:r>
            <w:r>
              <w:rPr>
                <w:spacing w:val="-11"/>
                <w:sz w:val="20"/>
              </w:rPr>
              <w:t xml:space="preserve"> </w:t>
            </w:r>
            <w:r>
              <w:rPr>
                <w:sz w:val="20"/>
              </w:rPr>
              <w:t xml:space="preserve">regulatory </w:t>
            </w:r>
            <w:r>
              <w:rPr>
                <w:spacing w:val="-2"/>
                <w:sz w:val="20"/>
              </w:rPr>
              <w:t>authorities;</w:t>
            </w:r>
          </w:p>
          <w:p w14:paraId="2BA407A2" w14:textId="77777777" w:rsidR="00D24051" w:rsidRDefault="00D24051" w:rsidP="00D3162A">
            <w:pPr>
              <w:pStyle w:val="TableParagraph"/>
              <w:numPr>
                <w:ilvl w:val="0"/>
                <w:numId w:val="304"/>
              </w:numPr>
              <w:tabs>
                <w:tab w:val="left" w:pos="218"/>
              </w:tabs>
              <w:spacing w:before="1" w:line="242" w:lineRule="exact"/>
              <w:ind w:left="218" w:hanging="109"/>
              <w:rPr>
                <w:sz w:val="20"/>
              </w:rPr>
            </w:pPr>
            <w:r>
              <w:rPr>
                <w:sz w:val="20"/>
              </w:rPr>
              <w:t>Qualitative</w:t>
            </w:r>
            <w:r>
              <w:rPr>
                <w:spacing w:val="-3"/>
                <w:sz w:val="20"/>
              </w:rPr>
              <w:t xml:space="preserve"> </w:t>
            </w:r>
            <w:r>
              <w:rPr>
                <w:sz w:val="20"/>
              </w:rPr>
              <w:t>environmental</w:t>
            </w:r>
            <w:r>
              <w:rPr>
                <w:spacing w:val="-3"/>
                <w:sz w:val="20"/>
              </w:rPr>
              <w:t xml:space="preserve"> </w:t>
            </w:r>
            <w:r>
              <w:rPr>
                <w:sz w:val="20"/>
              </w:rPr>
              <w:t>risk</w:t>
            </w:r>
            <w:r>
              <w:rPr>
                <w:spacing w:val="-7"/>
                <w:sz w:val="20"/>
              </w:rPr>
              <w:t xml:space="preserve"> </w:t>
            </w:r>
            <w:r>
              <w:rPr>
                <w:spacing w:val="-2"/>
                <w:sz w:val="20"/>
              </w:rPr>
              <w:t>assessment;</w:t>
            </w:r>
          </w:p>
          <w:p w14:paraId="4EC59D14" w14:textId="77777777" w:rsidR="00D24051" w:rsidRDefault="00D24051" w:rsidP="00D3162A">
            <w:pPr>
              <w:pStyle w:val="TableParagraph"/>
              <w:numPr>
                <w:ilvl w:val="0"/>
                <w:numId w:val="304"/>
              </w:numPr>
              <w:tabs>
                <w:tab w:val="left" w:pos="218"/>
              </w:tabs>
              <w:spacing w:line="242" w:lineRule="exact"/>
              <w:ind w:left="218" w:hanging="109"/>
              <w:rPr>
                <w:sz w:val="20"/>
              </w:rPr>
            </w:pPr>
            <w:r>
              <w:rPr>
                <w:sz w:val="20"/>
              </w:rPr>
              <w:t>Review</w:t>
            </w:r>
            <w:r>
              <w:rPr>
                <w:spacing w:val="-1"/>
                <w:sz w:val="20"/>
              </w:rPr>
              <w:t xml:space="preserve"> </w:t>
            </w:r>
            <w:r>
              <w:rPr>
                <w:sz w:val="20"/>
              </w:rPr>
              <w:t>of</w:t>
            </w:r>
            <w:r>
              <w:rPr>
                <w:spacing w:val="-4"/>
                <w:sz w:val="20"/>
              </w:rPr>
              <w:t xml:space="preserve"> </w:t>
            </w:r>
            <w:r>
              <w:rPr>
                <w:sz w:val="20"/>
              </w:rPr>
              <w:t>existing</w:t>
            </w:r>
            <w:r>
              <w:rPr>
                <w:spacing w:val="-3"/>
                <w:sz w:val="20"/>
              </w:rPr>
              <w:t xml:space="preserve"> </w:t>
            </w:r>
            <w:r>
              <w:rPr>
                <w:sz w:val="20"/>
              </w:rPr>
              <w:t>relevant</w:t>
            </w:r>
            <w:r>
              <w:rPr>
                <w:spacing w:val="-8"/>
                <w:sz w:val="20"/>
              </w:rPr>
              <w:t xml:space="preserve"> </w:t>
            </w:r>
            <w:r>
              <w:rPr>
                <w:spacing w:val="-2"/>
                <w:sz w:val="20"/>
              </w:rPr>
              <w:t>reports.</w:t>
            </w:r>
          </w:p>
        </w:tc>
        <w:tc>
          <w:tcPr>
            <w:tcW w:w="3161" w:type="dxa"/>
          </w:tcPr>
          <w:p w14:paraId="0E27F032" w14:textId="77777777" w:rsidR="00D24051" w:rsidRDefault="00D24051" w:rsidP="00D3162A">
            <w:pPr>
              <w:pStyle w:val="TableParagraph"/>
              <w:ind w:left="113" w:right="373"/>
              <w:rPr>
                <w:sz w:val="20"/>
              </w:rPr>
            </w:pPr>
            <w:r>
              <w:rPr>
                <w:spacing w:val="-2"/>
                <w:w w:val="90"/>
                <w:sz w:val="20"/>
              </w:rPr>
              <w:t>https://</w:t>
            </w:r>
            <w:hyperlink r:id="rId88">
              <w:r>
                <w:rPr>
                  <w:spacing w:val="-2"/>
                  <w:w w:val="90"/>
                  <w:sz w:val="20"/>
                </w:rPr>
                <w:t>www.gov.uk/contaminated-</w:t>
              </w:r>
            </w:hyperlink>
            <w:r>
              <w:rPr>
                <w:spacing w:val="-2"/>
                <w:sz w:val="20"/>
              </w:rPr>
              <w:t xml:space="preserve"> </w:t>
            </w:r>
            <w:r>
              <w:rPr>
                <w:spacing w:val="-4"/>
                <w:sz w:val="20"/>
              </w:rPr>
              <w:t>land</w:t>
            </w:r>
          </w:p>
          <w:p w14:paraId="2D365F2B" w14:textId="77777777" w:rsidR="00D24051" w:rsidRDefault="00D24051" w:rsidP="00D3162A">
            <w:pPr>
              <w:pStyle w:val="TableParagraph"/>
              <w:spacing w:before="241"/>
              <w:ind w:left="113"/>
              <w:rPr>
                <w:sz w:val="20"/>
              </w:rPr>
            </w:pPr>
            <w:hyperlink r:id="rId89">
              <w:r>
                <w:rPr>
                  <w:color w:val="0461C1"/>
                  <w:spacing w:val="-2"/>
                  <w:sz w:val="20"/>
                  <w:u w:val="single" w:color="0461C1"/>
                </w:rPr>
                <w:t>https://www.gov.uk/guidance/land</w:t>
              </w:r>
            </w:hyperlink>
          </w:p>
          <w:p w14:paraId="19EDC685" w14:textId="77777777" w:rsidR="00D24051" w:rsidRDefault="00D24051" w:rsidP="00D3162A">
            <w:pPr>
              <w:pStyle w:val="TableParagraph"/>
              <w:spacing w:before="1"/>
              <w:ind w:left="113"/>
              <w:rPr>
                <w:sz w:val="20"/>
              </w:rPr>
            </w:pPr>
            <w:hyperlink r:id="rId90">
              <w:r>
                <w:rPr>
                  <w:color w:val="0461C1"/>
                  <w:spacing w:val="-2"/>
                  <w:sz w:val="20"/>
                  <w:u w:val="single" w:color="0461C1"/>
                </w:rPr>
                <w:t>-contamination-risk-management</w:t>
              </w:r>
            </w:hyperlink>
          </w:p>
          <w:p w14:paraId="51E5A43F" w14:textId="77777777" w:rsidR="00D24051" w:rsidRDefault="00D24051" w:rsidP="00D3162A">
            <w:pPr>
              <w:pStyle w:val="TableParagraph"/>
              <w:spacing w:before="4"/>
              <w:rPr>
                <w:i/>
                <w:sz w:val="20"/>
              </w:rPr>
            </w:pPr>
          </w:p>
          <w:p w14:paraId="71DAED1C" w14:textId="77777777" w:rsidR="00D24051" w:rsidRDefault="00D24051" w:rsidP="00D3162A">
            <w:pPr>
              <w:pStyle w:val="TableParagraph"/>
              <w:spacing w:before="2" w:line="236" w:lineRule="exact"/>
              <w:ind w:left="113" w:right="275"/>
              <w:rPr>
                <w:sz w:val="20"/>
              </w:rPr>
            </w:pPr>
          </w:p>
        </w:tc>
      </w:tr>
      <w:tr w:rsidR="00D24051" w14:paraId="53152655" w14:textId="77777777" w:rsidTr="00D3162A">
        <w:trPr>
          <w:trHeight w:val="3906"/>
        </w:trPr>
        <w:tc>
          <w:tcPr>
            <w:tcW w:w="700" w:type="dxa"/>
          </w:tcPr>
          <w:p w14:paraId="54B22A12" w14:textId="77777777" w:rsidR="00D24051" w:rsidRDefault="00D24051" w:rsidP="00D3162A">
            <w:pPr>
              <w:pStyle w:val="TableParagraph"/>
              <w:spacing w:line="244" w:lineRule="exact"/>
              <w:ind w:left="110"/>
              <w:rPr>
                <w:sz w:val="20"/>
              </w:rPr>
            </w:pPr>
            <w:r>
              <w:rPr>
                <w:spacing w:val="-5"/>
                <w:sz w:val="20"/>
              </w:rPr>
              <w:t>5.10</w:t>
            </w:r>
          </w:p>
        </w:tc>
        <w:tc>
          <w:tcPr>
            <w:tcW w:w="1421" w:type="dxa"/>
          </w:tcPr>
          <w:p w14:paraId="5204CBFB" w14:textId="77777777" w:rsidR="00D24051" w:rsidRDefault="00D24051" w:rsidP="00D3162A">
            <w:pPr>
              <w:pStyle w:val="TableParagraph"/>
              <w:ind w:left="109" w:right="227"/>
              <w:rPr>
                <w:sz w:val="20"/>
              </w:rPr>
            </w:pPr>
            <w:r>
              <w:rPr>
                <w:sz w:val="20"/>
              </w:rPr>
              <w:t>Noise</w:t>
            </w:r>
            <w:r>
              <w:rPr>
                <w:spacing w:val="-12"/>
                <w:sz w:val="20"/>
              </w:rPr>
              <w:t xml:space="preserve"> </w:t>
            </w:r>
            <w:r>
              <w:rPr>
                <w:sz w:val="20"/>
              </w:rPr>
              <w:t xml:space="preserve">Impact </w:t>
            </w:r>
            <w:r>
              <w:rPr>
                <w:spacing w:val="-2"/>
                <w:sz w:val="20"/>
              </w:rPr>
              <w:t>Assessment</w:t>
            </w:r>
          </w:p>
        </w:tc>
        <w:tc>
          <w:tcPr>
            <w:tcW w:w="4537" w:type="dxa"/>
          </w:tcPr>
          <w:p w14:paraId="1D12350D" w14:textId="77777777" w:rsidR="00D24051" w:rsidRDefault="00D24051" w:rsidP="00D3162A">
            <w:pPr>
              <w:pStyle w:val="TableParagraph"/>
              <w:ind w:left="114" w:right="37"/>
              <w:rPr>
                <w:sz w:val="20"/>
              </w:rPr>
            </w:pPr>
            <w:r>
              <w:rPr>
                <w:sz w:val="20"/>
              </w:rPr>
              <w:t>Residential</w:t>
            </w:r>
            <w:r>
              <w:rPr>
                <w:spacing w:val="-8"/>
                <w:sz w:val="20"/>
              </w:rPr>
              <w:t xml:space="preserve"> </w:t>
            </w:r>
            <w:r>
              <w:rPr>
                <w:sz w:val="20"/>
              </w:rPr>
              <w:t>schemes</w:t>
            </w:r>
            <w:r>
              <w:rPr>
                <w:spacing w:val="-6"/>
                <w:sz w:val="20"/>
              </w:rPr>
              <w:t xml:space="preserve"> </w:t>
            </w:r>
            <w:r>
              <w:rPr>
                <w:sz w:val="20"/>
              </w:rPr>
              <w:t>in</w:t>
            </w:r>
            <w:r>
              <w:rPr>
                <w:spacing w:val="-7"/>
                <w:sz w:val="20"/>
              </w:rPr>
              <w:t xml:space="preserve"> </w:t>
            </w:r>
            <w:r>
              <w:rPr>
                <w:sz w:val="20"/>
              </w:rPr>
              <w:t>close</w:t>
            </w:r>
            <w:r>
              <w:rPr>
                <w:spacing w:val="-8"/>
                <w:sz w:val="20"/>
              </w:rPr>
              <w:t xml:space="preserve"> </w:t>
            </w:r>
            <w:r>
              <w:rPr>
                <w:sz w:val="20"/>
              </w:rPr>
              <w:t>proximity</w:t>
            </w:r>
            <w:r>
              <w:rPr>
                <w:spacing w:val="-8"/>
                <w:sz w:val="20"/>
              </w:rPr>
              <w:t xml:space="preserve"> </w:t>
            </w:r>
            <w:r>
              <w:rPr>
                <w:sz w:val="20"/>
              </w:rPr>
              <w:t>to</w:t>
            </w:r>
            <w:r>
              <w:rPr>
                <w:spacing w:val="-8"/>
                <w:sz w:val="20"/>
              </w:rPr>
              <w:t xml:space="preserve"> </w:t>
            </w:r>
            <w:r>
              <w:rPr>
                <w:sz w:val="20"/>
              </w:rPr>
              <w:t>noise sources (such as roads, commercial premises)</w:t>
            </w:r>
          </w:p>
        </w:tc>
        <w:tc>
          <w:tcPr>
            <w:tcW w:w="4131" w:type="dxa"/>
          </w:tcPr>
          <w:p w14:paraId="5E89F788" w14:textId="77777777" w:rsidR="00D24051" w:rsidRDefault="00D24051" w:rsidP="00D3162A">
            <w:pPr>
              <w:pStyle w:val="TableParagraph"/>
              <w:ind w:left="114" w:right="99"/>
              <w:rPr>
                <w:sz w:val="20"/>
              </w:rPr>
            </w:pPr>
            <w:r>
              <w:rPr>
                <w:sz w:val="20"/>
              </w:rPr>
              <w:t>The noise impact assessment should identify and quantify the potential sources of nose generation,</w:t>
            </w:r>
            <w:r>
              <w:rPr>
                <w:spacing w:val="-4"/>
                <w:sz w:val="20"/>
              </w:rPr>
              <w:t xml:space="preserve"> </w:t>
            </w:r>
            <w:r>
              <w:rPr>
                <w:sz w:val="20"/>
              </w:rPr>
              <w:t>and</w:t>
            </w:r>
            <w:r>
              <w:rPr>
                <w:spacing w:val="-4"/>
                <w:sz w:val="20"/>
              </w:rPr>
              <w:t xml:space="preserve"> </w:t>
            </w:r>
            <w:r>
              <w:rPr>
                <w:sz w:val="20"/>
              </w:rPr>
              <w:t>how</w:t>
            </w:r>
            <w:r>
              <w:rPr>
                <w:spacing w:val="-3"/>
                <w:sz w:val="20"/>
              </w:rPr>
              <w:t xml:space="preserve"> </w:t>
            </w:r>
            <w:r>
              <w:rPr>
                <w:sz w:val="20"/>
              </w:rPr>
              <w:t>these</w:t>
            </w:r>
            <w:r>
              <w:rPr>
                <w:spacing w:val="-3"/>
                <w:sz w:val="20"/>
              </w:rPr>
              <w:t xml:space="preserve"> </w:t>
            </w:r>
            <w:r>
              <w:rPr>
                <w:sz w:val="20"/>
              </w:rPr>
              <w:t>may</w:t>
            </w:r>
            <w:r>
              <w:rPr>
                <w:spacing w:val="-4"/>
                <w:sz w:val="20"/>
              </w:rPr>
              <w:t xml:space="preserve"> </w:t>
            </w:r>
            <w:r>
              <w:rPr>
                <w:sz w:val="20"/>
              </w:rPr>
              <w:t>have</w:t>
            </w:r>
            <w:r>
              <w:rPr>
                <w:spacing w:val="-3"/>
                <w:sz w:val="20"/>
              </w:rPr>
              <w:t xml:space="preserve"> </w:t>
            </w:r>
            <w:r>
              <w:rPr>
                <w:sz w:val="20"/>
              </w:rPr>
              <w:t>a</w:t>
            </w:r>
            <w:r>
              <w:rPr>
                <w:spacing w:val="-5"/>
                <w:sz w:val="20"/>
              </w:rPr>
              <w:t xml:space="preserve"> </w:t>
            </w:r>
            <w:r>
              <w:rPr>
                <w:sz w:val="20"/>
              </w:rPr>
              <w:t>negative effect on local amenity. The assessment should also outline how the developer intends to mitigates any adverse issues identified by the assessment such that internal and external noise levels meet national guidance criteria. A noise</w:t>
            </w:r>
            <w:r>
              <w:rPr>
                <w:spacing w:val="-4"/>
                <w:sz w:val="20"/>
              </w:rPr>
              <w:t xml:space="preserve"> </w:t>
            </w:r>
            <w:r>
              <w:rPr>
                <w:sz w:val="20"/>
              </w:rPr>
              <w:t>impact</w:t>
            </w:r>
            <w:r>
              <w:rPr>
                <w:spacing w:val="-7"/>
                <w:sz w:val="20"/>
              </w:rPr>
              <w:t xml:space="preserve"> </w:t>
            </w:r>
            <w:r>
              <w:rPr>
                <w:sz w:val="20"/>
              </w:rPr>
              <w:t>assessment</w:t>
            </w:r>
            <w:r>
              <w:rPr>
                <w:spacing w:val="-6"/>
                <w:sz w:val="20"/>
              </w:rPr>
              <w:t xml:space="preserve"> </w:t>
            </w:r>
            <w:r>
              <w:rPr>
                <w:sz w:val="20"/>
              </w:rPr>
              <w:t>must</w:t>
            </w:r>
            <w:r>
              <w:rPr>
                <w:spacing w:val="-6"/>
                <w:sz w:val="20"/>
              </w:rPr>
              <w:t xml:space="preserve"> </w:t>
            </w:r>
            <w:r>
              <w:rPr>
                <w:sz w:val="20"/>
              </w:rPr>
              <w:t>be</w:t>
            </w:r>
            <w:r>
              <w:rPr>
                <w:spacing w:val="-4"/>
                <w:sz w:val="20"/>
              </w:rPr>
              <w:t xml:space="preserve"> </w:t>
            </w:r>
            <w:r>
              <w:rPr>
                <w:sz w:val="20"/>
              </w:rPr>
              <w:t>prepared</w:t>
            </w:r>
            <w:r>
              <w:rPr>
                <w:spacing w:val="-5"/>
                <w:sz w:val="20"/>
              </w:rPr>
              <w:t xml:space="preserve"> </w:t>
            </w:r>
            <w:r>
              <w:rPr>
                <w:sz w:val="20"/>
              </w:rPr>
              <w:t>by</w:t>
            </w:r>
            <w:r>
              <w:rPr>
                <w:spacing w:val="-5"/>
                <w:sz w:val="20"/>
              </w:rPr>
              <w:t xml:space="preserve"> </w:t>
            </w:r>
            <w:r>
              <w:rPr>
                <w:sz w:val="20"/>
              </w:rPr>
              <w:t>a qualified acoustician. The report should include details of any mitigation measures required.</w:t>
            </w:r>
          </w:p>
        </w:tc>
        <w:tc>
          <w:tcPr>
            <w:tcW w:w="3161" w:type="dxa"/>
          </w:tcPr>
          <w:p w14:paraId="6DEA0501" w14:textId="77777777" w:rsidR="00D24051" w:rsidRDefault="00D24051" w:rsidP="00D3162A">
            <w:pPr>
              <w:pStyle w:val="TableParagraph"/>
              <w:ind w:left="113"/>
              <w:rPr>
                <w:sz w:val="20"/>
              </w:rPr>
            </w:pPr>
            <w:r>
              <w:rPr>
                <w:sz w:val="20"/>
              </w:rPr>
              <w:t>Policy</w:t>
            </w:r>
            <w:r>
              <w:rPr>
                <w:spacing w:val="-7"/>
                <w:sz w:val="20"/>
              </w:rPr>
              <w:t xml:space="preserve"> </w:t>
            </w:r>
            <w:r>
              <w:rPr>
                <w:sz w:val="20"/>
              </w:rPr>
              <w:t>H5</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p w14:paraId="45CEE715" w14:textId="77777777" w:rsidR="00D24051" w:rsidRDefault="00D24051" w:rsidP="00D3162A">
            <w:pPr>
              <w:pStyle w:val="TableParagraph"/>
              <w:spacing w:before="241"/>
              <w:ind w:left="113"/>
              <w:rPr>
                <w:sz w:val="20"/>
              </w:rPr>
            </w:pPr>
            <w:r>
              <w:rPr>
                <w:sz w:val="20"/>
              </w:rPr>
              <w:t xml:space="preserve">Institute of Acoustics/CIEH </w:t>
            </w:r>
            <w:proofErr w:type="spellStart"/>
            <w:r>
              <w:rPr>
                <w:sz w:val="20"/>
              </w:rPr>
              <w:t>ProPG</w:t>
            </w:r>
            <w:proofErr w:type="spellEnd"/>
            <w:r>
              <w:rPr>
                <w:sz w:val="20"/>
              </w:rPr>
              <w:t xml:space="preserve"> Planning and Noise Guidance: </w:t>
            </w:r>
            <w:hyperlink r:id="rId91">
              <w:r>
                <w:rPr>
                  <w:color w:val="0461C1"/>
                  <w:spacing w:val="-2"/>
                  <w:w w:val="90"/>
                  <w:sz w:val="20"/>
                  <w:u w:val="single" w:color="0461C1"/>
                </w:rPr>
                <w:t>https://www.ioa.org.uk/sites/defau</w:t>
              </w:r>
            </w:hyperlink>
            <w:r>
              <w:rPr>
                <w:color w:val="0461C1"/>
                <w:spacing w:val="-2"/>
                <w:sz w:val="20"/>
              </w:rPr>
              <w:t xml:space="preserve"> </w:t>
            </w:r>
            <w:hyperlink r:id="rId92">
              <w:proofErr w:type="spellStart"/>
              <w:r>
                <w:rPr>
                  <w:color w:val="0461C1"/>
                  <w:spacing w:val="-2"/>
                  <w:sz w:val="20"/>
                  <w:u w:val="single" w:color="0461C1"/>
                </w:rPr>
                <w:t>lt</w:t>
              </w:r>
              <w:proofErr w:type="spellEnd"/>
              <w:r>
                <w:rPr>
                  <w:color w:val="0461C1"/>
                  <w:spacing w:val="-2"/>
                  <w:sz w:val="20"/>
                  <w:u w:val="single" w:color="0461C1"/>
                </w:rPr>
                <w:t>/files/14720%20ProPG%20Main%</w:t>
              </w:r>
            </w:hyperlink>
            <w:r>
              <w:rPr>
                <w:color w:val="0461C1"/>
                <w:spacing w:val="-2"/>
                <w:sz w:val="20"/>
              </w:rPr>
              <w:t xml:space="preserve"> </w:t>
            </w:r>
            <w:hyperlink r:id="rId93">
              <w:r>
                <w:rPr>
                  <w:color w:val="0461C1"/>
                  <w:spacing w:val="-2"/>
                  <w:sz w:val="20"/>
                  <w:u w:val="single" w:color="0461C1"/>
                </w:rPr>
                <w:t>20Document.pdf</w:t>
              </w:r>
            </w:hyperlink>
          </w:p>
          <w:p w14:paraId="2D83E3E0" w14:textId="77777777" w:rsidR="00D24051" w:rsidRDefault="00D24051" w:rsidP="00D3162A">
            <w:pPr>
              <w:pStyle w:val="TableParagraph"/>
              <w:spacing w:before="8"/>
              <w:rPr>
                <w:i/>
                <w:sz w:val="20"/>
              </w:rPr>
            </w:pPr>
          </w:p>
          <w:p w14:paraId="37C9DAA6" w14:textId="77777777" w:rsidR="00D24051" w:rsidRDefault="00D24051" w:rsidP="00D3162A">
            <w:pPr>
              <w:pStyle w:val="TableParagraph"/>
              <w:spacing w:line="237" w:lineRule="auto"/>
              <w:ind w:left="113"/>
              <w:rPr>
                <w:sz w:val="20"/>
              </w:rPr>
            </w:pPr>
            <w:r>
              <w:rPr>
                <w:sz w:val="20"/>
              </w:rPr>
              <w:t>British Standard BS8233:2014 Guidance</w:t>
            </w:r>
            <w:r>
              <w:rPr>
                <w:spacing w:val="-11"/>
                <w:sz w:val="20"/>
              </w:rPr>
              <w:t xml:space="preserve"> </w:t>
            </w:r>
            <w:r>
              <w:rPr>
                <w:sz w:val="20"/>
              </w:rPr>
              <w:t>on</w:t>
            </w:r>
            <w:r>
              <w:rPr>
                <w:spacing w:val="-11"/>
                <w:sz w:val="20"/>
              </w:rPr>
              <w:t xml:space="preserve"> </w:t>
            </w:r>
            <w:r>
              <w:rPr>
                <w:sz w:val="20"/>
              </w:rPr>
              <w:t>Sound</w:t>
            </w:r>
            <w:r>
              <w:rPr>
                <w:spacing w:val="-11"/>
                <w:sz w:val="20"/>
              </w:rPr>
              <w:t xml:space="preserve"> </w:t>
            </w:r>
            <w:r>
              <w:rPr>
                <w:sz w:val="20"/>
              </w:rPr>
              <w:t>Insulation</w:t>
            </w:r>
            <w:r>
              <w:rPr>
                <w:spacing w:val="-12"/>
                <w:sz w:val="20"/>
              </w:rPr>
              <w:t xml:space="preserve"> </w:t>
            </w:r>
            <w:r>
              <w:rPr>
                <w:sz w:val="20"/>
              </w:rPr>
              <w:t>and Noise Reduction for Buildings</w:t>
            </w:r>
          </w:p>
          <w:p w14:paraId="55D5D6B7" w14:textId="77777777" w:rsidR="00D24051" w:rsidRDefault="00D24051" w:rsidP="00D3162A">
            <w:pPr>
              <w:pStyle w:val="TableParagraph"/>
              <w:spacing w:before="6"/>
              <w:rPr>
                <w:i/>
                <w:sz w:val="20"/>
              </w:rPr>
            </w:pPr>
          </w:p>
          <w:p w14:paraId="079AFE1B" w14:textId="77777777" w:rsidR="00D24051" w:rsidRDefault="00D24051" w:rsidP="00D3162A">
            <w:pPr>
              <w:pStyle w:val="TableParagraph"/>
              <w:spacing w:line="237" w:lineRule="auto"/>
              <w:ind w:left="113"/>
              <w:rPr>
                <w:sz w:val="20"/>
              </w:rPr>
            </w:pPr>
            <w:r>
              <w:rPr>
                <w:sz w:val="20"/>
              </w:rPr>
              <w:t>British Standard BS4142:2014 Method</w:t>
            </w:r>
            <w:r>
              <w:rPr>
                <w:spacing w:val="-5"/>
                <w:sz w:val="20"/>
              </w:rPr>
              <w:t xml:space="preserve"> </w:t>
            </w:r>
            <w:r>
              <w:rPr>
                <w:sz w:val="20"/>
              </w:rPr>
              <w:t>for</w:t>
            </w:r>
            <w:r>
              <w:rPr>
                <w:spacing w:val="-3"/>
                <w:sz w:val="20"/>
              </w:rPr>
              <w:t xml:space="preserve"> </w:t>
            </w:r>
            <w:r>
              <w:rPr>
                <w:sz w:val="20"/>
              </w:rPr>
              <w:t>Rating</w:t>
            </w:r>
            <w:r>
              <w:rPr>
                <w:spacing w:val="-3"/>
                <w:sz w:val="20"/>
              </w:rPr>
              <w:t xml:space="preserve"> </w:t>
            </w:r>
            <w:r>
              <w:rPr>
                <w:sz w:val="20"/>
              </w:rPr>
              <w:t>and</w:t>
            </w:r>
            <w:r>
              <w:rPr>
                <w:spacing w:val="1"/>
                <w:sz w:val="20"/>
              </w:rPr>
              <w:t xml:space="preserve"> </w:t>
            </w:r>
            <w:r>
              <w:rPr>
                <w:spacing w:val="-2"/>
                <w:sz w:val="20"/>
              </w:rPr>
              <w:t>Assessing</w:t>
            </w:r>
          </w:p>
          <w:p w14:paraId="6012FA31" w14:textId="77777777" w:rsidR="00D24051" w:rsidRDefault="00D24051" w:rsidP="00D3162A">
            <w:pPr>
              <w:pStyle w:val="TableParagraph"/>
              <w:spacing w:line="226" w:lineRule="exact"/>
              <w:ind w:left="113"/>
              <w:rPr>
                <w:sz w:val="20"/>
              </w:rPr>
            </w:pPr>
            <w:r>
              <w:rPr>
                <w:sz w:val="20"/>
              </w:rPr>
              <w:t>Industrial</w:t>
            </w:r>
            <w:r>
              <w:rPr>
                <w:spacing w:val="-4"/>
                <w:sz w:val="20"/>
              </w:rPr>
              <w:t xml:space="preserve"> </w:t>
            </w:r>
            <w:r>
              <w:rPr>
                <w:sz w:val="20"/>
              </w:rPr>
              <w:t>and</w:t>
            </w:r>
            <w:r>
              <w:rPr>
                <w:spacing w:val="-4"/>
                <w:sz w:val="20"/>
              </w:rPr>
              <w:t xml:space="preserve"> </w:t>
            </w:r>
            <w:r>
              <w:rPr>
                <w:sz w:val="20"/>
              </w:rPr>
              <w:t>Commercial</w:t>
            </w:r>
            <w:r>
              <w:rPr>
                <w:spacing w:val="-3"/>
                <w:sz w:val="20"/>
              </w:rPr>
              <w:t xml:space="preserve"> </w:t>
            </w:r>
            <w:r>
              <w:rPr>
                <w:spacing w:val="-2"/>
                <w:sz w:val="20"/>
              </w:rPr>
              <w:t>Sound</w:t>
            </w:r>
          </w:p>
        </w:tc>
      </w:tr>
      <w:tr w:rsidR="00D24051" w14:paraId="016F2576" w14:textId="77777777" w:rsidTr="00D3162A">
        <w:trPr>
          <w:trHeight w:val="975"/>
        </w:trPr>
        <w:tc>
          <w:tcPr>
            <w:tcW w:w="700" w:type="dxa"/>
          </w:tcPr>
          <w:p w14:paraId="6D6C605F" w14:textId="77777777" w:rsidR="00D24051" w:rsidRDefault="00D24051" w:rsidP="00D3162A">
            <w:pPr>
              <w:pStyle w:val="TableParagraph"/>
              <w:spacing w:line="244" w:lineRule="exact"/>
              <w:ind w:left="110"/>
              <w:rPr>
                <w:sz w:val="20"/>
              </w:rPr>
            </w:pPr>
            <w:r>
              <w:rPr>
                <w:spacing w:val="-4"/>
                <w:sz w:val="20"/>
              </w:rPr>
              <w:t>5.11</w:t>
            </w:r>
          </w:p>
        </w:tc>
        <w:tc>
          <w:tcPr>
            <w:tcW w:w="1421" w:type="dxa"/>
          </w:tcPr>
          <w:p w14:paraId="71BA0004" w14:textId="77777777" w:rsidR="00D24051" w:rsidRDefault="00D24051" w:rsidP="00D3162A">
            <w:pPr>
              <w:pStyle w:val="TableParagraph"/>
              <w:ind w:left="114" w:right="135" w:hanging="5"/>
              <w:rPr>
                <w:sz w:val="20"/>
              </w:rPr>
            </w:pPr>
            <w:r>
              <w:rPr>
                <w:sz w:val="20"/>
              </w:rPr>
              <w:t xml:space="preserve">Schedule of </w:t>
            </w:r>
            <w:r>
              <w:rPr>
                <w:spacing w:val="-2"/>
                <w:w w:val="90"/>
                <w:sz w:val="20"/>
              </w:rPr>
              <w:t>development</w:t>
            </w:r>
          </w:p>
        </w:tc>
        <w:tc>
          <w:tcPr>
            <w:tcW w:w="4537" w:type="dxa"/>
          </w:tcPr>
          <w:p w14:paraId="079F7BB0" w14:textId="77777777" w:rsidR="00D24051" w:rsidRDefault="00D24051" w:rsidP="00D3162A">
            <w:pPr>
              <w:pStyle w:val="TableParagraph"/>
              <w:ind w:left="114" w:right="37"/>
              <w:rPr>
                <w:sz w:val="20"/>
              </w:rPr>
            </w:pPr>
            <w:r>
              <w:rPr>
                <w:sz w:val="20"/>
              </w:rPr>
              <w:t>All</w:t>
            </w:r>
            <w:r>
              <w:rPr>
                <w:spacing w:val="-6"/>
                <w:sz w:val="20"/>
              </w:rPr>
              <w:t xml:space="preserve"> </w:t>
            </w:r>
            <w:r>
              <w:rPr>
                <w:sz w:val="20"/>
              </w:rPr>
              <w:t>proposals</w:t>
            </w:r>
            <w:r>
              <w:rPr>
                <w:spacing w:val="-4"/>
                <w:sz w:val="20"/>
              </w:rPr>
              <w:t xml:space="preserve"> </w:t>
            </w:r>
            <w:r>
              <w:rPr>
                <w:sz w:val="20"/>
              </w:rPr>
              <w:t>for</w:t>
            </w:r>
            <w:r>
              <w:rPr>
                <w:spacing w:val="-5"/>
                <w:sz w:val="20"/>
              </w:rPr>
              <w:t xml:space="preserve"> </w:t>
            </w:r>
            <w:r>
              <w:rPr>
                <w:sz w:val="20"/>
              </w:rPr>
              <w:t>new</w:t>
            </w:r>
            <w:r>
              <w:rPr>
                <w:spacing w:val="-4"/>
                <w:sz w:val="20"/>
              </w:rPr>
              <w:t xml:space="preserve"> </w:t>
            </w:r>
            <w:r>
              <w:rPr>
                <w:sz w:val="20"/>
              </w:rPr>
              <w:t>dwellings</w:t>
            </w:r>
            <w:r>
              <w:rPr>
                <w:spacing w:val="-4"/>
                <w:sz w:val="20"/>
              </w:rPr>
              <w:t xml:space="preserve"> </w:t>
            </w:r>
            <w:r>
              <w:rPr>
                <w:sz w:val="20"/>
              </w:rPr>
              <w:t>or</w:t>
            </w:r>
            <w:r>
              <w:rPr>
                <w:spacing w:val="-5"/>
                <w:sz w:val="20"/>
              </w:rPr>
              <w:t xml:space="preserve"> </w:t>
            </w:r>
            <w:r>
              <w:rPr>
                <w:sz w:val="20"/>
              </w:rPr>
              <w:t>change</w:t>
            </w:r>
            <w:r>
              <w:rPr>
                <w:spacing w:val="-5"/>
                <w:sz w:val="20"/>
              </w:rPr>
              <w:t xml:space="preserve"> </w:t>
            </w:r>
            <w:r>
              <w:rPr>
                <w:sz w:val="20"/>
              </w:rPr>
              <w:t>of</w:t>
            </w:r>
            <w:r>
              <w:rPr>
                <w:spacing w:val="-7"/>
                <w:sz w:val="20"/>
              </w:rPr>
              <w:t xml:space="preserve"> </w:t>
            </w:r>
            <w:r>
              <w:rPr>
                <w:sz w:val="20"/>
              </w:rPr>
              <w:t>use</w:t>
            </w:r>
            <w:r>
              <w:rPr>
                <w:spacing w:val="-5"/>
                <w:sz w:val="20"/>
              </w:rPr>
              <w:t xml:space="preserve"> </w:t>
            </w:r>
            <w:r>
              <w:rPr>
                <w:sz w:val="20"/>
              </w:rPr>
              <w:t xml:space="preserve">to </w:t>
            </w:r>
            <w:r>
              <w:rPr>
                <w:spacing w:val="-2"/>
                <w:sz w:val="20"/>
              </w:rPr>
              <w:t>residential</w:t>
            </w:r>
          </w:p>
        </w:tc>
        <w:tc>
          <w:tcPr>
            <w:tcW w:w="4131" w:type="dxa"/>
          </w:tcPr>
          <w:p w14:paraId="0C58C783" w14:textId="77777777" w:rsidR="00D24051" w:rsidRDefault="00D24051" w:rsidP="00D3162A">
            <w:pPr>
              <w:pStyle w:val="TableParagraph"/>
              <w:ind w:left="114" w:right="143"/>
              <w:rPr>
                <w:sz w:val="20"/>
              </w:rPr>
            </w:pPr>
            <w:r>
              <w:rPr>
                <w:sz w:val="20"/>
              </w:rPr>
              <w:t>Detailed</w:t>
            </w:r>
            <w:r>
              <w:rPr>
                <w:spacing w:val="-7"/>
                <w:sz w:val="20"/>
              </w:rPr>
              <w:t xml:space="preserve"> </w:t>
            </w:r>
            <w:r>
              <w:rPr>
                <w:sz w:val="20"/>
              </w:rPr>
              <w:t>schedule</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number</w:t>
            </w:r>
            <w:r>
              <w:rPr>
                <w:spacing w:val="-6"/>
                <w:sz w:val="20"/>
              </w:rPr>
              <w:t xml:space="preserve"> </w:t>
            </w:r>
            <w:r>
              <w:rPr>
                <w:sz w:val="20"/>
              </w:rPr>
              <w:t>and</w:t>
            </w:r>
            <w:r>
              <w:rPr>
                <w:spacing w:val="-7"/>
                <w:sz w:val="20"/>
              </w:rPr>
              <w:t xml:space="preserve"> </w:t>
            </w:r>
            <w:r>
              <w:rPr>
                <w:sz w:val="20"/>
              </w:rPr>
              <w:t>types</w:t>
            </w:r>
            <w:r>
              <w:rPr>
                <w:spacing w:val="-5"/>
                <w:sz w:val="20"/>
              </w:rPr>
              <w:t xml:space="preserve"> </w:t>
            </w:r>
            <w:r>
              <w:rPr>
                <w:sz w:val="20"/>
              </w:rPr>
              <w:t>of residential units proposed; and/or</w:t>
            </w:r>
          </w:p>
        </w:tc>
        <w:tc>
          <w:tcPr>
            <w:tcW w:w="3161" w:type="dxa"/>
          </w:tcPr>
          <w:p w14:paraId="44EAA563" w14:textId="77777777" w:rsidR="00D24051" w:rsidRDefault="00D24051" w:rsidP="00D3162A">
            <w:pPr>
              <w:pStyle w:val="TableParagraph"/>
              <w:ind w:left="113"/>
              <w:rPr>
                <w:sz w:val="20"/>
              </w:rPr>
            </w:pPr>
            <w:r>
              <w:rPr>
                <w:sz w:val="20"/>
              </w:rPr>
              <w:t>To allow monitoring of new development</w:t>
            </w:r>
            <w:r>
              <w:rPr>
                <w:spacing w:val="-12"/>
                <w:sz w:val="20"/>
              </w:rPr>
              <w:t xml:space="preserve"> </w:t>
            </w:r>
            <w:r>
              <w:rPr>
                <w:sz w:val="20"/>
              </w:rPr>
              <w:t>in</w:t>
            </w:r>
            <w:r>
              <w:rPr>
                <w:spacing w:val="-11"/>
                <w:sz w:val="20"/>
              </w:rPr>
              <w:t xml:space="preserve"> </w:t>
            </w:r>
            <w:r>
              <w:rPr>
                <w:sz w:val="20"/>
              </w:rPr>
              <w:t>accordance</w:t>
            </w:r>
            <w:r>
              <w:rPr>
                <w:spacing w:val="-11"/>
                <w:sz w:val="20"/>
              </w:rPr>
              <w:t xml:space="preserve"> </w:t>
            </w:r>
            <w:r>
              <w:rPr>
                <w:sz w:val="20"/>
              </w:rPr>
              <w:t>with</w:t>
            </w:r>
          </w:p>
          <w:p w14:paraId="78D794AA" w14:textId="77777777" w:rsidR="00D24051" w:rsidRDefault="00D24051" w:rsidP="00D3162A">
            <w:pPr>
              <w:pStyle w:val="TableParagraph"/>
              <w:spacing w:line="236" w:lineRule="exact"/>
              <w:ind w:left="113" w:right="373"/>
              <w:rPr>
                <w:sz w:val="20"/>
              </w:rPr>
            </w:pPr>
            <w:r>
              <w:rPr>
                <w:sz w:val="20"/>
              </w:rPr>
              <w:t>Policy</w:t>
            </w:r>
            <w:r>
              <w:rPr>
                <w:spacing w:val="-9"/>
                <w:sz w:val="20"/>
              </w:rPr>
              <w:t xml:space="preserve"> </w:t>
            </w:r>
            <w:r>
              <w:rPr>
                <w:sz w:val="20"/>
              </w:rPr>
              <w:t>DS1</w:t>
            </w:r>
            <w:r>
              <w:rPr>
                <w:spacing w:val="-11"/>
                <w:sz w:val="20"/>
              </w:rPr>
              <w:t xml:space="preserve"> </w:t>
            </w:r>
            <w:r>
              <w:rPr>
                <w:sz w:val="20"/>
              </w:rPr>
              <w:t>of</w:t>
            </w:r>
            <w:r>
              <w:rPr>
                <w:spacing w:val="-11"/>
                <w:sz w:val="20"/>
              </w:rPr>
              <w:t xml:space="preserve"> </w:t>
            </w:r>
            <w:r>
              <w:rPr>
                <w:sz w:val="20"/>
              </w:rPr>
              <w:t>the</w:t>
            </w:r>
            <w:r>
              <w:rPr>
                <w:spacing w:val="-5"/>
                <w:sz w:val="20"/>
              </w:rPr>
              <w:t xml:space="preserve"> </w:t>
            </w:r>
            <w:r>
              <w:rPr>
                <w:sz w:val="20"/>
              </w:rPr>
              <w:t>Coventry</w:t>
            </w:r>
            <w:r>
              <w:rPr>
                <w:spacing w:val="-10"/>
                <w:sz w:val="20"/>
              </w:rPr>
              <w:t xml:space="preserve"> </w:t>
            </w:r>
            <w:r>
              <w:rPr>
                <w:sz w:val="20"/>
              </w:rPr>
              <w:t>Local Plan 2017</w:t>
            </w:r>
          </w:p>
        </w:tc>
      </w:tr>
    </w:tbl>
    <w:p w14:paraId="1FFCE255" w14:textId="77777777" w:rsidR="00D24051" w:rsidRDefault="00D24051" w:rsidP="00D24051">
      <w:pPr>
        <w:pStyle w:val="TableParagraph"/>
        <w:spacing w:line="236" w:lineRule="exact"/>
        <w:rPr>
          <w:sz w:val="20"/>
        </w:rPr>
        <w:sectPr w:rsidR="00D24051" w:rsidSect="00D24051">
          <w:pgSz w:w="16840" w:h="11900" w:orient="landscape"/>
          <w:pgMar w:top="1340" w:right="850" w:bottom="1180" w:left="992" w:header="0" w:footer="846" w:gutter="0"/>
          <w:cols w:space="720"/>
        </w:sectPr>
      </w:pPr>
    </w:p>
    <w:p w14:paraId="43838EC7" w14:textId="77777777" w:rsidR="00D24051" w:rsidRDefault="00D24051" w:rsidP="00D24051">
      <w:pPr>
        <w:pStyle w:val="Heading1"/>
        <w:numPr>
          <w:ilvl w:val="0"/>
          <w:numId w:val="315"/>
        </w:numPr>
        <w:tabs>
          <w:tab w:val="left" w:pos="1168"/>
        </w:tabs>
        <w:spacing w:line="259" w:lineRule="auto"/>
        <w:ind w:right="1037"/>
      </w:pPr>
      <w:r>
        <w:lastRenderedPageBreak/>
        <w:t>Validation:</w:t>
      </w:r>
      <w:r>
        <w:rPr>
          <w:spacing w:val="-7"/>
        </w:rPr>
        <w:t xml:space="preserve"> </w:t>
      </w:r>
      <w:r>
        <w:t>local</w:t>
      </w:r>
      <w:r>
        <w:rPr>
          <w:spacing w:val="-5"/>
        </w:rPr>
        <w:t xml:space="preserve"> </w:t>
      </w:r>
      <w:r>
        <w:t>requirements –</w:t>
      </w:r>
      <w:r>
        <w:rPr>
          <w:spacing w:val="-5"/>
        </w:rPr>
        <w:t xml:space="preserve"> </w:t>
      </w:r>
      <w:r>
        <w:t>minor</w:t>
      </w:r>
      <w:r>
        <w:rPr>
          <w:spacing w:val="-7"/>
        </w:rPr>
        <w:t xml:space="preserve"> </w:t>
      </w:r>
      <w:r>
        <w:t>commercial</w:t>
      </w:r>
      <w:r>
        <w:rPr>
          <w:spacing w:val="-5"/>
        </w:rPr>
        <w:t xml:space="preserve"> </w:t>
      </w:r>
      <w:r>
        <w:t>development</w:t>
      </w:r>
      <w:r>
        <w:rPr>
          <w:spacing w:val="-8"/>
        </w:rPr>
        <w:t xml:space="preserve"> </w:t>
      </w:r>
      <w:r>
        <w:t>applications</w:t>
      </w:r>
      <w:r>
        <w:rPr>
          <w:spacing w:val="-6"/>
        </w:rPr>
        <w:t xml:space="preserve"> </w:t>
      </w:r>
      <w:r>
        <w:t>(less</w:t>
      </w:r>
      <w:r>
        <w:rPr>
          <w:spacing w:val="-2"/>
        </w:rPr>
        <w:t xml:space="preserve"> </w:t>
      </w:r>
      <w:r>
        <w:t>than</w:t>
      </w:r>
      <w:r>
        <w:rPr>
          <w:spacing w:val="-5"/>
        </w:rPr>
        <w:t xml:space="preserve"> </w:t>
      </w:r>
      <w:r>
        <w:t xml:space="preserve">1000 </w:t>
      </w:r>
      <w:proofErr w:type="spellStart"/>
      <w:r>
        <w:t>sq.m</w:t>
      </w:r>
      <w:proofErr w:type="spellEnd"/>
      <w:r>
        <w:t xml:space="preserve"> of floor space or site area of less than 1ha)/ change of use</w:t>
      </w:r>
    </w:p>
    <w:p w14:paraId="29093A9A" w14:textId="77777777" w:rsidR="00D24051" w:rsidRDefault="00D24051" w:rsidP="00D24051">
      <w:pPr>
        <w:pStyle w:val="BodyText"/>
        <w:spacing w:line="360" w:lineRule="auto"/>
        <w:ind w:left="1168" w:right="763"/>
      </w:pPr>
      <w:r>
        <w:t xml:space="preserve">In addition to the national information requirements in </w:t>
      </w:r>
      <w:hyperlink w:anchor="_bookmark1" w:history="1">
        <w:r>
          <w:rPr>
            <w:color w:val="0461C1"/>
            <w:u w:val="single" w:color="0461C1"/>
          </w:rPr>
          <w:t>Section 1</w:t>
        </w:r>
      </w:hyperlink>
      <w:r>
        <w:rPr>
          <w:color w:val="0461C1"/>
        </w:rPr>
        <w:t xml:space="preserve"> </w:t>
      </w:r>
      <w:r>
        <w:t>and the basic plans listed</w:t>
      </w:r>
      <w:r>
        <w:rPr>
          <w:spacing w:val="18"/>
        </w:rPr>
        <w:t xml:space="preserve"> </w:t>
      </w:r>
      <w:r>
        <w:t xml:space="preserve">in </w:t>
      </w:r>
      <w:hyperlink w:anchor="_bookmark2" w:history="1">
        <w:r>
          <w:rPr>
            <w:color w:val="0461C1"/>
            <w:u w:val="single" w:color="0461C1"/>
          </w:rPr>
          <w:t>Section 2</w:t>
        </w:r>
      </w:hyperlink>
      <w:r>
        <w:rPr>
          <w:color w:val="0461C1"/>
        </w:rPr>
        <w:t xml:space="preserve"> </w:t>
      </w:r>
      <w:r>
        <w:t xml:space="preserve">and for heritage application </w:t>
      </w:r>
      <w:r>
        <w:rPr>
          <w:w w:val="105"/>
        </w:rPr>
        <w:t xml:space="preserve">the requirements listed in </w:t>
      </w:r>
      <w:hyperlink w:anchor="_bookmark4" w:history="1">
        <w:r>
          <w:rPr>
            <w:color w:val="0461C1"/>
            <w:w w:val="105"/>
            <w:u w:val="single" w:color="0461C1"/>
          </w:rPr>
          <w:t>Section 4</w:t>
        </w:r>
        <w:r>
          <w:rPr>
            <w:w w:val="105"/>
          </w:rPr>
          <w:t>,</w:t>
        </w:r>
      </w:hyperlink>
      <w:r>
        <w:rPr>
          <w:w w:val="105"/>
        </w:rPr>
        <w:t xml:space="preserve"> the following information is required:</w:t>
      </w:r>
    </w:p>
    <w:p w14:paraId="621A010E" w14:textId="77777777" w:rsidR="00D24051" w:rsidRDefault="00D24051" w:rsidP="00D24051">
      <w:pPr>
        <w:spacing w:line="290" w:lineRule="exact"/>
        <w:ind w:left="1168"/>
        <w:rPr>
          <w:i/>
          <w:sz w:val="24"/>
        </w:rPr>
      </w:pPr>
      <w:r>
        <w:rPr>
          <w:i/>
          <w:w w:val="105"/>
          <w:sz w:val="24"/>
        </w:rPr>
        <w:t>This</w:t>
      </w:r>
      <w:r>
        <w:rPr>
          <w:i/>
          <w:spacing w:val="1"/>
          <w:w w:val="105"/>
          <w:sz w:val="24"/>
        </w:rPr>
        <w:t xml:space="preserve"> </w:t>
      </w:r>
      <w:r>
        <w:rPr>
          <w:i/>
          <w:w w:val="105"/>
          <w:sz w:val="24"/>
        </w:rPr>
        <w:t>information</w:t>
      </w:r>
      <w:r>
        <w:rPr>
          <w:i/>
          <w:spacing w:val="-5"/>
          <w:w w:val="105"/>
          <w:sz w:val="24"/>
        </w:rPr>
        <w:t xml:space="preserve"> </w:t>
      </w:r>
      <w:r>
        <w:rPr>
          <w:i/>
          <w:w w:val="105"/>
          <w:sz w:val="24"/>
        </w:rPr>
        <w:t>must</w:t>
      </w:r>
      <w:r>
        <w:rPr>
          <w:i/>
          <w:spacing w:val="-5"/>
          <w:w w:val="105"/>
          <w:sz w:val="24"/>
        </w:rPr>
        <w:t xml:space="preserve"> </w:t>
      </w:r>
      <w:r>
        <w:rPr>
          <w:i/>
          <w:w w:val="105"/>
          <w:sz w:val="24"/>
        </w:rPr>
        <w:t>be</w:t>
      </w:r>
      <w:r>
        <w:rPr>
          <w:i/>
          <w:spacing w:val="-5"/>
          <w:w w:val="105"/>
          <w:sz w:val="24"/>
        </w:rPr>
        <w:t xml:space="preserve"> </w:t>
      </w:r>
      <w:r>
        <w:rPr>
          <w:i/>
          <w:w w:val="105"/>
          <w:sz w:val="24"/>
        </w:rPr>
        <w:t>provided in</w:t>
      </w:r>
      <w:r>
        <w:rPr>
          <w:i/>
          <w:spacing w:val="-4"/>
          <w:w w:val="105"/>
          <w:sz w:val="24"/>
        </w:rPr>
        <w:t xml:space="preserve"> </w:t>
      </w:r>
      <w:r>
        <w:rPr>
          <w:i/>
          <w:w w:val="105"/>
          <w:sz w:val="24"/>
        </w:rPr>
        <w:t>order</w:t>
      </w:r>
      <w:r>
        <w:rPr>
          <w:i/>
          <w:spacing w:val="-6"/>
          <w:w w:val="105"/>
          <w:sz w:val="24"/>
        </w:rPr>
        <w:t xml:space="preserve"> </w:t>
      </w:r>
      <w:r>
        <w:rPr>
          <w:i/>
          <w:w w:val="105"/>
          <w:sz w:val="24"/>
        </w:rPr>
        <w:t>for</w:t>
      </w:r>
      <w:r>
        <w:rPr>
          <w:i/>
          <w:spacing w:val="-7"/>
          <w:w w:val="105"/>
          <w:sz w:val="24"/>
        </w:rPr>
        <w:t xml:space="preserve"> </w:t>
      </w:r>
      <w:r>
        <w:rPr>
          <w:i/>
          <w:w w:val="105"/>
          <w:sz w:val="24"/>
        </w:rPr>
        <w:t>your</w:t>
      </w:r>
      <w:r>
        <w:rPr>
          <w:i/>
          <w:spacing w:val="-6"/>
          <w:w w:val="105"/>
          <w:sz w:val="24"/>
        </w:rPr>
        <w:t xml:space="preserve"> </w:t>
      </w:r>
      <w:r>
        <w:rPr>
          <w:i/>
          <w:w w:val="105"/>
          <w:sz w:val="24"/>
        </w:rPr>
        <w:t>application</w:t>
      </w:r>
      <w:r>
        <w:rPr>
          <w:i/>
          <w:spacing w:val="-4"/>
          <w:w w:val="105"/>
          <w:sz w:val="24"/>
        </w:rPr>
        <w:t xml:space="preserve"> </w:t>
      </w:r>
      <w:r>
        <w:rPr>
          <w:i/>
          <w:w w:val="105"/>
          <w:sz w:val="24"/>
        </w:rPr>
        <w:t>to</w:t>
      </w:r>
      <w:r>
        <w:rPr>
          <w:i/>
          <w:spacing w:val="-5"/>
          <w:w w:val="105"/>
          <w:sz w:val="24"/>
        </w:rPr>
        <w:t xml:space="preserve"> </w:t>
      </w:r>
      <w:r>
        <w:rPr>
          <w:i/>
          <w:w w:val="105"/>
          <w:sz w:val="24"/>
        </w:rPr>
        <w:t>be</w:t>
      </w:r>
      <w:r>
        <w:rPr>
          <w:i/>
          <w:spacing w:val="-1"/>
          <w:w w:val="105"/>
          <w:sz w:val="24"/>
        </w:rPr>
        <w:t xml:space="preserve"> </w:t>
      </w:r>
      <w:r>
        <w:rPr>
          <w:i/>
          <w:spacing w:val="-2"/>
          <w:w w:val="105"/>
          <w:sz w:val="24"/>
        </w:rPr>
        <w:t>validated</w:t>
      </w:r>
    </w:p>
    <w:p w14:paraId="1AA7717F" w14:textId="77777777" w:rsidR="00D24051" w:rsidRDefault="00D24051" w:rsidP="00D24051">
      <w:pPr>
        <w:pStyle w:val="BodyText"/>
        <w:spacing w:before="0"/>
        <w:rPr>
          <w:i/>
          <w:sz w:val="20"/>
        </w:rPr>
      </w:pPr>
    </w:p>
    <w:p w14:paraId="24B9CED5" w14:textId="77777777" w:rsidR="00D24051" w:rsidRDefault="00D24051" w:rsidP="00D24051">
      <w:pPr>
        <w:pStyle w:val="BodyText"/>
        <w:spacing w:before="83"/>
        <w:rPr>
          <w:i/>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4677"/>
        <w:gridCol w:w="4397"/>
        <w:gridCol w:w="2756"/>
      </w:tblGrid>
      <w:tr w:rsidR="00D24051" w14:paraId="5837F9D5" w14:textId="77777777" w:rsidTr="00D3162A">
        <w:trPr>
          <w:trHeight w:val="730"/>
        </w:trPr>
        <w:tc>
          <w:tcPr>
            <w:tcW w:w="700" w:type="dxa"/>
          </w:tcPr>
          <w:p w14:paraId="074095FA" w14:textId="77777777" w:rsidR="00D24051" w:rsidRDefault="00D24051" w:rsidP="00D3162A">
            <w:pPr>
              <w:pStyle w:val="TableParagraph"/>
              <w:ind w:left="110"/>
              <w:rPr>
                <w:sz w:val="20"/>
              </w:rPr>
            </w:pPr>
            <w:r>
              <w:rPr>
                <w:spacing w:val="-10"/>
                <w:sz w:val="20"/>
              </w:rPr>
              <w:t>6</w:t>
            </w:r>
          </w:p>
        </w:tc>
        <w:tc>
          <w:tcPr>
            <w:tcW w:w="1421" w:type="dxa"/>
          </w:tcPr>
          <w:p w14:paraId="53C64E11" w14:textId="77777777" w:rsidR="00D24051" w:rsidRDefault="00D24051" w:rsidP="00D3162A">
            <w:pPr>
              <w:pStyle w:val="TableParagraph"/>
              <w:ind w:left="109" w:right="135"/>
              <w:rPr>
                <w:sz w:val="20"/>
              </w:rPr>
            </w:pPr>
            <w:r>
              <w:rPr>
                <w:spacing w:val="-2"/>
                <w:sz w:val="20"/>
              </w:rPr>
              <w:t>Local requirement</w:t>
            </w:r>
          </w:p>
        </w:tc>
        <w:tc>
          <w:tcPr>
            <w:tcW w:w="4677" w:type="dxa"/>
          </w:tcPr>
          <w:p w14:paraId="79ADCF7E" w14:textId="77777777" w:rsidR="00D24051" w:rsidRDefault="00D24051" w:rsidP="00D3162A">
            <w:pPr>
              <w:pStyle w:val="TableParagraph"/>
              <w:ind w:left="114"/>
              <w:rPr>
                <w:sz w:val="20"/>
              </w:rPr>
            </w:pPr>
            <w:r>
              <w:rPr>
                <w:sz w:val="20"/>
              </w:rPr>
              <w:t>Type</w:t>
            </w:r>
            <w:r>
              <w:rPr>
                <w:spacing w:val="-3"/>
                <w:sz w:val="20"/>
              </w:rPr>
              <w:t xml:space="preserve"> </w:t>
            </w:r>
            <w:r>
              <w:rPr>
                <w:sz w:val="20"/>
              </w:rPr>
              <w:t>of</w:t>
            </w:r>
            <w:r>
              <w:rPr>
                <w:spacing w:val="-4"/>
                <w:sz w:val="20"/>
              </w:rPr>
              <w:t xml:space="preserve"> </w:t>
            </w:r>
            <w:r>
              <w:rPr>
                <w:sz w:val="20"/>
              </w:rPr>
              <w:t>application</w:t>
            </w:r>
            <w:r>
              <w:rPr>
                <w:spacing w:val="-3"/>
                <w:sz w:val="20"/>
              </w:rPr>
              <w:t xml:space="preserve"> </w:t>
            </w:r>
            <w:r>
              <w:rPr>
                <w:sz w:val="20"/>
              </w:rPr>
              <w:t>required</w:t>
            </w:r>
            <w:r>
              <w:rPr>
                <w:spacing w:val="-3"/>
                <w:sz w:val="20"/>
              </w:rPr>
              <w:t xml:space="preserve"> </w:t>
            </w:r>
            <w:r>
              <w:rPr>
                <w:spacing w:val="-5"/>
                <w:sz w:val="20"/>
              </w:rPr>
              <w:t>for</w:t>
            </w:r>
          </w:p>
        </w:tc>
        <w:tc>
          <w:tcPr>
            <w:tcW w:w="4397" w:type="dxa"/>
          </w:tcPr>
          <w:p w14:paraId="1BFE1581" w14:textId="77777777" w:rsidR="00D24051" w:rsidRDefault="00D24051" w:rsidP="00D3162A">
            <w:pPr>
              <w:pStyle w:val="TableParagraph"/>
              <w:ind w:left="114"/>
              <w:rPr>
                <w:sz w:val="20"/>
              </w:rPr>
            </w:pPr>
            <w:r>
              <w:rPr>
                <w:w w:val="105"/>
                <w:sz w:val="20"/>
              </w:rPr>
              <w:t>What</w:t>
            </w:r>
            <w:r>
              <w:rPr>
                <w:spacing w:val="-7"/>
                <w:w w:val="105"/>
                <w:sz w:val="20"/>
              </w:rPr>
              <w:t xml:space="preserve"> </w:t>
            </w:r>
            <w:r>
              <w:rPr>
                <w:w w:val="105"/>
                <w:sz w:val="20"/>
              </w:rPr>
              <w:t>is</w:t>
            </w:r>
            <w:r>
              <w:rPr>
                <w:spacing w:val="-4"/>
                <w:w w:val="105"/>
                <w:sz w:val="20"/>
              </w:rPr>
              <w:t xml:space="preserve"> </w:t>
            </w:r>
            <w:r>
              <w:rPr>
                <w:spacing w:val="-2"/>
                <w:w w:val="105"/>
                <w:sz w:val="20"/>
              </w:rPr>
              <w:t>required</w:t>
            </w:r>
          </w:p>
        </w:tc>
        <w:tc>
          <w:tcPr>
            <w:tcW w:w="2756" w:type="dxa"/>
          </w:tcPr>
          <w:p w14:paraId="7D8BABBC" w14:textId="77777777" w:rsidR="00D24051" w:rsidRDefault="00D24051" w:rsidP="00D3162A">
            <w:pPr>
              <w:pStyle w:val="TableParagraph"/>
              <w:ind w:left="113"/>
              <w:rPr>
                <w:sz w:val="20"/>
              </w:rPr>
            </w:pPr>
            <w:r>
              <w:rPr>
                <w:spacing w:val="-2"/>
                <w:w w:val="105"/>
                <w:sz w:val="20"/>
              </w:rPr>
              <w:t>Policy</w:t>
            </w:r>
            <w:r>
              <w:rPr>
                <w:spacing w:val="-3"/>
                <w:w w:val="105"/>
                <w:sz w:val="20"/>
              </w:rPr>
              <w:t xml:space="preserve"> </w:t>
            </w:r>
            <w:r>
              <w:rPr>
                <w:spacing w:val="-2"/>
                <w:w w:val="105"/>
                <w:sz w:val="20"/>
              </w:rPr>
              <w:t>driver</w:t>
            </w:r>
          </w:p>
          <w:p w14:paraId="72483C23" w14:textId="77777777" w:rsidR="00D24051" w:rsidRDefault="00D24051" w:rsidP="00D3162A">
            <w:pPr>
              <w:pStyle w:val="TableParagraph"/>
              <w:spacing w:before="1"/>
              <w:ind w:left="113"/>
              <w:rPr>
                <w:sz w:val="20"/>
              </w:rPr>
            </w:pPr>
            <w:r>
              <w:rPr>
                <w:sz w:val="20"/>
              </w:rPr>
              <w:t>Further</w:t>
            </w:r>
            <w:r>
              <w:rPr>
                <w:spacing w:val="-6"/>
                <w:sz w:val="20"/>
              </w:rPr>
              <w:t xml:space="preserve"> </w:t>
            </w:r>
            <w:r>
              <w:rPr>
                <w:sz w:val="20"/>
              </w:rPr>
              <w:t>information/</w:t>
            </w:r>
            <w:r>
              <w:rPr>
                <w:spacing w:val="-7"/>
                <w:sz w:val="20"/>
              </w:rPr>
              <w:t xml:space="preserve"> </w:t>
            </w:r>
            <w:r>
              <w:rPr>
                <w:spacing w:val="-2"/>
                <w:sz w:val="20"/>
              </w:rPr>
              <w:t>guidance</w:t>
            </w:r>
          </w:p>
        </w:tc>
      </w:tr>
      <w:tr w:rsidR="00D24051" w14:paraId="006C4CB6" w14:textId="77777777" w:rsidTr="00D3162A">
        <w:trPr>
          <w:trHeight w:val="4641"/>
        </w:trPr>
        <w:tc>
          <w:tcPr>
            <w:tcW w:w="700" w:type="dxa"/>
          </w:tcPr>
          <w:p w14:paraId="7678489A" w14:textId="77777777" w:rsidR="00D24051" w:rsidRDefault="00D24051" w:rsidP="00D3162A">
            <w:pPr>
              <w:pStyle w:val="TableParagraph"/>
              <w:spacing w:line="244" w:lineRule="exact"/>
              <w:ind w:left="110"/>
              <w:rPr>
                <w:sz w:val="20"/>
              </w:rPr>
            </w:pPr>
            <w:r>
              <w:rPr>
                <w:spacing w:val="-5"/>
                <w:sz w:val="20"/>
              </w:rPr>
              <w:t>6.1</w:t>
            </w:r>
          </w:p>
        </w:tc>
        <w:tc>
          <w:tcPr>
            <w:tcW w:w="1421" w:type="dxa"/>
          </w:tcPr>
          <w:p w14:paraId="7F862F2E" w14:textId="77777777" w:rsidR="00D24051" w:rsidRDefault="00D24051" w:rsidP="00D3162A">
            <w:pPr>
              <w:pStyle w:val="TableParagraph"/>
              <w:ind w:left="109" w:right="135"/>
              <w:rPr>
                <w:sz w:val="20"/>
              </w:rPr>
            </w:pPr>
            <w:r>
              <w:rPr>
                <w:sz w:val="20"/>
              </w:rPr>
              <w:t xml:space="preserve">Air Quality </w:t>
            </w:r>
            <w:r>
              <w:rPr>
                <w:spacing w:val="-2"/>
                <w:w w:val="90"/>
                <w:sz w:val="20"/>
              </w:rPr>
              <w:t>Assessment</w:t>
            </w:r>
          </w:p>
        </w:tc>
        <w:tc>
          <w:tcPr>
            <w:tcW w:w="4677" w:type="dxa"/>
          </w:tcPr>
          <w:p w14:paraId="59CD0600" w14:textId="77777777" w:rsidR="00D24051" w:rsidRDefault="00D24051" w:rsidP="00D3162A">
            <w:pPr>
              <w:pStyle w:val="TableParagraph"/>
              <w:ind w:left="114" w:right="116"/>
              <w:jc w:val="both"/>
              <w:rPr>
                <w:sz w:val="20"/>
              </w:rPr>
            </w:pPr>
            <w:r>
              <w:rPr>
                <w:sz w:val="20"/>
              </w:rPr>
              <w:t>All</w:t>
            </w:r>
            <w:r>
              <w:rPr>
                <w:spacing w:val="-7"/>
                <w:sz w:val="20"/>
              </w:rPr>
              <w:t xml:space="preserve"> </w:t>
            </w:r>
            <w:r>
              <w:rPr>
                <w:sz w:val="20"/>
              </w:rPr>
              <w:t>applications</w:t>
            </w:r>
            <w:r>
              <w:rPr>
                <w:spacing w:val="-5"/>
                <w:sz w:val="20"/>
              </w:rPr>
              <w:t xml:space="preserve"> </w:t>
            </w:r>
            <w:r>
              <w:rPr>
                <w:sz w:val="20"/>
              </w:rPr>
              <w:t>where</w:t>
            </w:r>
            <w:r>
              <w:rPr>
                <w:spacing w:val="-6"/>
                <w:sz w:val="20"/>
              </w:rPr>
              <w:t xml:space="preserve"> </w:t>
            </w:r>
            <w:r>
              <w:rPr>
                <w:sz w:val="20"/>
              </w:rPr>
              <w:t>there</w:t>
            </w:r>
            <w:r>
              <w:rPr>
                <w:spacing w:val="-6"/>
                <w:sz w:val="20"/>
              </w:rPr>
              <w:t xml:space="preserve"> </w:t>
            </w:r>
            <w:r>
              <w:rPr>
                <w:sz w:val="20"/>
              </w:rPr>
              <w:t>may</w:t>
            </w:r>
            <w:r>
              <w:rPr>
                <w:spacing w:val="-7"/>
                <w:sz w:val="20"/>
              </w:rPr>
              <w:t xml:space="preserve"> </w:t>
            </w:r>
            <w:r>
              <w:rPr>
                <w:sz w:val="20"/>
              </w:rPr>
              <w:t>be</w:t>
            </w:r>
            <w:r>
              <w:rPr>
                <w:spacing w:val="-6"/>
                <w:sz w:val="20"/>
              </w:rPr>
              <w:t xml:space="preserve"> </w:t>
            </w:r>
            <w:r>
              <w:rPr>
                <w:sz w:val="20"/>
              </w:rPr>
              <w:t>relevant</w:t>
            </w:r>
            <w:r>
              <w:rPr>
                <w:spacing w:val="-4"/>
                <w:sz w:val="20"/>
              </w:rPr>
              <w:t xml:space="preserve"> </w:t>
            </w:r>
            <w:r>
              <w:rPr>
                <w:sz w:val="20"/>
              </w:rPr>
              <w:t>exposure to pollutant concentrations above statutory limits (EU or UK)</w:t>
            </w:r>
          </w:p>
          <w:p w14:paraId="296C0571" w14:textId="77777777" w:rsidR="00D24051" w:rsidRPr="00D419F5" w:rsidRDefault="00D24051" w:rsidP="00D3162A">
            <w:pPr>
              <w:pStyle w:val="TableParagraph"/>
              <w:ind w:left="114"/>
              <w:rPr>
                <w:sz w:val="20"/>
                <w:lang w:val="en-GB"/>
              </w:rPr>
            </w:pPr>
            <w:r>
              <w:rPr>
                <w:sz w:val="20"/>
              </w:rPr>
              <w:t>Where</w:t>
            </w:r>
            <w:r>
              <w:rPr>
                <w:spacing w:val="-1"/>
                <w:sz w:val="20"/>
              </w:rPr>
              <w:t xml:space="preserve"> </w:t>
            </w:r>
            <w:r>
              <w:rPr>
                <w:sz w:val="20"/>
              </w:rPr>
              <w:t>the</w:t>
            </w:r>
            <w:r>
              <w:rPr>
                <w:spacing w:val="-1"/>
                <w:sz w:val="20"/>
              </w:rPr>
              <w:t xml:space="preserve"> </w:t>
            </w:r>
            <w:r>
              <w:rPr>
                <w:sz w:val="20"/>
              </w:rPr>
              <w:t>development</w:t>
            </w:r>
            <w:r>
              <w:rPr>
                <w:spacing w:val="-3"/>
                <w:sz w:val="20"/>
              </w:rPr>
              <w:t xml:space="preserve"> </w:t>
            </w:r>
            <w:r>
              <w:rPr>
                <w:sz w:val="20"/>
              </w:rPr>
              <w:t xml:space="preserve">meets </w:t>
            </w:r>
            <w:proofErr w:type="spellStart"/>
            <w:r>
              <w:rPr>
                <w:sz w:val="20"/>
              </w:rPr>
              <w:t>DfT</w:t>
            </w:r>
            <w:proofErr w:type="spellEnd"/>
            <w:r>
              <w:rPr>
                <w:sz w:val="20"/>
              </w:rPr>
              <w:t xml:space="preserve"> threshold</w:t>
            </w:r>
            <w:r>
              <w:rPr>
                <w:spacing w:val="-2"/>
                <w:sz w:val="20"/>
              </w:rPr>
              <w:t xml:space="preserve"> </w:t>
            </w:r>
            <w:r>
              <w:rPr>
                <w:sz w:val="20"/>
              </w:rPr>
              <w:t xml:space="preserve">criteria for Transport Assessment </w:t>
            </w:r>
            <w:hyperlink r:id="rId94" w:history="1">
              <w:r w:rsidRPr="00D419F5">
                <w:rPr>
                  <w:rStyle w:val="Hyperlink"/>
                  <w:sz w:val="20"/>
                  <w:lang w:val="en-GB"/>
                </w:rPr>
                <w:t>https://content.tfl.gov.uk/thresholds-for-transport-assessments.pdf</w:t>
              </w:r>
            </w:hyperlink>
          </w:p>
          <w:p w14:paraId="301998EB" w14:textId="77777777" w:rsidR="00D24051" w:rsidRDefault="00D24051" w:rsidP="00D3162A">
            <w:pPr>
              <w:pStyle w:val="TableParagraph"/>
              <w:ind w:left="114" w:right="129"/>
              <w:rPr>
                <w:sz w:val="20"/>
              </w:rPr>
            </w:pPr>
          </w:p>
        </w:tc>
        <w:tc>
          <w:tcPr>
            <w:tcW w:w="4397" w:type="dxa"/>
          </w:tcPr>
          <w:p w14:paraId="610C332E" w14:textId="77777777" w:rsidR="00D24051" w:rsidRDefault="00D24051" w:rsidP="00D3162A">
            <w:pPr>
              <w:pStyle w:val="TableParagraph"/>
              <w:ind w:left="114" w:right="110"/>
              <w:rPr>
                <w:sz w:val="20"/>
              </w:rPr>
            </w:pPr>
            <w:r>
              <w:rPr>
                <w:sz w:val="20"/>
              </w:rPr>
              <w:t>A comprehensive report to enable full consideration of</w:t>
            </w:r>
            <w:r>
              <w:rPr>
                <w:spacing w:val="-1"/>
                <w:sz w:val="20"/>
              </w:rPr>
              <w:t xml:space="preserve"> </w:t>
            </w:r>
            <w:r>
              <w:rPr>
                <w:sz w:val="20"/>
              </w:rPr>
              <w:t>the impact</w:t>
            </w:r>
            <w:r>
              <w:rPr>
                <w:spacing w:val="-1"/>
                <w:sz w:val="20"/>
              </w:rPr>
              <w:t xml:space="preserve"> </w:t>
            </w:r>
            <w:r>
              <w:rPr>
                <w:sz w:val="20"/>
              </w:rPr>
              <w:t>of the proposal on the air quality of the area. The air quality assessment should address: the existing background levels of air quality; the cumulative background</w:t>
            </w:r>
            <w:r>
              <w:rPr>
                <w:spacing w:val="-1"/>
                <w:sz w:val="20"/>
              </w:rPr>
              <w:t xml:space="preserve"> </w:t>
            </w:r>
            <w:r>
              <w:rPr>
                <w:sz w:val="20"/>
              </w:rPr>
              <w:t>levels of</w:t>
            </w:r>
            <w:r>
              <w:rPr>
                <w:spacing w:val="-2"/>
                <w:sz w:val="20"/>
              </w:rPr>
              <w:t xml:space="preserve"> </w:t>
            </w:r>
            <w:r>
              <w:rPr>
                <w:sz w:val="20"/>
              </w:rPr>
              <w:t>air quality (related to the cumulative impact of development in an area) and the feasibility of any measures of mitigation that would prevent the national air quality objectives being exceeded or would reduce the extent of the air quality deterioration. Where increased building and/or transport emissions are likely or where the development is located in an area of existing poor air</w:t>
            </w:r>
            <w:r>
              <w:rPr>
                <w:spacing w:val="-8"/>
                <w:sz w:val="20"/>
              </w:rPr>
              <w:t xml:space="preserve"> </w:t>
            </w:r>
            <w:r>
              <w:rPr>
                <w:sz w:val="20"/>
              </w:rPr>
              <w:t>quality,</w:t>
            </w:r>
            <w:r>
              <w:rPr>
                <w:spacing w:val="-8"/>
                <w:sz w:val="20"/>
              </w:rPr>
              <w:t xml:space="preserve"> </w:t>
            </w:r>
            <w:r>
              <w:rPr>
                <w:sz w:val="20"/>
              </w:rPr>
              <w:t>reduction/</w:t>
            </w:r>
            <w:r>
              <w:rPr>
                <w:spacing w:val="-10"/>
                <w:sz w:val="20"/>
              </w:rPr>
              <w:t xml:space="preserve"> </w:t>
            </w:r>
            <w:r>
              <w:rPr>
                <w:sz w:val="20"/>
              </w:rPr>
              <w:t>mitigations</w:t>
            </w:r>
            <w:r>
              <w:rPr>
                <w:spacing w:val="-7"/>
                <w:sz w:val="20"/>
              </w:rPr>
              <w:t xml:space="preserve"> </w:t>
            </w:r>
            <w:r>
              <w:rPr>
                <w:sz w:val="20"/>
              </w:rPr>
              <w:t>measures</w:t>
            </w:r>
            <w:r>
              <w:rPr>
                <w:spacing w:val="-7"/>
                <w:sz w:val="20"/>
              </w:rPr>
              <w:t xml:space="preserve"> </w:t>
            </w:r>
            <w:r>
              <w:rPr>
                <w:sz w:val="20"/>
              </w:rPr>
              <w:t>should be set out in full.</w:t>
            </w:r>
          </w:p>
          <w:p w14:paraId="2C145450" w14:textId="77777777" w:rsidR="00D24051" w:rsidRDefault="00D24051" w:rsidP="00D3162A">
            <w:pPr>
              <w:pStyle w:val="TableParagraph"/>
              <w:ind w:left="114"/>
              <w:rPr>
                <w:sz w:val="20"/>
              </w:rPr>
            </w:pPr>
            <w:r>
              <w:rPr>
                <w:sz w:val="20"/>
              </w:rPr>
              <w:t>Detailed methodology for full air quality and exposure</w:t>
            </w:r>
            <w:r>
              <w:rPr>
                <w:spacing w:val="-7"/>
                <w:sz w:val="20"/>
              </w:rPr>
              <w:t xml:space="preserve"> </w:t>
            </w:r>
            <w:r>
              <w:rPr>
                <w:sz w:val="20"/>
              </w:rPr>
              <w:t>assessments</w:t>
            </w:r>
            <w:r>
              <w:rPr>
                <w:spacing w:val="-6"/>
                <w:sz w:val="20"/>
              </w:rPr>
              <w:t xml:space="preserve"> </w:t>
            </w:r>
            <w:r>
              <w:rPr>
                <w:sz w:val="20"/>
              </w:rPr>
              <w:t>should</w:t>
            </w:r>
            <w:r>
              <w:rPr>
                <w:spacing w:val="-7"/>
                <w:sz w:val="20"/>
              </w:rPr>
              <w:t xml:space="preserve"> </w:t>
            </w:r>
            <w:r>
              <w:rPr>
                <w:sz w:val="20"/>
              </w:rPr>
              <w:t>be</w:t>
            </w:r>
            <w:r>
              <w:rPr>
                <w:spacing w:val="-7"/>
                <w:sz w:val="20"/>
              </w:rPr>
              <w:t xml:space="preserve"> </w:t>
            </w:r>
            <w:r>
              <w:rPr>
                <w:sz w:val="20"/>
              </w:rPr>
              <w:t>agreed</w:t>
            </w:r>
            <w:r>
              <w:rPr>
                <w:spacing w:val="-7"/>
                <w:sz w:val="20"/>
              </w:rPr>
              <w:t xml:space="preserve"> </w:t>
            </w:r>
            <w:r>
              <w:rPr>
                <w:sz w:val="20"/>
              </w:rPr>
              <w:t>with</w:t>
            </w:r>
            <w:r>
              <w:rPr>
                <w:spacing w:val="-7"/>
                <w:sz w:val="20"/>
              </w:rPr>
              <w:t xml:space="preserve"> </w:t>
            </w:r>
            <w:r>
              <w:rPr>
                <w:sz w:val="20"/>
              </w:rPr>
              <w:t>the Council’s Environmental Protection team.</w:t>
            </w:r>
          </w:p>
        </w:tc>
        <w:tc>
          <w:tcPr>
            <w:tcW w:w="2756" w:type="dxa"/>
          </w:tcPr>
          <w:p w14:paraId="22F34A6B" w14:textId="77777777" w:rsidR="00D24051" w:rsidRDefault="00D24051" w:rsidP="00D3162A">
            <w:pPr>
              <w:pStyle w:val="TableParagraph"/>
              <w:ind w:left="113" w:right="373"/>
              <w:rPr>
                <w:sz w:val="20"/>
              </w:rPr>
            </w:pPr>
            <w:r>
              <w:rPr>
                <w:sz w:val="20"/>
              </w:rPr>
              <w:t>Policy</w:t>
            </w:r>
            <w:r>
              <w:rPr>
                <w:spacing w:val="-8"/>
                <w:sz w:val="20"/>
              </w:rPr>
              <w:t xml:space="preserve"> </w:t>
            </w:r>
            <w:r>
              <w:rPr>
                <w:sz w:val="20"/>
              </w:rPr>
              <w:t>EM7</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2017</w:t>
            </w:r>
          </w:p>
          <w:p w14:paraId="6A7ABE0A" w14:textId="77777777" w:rsidR="00D24051" w:rsidRDefault="00D24051" w:rsidP="00D3162A">
            <w:pPr>
              <w:pStyle w:val="TableParagraph"/>
              <w:spacing w:before="241"/>
              <w:ind w:left="113"/>
              <w:rPr>
                <w:sz w:val="20"/>
              </w:rPr>
            </w:pPr>
            <w:r>
              <w:rPr>
                <w:sz w:val="20"/>
              </w:rPr>
              <w:t xml:space="preserve">The detailed criteria for Air quality assessment can be found at: </w:t>
            </w:r>
            <w:hyperlink r:id="rId95">
              <w:r>
                <w:rPr>
                  <w:color w:val="0461C1"/>
                  <w:spacing w:val="-2"/>
                  <w:sz w:val="20"/>
                  <w:u w:val="single" w:color="0461C1"/>
                </w:rPr>
                <w:t>http://www.coventry.gov.uk/downl</w:t>
              </w:r>
            </w:hyperlink>
            <w:r>
              <w:rPr>
                <w:color w:val="0461C1"/>
                <w:spacing w:val="-2"/>
                <w:sz w:val="20"/>
              </w:rPr>
              <w:t xml:space="preserve"> </w:t>
            </w:r>
            <w:hyperlink r:id="rId96">
              <w:proofErr w:type="spellStart"/>
              <w:r>
                <w:rPr>
                  <w:color w:val="0461C1"/>
                  <w:spacing w:val="-2"/>
                  <w:sz w:val="20"/>
                  <w:u w:val="single" w:color="0461C1"/>
                </w:rPr>
                <w:t>oads</w:t>
              </w:r>
              <w:proofErr w:type="spellEnd"/>
              <w:r>
                <w:rPr>
                  <w:color w:val="0461C1"/>
                  <w:spacing w:val="-2"/>
                  <w:sz w:val="20"/>
                  <w:u w:val="single" w:color="0461C1"/>
                </w:rPr>
                <w:t>/file/27662/</w:t>
              </w:r>
              <w:proofErr w:type="spellStart"/>
              <w:r>
                <w:rPr>
                  <w:color w:val="0461C1"/>
                  <w:spacing w:val="-2"/>
                  <w:sz w:val="20"/>
                  <w:u w:val="single" w:color="0461C1"/>
                </w:rPr>
                <w:t>air_quality_draft_s</w:t>
              </w:r>
              <w:proofErr w:type="spellEnd"/>
            </w:hyperlink>
            <w:r>
              <w:rPr>
                <w:color w:val="0461C1"/>
                <w:spacing w:val="-2"/>
                <w:sz w:val="20"/>
              </w:rPr>
              <w:t xml:space="preserve"> </w:t>
            </w:r>
            <w:hyperlink r:id="rId97">
              <w:proofErr w:type="spellStart"/>
              <w:r>
                <w:rPr>
                  <w:color w:val="0461C1"/>
                  <w:spacing w:val="-2"/>
                  <w:sz w:val="20"/>
                  <w:u w:val="single" w:color="0461C1"/>
                </w:rPr>
                <w:t>upplementary_planning_document</w:t>
              </w:r>
              <w:proofErr w:type="spellEnd"/>
            </w:hyperlink>
          </w:p>
          <w:p w14:paraId="01D9774E" w14:textId="77777777" w:rsidR="00D24051" w:rsidRDefault="00D24051" w:rsidP="00D3162A">
            <w:pPr>
              <w:pStyle w:val="TableParagraph"/>
              <w:spacing w:before="5"/>
              <w:ind w:left="113"/>
              <w:rPr>
                <w:sz w:val="20"/>
              </w:rPr>
            </w:pPr>
            <w:hyperlink r:id="rId98">
              <w:r>
                <w:rPr>
                  <w:color w:val="0461C1"/>
                  <w:spacing w:val="-4"/>
                  <w:sz w:val="20"/>
                  <w:u w:val="single" w:color="0461C1"/>
                </w:rPr>
                <w:t>_</w:t>
              </w:r>
              <w:proofErr w:type="spellStart"/>
              <w:r>
                <w:rPr>
                  <w:color w:val="0461C1"/>
                  <w:spacing w:val="-4"/>
                  <w:sz w:val="20"/>
                  <w:u w:val="single" w:color="0461C1"/>
                </w:rPr>
                <w:t>spd</w:t>
              </w:r>
              <w:proofErr w:type="spellEnd"/>
            </w:hyperlink>
          </w:p>
          <w:p w14:paraId="0EC28D82" w14:textId="77777777" w:rsidR="00D24051" w:rsidRDefault="00D24051" w:rsidP="00D3162A">
            <w:pPr>
              <w:pStyle w:val="TableParagraph"/>
              <w:spacing w:before="3"/>
              <w:rPr>
                <w:i/>
                <w:sz w:val="20"/>
              </w:rPr>
            </w:pPr>
          </w:p>
          <w:p w14:paraId="58BB611C" w14:textId="77777777" w:rsidR="00D24051" w:rsidRDefault="00D24051" w:rsidP="00D3162A">
            <w:pPr>
              <w:pStyle w:val="TableParagraph"/>
              <w:ind w:left="113" w:right="118"/>
              <w:rPr>
                <w:color w:val="0461C1"/>
                <w:spacing w:val="-2"/>
                <w:sz w:val="20"/>
                <w:u w:val="single" w:color="0461C1"/>
              </w:rPr>
            </w:pPr>
          </w:p>
          <w:p w14:paraId="27895873" w14:textId="77777777" w:rsidR="00D24051" w:rsidRDefault="00D24051" w:rsidP="00D3162A">
            <w:pPr>
              <w:pStyle w:val="TableParagraph"/>
              <w:ind w:left="113" w:right="118"/>
              <w:rPr>
                <w:sz w:val="20"/>
              </w:rPr>
            </w:pPr>
          </w:p>
          <w:p w14:paraId="5B12EF1F" w14:textId="77777777" w:rsidR="00D24051" w:rsidRDefault="00D24051" w:rsidP="00D3162A">
            <w:pPr>
              <w:pStyle w:val="TableParagraph"/>
              <w:spacing w:before="13" w:line="225" w:lineRule="auto"/>
              <w:ind w:left="113"/>
              <w:rPr>
                <w:sz w:val="20"/>
              </w:rPr>
            </w:pPr>
            <w:r>
              <w:rPr>
                <w:sz w:val="20"/>
              </w:rPr>
              <w:t xml:space="preserve">LAQM Support Website  </w:t>
            </w:r>
            <w:hyperlink r:id="rId99" w:tgtFrame="_blank" w:tooltip="https://laqm.defra.gov.uk/" w:history="1">
              <w:r w:rsidRPr="00C25D6D">
                <w:rPr>
                  <w:rStyle w:val="Hyperlink"/>
                  <w:sz w:val="20"/>
                </w:rPr>
                <w:t>Local Air Quality Management (LAQM) Support Website | DEFRA</w:t>
              </w:r>
            </w:hyperlink>
          </w:p>
        </w:tc>
      </w:tr>
      <w:tr w:rsidR="00D24051" w14:paraId="60E3E467" w14:textId="77777777" w:rsidTr="00D3162A">
        <w:trPr>
          <w:trHeight w:val="975"/>
        </w:trPr>
        <w:tc>
          <w:tcPr>
            <w:tcW w:w="700" w:type="dxa"/>
          </w:tcPr>
          <w:p w14:paraId="55C78A6D" w14:textId="77777777" w:rsidR="00D24051" w:rsidRDefault="00D24051" w:rsidP="00D3162A">
            <w:pPr>
              <w:pStyle w:val="TableParagraph"/>
              <w:spacing w:line="244" w:lineRule="exact"/>
              <w:ind w:left="110"/>
              <w:rPr>
                <w:sz w:val="20"/>
              </w:rPr>
            </w:pPr>
            <w:r>
              <w:rPr>
                <w:spacing w:val="-5"/>
                <w:sz w:val="20"/>
              </w:rPr>
              <w:t>6.2</w:t>
            </w:r>
          </w:p>
        </w:tc>
        <w:tc>
          <w:tcPr>
            <w:tcW w:w="1421" w:type="dxa"/>
          </w:tcPr>
          <w:p w14:paraId="63166D29" w14:textId="77777777" w:rsidR="00D24051" w:rsidRDefault="00D24051" w:rsidP="00D3162A">
            <w:pPr>
              <w:pStyle w:val="TableParagraph"/>
              <w:spacing w:line="244" w:lineRule="exact"/>
              <w:ind w:left="109"/>
              <w:rPr>
                <w:sz w:val="20"/>
              </w:rPr>
            </w:pPr>
            <w:r>
              <w:rPr>
                <w:sz w:val="20"/>
              </w:rPr>
              <w:t>Bat</w:t>
            </w:r>
            <w:r>
              <w:rPr>
                <w:spacing w:val="-2"/>
                <w:sz w:val="20"/>
              </w:rPr>
              <w:t xml:space="preserve"> Survey</w:t>
            </w:r>
          </w:p>
        </w:tc>
        <w:tc>
          <w:tcPr>
            <w:tcW w:w="4677" w:type="dxa"/>
          </w:tcPr>
          <w:p w14:paraId="6E66A2F8" w14:textId="77777777" w:rsidR="00D24051" w:rsidRDefault="00D24051" w:rsidP="00D3162A">
            <w:pPr>
              <w:pStyle w:val="TableParagraph"/>
              <w:spacing w:before="3" w:line="235" w:lineRule="auto"/>
              <w:ind w:left="114"/>
              <w:rPr>
                <w:sz w:val="20"/>
              </w:rPr>
            </w:pPr>
            <w:r>
              <w:rPr>
                <w:sz w:val="20"/>
              </w:rPr>
              <w:t>All applications where the development proposals involve demolition,</w:t>
            </w:r>
            <w:r>
              <w:rPr>
                <w:spacing w:val="-1"/>
                <w:sz w:val="20"/>
              </w:rPr>
              <w:t xml:space="preserve"> </w:t>
            </w:r>
            <w:r>
              <w:rPr>
                <w:sz w:val="20"/>
              </w:rPr>
              <w:t>will</w:t>
            </w:r>
            <w:r>
              <w:rPr>
                <w:spacing w:val="-1"/>
                <w:sz w:val="20"/>
              </w:rPr>
              <w:t xml:space="preserve"> </w:t>
            </w:r>
            <w:r>
              <w:rPr>
                <w:sz w:val="20"/>
              </w:rPr>
              <w:t>affect</w:t>
            </w:r>
            <w:r>
              <w:rPr>
                <w:spacing w:val="-2"/>
                <w:sz w:val="20"/>
              </w:rPr>
              <w:t xml:space="preserve"> </w:t>
            </w:r>
            <w:r>
              <w:rPr>
                <w:sz w:val="20"/>
              </w:rPr>
              <w:t>roof space or are likely</w:t>
            </w:r>
          </w:p>
          <w:p w14:paraId="72870591" w14:textId="77777777" w:rsidR="00D24051" w:rsidRDefault="00D24051" w:rsidP="00D3162A">
            <w:pPr>
              <w:pStyle w:val="TableParagraph"/>
              <w:spacing w:before="2" w:line="236" w:lineRule="exact"/>
              <w:ind w:left="114"/>
              <w:rPr>
                <w:sz w:val="20"/>
              </w:rPr>
            </w:pPr>
            <w:r>
              <w:rPr>
                <w:sz w:val="20"/>
              </w:rPr>
              <w:t>to</w:t>
            </w:r>
            <w:r>
              <w:rPr>
                <w:spacing w:val="-6"/>
                <w:sz w:val="20"/>
              </w:rPr>
              <w:t xml:space="preserve"> </w:t>
            </w:r>
            <w:r>
              <w:rPr>
                <w:sz w:val="20"/>
              </w:rPr>
              <w:t>impact</w:t>
            </w:r>
            <w:r>
              <w:rPr>
                <w:spacing w:val="-8"/>
                <w:sz w:val="20"/>
              </w:rPr>
              <w:t xml:space="preserve"> </w:t>
            </w:r>
            <w:r>
              <w:rPr>
                <w:sz w:val="20"/>
              </w:rPr>
              <w:t>upon</w:t>
            </w:r>
            <w:r>
              <w:rPr>
                <w:spacing w:val="-6"/>
                <w:sz w:val="20"/>
              </w:rPr>
              <w:t xml:space="preserve"> </w:t>
            </w:r>
            <w:r>
              <w:rPr>
                <w:sz w:val="20"/>
              </w:rPr>
              <w:t>bats</w:t>
            </w:r>
            <w:r>
              <w:rPr>
                <w:spacing w:val="-4"/>
                <w:sz w:val="20"/>
              </w:rPr>
              <w:t xml:space="preserve"> </w:t>
            </w:r>
            <w:r>
              <w:rPr>
                <w:sz w:val="20"/>
              </w:rPr>
              <w:t>which</w:t>
            </w:r>
            <w:r>
              <w:rPr>
                <w:spacing w:val="-4"/>
                <w:sz w:val="20"/>
              </w:rPr>
              <w:t xml:space="preserve"> </w:t>
            </w:r>
            <w:r>
              <w:rPr>
                <w:sz w:val="20"/>
              </w:rPr>
              <w:t>are</w:t>
            </w:r>
            <w:r>
              <w:rPr>
                <w:spacing w:val="-5"/>
                <w:sz w:val="20"/>
              </w:rPr>
              <w:t xml:space="preserve"> </w:t>
            </w:r>
            <w:r>
              <w:rPr>
                <w:sz w:val="20"/>
              </w:rPr>
              <w:t>a</w:t>
            </w:r>
            <w:r>
              <w:rPr>
                <w:spacing w:val="-7"/>
                <w:sz w:val="20"/>
              </w:rPr>
              <w:t xml:space="preserve"> </w:t>
            </w:r>
            <w:r>
              <w:rPr>
                <w:sz w:val="20"/>
              </w:rPr>
              <w:t>European</w:t>
            </w:r>
            <w:r>
              <w:rPr>
                <w:spacing w:val="-6"/>
                <w:sz w:val="20"/>
              </w:rPr>
              <w:t xml:space="preserve"> </w:t>
            </w:r>
            <w:r>
              <w:rPr>
                <w:sz w:val="20"/>
              </w:rPr>
              <w:t xml:space="preserve">protected </w:t>
            </w:r>
            <w:r>
              <w:rPr>
                <w:spacing w:val="-2"/>
                <w:sz w:val="20"/>
              </w:rPr>
              <w:t>species</w:t>
            </w:r>
          </w:p>
        </w:tc>
        <w:tc>
          <w:tcPr>
            <w:tcW w:w="4397" w:type="dxa"/>
          </w:tcPr>
          <w:p w14:paraId="40ED8715" w14:textId="77777777" w:rsidR="00D24051" w:rsidRDefault="00D24051" w:rsidP="00D3162A">
            <w:pPr>
              <w:pStyle w:val="TableParagraph"/>
              <w:spacing w:before="1" w:line="237" w:lineRule="auto"/>
              <w:ind w:left="114"/>
              <w:rPr>
                <w:sz w:val="20"/>
              </w:rPr>
            </w:pPr>
            <w:r>
              <w:rPr>
                <w:sz w:val="20"/>
              </w:rPr>
              <w:t>A</w:t>
            </w:r>
            <w:r>
              <w:rPr>
                <w:spacing w:val="-6"/>
                <w:sz w:val="20"/>
              </w:rPr>
              <w:t xml:space="preserve"> </w:t>
            </w:r>
            <w:r>
              <w:rPr>
                <w:sz w:val="20"/>
              </w:rPr>
              <w:t>bat</w:t>
            </w:r>
            <w:r>
              <w:rPr>
                <w:spacing w:val="-7"/>
                <w:sz w:val="20"/>
              </w:rPr>
              <w:t xml:space="preserve"> </w:t>
            </w:r>
            <w:r>
              <w:rPr>
                <w:sz w:val="20"/>
              </w:rPr>
              <w:t>scoping</w:t>
            </w:r>
            <w:r>
              <w:rPr>
                <w:spacing w:val="-5"/>
                <w:sz w:val="20"/>
              </w:rPr>
              <w:t xml:space="preserve"> </w:t>
            </w:r>
            <w:r>
              <w:rPr>
                <w:sz w:val="20"/>
              </w:rPr>
              <w:t>survey</w:t>
            </w:r>
            <w:r>
              <w:rPr>
                <w:spacing w:val="-6"/>
                <w:sz w:val="20"/>
              </w:rPr>
              <w:t xml:space="preserve"> </w:t>
            </w:r>
            <w:r>
              <w:rPr>
                <w:sz w:val="20"/>
              </w:rPr>
              <w:t>may</w:t>
            </w:r>
            <w:r>
              <w:rPr>
                <w:spacing w:val="-6"/>
                <w:sz w:val="20"/>
              </w:rPr>
              <w:t xml:space="preserve"> </w:t>
            </w:r>
            <w:r>
              <w:rPr>
                <w:sz w:val="20"/>
              </w:rPr>
              <w:t>be</w:t>
            </w:r>
            <w:r>
              <w:rPr>
                <w:spacing w:val="-5"/>
                <w:sz w:val="20"/>
              </w:rPr>
              <w:t xml:space="preserve"> </w:t>
            </w:r>
            <w:r>
              <w:rPr>
                <w:sz w:val="20"/>
              </w:rPr>
              <w:t>required,</w:t>
            </w:r>
            <w:r>
              <w:rPr>
                <w:spacing w:val="-5"/>
                <w:sz w:val="20"/>
              </w:rPr>
              <w:t xml:space="preserve"> </w:t>
            </w:r>
            <w:r>
              <w:rPr>
                <w:sz w:val="20"/>
              </w:rPr>
              <w:t>with</w:t>
            </w:r>
            <w:r>
              <w:rPr>
                <w:spacing w:val="-6"/>
                <w:sz w:val="20"/>
              </w:rPr>
              <w:t xml:space="preserve"> </w:t>
            </w:r>
            <w:r>
              <w:rPr>
                <w:sz w:val="20"/>
              </w:rPr>
              <w:t xml:space="preserve">further surveys in some cases depending upon initial </w:t>
            </w:r>
            <w:r>
              <w:rPr>
                <w:spacing w:val="-2"/>
                <w:sz w:val="20"/>
              </w:rPr>
              <w:t>findings:</w:t>
            </w:r>
          </w:p>
        </w:tc>
        <w:tc>
          <w:tcPr>
            <w:tcW w:w="2756" w:type="dxa"/>
          </w:tcPr>
          <w:p w14:paraId="736410C2" w14:textId="77777777" w:rsidR="00D24051" w:rsidRDefault="00D24051" w:rsidP="00D3162A">
            <w:pPr>
              <w:pStyle w:val="TableParagraph"/>
              <w:spacing w:before="3" w:line="235" w:lineRule="auto"/>
              <w:ind w:left="113" w:right="229"/>
              <w:rPr>
                <w:sz w:val="20"/>
              </w:rPr>
            </w:pPr>
          </w:p>
        </w:tc>
      </w:tr>
    </w:tbl>
    <w:p w14:paraId="21BE1C0F" w14:textId="77777777" w:rsidR="00D24051" w:rsidRDefault="00D24051" w:rsidP="00D24051">
      <w:pPr>
        <w:pStyle w:val="TableParagraph"/>
        <w:spacing w:line="235" w:lineRule="auto"/>
        <w:rPr>
          <w:sz w:val="20"/>
        </w:rPr>
        <w:sectPr w:rsidR="00D24051" w:rsidSect="00D24051">
          <w:pgSz w:w="16840" w:h="11900" w:orient="landscape"/>
          <w:pgMar w:top="1340" w:right="850" w:bottom="1180" w:left="992" w:header="0" w:footer="846" w:gutter="0"/>
          <w:cols w:space="720"/>
        </w:sectPr>
      </w:pPr>
    </w:p>
    <w:p w14:paraId="154740B8"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4677"/>
        <w:gridCol w:w="4397"/>
        <w:gridCol w:w="2756"/>
      </w:tblGrid>
      <w:tr w:rsidR="00D24051" w14:paraId="7057BED0" w14:textId="77777777" w:rsidTr="00D3162A">
        <w:trPr>
          <w:trHeight w:val="3416"/>
        </w:trPr>
        <w:tc>
          <w:tcPr>
            <w:tcW w:w="700" w:type="dxa"/>
          </w:tcPr>
          <w:p w14:paraId="698AA171" w14:textId="77777777" w:rsidR="00D24051" w:rsidRDefault="00D24051" w:rsidP="00D3162A">
            <w:pPr>
              <w:pStyle w:val="TableParagraph"/>
              <w:rPr>
                <w:rFonts w:ascii="Times New Roman"/>
                <w:sz w:val="18"/>
              </w:rPr>
            </w:pPr>
          </w:p>
        </w:tc>
        <w:tc>
          <w:tcPr>
            <w:tcW w:w="1421" w:type="dxa"/>
          </w:tcPr>
          <w:p w14:paraId="06605AA6" w14:textId="77777777" w:rsidR="00D24051" w:rsidRDefault="00D24051" w:rsidP="00D3162A">
            <w:pPr>
              <w:pStyle w:val="TableParagraph"/>
              <w:rPr>
                <w:rFonts w:ascii="Times New Roman"/>
                <w:sz w:val="18"/>
              </w:rPr>
            </w:pPr>
          </w:p>
        </w:tc>
        <w:tc>
          <w:tcPr>
            <w:tcW w:w="4677" w:type="dxa"/>
          </w:tcPr>
          <w:p w14:paraId="398249AD" w14:textId="77777777" w:rsidR="00D24051" w:rsidRDefault="00D24051" w:rsidP="00D3162A">
            <w:pPr>
              <w:pStyle w:val="TableParagraph"/>
              <w:rPr>
                <w:rFonts w:ascii="Times New Roman"/>
                <w:sz w:val="18"/>
              </w:rPr>
            </w:pPr>
          </w:p>
        </w:tc>
        <w:tc>
          <w:tcPr>
            <w:tcW w:w="4397" w:type="dxa"/>
          </w:tcPr>
          <w:p w14:paraId="5651549A" w14:textId="77777777" w:rsidR="00D24051" w:rsidRDefault="00D24051" w:rsidP="00D3162A">
            <w:pPr>
              <w:pStyle w:val="TableParagraph"/>
              <w:ind w:left="114" w:right="110"/>
              <w:rPr>
                <w:sz w:val="20"/>
              </w:rPr>
            </w:pPr>
            <w:r>
              <w:rPr>
                <w:sz w:val="20"/>
              </w:rPr>
              <w:t>Applications must assess whether proposals are likely to impact upon bats, which are a European Protected species. Good Practice Guidelines from the Bat Conservation Trust (2017) should be followed. Triggers for bat survey may include demolition,</w:t>
            </w:r>
            <w:r>
              <w:rPr>
                <w:spacing w:val="-5"/>
                <w:sz w:val="20"/>
              </w:rPr>
              <w:t xml:space="preserve"> </w:t>
            </w:r>
            <w:r>
              <w:rPr>
                <w:sz w:val="20"/>
              </w:rPr>
              <w:t>alteration of</w:t>
            </w:r>
            <w:r>
              <w:rPr>
                <w:spacing w:val="-6"/>
                <w:sz w:val="20"/>
              </w:rPr>
              <w:t xml:space="preserve"> </w:t>
            </w:r>
            <w:r>
              <w:rPr>
                <w:sz w:val="20"/>
              </w:rPr>
              <w:t>roof</w:t>
            </w:r>
            <w:r>
              <w:rPr>
                <w:spacing w:val="-6"/>
                <w:sz w:val="20"/>
              </w:rPr>
              <w:t xml:space="preserve"> </w:t>
            </w:r>
            <w:r>
              <w:rPr>
                <w:sz w:val="20"/>
              </w:rPr>
              <w:t>space</w:t>
            </w:r>
            <w:r>
              <w:rPr>
                <w:spacing w:val="-4"/>
                <w:sz w:val="20"/>
              </w:rPr>
              <w:t xml:space="preserve"> </w:t>
            </w:r>
            <w:r>
              <w:rPr>
                <w:sz w:val="20"/>
              </w:rPr>
              <w:t>or</w:t>
            </w:r>
            <w:r>
              <w:rPr>
                <w:spacing w:val="-4"/>
                <w:sz w:val="20"/>
              </w:rPr>
              <w:t xml:space="preserve"> </w:t>
            </w:r>
            <w:r>
              <w:rPr>
                <w:sz w:val="20"/>
              </w:rPr>
              <w:t>extension</w:t>
            </w:r>
            <w:r>
              <w:rPr>
                <w:spacing w:val="-5"/>
                <w:sz w:val="20"/>
              </w:rPr>
              <w:t xml:space="preserve"> </w:t>
            </w:r>
            <w:r>
              <w:rPr>
                <w:sz w:val="20"/>
              </w:rPr>
              <w:t>at the level of</w:t>
            </w:r>
            <w:r>
              <w:rPr>
                <w:spacing w:val="-1"/>
                <w:sz w:val="20"/>
              </w:rPr>
              <w:t xml:space="preserve"> </w:t>
            </w:r>
            <w:r>
              <w:rPr>
                <w:sz w:val="20"/>
              </w:rPr>
              <w:t xml:space="preserve">the eaves/roofline, </w:t>
            </w:r>
            <w:proofErr w:type="spellStart"/>
            <w:r>
              <w:rPr>
                <w:sz w:val="20"/>
              </w:rPr>
              <w:t>favourable</w:t>
            </w:r>
            <w:proofErr w:type="spellEnd"/>
            <w:r>
              <w:rPr>
                <w:sz w:val="20"/>
              </w:rPr>
              <w:t xml:space="preserve"> building condition, age and construction, evidence of nearby</w:t>
            </w:r>
            <w:r>
              <w:rPr>
                <w:spacing w:val="-7"/>
                <w:sz w:val="20"/>
              </w:rPr>
              <w:t xml:space="preserve"> </w:t>
            </w:r>
            <w:r>
              <w:rPr>
                <w:sz w:val="20"/>
              </w:rPr>
              <w:t>roosts</w:t>
            </w:r>
            <w:r>
              <w:rPr>
                <w:spacing w:val="-5"/>
                <w:sz w:val="20"/>
              </w:rPr>
              <w:t xml:space="preserve"> </w:t>
            </w:r>
            <w:r>
              <w:rPr>
                <w:sz w:val="20"/>
              </w:rPr>
              <w:t>and</w:t>
            </w:r>
            <w:r>
              <w:rPr>
                <w:spacing w:val="-7"/>
                <w:sz w:val="20"/>
              </w:rPr>
              <w:t xml:space="preserve"> </w:t>
            </w:r>
            <w:r>
              <w:rPr>
                <w:sz w:val="20"/>
              </w:rPr>
              <w:t>good</w:t>
            </w:r>
            <w:r>
              <w:rPr>
                <w:spacing w:val="-7"/>
                <w:sz w:val="20"/>
              </w:rPr>
              <w:t xml:space="preserve"> </w:t>
            </w:r>
            <w:r>
              <w:rPr>
                <w:sz w:val="20"/>
              </w:rPr>
              <w:t>quality</w:t>
            </w:r>
            <w:r>
              <w:rPr>
                <w:spacing w:val="-7"/>
                <w:sz w:val="20"/>
              </w:rPr>
              <w:t xml:space="preserve"> </w:t>
            </w:r>
            <w:r>
              <w:rPr>
                <w:sz w:val="20"/>
              </w:rPr>
              <w:t>habitat</w:t>
            </w:r>
            <w:r>
              <w:rPr>
                <w:spacing w:val="-7"/>
                <w:sz w:val="20"/>
              </w:rPr>
              <w:t xml:space="preserve"> </w:t>
            </w:r>
            <w:r>
              <w:rPr>
                <w:sz w:val="20"/>
              </w:rPr>
              <w:t>and</w:t>
            </w:r>
            <w:r>
              <w:rPr>
                <w:spacing w:val="-7"/>
                <w:sz w:val="20"/>
              </w:rPr>
              <w:t xml:space="preserve"> </w:t>
            </w:r>
            <w:r>
              <w:rPr>
                <w:sz w:val="20"/>
              </w:rPr>
              <w:t>existing trees to support bat species.</w:t>
            </w:r>
          </w:p>
          <w:p w14:paraId="09278139" w14:textId="77777777" w:rsidR="00D24051" w:rsidRDefault="00D24051" w:rsidP="00D3162A">
            <w:pPr>
              <w:pStyle w:val="TableParagraph"/>
              <w:ind w:left="114"/>
              <w:rPr>
                <w:sz w:val="20"/>
              </w:rPr>
            </w:pPr>
            <w:r>
              <w:rPr>
                <w:sz w:val="20"/>
              </w:rPr>
              <w:t xml:space="preserve">You will need to complete a </w:t>
            </w:r>
            <w:r>
              <w:rPr>
                <w:color w:val="006EC0"/>
                <w:sz w:val="20"/>
                <w:u w:val="single" w:color="006EC0"/>
              </w:rPr>
              <w:t>bat scoping self-</w:t>
            </w:r>
            <w:r>
              <w:rPr>
                <w:color w:val="006EC0"/>
                <w:sz w:val="20"/>
              </w:rPr>
              <w:t xml:space="preserve"> </w:t>
            </w:r>
            <w:r>
              <w:rPr>
                <w:color w:val="006EC0"/>
                <w:sz w:val="20"/>
                <w:u w:val="single" w:color="006EC0"/>
              </w:rPr>
              <w:t>certification</w:t>
            </w:r>
            <w:r>
              <w:rPr>
                <w:color w:val="006EC0"/>
                <w:spacing w:val="-3"/>
                <w:sz w:val="20"/>
                <w:u w:val="single" w:color="006EC0"/>
              </w:rPr>
              <w:t xml:space="preserve"> </w:t>
            </w:r>
            <w:r>
              <w:rPr>
                <w:color w:val="006EC0"/>
                <w:sz w:val="20"/>
                <w:u w:val="single" w:color="006EC0"/>
              </w:rPr>
              <w:t>form</w:t>
            </w:r>
            <w:r>
              <w:rPr>
                <w:color w:val="006EC0"/>
                <w:spacing w:val="-7"/>
                <w:sz w:val="20"/>
              </w:rPr>
              <w:t xml:space="preserve"> </w:t>
            </w:r>
            <w:r>
              <w:rPr>
                <w:sz w:val="20"/>
              </w:rPr>
              <w:t>to</w:t>
            </w:r>
            <w:r>
              <w:rPr>
                <w:spacing w:val="-7"/>
                <w:sz w:val="20"/>
              </w:rPr>
              <w:t xml:space="preserve"> </w:t>
            </w:r>
            <w:r>
              <w:rPr>
                <w:sz w:val="20"/>
              </w:rPr>
              <w:t>determine</w:t>
            </w:r>
            <w:r>
              <w:rPr>
                <w:spacing w:val="-7"/>
                <w:sz w:val="20"/>
              </w:rPr>
              <w:t xml:space="preserve"> </w:t>
            </w:r>
            <w:r>
              <w:rPr>
                <w:sz w:val="20"/>
              </w:rPr>
              <w:t>whether</w:t>
            </w:r>
            <w:r>
              <w:rPr>
                <w:spacing w:val="-7"/>
                <w:sz w:val="20"/>
              </w:rPr>
              <w:t xml:space="preserve"> </w:t>
            </w:r>
            <w:r>
              <w:rPr>
                <w:sz w:val="20"/>
              </w:rPr>
              <w:t>or</w:t>
            </w:r>
            <w:r>
              <w:rPr>
                <w:spacing w:val="-7"/>
                <w:sz w:val="20"/>
              </w:rPr>
              <w:t xml:space="preserve"> </w:t>
            </w:r>
            <w:r>
              <w:rPr>
                <w:sz w:val="20"/>
              </w:rPr>
              <w:t>not</w:t>
            </w:r>
            <w:r>
              <w:rPr>
                <w:spacing w:val="-9"/>
                <w:sz w:val="20"/>
              </w:rPr>
              <w:t xml:space="preserve"> </w:t>
            </w:r>
            <w:r>
              <w:rPr>
                <w:sz w:val="20"/>
              </w:rPr>
              <w:t>a</w:t>
            </w:r>
          </w:p>
          <w:p w14:paraId="4B95230D" w14:textId="77777777" w:rsidR="00D24051" w:rsidRDefault="00D24051" w:rsidP="00D3162A">
            <w:pPr>
              <w:pStyle w:val="TableParagraph"/>
              <w:spacing w:before="6" w:line="230" w:lineRule="exact"/>
              <w:ind w:left="114" w:right="203"/>
              <w:rPr>
                <w:sz w:val="20"/>
              </w:rPr>
            </w:pPr>
            <w:r>
              <w:rPr>
                <w:sz w:val="20"/>
              </w:rPr>
              <w:t>bat</w:t>
            </w:r>
            <w:r>
              <w:rPr>
                <w:spacing w:val="-8"/>
                <w:sz w:val="20"/>
              </w:rPr>
              <w:t xml:space="preserve"> </w:t>
            </w:r>
            <w:r>
              <w:rPr>
                <w:sz w:val="20"/>
              </w:rPr>
              <w:t>scoping</w:t>
            </w:r>
            <w:r>
              <w:rPr>
                <w:spacing w:val="-6"/>
                <w:sz w:val="20"/>
              </w:rPr>
              <w:t xml:space="preserve"> </w:t>
            </w:r>
            <w:r>
              <w:rPr>
                <w:sz w:val="20"/>
              </w:rPr>
              <w:t>report</w:t>
            </w:r>
            <w:r>
              <w:rPr>
                <w:spacing w:val="-8"/>
                <w:sz w:val="20"/>
              </w:rPr>
              <w:t xml:space="preserve"> </w:t>
            </w:r>
            <w:r>
              <w:rPr>
                <w:sz w:val="20"/>
              </w:rPr>
              <w:t>needs</w:t>
            </w:r>
            <w:r>
              <w:rPr>
                <w:spacing w:val="-5"/>
                <w:sz w:val="20"/>
              </w:rPr>
              <w:t xml:space="preserve"> </w:t>
            </w:r>
            <w:r>
              <w:rPr>
                <w:sz w:val="20"/>
              </w:rPr>
              <w:t>to</w:t>
            </w:r>
            <w:r>
              <w:rPr>
                <w:spacing w:val="-7"/>
                <w:sz w:val="20"/>
              </w:rPr>
              <w:t xml:space="preserve"> </w:t>
            </w:r>
            <w:r>
              <w:rPr>
                <w:sz w:val="20"/>
              </w:rPr>
              <w:t>be</w:t>
            </w:r>
            <w:r>
              <w:rPr>
                <w:spacing w:val="-6"/>
                <w:sz w:val="20"/>
              </w:rPr>
              <w:t xml:space="preserve"> </w:t>
            </w:r>
            <w:r>
              <w:rPr>
                <w:sz w:val="20"/>
              </w:rPr>
              <w:t>submitted</w:t>
            </w:r>
            <w:r>
              <w:rPr>
                <w:spacing w:val="-7"/>
                <w:sz w:val="20"/>
              </w:rPr>
              <w:t xml:space="preserve"> </w:t>
            </w:r>
            <w:r>
              <w:rPr>
                <w:sz w:val="20"/>
              </w:rPr>
              <w:t>with your application</w:t>
            </w:r>
          </w:p>
        </w:tc>
        <w:tc>
          <w:tcPr>
            <w:tcW w:w="2756" w:type="dxa"/>
          </w:tcPr>
          <w:p w14:paraId="336E7E2B" w14:textId="77777777" w:rsidR="00D24051" w:rsidRDefault="00D24051" w:rsidP="00D3162A">
            <w:pPr>
              <w:pStyle w:val="TableParagraph"/>
              <w:spacing w:before="242"/>
              <w:ind w:left="113" w:right="243"/>
              <w:rPr>
                <w:sz w:val="20"/>
              </w:rPr>
            </w:pPr>
            <w:hyperlink r:id="rId100">
              <w:r>
                <w:rPr>
                  <w:spacing w:val="-2"/>
                  <w:w w:val="90"/>
                  <w:sz w:val="20"/>
                  <w:u w:val="single"/>
                </w:rPr>
                <w:t>https://www.gov.uk/guidance/bats-</w:t>
              </w:r>
            </w:hyperlink>
            <w:r>
              <w:rPr>
                <w:spacing w:val="-2"/>
                <w:sz w:val="20"/>
              </w:rPr>
              <w:t xml:space="preserve"> </w:t>
            </w:r>
            <w:hyperlink r:id="rId101">
              <w:r>
                <w:rPr>
                  <w:spacing w:val="-2"/>
                  <w:sz w:val="20"/>
                  <w:u w:val="single"/>
                </w:rPr>
                <w:t>surveys-and-mitigation-for-</w:t>
              </w:r>
            </w:hyperlink>
            <w:r>
              <w:rPr>
                <w:spacing w:val="-2"/>
                <w:sz w:val="20"/>
              </w:rPr>
              <w:t xml:space="preserve"> </w:t>
            </w:r>
            <w:hyperlink r:id="rId102">
              <w:r>
                <w:rPr>
                  <w:spacing w:val="-2"/>
                  <w:sz w:val="20"/>
                  <w:u w:val="single"/>
                </w:rPr>
                <w:t>development-projects</w:t>
              </w:r>
            </w:hyperlink>
          </w:p>
          <w:p w14:paraId="30EB064C" w14:textId="77777777" w:rsidR="00D24051" w:rsidRDefault="00D24051" w:rsidP="00D3162A">
            <w:pPr>
              <w:pStyle w:val="TableParagraph"/>
              <w:spacing w:before="242"/>
              <w:ind w:left="113"/>
              <w:rPr>
                <w:sz w:val="20"/>
              </w:rPr>
            </w:pPr>
          </w:p>
          <w:p w14:paraId="435D60CF" w14:textId="77777777" w:rsidR="00D24051" w:rsidRDefault="00D24051" w:rsidP="00D3162A">
            <w:pPr>
              <w:pStyle w:val="TableParagraph"/>
              <w:spacing w:before="242"/>
              <w:ind w:left="113"/>
              <w:rPr>
                <w:sz w:val="20"/>
              </w:rPr>
            </w:pPr>
            <w:r>
              <w:rPr>
                <w:sz w:val="20"/>
              </w:rPr>
              <w:t>Expert</w:t>
            </w:r>
            <w:r>
              <w:rPr>
                <w:spacing w:val="-11"/>
                <w:sz w:val="20"/>
              </w:rPr>
              <w:t xml:space="preserve"> </w:t>
            </w:r>
            <w:r>
              <w:rPr>
                <w:sz w:val="20"/>
              </w:rPr>
              <w:t>advice</w:t>
            </w:r>
            <w:r>
              <w:rPr>
                <w:spacing w:val="-9"/>
                <w:sz w:val="20"/>
              </w:rPr>
              <w:t xml:space="preserve"> </w:t>
            </w:r>
            <w:r>
              <w:rPr>
                <w:sz w:val="20"/>
              </w:rPr>
              <w:t>should</w:t>
            </w:r>
            <w:r>
              <w:rPr>
                <w:spacing w:val="-10"/>
                <w:sz w:val="20"/>
              </w:rPr>
              <w:t xml:space="preserve"> </w:t>
            </w:r>
            <w:r>
              <w:rPr>
                <w:sz w:val="20"/>
              </w:rPr>
              <w:t>be</w:t>
            </w:r>
            <w:r>
              <w:rPr>
                <w:spacing w:val="-9"/>
                <w:sz w:val="20"/>
              </w:rPr>
              <w:t xml:space="preserve"> </w:t>
            </w:r>
            <w:r>
              <w:rPr>
                <w:sz w:val="20"/>
              </w:rPr>
              <w:t xml:space="preserve">sought from a suitably qualified </w:t>
            </w:r>
            <w:r>
              <w:rPr>
                <w:spacing w:val="-2"/>
                <w:sz w:val="20"/>
              </w:rPr>
              <w:t>ecologist.</w:t>
            </w:r>
          </w:p>
        </w:tc>
      </w:tr>
      <w:tr w:rsidR="00D24051" w14:paraId="412542F3" w14:textId="77777777" w:rsidTr="00D3162A">
        <w:trPr>
          <w:trHeight w:val="2200"/>
        </w:trPr>
        <w:tc>
          <w:tcPr>
            <w:tcW w:w="700" w:type="dxa"/>
          </w:tcPr>
          <w:p w14:paraId="714014B1" w14:textId="77777777" w:rsidR="00D24051" w:rsidRDefault="00D24051" w:rsidP="00D3162A">
            <w:pPr>
              <w:pStyle w:val="TableParagraph"/>
              <w:spacing w:line="244" w:lineRule="exact"/>
              <w:ind w:left="110"/>
              <w:rPr>
                <w:sz w:val="20"/>
              </w:rPr>
            </w:pPr>
            <w:r>
              <w:rPr>
                <w:spacing w:val="-5"/>
                <w:sz w:val="20"/>
              </w:rPr>
              <w:t>6.3</w:t>
            </w:r>
          </w:p>
        </w:tc>
        <w:tc>
          <w:tcPr>
            <w:tcW w:w="1421" w:type="dxa"/>
          </w:tcPr>
          <w:p w14:paraId="4266B021" w14:textId="77777777" w:rsidR="00D24051" w:rsidRDefault="00D24051" w:rsidP="00D3162A">
            <w:pPr>
              <w:pStyle w:val="TableParagraph"/>
              <w:ind w:left="114" w:right="135" w:hanging="5"/>
              <w:rPr>
                <w:sz w:val="20"/>
              </w:rPr>
            </w:pPr>
            <w:r>
              <w:rPr>
                <w:spacing w:val="-2"/>
                <w:sz w:val="20"/>
              </w:rPr>
              <w:t xml:space="preserve">Crime </w:t>
            </w:r>
            <w:r>
              <w:rPr>
                <w:spacing w:val="-2"/>
                <w:w w:val="90"/>
                <w:sz w:val="20"/>
              </w:rPr>
              <w:t>Assessment</w:t>
            </w:r>
          </w:p>
        </w:tc>
        <w:tc>
          <w:tcPr>
            <w:tcW w:w="4677" w:type="dxa"/>
          </w:tcPr>
          <w:p w14:paraId="787FB621" w14:textId="77777777" w:rsidR="00D24051" w:rsidRDefault="00D24051" w:rsidP="00D3162A">
            <w:pPr>
              <w:pStyle w:val="TableParagraph"/>
              <w:ind w:left="114" w:right="129"/>
              <w:rPr>
                <w:sz w:val="20"/>
              </w:rPr>
            </w:pPr>
            <w:r>
              <w:rPr>
                <w:sz w:val="20"/>
              </w:rPr>
              <w:t>All applications where there is a significant risk of crime or fear of crime, in particular; Applications for proposals</w:t>
            </w:r>
            <w:r>
              <w:rPr>
                <w:spacing w:val="-4"/>
                <w:sz w:val="20"/>
              </w:rPr>
              <w:t xml:space="preserve"> </w:t>
            </w:r>
            <w:r>
              <w:rPr>
                <w:sz w:val="20"/>
              </w:rPr>
              <w:t>falling</w:t>
            </w:r>
            <w:r>
              <w:rPr>
                <w:spacing w:val="-5"/>
                <w:sz w:val="20"/>
              </w:rPr>
              <w:t xml:space="preserve"> </w:t>
            </w:r>
            <w:r>
              <w:rPr>
                <w:sz w:val="20"/>
              </w:rPr>
              <w:t>within</w:t>
            </w:r>
            <w:r>
              <w:rPr>
                <w:spacing w:val="-6"/>
                <w:sz w:val="20"/>
              </w:rPr>
              <w:t xml:space="preserve"> </w:t>
            </w:r>
            <w:r>
              <w:rPr>
                <w:sz w:val="20"/>
              </w:rPr>
              <w:t>use</w:t>
            </w:r>
            <w:r>
              <w:rPr>
                <w:spacing w:val="-5"/>
                <w:sz w:val="20"/>
              </w:rPr>
              <w:t xml:space="preserve"> </w:t>
            </w:r>
            <w:r>
              <w:rPr>
                <w:sz w:val="20"/>
              </w:rPr>
              <w:t>Classes</w:t>
            </w:r>
            <w:r>
              <w:rPr>
                <w:spacing w:val="-4"/>
                <w:sz w:val="20"/>
              </w:rPr>
              <w:t xml:space="preserve"> </w:t>
            </w:r>
            <w:r>
              <w:rPr>
                <w:sz w:val="20"/>
              </w:rPr>
              <w:t>A3,</w:t>
            </w:r>
            <w:r>
              <w:rPr>
                <w:spacing w:val="-5"/>
                <w:sz w:val="20"/>
              </w:rPr>
              <w:t xml:space="preserve"> </w:t>
            </w:r>
            <w:r>
              <w:rPr>
                <w:sz w:val="20"/>
              </w:rPr>
              <w:t>A4,</w:t>
            </w:r>
            <w:r>
              <w:rPr>
                <w:spacing w:val="-5"/>
                <w:sz w:val="20"/>
              </w:rPr>
              <w:t xml:space="preserve"> </w:t>
            </w:r>
            <w:r>
              <w:rPr>
                <w:sz w:val="20"/>
              </w:rPr>
              <w:t>A5,</w:t>
            </w:r>
            <w:r>
              <w:rPr>
                <w:spacing w:val="-5"/>
                <w:sz w:val="20"/>
              </w:rPr>
              <w:t xml:space="preserve"> </w:t>
            </w:r>
            <w:r>
              <w:rPr>
                <w:sz w:val="20"/>
              </w:rPr>
              <w:t>D2</w:t>
            </w:r>
            <w:r>
              <w:rPr>
                <w:spacing w:val="-7"/>
                <w:sz w:val="20"/>
              </w:rPr>
              <w:t xml:space="preserve"> </w:t>
            </w:r>
            <w:r>
              <w:rPr>
                <w:sz w:val="20"/>
              </w:rPr>
              <w:t>and ATM’s, casinos, amusement arcades and nightclubs</w:t>
            </w:r>
          </w:p>
        </w:tc>
        <w:tc>
          <w:tcPr>
            <w:tcW w:w="4397" w:type="dxa"/>
          </w:tcPr>
          <w:p w14:paraId="567B0F84" w14:textId="77777777" w:rsidR="00D24051" w:rsidRDefault="00D24051" w:rsidP="00D3162A">
            <w:pPr>
              <w:pStyle w:val="TableParagraph"/>
              <w:ind w:left="114" w:right="203"/>
              <w:rPr>
                <w:sz w:val="20"/>
              </w:rPr>
            </w:pPr>
            <w:r>
              <w:rPr>
                <w:sz w:val="20"/>
              </w:rPr>
              <w:t>This can be a separate document or included within</w:t>
            </w:r>
            <w:r>
              <w:rPr>
                <w:spacing w:val="-8"/>
                <w:sz w:val="20"/>
              </w:rPr>
              <w:t xml:space="preserve"> </w:t>
            </w:r>
            <w:r>
              <w:rPr>
                <w:sz w:val="20"/>
              </w:rPr>
              <w:t>the</w:t>
            </w:r>
            <w:r>
              <w:rPr>
                <w:spacing w:val="-7"/>
                <w:sz w:val="20"/>
              </w:rPr>
              <w:t xml:space="preserve"> </w:t>
            </w:r>
            <w:r>
              <w:rPr>
                <w:sz w:val="20"/>
              </w:rPr>
              <w:t>Design</w:t>
            </w:r>
            <w:r>
              <w:rPr>
                <w:spacing w:val="-8"/>
                <w:sz w:val="20"/>
              </w:rPr>
              <w:t xml:space="preserve"> </w:t>
            </w:r>
            <w:r>
              <w:rPr>
                <w:sz w:val="20"/>
              </w:rPr>
              <w:t>and</w:t>
            </w:r>
            <w:r>
              <w:rPr>
                <w:spacing w:val="-8"/>
                <w:sz w:val="20"/>
              </w:rPr>
              <w:t xml:space="preserve"> </w:t>
            </w:r>
            <w:r>
              <w:rPr>
                <w:sz w:val="20"/>
              </w:rPr>
              <w:t>Access</w:t>
            </w:r>
            <w:r>
              <w:rPr>
                <w:spacing w:val="-6"/>
                <w:sz w:val="20"/>
              </w:rPr>
              <w:t xml:space="preserve"> </w:t>
            </w:r>
            <w:r>
              <w:rPr>
                <w:sz w:val="20"/>
              </w:rPr>
              <w:t>Statement</w:t>
            </w:r>
            <w:r>
              <w:rPr>
                <w:spacing w:val="-8"/>
                <w:sz w:val="20"/>
              </w:rPr>
              <w:t xml:space="preserve"> </w:t>
            </w:r>
            <w:r>
              <w:rPr>
                <w:sz w:val="20"/>
              </w:rPr>
              <w:t xml:space="preserve">where appropriate. It should include the following </w:t>
            </w:r>
            <w:r>
              <w:rPr>
                <w:spacing w:val="-2"/>
                <w:sz w:val="20"/>
              </w:rPr>
              <w:t>information:</w:t>
            </w:r>
          </w:p>
          <w:p w14:paraId="4A0F1AC9" w14:textId="77777777" w:rsidR="00D24051" w:rsidRDefault="00D24051" w:rsidP="00D3162A">
            <w:pPr>
              <w:pStyle w:val="TableParagraph"/>
              <w:spacing w:before="7" w:line="235" w:lineRule="auto"/>
              <w:ind w:left="114" w:right="110"/>
              <w:rPr>
                <w:sz w:val="20"/>
              </w:rPr>
            </w:pPr>
            <w:r>
              <w:rPr>
                <w:sz w:val="20"/>
              </w:rPr>
              <w:t>What</w:t>
            </w:r>
            <w:r>
              <w:rPr>
                <w:spacing w:val="-7"/>
                <w:sz w:val="20"/>
              </w:rPr>
              <w:t xml:space="preserve"> </w:t>
            </w:r>
            <w:r>
              <w:rPr>
                <w:sz w:val="20"/>
              </w:rPr>
              <w:t>crime</w:t>
            </w:r>
            <w:r>
              <w:rPr>
                <w:spacing w:val="-5"/>
                <w:sz w:val="20"/>
              </w:rPr>
              <w:t xml:space="preserve"> </w:t>
            </w:r>
            <w:r>
              <w:rPr>
                <w:sz w:val="20"/>
              </w:rPr>
              <w:t>or</w:t>
            </w:r>
            <w:r>
              <w:rPr>
                <w:spacing w:val="-5"/>
                <w:sz w:val="20"/>
              </w:rPr>
              <w:t xml:space="preserve"> </w:t>
            </w:r>
            <w:r>
              <w:rPr>
                <w:sz w:val="20"/>
              </w:rPr>
              <w:t>fear</w:t>
            </w:r>
            <w:r>
              <w:rPr>
                <w:spacing w:val="-5"/>
                <w:sz w:val="20"/>
              </w:rPr>
              <w:t xml:space="preserve"> </w:t>
            </w:r>
            <w:r>
              <w:rPr>
                <w:sz w:val="20"/>
              </w:rPr>
              <w:t>of</w:t>
            </w:r>
            <w:r>
              <w:rPr>
                <w:spacing w:val="-7"/>
                <w:sz w:val="20"/>
              </w:rPr>
              <w:t xml:space="preserve"> </w:t>
            </w:r>
            <w:r>
              <w:rPr>
                <w:sz w:val="20"/>
              </w:rPr>
              <w:t>crime</w:t>
            </w:r>
            <w:r>
              <w:rPr>
                <w:spacing w:val="-5"/>
                <w:sz w:val="20"/>
              </w:rPr>
              <w:t xml:space="preserve"> </w:t>
            </w:r>
            <w:r>
              <w:rPr>
                <w:sz w:val="20"/>
              </w:rPr>
              <w:t>could</w:t>
            </w:r>
            <w:r>
              <w:rPr>
                <w:spacing w:val="-6"/>
                <w:sz w:val="20"/>
              </w:rPr>
              <w:t xml:space="preserve"> </w:t>
            </w:r>
            <w:r>
              <w:rPr>
                <w:sz w:val="20"/>
              </w:rPr>
              <w:t>be</w:t>
            </w:r>
            <w:r>
              <w:rPr>
                <w:spacing w:val="-5"/>
                <w:sz w:val="20"/>
              </w:rPr>
              <w:t xml:space="preserve"> </w:t>
            </w:r>
            <w:r>
              <w:rPr>
                <w:sz w:val="20"/>
              </w:rPr>
              <w:t>associated with the development and why</w:t>
            </w:r>
          </w:p>
          <w:p w14:paraId="40837712" w14:textId="77777777" w:rsidR="00D24051" w:rsidRDefault="00D24051" w:rsidP="00D3162A">
            <w:pPr>
              <w:pStyle w:val="TableParagraph"/>
              <w:spacing w:before="3"/>
              <w:ind w:left="114"/>
              <w:rPr>
                <w:sz w:val="20"/>
              </w:rPr>
            </w:pPr>
            <w:r>
              <w:rPr>
                <w:sz w:val="20"/>
              </w:rPr>
              <w:t>How</w:t>
            </w:r>
            <w:r>
              <w:rPr>
                <w:spacing w:val="-1"/>
                <w:sz w:val="20"/>
              </w:rPr>
              <w:t xml:space="preserve"> </w:t>
            </w:r>
            <w:r>
              <w:rPr>
                <w:sz w:val="20"/>
              </w:rPr>
              <w:t>crime</w:t>
            </w:r>
            <w:r>
              <w:rPr>
                <w:spacing w:val="-1"/>
                <w:sz w:val="20"/>
              </w:rPr>
              <w:t xml:space="preserve"> </w:t>
            </w:r>
            <w:r>
              <w:rPr>
                <w:sz w:val="20"/>
              </w:rPr>
              <w:t>and</w:t>
            </w:r>
            <w:r>
              <w:rPr>
                <w:spacing w:val="-2"/>
                <w:sz w:val="20"/>
              </w:rPr>
              <w:t xml:space="preserve"> </w:t>
            </w:r>
            <w:r>
              <w:rPr>
                <w:sz w:val="20"/>
              </w:rPr>
              <w:t>fear</w:t>
            </w:r>
            <w:r>
              <w:rPr>
                <w:spacing w:val="-1"/>
                <w:sz w:val="20"/>
              </w:rPr>
              <w:t xml:space="preserve"> </w:t>
            </w:r>
            <w:r>
              <w:rPr>
                <w:sz w:val="20"/>
              </w:rPr>
              <w:t>of</w:t>
            </w:r>
            <w:r>
              <w:rPr>
                <w:spacing w:val="-3"/>
                <w:sz w:val="20"/>
              </w:rPr>
              <w:t xml:space="preserve"> </w:t>
            </w:r>
            <w:r>
              <w:rPr>
                <w:sz w:val="20"/>
              </w:rPr>
              <w:t>crime</w:t>
            </w:r>
            <w:r>
              <w:rPr>
                <w:spacing w:val="-1"/>
                <w:sz w:val="20"/>
              </w:rPr>
              <w:t xml:space="preserve"> </w:t>
            </w:r>
            <w:r>
              <w:rPr>
                <w:sz w:val="20"/>
              </w:rPr>
              <w:t>has been</w:t>
            </w:r>
            <w:r>
              <w:rPr>
                <w:spacing w:val="-2"/>
                <w:sz w:val="20"/>
              </w:rPr>
              <w:t xml:space="preserve"> designed</w:t>
            </w:r>
          </w:p>
          <w:p w14:paraId="0E7BD684" w14:textId="77777777" w:rsidR="00D24051" w:rsidRDefault="00D24051" w:rsidP="00D3162A">
            <w:pPr>
              <w:pStyle w:val="TableParagraph"/>
              <w:spacing w:before="11" w:line="230" w:lineRule="exact"/>
              <w:ind w:left="114" w:right="110"/>
              <w:rPr>
                <w:sz w:val="20"/>
              </w:rPr>
            </w:pPr>
            <w:r>
              <w:rPr>
                <w:sz w:val="20"/>
              </w:rPr>
              <w:t>out,</w:t>
            </w:r>
            <w:r>
              <w:rPr>
                <w:spacing w:val="-6"/>
                <w:sz w:val="20"/>
              </w:rPr>
              <w:t xml:space="preserve"> </w:t>
            </w:r>
            <w:r>
              <w:rPr>
                <w:sz w:val="20"/>
              </w:rPr>
              <w:t>taking</w:t>
            </w:r>
            <w:r>
              <w:rPr>
                <w:spacing w:val="-2"/>
                <w:sz w:val="20"/>
              </w:rPr>
              <w:t xml:space="preserve"> </w:t>
            </w:r>
            <w:r>
              <w:rPr>
                <w:sz w:val="20"/>
              </w:rPr>
              <w:t>into</w:t>
            </w:r>
            <w:r>
              <w:rPr>
                <w:spacing w:val="-7"/>
                <w:sz w:val="20"/>
              </w:rPr>
              <w:t xml:space="preserve"> </w:t>
            </w:r>
            <w:r>
              <w:rPr>
                <w:sz w:val="20"/>
              </w:rPr>
              <w:t>account</w:t>
            </w:r>
            <w:r>
              <w:rPr>
                <w:spacing w:val="-8"/>
                <w:sz w:val="20"/>
              </w:rPr>
              <w:t xml:space="preserve"> </w:t>
            </w:r>
            <w:r>
              <w:rPr>
                <w:sz w:val="20"/>
              </w:rPr>
              <w:t>‘Secured</w:t>
            </w:r>
            <w:r>
              <w:rPr>
                <w:spacing w:val="-7"/>
                <w:sz w:val="20"/>
              </w:rPr>
              <w:t xml:space="preserve"> </w:t>
            </w:r>
            <w:r>
              <w:rPr>
                <w:sz w:val="20"/>
              </w:rPr>
              <w:t>by</w:t>
            </w:r>
            <w:r>
              <w:rPr>
                <w:spacing w:val="-7"/>
                <w:sz w:val="20"/>
              </w:rPr>
              <w:t xml:space="preserve"> </w:t>
            </w:r>
            <w:r>
              <w:rPr>
                <w:sz w:val="20"/>
              </w:rPr>
              <w:t>Design’</w:t>
            </w:r>
            <w:r>
              <w:rPr>
                <w:spacing w:val="-6"/>
                <w:sz w:val="20"/>
              </w:rPr>
              <w:t xml:space="preserve"> </w:t>
            </w:r>
            <w:r>
              <w:rPr>
                <w:sz w:val="20"/>
              </w:rPr>
              <w:t>and ‘Park Mark’ standards</w:t>
            </w:r>
          </w:p>
        </w:tc>
        <w:tc>
          <w:tcPr>
            <w:tcW w:w="2756" w:type="dxa"/>
          </w:tcPr>
          <w:p w14:paraId="3FE14BC9" w14:textId="77777777" w:rsidR="00D24051" w:rsidRDefault="00D24051" w:rsidP="00D3162A">
            <w:pPr>
              <w:pStyle w:val="TableParagraph"/>
              <w:ind w:left="113" w:right="229"/>
              <w:rPr>
                <w:sz w:val="20"/>
              </w:rPr>
            </w:pPr>
            <w:r>
              <w:rPr>
                <w:sz w:val="20"/>
              </w:rPr>
              <w:t xml:space="preserve">Policy DE1 of the Coventry Local Plan 2017 </w:t>
            </w:r>
            <w:r>
              <w:rPr>
                <w:spacing w:val="-2"/>
                <w:w w:val="90"/>
                <w:sz w:val="20"/>
                <w:u w:val="single"/>
              </w:rPr>
              <w:t>https://www.securedbydesign.</w:t>
            </w:r>
            <w:r>
              <w:rPr>
                <w:spacing w:val="-2"/>
                <w:sz w:val="20"/>
              </w:rPr>
              <w:t xml:space="preserve"> </w:t>
            </w:r>
            <w:r>
              <w:rPr>
                <w:spacing w:val="-4"/>
                <w:sz w:val="20"/>
                <w:u w:val="single"/>
              </w:rPr>
              <w:t>com/</w:t>
            </w:r>
            <w:r>
              <w:rPr>
                <w:spacing w:val="-4"/>
                <w:sz w:val="20"/>
              </w:rPr>
              <w:t xml:space="preserve"> </w:t>
            </w:r>
            <w:hyperlink r:id="rId103">
              <w:r>
                <w:rPr>
                  <w:spacing w:val="-2"/>
                  <w:sz w:val="20"/>
                  <w:u w:val="single"/>
                </w:rPr>
                <w:t>http://www.parkmark.co.uk/</w:t>
              </w:r>
            </w:hyperlink>
          </w:p>
        </w:tc>
      </w:tr>
      <w:tr w:rsidR="00D24051" w14:paraId="2E1388D7" w14:textId="77777777" w:rsidTr="00D3162A">
        <w:trPr>
          <w:trHeight w:val="2335"/>
        </w:trPr>
        <w:tc>
          <w:tcPr>
            <w:tcW w:w="700" w:type="dxa"/>
            <w:vMerge w:val="restart"/>
          </w:tcPr>
          <w:p w14:paraId="4D863174" w14:textId="77777777" w:rsidR="00D24051" w:rsidRDefault="00D24051" w:rsidP="00D3162A">
            <w:pPr>
              <w:pStyle w:val="TableParagraph"/>
              <w:spacing w:line="244" w:lineRule="exact"/>
              <w:ind w:left="110"/>
              <w:rPr>
                <w:sz w:val="20"/>
              </w:rPr>
            </w:pPr>
            <w:r>
              <w:rPr>
                <w:spacing w:val="-5"/>
                <w:sz w:val="20"/>
              </w:rPr>
              <w:t>6.4</w:t>
            </w:r>
          </w:p>
        </w:tc>
        <w:tc>
          <w:tcPr>
            <w:tcW w:w="1421" w:type="dxa"/>
            <w:vMerge w:val="restart"/>
          </w:tcPr>
          <w:p w14:paraId="30240C6D" w14:textId="77777777" w:rsidR="00D24051" w:rsidRDefault="00D24051" w:rsidP="00D3162A">
            <w:pPr>
              <w:pStyle w:val="TableParagraph"/>
              <w:ind w:left="114" w:right="135" w:hanging="5"/>
              <w:rPr>
                <w:sz w:val="20"/>
              </w:rPr>
            </w:pPr>
            <w:r>
              <w:rPr>
                <w:sz w:val="20"/>
              </w:rPr>
              <w:t xml:space="preserve">Flood Risk </w:t>
            </w:r>
            <w:r>
              <w:rPr>
                <w:spacing w:val="-2"/>
                <w:w w:val="90"/>
                <w:sz w:val="20"/>
              </w:rPr>
              <w:t>Assessment</w:t>
            </w:r>
          </w:p>
        </w:tc>
        <w:tc>
          <w:tcPr>
            <w:tcW w:w="4677" w:type="dxa"/>
            <w:vMerge w:val="restart"/>
          </w:tcPr>
          <w:p w14:paraId="71FD90E7" w14:textId="77777777" w:rsidR="00D24051" w:rsidRDefault="00D24051" w:rsidP="00D3162A">
            <w:pPr>
              <w:pStyle w:val="TableParagraph"/>
              <w:spacing w:line="244" w:lineRule="exact"/>
              <w:ind w:left="114"/>
              <w:rPr>
                <w:sz w:val="20"/>
              </w:rPr>
            </w:pPr>
            <w:r>
              <w:rPr>
                <w:sz w:val="20"/>
              </w:rPr>
              <w:t>Any</w:t>
            </w:r>
            <w:r>
              <w:rPr>
                <w:spacing w:val="-4"/>
                <w:sz w:val="20"/>
              </w:rPr>
              <w:t xml:space="preserve"> </w:t>
            </w:r>
            <w:r>
              <w:rPr>
                <w:sz w:val="20"/>
              </w:rPr>
              <w:t>development</w:t>
            </w:r>
            <w:r>
              <w:rPr>
                <w:spacing w:val="-4"/>
                <w:sz w:val="20"/>
              </w:rPr>
              <w:t xml:space="preserve"> </w:t>
            </w:r>
            <w:r>
              <w:rPr>
                <w:sz w:val="20"/>
              </w:rPr>
              <w:t>falling</w:t>
            </w:r>
            <w:r>
              <w:rPr>
                <w:spacing w:val="-2"/>
                <w:sz w:val="20"/>
              </w:rPr>
              <w:t xml:space="preserve"> </w:t>
            </w:r>
            <w:r>
              <w:rPr>
                <w:sz w:val="20"/>
              </w:rPr>
              <w:t>into</w:t>
            </w:r>
            <w:r>
              <w:rPr>
                <w:spacing w:val="1"/>
                <w:sz w:val="20"/>
              </w:rPr>
              <w:t xml:space="preserve"> </w:t>
            </w:r>
            <w:r>
              <w:rPr>
                <w:sz w:val="20"/>
              </w:rPr>
              <w:t>the</w:t>
            </w:r>
            <w:r>
              <w:rPr>
                <w:spacing w:val="-2"/>
                <w:sz w:val="20"/>
              </w:rPr>
              <w:t xml:space="preserve"> </w:t>
            </w:r>
            <w:r>
              <w:rPr>
                <w:sz w:val="20"/>
              </w:rPr>
              <w:t>following</w:t>
            </w:r>
            <w:r>
              <w:rPr>
                <w:spacing w:val="-2"/>
                <w:sz w:val="20"/>
              </w:rPr>
              <w:t xml:space="preserve"> categories:</w:t>
            </w:r>
          </w:p>
          <w:p w14:paraId="27ACEFEC" w14:textId="77777777" w:rsidR="00D24051" w:rsidRDefault="00D24051" w:rsidP="00D3162A">
            <w:pPr>
              <w:pStyle w:val="TableParagraph"/>
              <w:numPr>
                <w:ilvl w:val="0"/>
                <w:numId w:val="303"/>
              </w:numPr>
              <w:tabs>
                <w:tab w:val="left" w:pos="218"/>
              </w:tabs>
              <w:spacing w:before="6" w:line="242" w:lineRule="exact"/>
              <w:ind w:left="218" w:hanging="109"/>
              <w:rPr>
                <w:sz w:val="20"/>
              </w:rPr>
            </w:pPr>
            <w:r>
              <w:rPr>
                <w:sz w:val="20"/>
              </w:rPr>
              <w:t>within</w:t>
            </w:r>
            <w:r>
              <w:rPr>
                <w:spacing w:val="-3"/>
                <w:sz w:val="20"/>
              </w:rPr>
              <w:t xml:space="preserve"> </w:t>
            </w:r>
            <w:r>
              <w:rPr>
                <w:sz w:val="20"/>
              </w:rPr>
              <w:t>flood</w:t>
            </w:r>
            <w:r>
              <w:rPr>
                <w:spacing w:val="-3"/>
                <w:sz w:val="20"/>
              </w:rPr>
              <w:t xml:space="preserve"> </w:t>
            </w:r>
            <w:r>
              <w:rPr>
                <w:sz w:val="20"/>
              </w:rPr>
              <w:t>zone</w:t>
            </w:r>
            <w:r>
              <w:rPr>
                <w:spacing w:val="-2"/>
                <w:sz w:val="20"/>
              </w:rPr>
              <w:t xml:space="preserve"> </w:t>
            </w:r>
            <w:r>
              <w:rPr>
                <w:sz w:val="20"/>
              </w:rPr>
              <w:t>2</w:t>
            </w:r>
            <w:r>
              <w:rPr>
                <w:spacing w:val="-4"/>
                <w:sz w:val="20"/>
              </w:rPr>
              <w:t xml:space="preserve"> </w:t>
            </w:r>
            <w:r>
              <w:rPr>
                <w:sz w:val="20"/>
              </w:rPr>
              <w:t>or</w:t>
            </w:r>
            <w:r>
              <w:rPr>
                <w:spacing w:val="3"/>
                <w:sz w:val="20"/>
              </w:rPr>
              <w:t xml:space="preserve"> </w:t>
            </w:r>
            <w:r>
              <w:rPr>
                <w:spacing w:val="-5"/>
                <w:sz w:val="20"/>
              </w:rPr>
              <w:t>3;</w:t>
            </w:r>
          </w:p>
          <w:p w14:paraId="307CE9E8" w14:textId="77777777" w:rsidR="00D24051" w:rsidRDefault="00D24051" w:rsidP="00D3162A">
            <w:pPr>
              <w:pStyle w:val="TableParagraph"/>
              <w:numPr>
                <w:ilvl w:val="0"/>
                <w:numId w:val="303"/>
              </w:numPr>
              <w:tabs>
                <w:tab w:val="left" w:pos="263"/>
              </w:tabs>
              <w:spacing w:line="240" w:lineRule="exact"/>
              <w:ind w:left="263" w:hanging="154"/>
              <w:rPr>
                <w:sz w:val="20"/>
              </w:rPr>
            </w:pPr>
            <w:r>
              <w:rPr>
                <w:sz w:val="20"/>
              </w:rPr>
              <w:t>more</w:t>
            </w:r>
            <w:r>
              <w:rPr>
                <w:spacing w:val="-2"/>
                <w:sz w:val="20"/>
              </w:rPr>
              <w:t xml:space="preserve"> </w:t>
            </w:r>
            <w:r>
              <w:rPr>
                <w:sz w:val="20"/>
              </w:rPr>
              <w:t>than</w:t>
            </w:r>
            <w:r>
              <w:rPr>
                <w:spacing w:val="-2"/>
                <w:sz w:val="20"/>
              </w:rPr>
              <w:t xml:space="preserve"> </w:t>
            </w:r>
            <w:r>
              <w:rPr>
                <w:sz w:val="20"/>
              </w:rPr>
              <w:t>1</w:t>
            </w:r>
            <w:r>
              <w:rPr>
                <w:spacing w:val="-3"/>
                <w:sz w:val="20"/>
              </w:rPr>
              <w:t xml:space="preserve"> </w:t>
            </w:r>
            <w:r>
              <w:rPr>
                <w:sz w:val="20"/>
              </w:rPr>
              <w:t>hectare</w:t>
            </w:r>
            <w:r>
              <w:rPr>
                <w:spacing w:val="-1"/>
                <w:sz w:val="20"/>
              </w:rPr>
              <w:t xml:space="preserve"> </w:t>
            </w:r>
            <w:r>
              <w:rPr>
                <w:sz w:val="20"/>
              </w:rPr>
              <w:t>(ha)</w:t>
            </w:r>
            <w:r>
              <w:rPr>
                <w:spacing w:val="-2"/>
                <w:sz w:val="20"/>
              </w:rPr>
              <w:t xml:space="preserve"> </w:t>
            </w:r>
            <w:r>
              <w:rPr>
                <w:sz w:val="20"/>
              </w:rPr>
              <w:t>in</w:t>
            </w:r>
            <w:r>
              <w:rPr>
                <w:spacing w:val="-2"/>
                <w:sz w:val="20"/>
              </w:rPr>
              <w:t xml:space="preserve"> </w:t>
            </w:r>
            <w:r>
              <w:rPr>
                <w:sz w:val="20"/>
              </w:rPr>
              <w:t>flood</w:t>
            </w:r>
            <w:r>
              <w:rPr>
                <w:spacing w:val="3"/>
                <w:sz w:val="20"/>
              </w:rPr>
              <w:t xml:space="preserve"> </w:t>
            </w:r>
            <w:r>
              <w:rPr>
                <w:sz w:val="20"/>
              </w:rPr>
              <w:t>zone</w:t>
            </w:r>
            <w:r>
              <w:rPr>
                <w:spacing w:val="-5"/>
                <w:sz w:val="20"/>
              </w:rPr>
              <w:t xml:space="preserve"> 1;</w:t>
            </w:r>
          </w:p>
          <w:p w14:paraId="43263376" w14:textId="77777777" w:rsidR="00D24051" w:rsidRDefault="00D24051" w:rsidP="00D3162A">
            <w:pPr>
              <w:pStyle w:val="TableParagraph"/>
              <w:numPr>
                <w:ilvl w:val="0"/>
                <w:numId w:val="303"/>
              </w:numPr>
              <w:tabs>
                <w:tab w:val="left" w:pos="218"/>
              </w:tabs>
              <w:ind w:right="568" w:firstLine="0"/>
              <w:rPr>
                <w:sz w:val="20"/>
              </w:rPr>
            </w:pPr>
            <w:r>
              <w:rPr>
                <w:sz w:val="20"/>
              </w:rPr>
              <w:t>less than 1 ha in flood zone 1, which includes a change of use in development type to a more vulnerable</w:t>
            </w:r>
            <w:r>
              <w:rPr>
                <w:spacing w:val="-10"/>
                <w:sz w:val="20"/>
              </w:rPr>
              <w:t xml:space="preserve"> </w:t>
            </w:r>
            <w:r>
              <w:rPr>
                <w:sz w:val="20"/>
              </w:rPr>
              <w:t>class,</w:t>
            </w:r>
            <w:r>
              <w:rPr>
                <w:spacing w:val="-7"/>
                <w:sz w:val="20"/>
              </w:rPr>
              <w:t xml:space="preserve"> </w:t>
            </w:r>
            <w:r>
              <w:rPr>
                <w:sz w:val="20"/>
              </w:rPr>
              <w:t>where</w:t>
            </w:r>
            <w:r>
              <w:rPr>
                <w:spacing w:val="-7"/>
                <w:sz w:val="20"/>
              </w:rPr>
              <w:t xml:space="preserve"> </w:t>
            </w:r>
            <w:r>
              <w:rPr>
                <w:sz w:val="20"/>
              </w:rPr>
              <w:t>they</w:t>
            </w:r>
            <w:r>
              <w:rPr>
                <w:spacing w:val="-7"/>
                <w:sz w:val="20"/>
              </w:rPr>
              <w:t xml:space="preserve"> </w:t>
            </w:r>
            <w:r>
              <w:rPr>
                <w:sz w:val="20"/>
              </w:rPr>
              <w:t>could</w:t>
            </w:r>
            <w:r>
              <w:rPr>
                <w:spacing w:val="-8"/>
                <w:sz w:val="20"/>
              </w:rPr>
              <w:t xml:space="preserve"> </w:t>
            </w:r>
            <w:r>
              <w:rPr>
                <w:sz w:val="20"/>
              </w:rPr>
              <w:t>be</w:t>
            </w:r>
            <w:r>
              <w:rPr>
                <w:spacing w:val="-7"/>
                <w:sz w:val="20"/>
              </w:rPr>
              <w:t xml:space="preserve"> </w:t>
            </w:r>
            <w:r>
              <w:rPr>
                <w:sz w:val="20"/>
              </w:rPr>
              <w:t>affected</w:t>
            </w:r>
            <w:r>
              <w:rPr>
                <w:spacing w:val="-24"/>
                <w:sz w:val="20"/>
              </w:rPr>
              <w:t xml:space="preserve"> </w:t>
            </w:r>
            <w:r>
              <w:rPr>
                <w:sz w:val="20"/>
              </w:rPr>
              <w:t>by flooding from any other source or ;</w:t>
            </w:r>
          </w:p>
          <w:p w14:paraId="2B9108F7" w14:textId="77777777" w:rsidR="00D24051" w:rsidRDefault="00D24051" w:rsidP="00D3162A">
            <w:pPr>
              <w:pStyle w:val="TableParagraph"/>
              <w:numPr>
                <w:ilvl w:val="0"/>
                <w:numId w:val="303"/>
              </w:numPr>
              <w:tabs>
                <w:tab w:val="left" w:pos="218"/>
              </w:tabs>
              <w:spacing w:line="243" w:lineRule="exact"/>
              <w:ind w:left="218" w:hanging="109"/>
              <w:rPr>
                <w:sz w:val="20"/>
              </w:rPr>
            </w:pPr>
            <w:r>
              <w:rPr>
                <w:sz w:val="20"/>
              </w:rPr>
              <w:t>within</w:t>
            </w:r>
            <w:r>
              <w:rPr>
                <w:spacing w:val="-3"/>
                <w:sz w:val="20"/>
              </w:rPr>
              <w:t xml:space="preserve"> </w:t>
            </w:r>
            <w:r>
              <w:rPr>
                <w:sz w:val="20"/>
              </w:rPr>
              <w:t>20</w:t>
            </w:r>
            <w:r>
              <w:rPr>
                <w:spacing w:val="-4"/>
                <w:sz w:val="20"/>
              </w:rPr>
              <w:t xml:space="preserve"> </w:t>
            </w:r>
            <w:proofErr w:type="spellStart"/>
            <w:r>
              <w:rPr>
                <w:sz w:val="20"/>
              </w:rPr>
              <w:t>metres</w:t>
            </w:r>
            <w:proofErr w:type="spellEnd"/>
            <w:r>
              <w:rPr>
                <w:spacing w:val="-1"/>
                <w:sz w:val="20"/>
              </w:rPr>
              <w:t xml:space="preserve"> </w:t>
            </w:r>
            <w:r>
              <w:rPr>
                <w:sz w:val="20"/>
              </w:rPr>
              <w:t>of</w:t>
            </w:r>
            <w:r>
              <w:rPr>
                <w:spacing w:val="-4"/>
                <w:sz w:val="20"/>
              </w:rPr>
              <w:t xml:space="preserve"> </w:t>
            </w:r>
            <w:r>
              <w:rPr>
                <w:sz w:val="20"/>
              </w:rPr>
              <w:t>any</w:t>
            </w:r>
            <w:r>
              <w:rPr>
                <w:spacing w:val="-1"/>
                <w:sz w:val="20"/>
              </w:rPr>
              <w:t xml:space="preserve"> </w:t>
            </w:r>
            <w:r>
              <w:rPr>
                <w:spacing w:val="-2"/>
                <w:sz w:val="20"/>
              </w:rPr>
              <w:t>watercourse;</w:t>
            </w:r>
          </w:p>
          <w:p w14:paraId="7611B010" w14:textId="77777777" w:rsidR="00D24051" w:rsidRDefault="00D24051" w:rsidP="00D3162A">
            <w:pPr>
              <w:pStyle w:val="TableParagraph"/>
              <w:numPr>
                <w:ilvl w:val="0"/>
                <w:numId w:val="303"/>
              </w:numPr>
              <w:tabs>
                <w:tab w:val="left" w:pos="114"/>
                <w:tab w:val="left" w:pos="218"/>
              </w:tabs>
              <w:spacing w:before="7" w:line="235" w:lineRule="auto"/>
              <w:ind w:right="454" w:hanging="5"/>
              <w:rPr>
                <w:sz w:val="20"/>
              </w:rPr>
            </w:pPr>
            <w:r>
              <w:rPr>
                <w:sz w:val="20"/>
              </w:rPr>
              <w:t>Adjacent</w:t>
            </w:r>
            <w:r>
              <w:rPr>
                <w:spacing w:val="-8"/>
                <w:sz w:val="20"/>
              </w:rPr>
              <w:t xml:space="preserve"> </w:t>
            </w:r>
            <w:r>
              <w:rPr>
                <w:sz w:val="20"/>
              </w:rPr>
              <w:t>to,</w:t>
            </w:r>
            <w:r>
              <w:rPr>
                <w:spacing w:val="-7"/>
                <w:sz w:val="20"/>
              </w:rPr>
              <w:t xml:space="preserve"> </w:t>
            </w:r>
            <w:r>
              <w:rPr>
                <w:sz w:val="20"/>
              </w:rPr>
              <w:t>or</w:t>
            </w:r>
            <w:r>
              <w:rPr>
                <w:spacing w:val="-6"/>
                <w:sz w:val="20"/>
              </w:rPr>
              <w:t xml:space="preserve"> </w:t>
            </w:r>
            <w:r>
              <w:rPr>
                <w:sz w:val="20"/>
              </w:rPr>
              <w:t>including,</w:t>
            </w:r>
            <w:r>
              <w:rPr>
                <w:spacing w:val="-6"/>
                <w:sz w:val="20"/>
              </w:rPr>
              <w:t xml:space="preserve"> </w:t>
            </w:r>
            <w:r>
              <w:rPr>
                <w:sz w:val="20"/>
              </w:rPr>
              <w:t>any</w:t>
            </w:r>
            <w:r>
              <w:rPr>
                <w:spacing w:val="-2"/>
                <w:sz w:val="20"/>
              </w:rPr>
              <w:t xml:space="preserve"> </w:t>
            </w:r>
            <w:r>
              <w:rPr>
                <w:sz w:val="20"/>
              </w:rPr>
              <w:t>flood</w:t>
            </w:r>
            <w:r>
              <w:rPr>
                <w:spacing w:val="-7"/>
                <w:sz w:val="20"/>
              </w:rPr>
              <w:t xml:space="preserve"> </w:t>
            </w:r>
            <w:r>
              <w:rPr>
                <w:sz w:val="20"/>
              </w:rPr>
              <w:t>bank</w:t>
            </w:r>
            <w:r>
              <w:rPr>
                <w:spacing w:val="-3"/>
                <w:sz w:val="20"/>
              </w:rPr>
              <w:t xml:space="preserve"> </w:t>
            </w:r>
            <w:r>
              <w:rPr>
                <w:sz w:val="20"/>
              </w:rPr>
              <w:t>or</w:t>
            </w:r>
            <w:r>
              <w:rPr>
                <w:spacing w:val="-10"/>
                <w:sz w:val="20"/>
              </w:rPr>
              <w:t xml:space="preserve"> </w:t>
            </w:r>
            <w:r>
              <w:rPr>
                <w:sz w:val="20"/>
              </w:rPr>
              <w:t>other flood control structure</w:t>
            </w:r>
          </w:p>
        </w:tc>
        <w:tc>
          <w:tcPr>
            <w:tcW w:w="4397" w:type="dxa"/>
            <w:vMerge w:val="restart"/>
          </w:tcPr>
          <w:p w14:paraId="1F9C48D4" w14:textId="77777777" w:rsidR="00D24051" w:rsidRDefault="00D24051" w:rsidP="00D3162A">
            <w:pPr>
              <w:pStyle w:val="TableParagraph"/>
              <w:ind w:left="114"/>
              <w:rPr>
                <w:sz w:val="20"/>
              </w:rPr>
            </w:pPr>
            <w:r>
              <w:rPr>
                <w:sz w:val="20"/>
              </w:rPr>
              <w:t>A flood risk assessment (FRA) is required, appropriate to the scale and nature of the development</w:t>
            </w:r>
            <w:r>
              <w:rPr>
                <w:spacing w:val="-8"/>
                <w:sz w:val="20"/>
              </w:rPr>
              <w:t xml:space="preserve"> </w:t>
            </w:r>
            <w:r>
              <w:rPr>
                <w:sz w:val="20"/>
              </w:rPr>
              <w:t>proposed,</w:t>
            </w:r>
            <w:r>
              <w:rPr>
                <w:spacing w:val="-7"/>
                <w:sz w:val="20"/>
              </w:rPr>
              <w:t xml:space="preserve"> </w:t>
            </w:r>
            <w:r>
              <w:rPr>
                <w:sz w:val="20"/>
              </w:rPr>
              <w:t>assessing</w:t>
            </w:r>
            <w:r>
              <w:rPr>
                <w:spacing w:val="-7"/>
                <w:sz w:val="20"/>
              </w:rPr>
              <w:t xml:space="preserve"> </w:t>
            </w:r>
            <w:r>
              <w:rPr>
                <w:sz w:val="20"/>
              </w:rPr>
              <w:t>the</w:t>
            </w:r>
            <w:r>
              <w:rPr>
                <w:spacing w:val="-7"/>
                <w:sz w:val="20"/>
              </w:rPr>
              <w:t xml:space="preserve"> </w:t>
            </w:r>
            <w:r>
              <w:rPr>
                <w:sz w:val="20"/>
              </w:rPr>
              <w:t>level</w:t>
            </w:r>
            <w:r>
              <w:rPr>
                <w:spacing w:val="-7"/>
                <w:sz w:val="20"/>
              </w:rPr>
              <w:t xml:space="preserve"> </w:t>
            </w:r>
            <w:r>
              <w:rPr>
                <w:sz w:val="20"/>
              </w:rPr>
              <w:t>of</w:t>
            </w:r>
            <w:r>
              <w:rPr>
                <w:spacing w:val="-8"/>
                <w:sz w:val="20"/>
              </w:rPr>
              <w:t xml:space="preserve"> </w:t>
            </w:r>
            <w:r>
              <w:rPr>
                <w:sz w:val="20"/>
              </w:rPr>
              <w:t>flood risk from all sources. A typical FRA will include:</w:t>
            </w:r>
          </w:p>
          <w:p w14:paraId="49A2BFF6" w14:textId="77777777" w:rsidR="00D24051" w:rsidRDefault="00D24051" w:rsidP="00D3162A">
            <w:pPr>
              <w:pStyle w:val="TableParagraph"/>
              <w:numPr>
                <w:ilvl w:val="0"/>
                <w:numId w:val="302"/>
              </w:numPr>
              <w:tabs>
                <w:tab w:val="left" w:pos="218"/>
              </w:tabs>
              <w:spacing w:line="243" w:lineRule="exact"/>
              <w:ind w:left="218" w:hanging="104"/>
              <w:rPr>
                <w:sz w:val="20"/>
              </w:rPr>
            </w:pPr>
            <w:r>
              <w:rPr>
                <w:sz w:val="20"/>
              </w:rPr>
              <w:t>Flood</w:t>
            </w:r>
            <w:r>
              <w:rPr>
                <w:spacing w:val="-4"/>
                <w:sz w:val="20"/>
              </w:rPr>
              <w:t xml:space="preserve"> </w:t>
            </w:r>
            <w:r>
              <w:rPr>
                <w:sz w:val="20"/>
              </w:rPr>
              <w:t>risk</w:t>
            </w:r>
            <w:r>
              <w:rPr>
                <w:spacing w:val="-3"/>
                <w:sz w:val="20"/>
              </w:rPr>
              <w:t xml:space="preserve"> </w:t>
            </w:r>
            <w:r>
              <w:rPr>
                <w:spacing w:val="-2"/>
                <w:sz w:val="20"/>
              </w:rPr>
              <w:t>mapping;</w:t>
            </w:r>
          </w:p>
          <w:p w14:paraId="03AB1D22" w14:textId="77777777" w:rsidR="00D24051" w:rsidRDefault="00D24051" w:rsidP="00D3162A">
            <w:pPr>
              <w:pStyle w:val="TableParagraph"/>
              <w:numPr>
                <w:ilvl w:val="0"/>
                <w:numId w:val="302"/>
              </w:numPr>
              <w:tabs>
                <w:tab w:val="left" w:pos="263"/>
              </w:tabs>
              <w:spacing w:before="5" w:line="242" w:lineRule="exact"/>
              <w:ind w:left="263" w:hanging="104"/>
              <w:rPr>
                <w:sz w:val="20"/>
              </w:rPr>
            </w:pPr>
            <w:r>
              <w:rPr>
                <w:sz w:val="20"/>
              </w:rPr>
              <w:t>Existing</w:t>
            </w:r>
            <w:r>
              <w:rPr>
                <w:spacing w:val="-4"/>
                <w:sz w:val="20"/>
              </w:rPr>
              <w:t xml:space="preserve"> </w:t>
            </w:r>
            <w:r>
              <w:rPr>
                <w:sz w:val="20"/>
              </w:rPr>
              <w:t>drainage</w:t>
            </w:r>
            <w:r>
              <w:rPr>
                <w:spacing w:val="-3"/>
                <w:sz w:val="20"/>
              </w:rPr>
              <w:t xml:space="preserve"> </w:t>
            </w:r>
            <w:r>
              <w:rPr>
                <w:sz w:val="20"/>
              </w:rPr>
              <w:t>infrastructure</w:t>
            </w:r>
            <w:r>
              <w:rPr>
                <w:spacing w:val="1"/>
                <w:sz w:val="20"/>
              </w:rPr>
              <w:t xml:space="preserve"> </w:t>
            </w:r>
            <w:r>
              <w:rPr>
                <w:sz w:val="20"/>
              </w:rPr>
              <w:t>/</w:t>
            </w:r>
            <w:r>
              <w:rPr>
                <w:spacing w:val="-9"/>
                <w:sz w:val="20"/>
              </w:rPr>
              <w:t xml:space="preserve"> </w:t>
            </w:r>
            <w:r>
              <w:rPr>
                <w:spacing w:val="-2"/>
                <w:sz w:val="20"/>
              </w:rPr>
              <w:t>features;</w:t>
            </w:r>
          </w:p>
          <w:p w14:paraId="56894FE2" w14:textId="77777777" w:rsidR="00D24051" w:rsidRDefault="00D24051" w:rsidP="00D3162A">
            <w:pPr>
              <w:pStyle w:val="TableParagraph"/>
              <w:numPr>
                <w:ilvl w:val="0"/>
                <w:numId w:val="302"/>
              </w:numPr>
              <w:tabs>
                <w:tab w:val="left" w:pos="263"/>
              </w:tabs>
              <w:spacing w:line="240" w:lineRule="exact"/>
              <w:ind w:left="263" w:hanging="104"/>
              <w:rPr>
                <w:sz w:val="20"/>
              </w:rPr>
            </w:pPr>
            <w:r>
              <w:rPr>
                <w:sz w:val="20"/>
              </w:rPr>
              <w:t>Site</w:t>
            </w:r>
            <w:r>
              <w:rPr>
                <w:spacing w:val="-4"/>
                <w:sz w:val="20"/>
              </w:rPr>
              <w:t xml:space="preserve"> </w:t>
            </w:r>
            <w:r>
              <w:rPr>
                <w:sz w:val="20"/>
              </w:rPr>
              <w:t>history,</w:t>
            </w:r>
            <w:r>
              <w:rPr>
                <w:spacing w:val="-3"/>
                <w:sz w:val="20"/>
              </w:rPr>
              <w:t xml:space="preserve"> </w:t>
            </w:r>
            <w:r>
              <w:rPr>
                <w:sz w:val="20"/>
              </w:rPr>
              <w:t>including</w:t>
            </w:r>
            <w:r>
              <w:rPr>
                <w:spacing w:val="-3"/>
                <w:sz w:val="20"/>
              </w:rPr>
              <w:t xml:space="preserve"> </w:t>
            </w:r>
            <w:r>
              <w:rPr>
                <w:sz w:val="20"/>
              </w:rPr>
              <w:t>flooding</w:t>
            </w:r>
            <w:r>
              <w:rPr>
                <w:spacing w:val="-3"/>
                <w:sz w:val="20"/>
              </w:rPr>
              <w:t xml:space="preserve"> </w:t>
            </w:r>
            <w:r>
              <w:rPr>
                <w:spacing w:val="-2"/>
                <w:sz w:val="20"/>
              </w:rPr>
              <w:t>events;</w:t>
            </w:r>
          </w:p>
          <w:p w14:paraId="6CCA6338" w14:textId="77777777" w:rsidR="00D24051" w:rsidRDefault="00D24051" w:rsidP="00D3162A">
            <w:pPr>
              <w:pStyle w:val="TableParagraph"/>
              <w:numPr>
                <w:ilvl w:val="0"/>
                <w:numId w:val="302"/>
              </w:numPr>
              <w:tabs>
                <w:tab w:val="left" w:pos="218"/>
              </w:tabs>
              <w:spacing w:line="242" w:lineRule="exact"/>
              <w:ind w:left="218" w:hanging="104"/>
              <w:rPr>
                <w:sz w:val="20"/>
              </w:rPr>
            </w:pPr>
            <w:r>
              <w:rPr>
                <w:sz w:val="20"/>
              </w:rPr>
              <w:t>Topographical</w:t>
            </w:r>
            <w:r>
              <w:rPr>
                <w:spacing w:val="-5"/>
                <w:sz w:val="20"/>
              </w:rPr>
              <w:t xml:space="preserve"> </w:t>
            </w:r>
            <w:r>
              <w:rPr>
                <w:spacing w:val="-2"/>
                <w:sz w:val="20"/>
              </w:rPr>
              <w:t>survey;</w:t>
            </w:r>
          </w:p>
          <w:p w14:paraId="2B4D5E8B" w14:textId="77777777" w:rsidR="00D24051" w:rsidRDefault="00D24051" w:rsidP="00D3162A">
            <w:pPr>
              <w:pStyle w:val="TableParagraph"/>
              <w:numPr>
                <w:ilvl w:val="0"/>
                <w:numId w:val="302"/>
              </w:numPr>
              <w:tabs>
                <w:tab w:val="left" w:pos="218"/>
              </w:tabs>
              <w:spacing w:before="1"/>
              <w:ind w:right="430" w:firstLine="0"/>
              <w:rPr>
                <w:sz w:val="20"/>
              </w:rPr>
            </w:pPr>
            <w:r>
              <w:rPr>
                <w:sz w:val="20"/>
              </w:rPr>
              <w:t>Drainage</w:t>
            </w:r>
            <w:r>
              <w:rPr>
                <w:spacing w:val="-12"/>
                <w:sz w:val="20"/>
              </w:rPr>
              <w:t xml:space="preserve"> </w:t>
            </w:r>
            <w:r>
              <w:rPr>
                <w:sz w:val="20"/>
              </w:rPr>
              <w:t>area</w:t>
            </w:r>
            <w:r>
              <w:rPr>
                <w:spacing w:val="-8"/>
                <w:sz w:val="20"/>
              </w:rPr>
              <w:t xml:space="preserve"> </w:t>
            </w:r>
            <w:r>
              <w:rPr>
                <w:sz w:val="20"/>
              </w:rPr>
              <w:t>plans</w:t>
            </w:r>
            <w:r>
              <w:rPr>
                <w:spacing w:val="-7"/>
                <w:sz w:val="20"/>
              </w:rPr>
              <w:t xml:space="preserve"> </w:t>
            </w:r>
            <w:r>
              <w:rPr>
                <w:sz w:val="20"/>
              </w:rPr>
              <w:t>and</w:t>
            </w:r>
            <w:r>
              <w:rPr>
                <w:spacing w:val="-9"/>
                <w:sz w:val="20"/>
              </w:rPr>
              <w:t xml:space="preserve"> </w:t>
            </w:r>
            <w:r>
              <w:rPr>
                <w:sz w:val="20"/>
              </w:rPr>
              <w:t>greenfield</w:t>
            </w:r>
            <w:r>
              <w:rPr>
                <w:spacing w:val="-9"/>
                <w:sz w:val="20"/>
              </w:rPr>
              <w:t xml:space="preserve"> </w:t>
            </w:r>
            <w:r>
              <w:rPr>
                <w:sz w:val="20"/>
              </w:rPr>
              <w:t>runoff</w:t>
            </w:r>
            <w:r>
              <w:rPr>
                <w:spacing w:val="-20"/>
                <w:sz w:val="20"/>
              </w:rPr>
              <w:t xml:space="preserve"> </w:t>
            </w:r>
            <w:r>
              <w:rPr>
                <w:sz w:val="20"/>
              </w:rPr>
              <w:t xml:space="preserve">rate </w:t>
            </w:r>
            <w:r>
              <w:rPr>
                <w:spacing w:val="-2"/>
                <w:sz w:val="20"/>
              </w:rPr>
              <w:t>calculations;</w:t>
            </w:r>
          </w:p>
          <w:p w14:paraId="5230D66F" w14:textId="77777777" w:rsidR="00D24051" w:rsidRDefault="00D24051" w:rsidP="00D3162A">
            <w:pPr>
              <w:pStyle w:val="TableParagraph"/>
              <w:numPr>
                <w:ilvl w:val="0"/>
                <w:numId w:val="302"/>
              </w:numPr>
              <w:tabs>
                <w:tab w:val="left" w:pos="263"/>
              </w:tabs>
              <w:spacing w:before="2"/>
              <w:ind w:right="752" w:firstLine="45"/>
              <w:rPr>
                <w:sz w:val="20"/>
              </w:rPr>
            </w:pPr>
            <w:r>
              <w:rPr>
                <w:sz w:val="20"/>
              </w:rPr>
              <w:t>Surface</w:t>
            </w:r>
            <w:r>
              <w:rPr>
                <w:spacing w:val="-11"/>
                <w:sz w:val="20"/>
              </w:rPr>
              <w:t xml:space="preserve"> </w:t>
            </w:r>
            <w:r>
              <w:rPr>
                <w:sz w:val="20"/>
              </w:rPr>
              <w:t>water</w:t>
            </w:r>
            <w:r>
              <w:rPr>
                <w:spacing w:val="-11"/>
                <w:sz w:val="20"/>
              </w:rPr>
              <w:t xml:space="preserve"> </w:t>
            </w:r>
            <w:r>
              <w:rPr>
                <w:sz w:val="20"/>
              </w:rPr>
              <w:t>drainage</w:t>
            </w:r>
            <w:r>
              <w:rPr>
                <w:spacing w:val="-11"/>
                <w:sz w:val="20"/>
              </w:rPr>
              <w:t xml:space="preserve"> </w:t>
            </w:r>
            <w:r>
              <w:rPr>
                <w:sz w:val="20"/>
              </w:rPr>
              <w:t>strategy</w:t>
            </w:r>
            <w:r>
              <w:rPr>
                <w:spacing w:val="-11"/>
                <w:sz w:val="20"/>
              </w:rPr>
              <w:t xml:space="preserve"> </w:t>
            </w:r>
            <w:r>
              <w:rPr>
                <w:sz w:val="20"/>
              </w:rPr>
              <w:t>including hydraulic calculations;</w:t>
            </w:r>
          </w:p>
          <w:p w14:paraId="369F354B" w14:textId="77777777" w:rsidR="00D24051" w:rsidRDefault="00D24051" w:rsidP="00D3162A">
            <w:pPr>
              <w:pStyle w:val="TableParagraph"/>
              <w:numPr>
                <w:ilvl w:val="0"/>
                <w:numId w:val="302"/>
              </w:numPr>
              <w:tabs>
                <w:tab w:val="left" w:pos="218"/>
              </w:tabs>
              <w:spacing w:line="228" w:lineRule="exact"/>
              <w:ind w:left="218" w:hanging="104"/>
              <w:rPr>
                <w:sz w:val="20"/>
              </w:rPr>
            </w:pPr>
            <w:r>
              <w:rPr>
                <w:sz w:val="20"/>
              </w:rPr>
              <w:t>Site</w:t>
            </w:r>
            <w:r>
              <w:rPr>
                <w:spacing w:val="-5"/>
                <w:sz w:val="20"/>
              </w:rPr>
              <w:t xml:space="preserve"> </w:t>
            </w:r>
            <w:r>
              <w:rPr>
                <w:sz w:val="20"/>
              </w:rPr>
              <w:t>ground</w:t>
            </w:r>
            <w:r>
              <w:rPr>
                <w:spacing w:val="-4"/>
                <w:sz w:val="20"/>
              </w:rPr>
              <w:t xml:space="preserve"> </w:t>
            </w:r>
            <w:r>
              <w:rPr>
                <w:spacing w:val="-2"/>
                <w:sz w:val="20"/>
              </w:rPr>
              <w:t>conditions.</w:t>
            </w:r>
          </w:p>
        </w:tc>
        <w:tc>
          <w:tcPr>
            <w:tcW w:w="2756" w:type="dxa"/>
            <w:tcBorders>
              <w:bottom w:val="nil"/>
            </w:tcBorders>
          </w:tcPr>
          <w:p w14:paraId="14CC5757" w14:textId="77777777" w:rsidR="00D24051" w:rsidRDefault="00D24051" w:rsidP="00D3162A">
            <w:pPr>
              <w:pStyle w:val="TableParagraph"/>
              <w:ind w:left="113"/>
              <w:rPr>
                <w:sz w:val="20"/>
              </w:rPr>
            </w:pPr>
            <w:r>
              <w:rPr>
                <w:sz w:val="20"/>
              </w:rPr>
              <w:t>Policies</w:t>
            </w:r>
            <w:r>
              <w:rPr>
                <w:spacing w:val="-7"/>
                <w:sz w:val="20"/>
              </w:rPr>
              <w:t xml:space="preserve"> </w:t>
            </w:r>
            <w:r>
              <w:rPr>
                <w:sz w:val="20"/>
              </w:rPr>
              <w:t>EM4,</w:t>
            </w:r>
            <w:r>
              <w:rPr>
                <w:spacing w:val="-8"/>
                <w:sz w:val="20"/>
              </w:rPr>
              <w:t xml:space="preserve"> </w:t>
            </w:r>
            <w:r>
              <w:rPr>
                <w:sz w:val="20"/>
              </w:rPr>
              <w:t>EM5</w:t>
            </w:r>
            <w:r>
              <w:rPr>
                <w:spacing w:val="-9"/>
                <w:sz w:val="20"/>
              </w:rPr>
              <w:t xml:space="preserve"> </w:t>
            </w:r>
            <w:r>
              <w:rPr>
                <w:sz w:val="20"/>
              </w:rPr>
              <w:t>and</w:t>
            </w:r>
            <w:r>
              <w:rPr>
                <w:spacing w:val="-9"/>
                <w:sz w:val="20"/>
              </w:rPr>
              <w:t xml:space="preserve"> </w:t>
            </w:r>
            <w:r>
              <w:rPr>
                <w:sz w:val="20"/>
              </w:rPr>
              <w:t>EM6</w:t>
            </w:r>
            <w:r>
              <w:rPr>
                <w:spacing w:val="-9"/>
                <w:sz w:val="20"/>
              </w:rPr>
              <w:t xml:space="preserve"> </w:t>
            </w:r>
            <w:r>
              <w:rPr>
                <w:sz w:val="20"/>
              </w:rPr>
              <w:t>of the Coventry Local Plan 2017</w:t>
            </w:r>
          </w:p>
          <w:p w14:paraId="7E3F56F4" w14:textId="77777777" w:rsidR="00D24051" w:rsidRDefault="00D24051" w:rsidP="00D3162A">
            <w:pPr>
              <w:pStyle w:val="TableParagraph"/>
              <w:spacing w:before="241"/>
              <w:ind w:left="113" w:right="229"/>
              <w:rPr>
                <w:sz w:val="20"/>
              </w:rPr>
            </w:pPr>
            <w:hyperlink r:id="rId104">
              <w:r>
                <w:rPr>
                  <w:color w:val="0461C1"/>
                  <w:spacing w:val="-2"/>
                  <w:w w:val="90"/>
                  <w:sz w:val="20"/>
                  <w:u w:val="single" w:color="0461C1"/>
                </w:rPr>
                <w:t>https://www.gov.uk/guidance/</w:t>
              </w:r>
            </w:hyperlink>
            <w:r>
              <w:rPr>
                <w:color w:val="0461C1"/>
                <w:spacing w:val="-2"/>
                <w:sz w:val="20"/>
              </w:rPr>
              <w:t xml:space="preserve"> </w:t>
            </w:r>
            <w:hyperlink r:id="rId105">
              <w:r>
                <w:rPr>
                  <w:color w:val="0461C1"/>
                  <w:spacing w:val="-2"/>
                  <w:sz w:val="20"/>
                  <w:u w:val="single" w:color="0461C1"/>
                </w:rPr>
                <w:t>flood-risk-assessment-for-</w:t>
              </w:r>
            </w:hyperlink>
            <w:r>
              <w:rPr>
                <w:color w:val="0461C1"/>
                <w:spacing w:val="-2"/>
                <w:sz w:val="20"/>
              </w:rPr>
              <w:t xml:space="preserve"> </w:t>
            </w:r>
            <w:hyperlink r:id="rId106">
              <w:r>
                <w:rPr>
                  <w:color w:val="0461C1"/>
                  <w:spacing w:val="-2"/>
                  <w:sz w:val="20"/>
                  <w:u w:val="single" w:color="0461C1"/>
                </w:rPr>
                <w:t>planning-applications</w:t>
              </w:r>
            </w:hyperlink>
          </w:p>
          <w:p w14:paraId="5EF7D13D" w14:textId="77777777" w:rsidR="00D24051" w:rsidRDefault="00D24051" w:rsidP="00D3162A">
            <w:pPr>
              <w:pStyle w:val="TableParagraph"/>
              <w:spacing w:before="8"/>
              <w:rPr>
                <w:i/>
                <w:sz w:val="20"/>
              </w:rPr>
            </w:pPr>
          </w:p>
          <w:p w14:paraId="64230213" w14:textId="77777777" w:rsidR="00D24051" w:rsidRDefault="00D24051" w:rsidP="00D3162A">
            <w:pPr>
              <w:pStyle w:val="TableParagraph"/>
              <w:spacing w:line="235" w:lineRule="auto"/>
              <w:ind w:left="113" w:right="417"/>
              <w:rPr>
                <w:sz w:val="20"/>
              </w:rPr>
            </w:pPr>
            <w:r>
              <w:rPr>
                <w:sz w:val="20"/>
              </w:rPr>
              <w:t>Flood Risk Management &amp; Drainage</w:t>
            </w:r>
            <w:r>
              <w:rPr>
                <w:spacing w:val="-3"/>
                <w:sz w:val="20"/>
              </w:rPr>
              <w:t xml:space="preserve"> </w:t>
            </w:r>
            <w:r>
              <w:rPr>
                <w:sz w:val="20"/>
              </w:rPr>
              <w:t>–</w:t>
            </w:r>
            <w:r>
              <w:rPr>
                <w:spacing w:val="-3"/>
                <w:sz w:val="20"/>
              </w:rPr>
              <w:t xml:space="preserve"> </w:t>
            </w:r>
            <w:r>
              <w:rPr>
                <w:sz w:val="20"/>
              </w:rPr>
              <w:t>Standing</w:t>
            </w:r>
            <w:r>
              <w:rPr>
                <w:spacing w:val="-2"/>
                <w:sz w:val="20"/>
              </w:rPr>
              <w:t xml:space="preserve"> Advice</w:t>
            </w:r>
          </w:p>
        </w:tc>
      </w:tr>
      <w:tr w:rsidR="00D24051" w14:paraId="262E80B9" w14:textId="77777777" w:rsidTr="00D3162A">
        <w:trPr>
          <w:trHeight w:val="830"/>
        </w:trPr>
        <w:tc>
          <w:tcPr>
            <w:tcW w:w="700" w:type="dxa"/>
            <w:vMerge/>
            <w:tcBorders>
              <w:top w:val="nil"/>
            </w:tcBorders>
          </w:tcPr>
          <w:p w14:paraId="3E757633" w14:textId="77777777" w:rsidR="00D24051" w:rsidRDefault="00D24051" w:rsidP="00D3162A">
            <w:pPr>
              <w:rPr>
                <w:sz w:val="2"/>
                <w:szCs w:val="2"/>
              </w:rPr>
            </w:pPr>
          </w:p>
        </w:tc>
        <w:tc>
          <w:tcPr>
            <w:tcW w:w="1421" w:type="dxa"/>
            <w:vMerge/>
            <w:tcBorders>
              <w:top w:val="nil"/>
            </w:tcBorders>
          </w:tcPr>
          <w:p w14:paraId="3B44510E" w14:textId="77777777" w:rsidR="00D24051" w:rsidRDefault="00D24051" w:rsidP="00D3162A">
            <w:pPr>
              <w:rPr>
                <w:sz w:val="2"/>
                <w:szCs w:val="2"/>
              </w:rPr>
            </w:pPr>
          </w:p>
        </w:tc>
        <w:tc>
          <w:tcPr>
            <w:tcW w:w="4677" w:type="dxa"/>
            <w:vMerge/>
            <w:tcBorders>
              <w:top w:val="nil"/>
            </w:tcBorders>
          </w:tcPr>
          <w:p w14:paraId="46E64759" w14:textId="77777777" w:rsidR="00D24051" w:rsidRDefault="00D24051" w:rsidP="00D3162A">
            <w:pPr>
              <w:rPr>
                <w:sz w:val="2"/>
                <w:szCs w:val="2"/>
              </w:rPr>
            </w:pPr>
          </w:p>
        </w:tc>
        <w:tc>
          <w:tcPr>
            <w:tcW w:w="4397" w:type="dxa"/>
            <w:vMerge/>
            <w:tcBorders>
              <w:top w:val="nil"/>
            </w:tcBorders>
          </w:tcPr>
          <w:p w14:paraId="0B4C0331" w14:textId="77777777" w:rsidR="00D24051" w:rsidRDefault="00D24051" w:rsidP="00D3162A">
            <w:pPr>
              <w:rPr>
                <w:sz w:val="2"/>
                <w:szCs w:val="2"/>
              </w:rPr>
            </w:pPr>
          </w:p>
        </w:tc>
        <w:tc>
          <w:tcPr>
            <w:tcW w:w="2756" w:type="dxa"/>
            <w:tcBorders>
              <w:top w:val="nil"/>
            </w:tcBorders>
          </w:tcPr>
          <w:p w14:paraId="7E232AD1" w14:textId="77777777" w:rsidR="00D24051" w:rsidRDefault="00D24051" w:rsidP="00D3162A">
            <w:pPr>
              <w:pStyle w:val="TableParagraph"/>
              <w:spacing w:before="112" w:line="230" w:lineRule="auto"/>
              <w:ind w:left="113"/>
              <w:rPr>
                <w:sz w:val="20"/>
              </w:rPr>
            </w:pPr>
            <w:hyperlink r:id="rId107">
              <w:r>
                <w:rPr>
                  <w:color w:val="0461C1"/>
                  <w:spacing w:val="-2"/>
                  <w:sz w:val="20"/>
                  <w:u w:val="single" w:color="0461C1"/>
                </w:rPr>
                <w:t>http://www.coventry.gov.uk/d</w:t>
              </w:r>
            </w:hyperlink>
            <w:r>
              <w:rPr>
                <w:color w:val="0461C1"/>
                <w:spacing w:val="-2"/>
                <w:sz w:val="20"/>
              </w:rPr>
              <w:t xml:space="preserve"> </w:t>
            </w:r>
            <w:hyperlink r:id="rId108">
              <w:proofErr w:type="spellStart"/>
              <w:r>
                <w:rPr>
                  <w:color w:val="0461C1"/>
                  <w:spacing w:val="-2"/>
                  <w:sz w:val="20"/>
                  <w:u w:val="single" w:color="0461C1"/>
                </w:rPr>
                <w:t>ownloads</w:t>
              </w:r>
              <w:proofErr w:type="spellEnd"/>
              <w:r>
                <w:rPr>
                  <w:color w:val="0461C1"/>
                  <w:spacing w:val="-2"/>
                  <w:sz w:val="20"/>
                  <w:u w:val="single" w:color="0461C1"/>
                </w:rPr>
                <w:t>/file/28181/</w:t>
              </w:r>
              <w:proofErr w:type="spellStart"/>
              <w:r>
                <w:rPr>
                  <w:color w:val="0461C1"/>
                  <w:spacing w:val="-2"/>
                  <w:sz w:val="20"/>
                  <w:u w:val="single" w:color="0461C1"/>
                </w:rPr>
                <w:t>flood_ris</w:t>
              </w:r>
              <w:proofErr w:type="spellEnd"/>
            </w:hyperlink>
          </w:p>
        </w:tc>
      </w:tr>
    </w:tbl>
    <w:p w14:paraId="610D0927" w14:textId="77777777" w:rsidR="00D24051" w:rsidRDefault="00D24051" w:rsidP="00D24051">
      <w:pPr>
        <w:pStyle w:val="TableParagraph"/>
        <w:spacing w:line="230" w:lineRule="auto"/>
        <w:rPr>
          <w:sz w:val="20"/>
        </w:rPr>
        <w:sectPr w:rsidR="00D24051" w:rsidSect="00D24051">
          <w:pgSz w:w="16840" w:h="11900" w:orient="landscape"/>
          <w:pgMar w:top="1340" w:right="850" w:bottom="1180" w:left="992" w:header="0" w:footer="846" w:gutter="0"/>
          <w:cols w:space="720"/>
        </w:sectPr>
      </w:pPr>
    </w:p>
    <w:p w14:paraId="4C25161A"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4677"/>
        <w:gridCol w:w="4397"/>
        <w:gridCol w:w="2756"/>
      </w:tblGrid>
      <w:tr w:rsidR="00D24051" w14:paraId="339CE03B" w14:textId="77777777" w:rsidTr="00D3162A">
        <w:trPr>
          <w:trHeight w:val="3176"/>
        </w:trPr>
        <w:tc>
          <w:tcPr>
            <w:tcW w:w="700" w:type="dxa"/>
          </w:tcPr>
          <w:p w14:paraId="45CDC3BA" w14:textId="77777777" w:rsidR="00D24051" w:rsidRDefault="00D24051" w:rsidP="00D3162A">
            <w:pPr>
              <w:pStyle w:val="TableParagraph"/>
              <w:rPr>
                <w:rFonts w:ascii="Times New Roman"/>
                <w:sz w:val="18"/>
              </w:rPr>
            </w:pPr>
          </w:p>
        </w:tc>
        <w:tc>
          <w:tcPr>
            <w:tcW w:w="1421" w:type="dxa"/>
          </w:tcPr>
          <w:p w14:paraId="01DAA013" w14:textId="77777777" w:rsidR="00D24051" w:rsidRDefault="00D24051" w:rsidP="00D3162A">
            <w:pPr>
              <w:pStyle w:val="TableParagraph"/>
              <w:rPr>
                <w:rFonts w:ascii="Times New Roman"/>
                <w:sz w:val="18"/>
              </w:rPr>
            </w:pPr>
          </w:p>
        </w:tc>
        <w:tc>
          <w:tcPr>
            <w:tcW w:w="4677" w:type="dxa"/>
          </w:tcPr>
          <w:p w14:paraId="3B3BA2CA" w14:textId="77777777" w:rsidR="00D24051" w:rsidRDefault="00D24051" w:rsidP="00D3162A">
            <w:pPr>
              <w:pStyle w:val="TableParagraph"/>
              <w:rPr>
                <w:rFonts w:ascii="Times New Roman"/>
                <w:sz w:val="18"/>
              </w:rPr>
            </w:pPr>
          </w:p>
        </w:tc>
        <w:tc>
          <w:tcPr>
            <w:tcW w:w="4397" w:type="dxa"/>
          </w:tcPr>
          <w:p w14:paraId="79E0E777" w14:textId="77777777" w:rsidR="00D24051" w:rsidRDefault="00D24051" w:rsidP="00D3162A">
            <w:pPr>
              <w:pStyle w:val="TableParagraph"/>
              <w:ind w:left="114" w:right="129"/>
              <w:rPr>
                <w:sz w:val="20"/>
              </w:rPr>
            </w:pPr>
            <w:r>
              <w:rPr>
                <w:sz w:val="20"/>
              </w:rPr>
              <w:t>Where sites are considered to be at risk of flooding,</w:t>
            </w:r>
            <w:r>
              <w:rPr>
                <w:spacing w:val="-3"/>
                <w:sz w:val="20"/>
              </w:rPr>
              <w:t xml:space="preserve"> </w:t>
            </w:r>
            <w:r>
              <w:rPr>
                <w:sz w:val="20"/>
              </w:rPr>
              <w:t>within</w:t>
            </w:r>
            <w:r>
              <w:rPr>
                <w:spacing w:val="-4"/>
                <w:sz w:val="20"/>
              </w:rPr>
              <w:t xml:space="preserve"> </w:t>
            </w:r>
            <w:r>
              <w:rPr>
                <w:sz w:val="20"/>
              </w:rPr>
              <w:t>each</w:t>
            </w:r>
            <w:r>
              <w:rPr>
                <w:spacing w:val="-4"/>
                <w:sz w:val="20"/>
              </w:rPr>
              <w:t xml:space="preserve"> </w:t>
            </w:r>
            <w:r>
              <w:rPr>
                <w:sz w:val="20"/>
              </w:rPr>
              <w:t>flood</w:t>
            </w:r>
            <w:r>
              <w:rPr>
                <w:spacing w:val="-4"/>
                <w:sz w:val="20"/>
              </w:rPr>
              <w:t xml:space="preserve"> </w:t>
            </w:r>
            <w:r>
              <w:rPr>
                <w:sz w:val="20"/>
              </w:rPr>
              <w:t>zone,</w:t>
            </w:r>
            <w:r>
              <w:rPr>
                <w:spacing w:val="-3"/>
                <w:sz w:val="20"/>
              </w:rPr>
              <w:t xml:space="preserve"> </w:t>
            </w:r>
            <w:r>
              <w:rPr>
                <w:sz w:val="20"/>
              </w:rPr>
              <w:t>surface</w:t>
            </w:r>
            <w:r>
              <w:rPr>
                <w:spacing w:val="-3"/>
                <w:sz w:val="20"/>
              </w:rPr>
              <w:t xml:space="preserve"> </w:t>
            </w:r>
            <w:r>
              <w:rPr>
                <w:sz w:val="20"/>
              </w:rPr>
              <w:t>water and other sources of flooding also need to be taken into account.</w:t>
            </w:r>
          </w:p>
          <w:p w14:paraId="441CA708" w14:textId="77777777" w:rsidR="00D24051" w:rsidRDefault="00D24051" w:rsidP="00D3162A">
            <w:pPr>
              <w:pStyle w:val="TableParagraph"/>
              <w:ind w:left="114" w:right="99"/>
              <w:rPr>
                <w:sz w:val="20"/>
              </w:rPr>
            </w:pPr>
            <w:r>
              <w:rPr>
                <w:sz w:val="20"/>
              </w:rPr>
              <w:t>The FRA should identify opportunities to reduce</w:t>
            </w:r>
            <w:r>
              <w:rPr>
                <w:spacing w:val="40"/>
                <w:sz w:val="20"/>
              </w:rPr>
              <w:t xml:space="preserve"> </w:t>
            </w:r>
            <w:r>
              <w:rPr>
                <w:sz w:val="20"/>
              </w:rPr>
              <w:t>the probability and consequences of flooding and should include the design of surface water management</w:t>
            </w:r>
            <w:r>
              <w:rPr>
                <w:spacing w:val="-11"/>
                <w:sz w:val="20"/>
              </w:rPr>
              <w:t xml:space="preserve"> </w:t>
            </w:r>
            <w:r>
              <w:rPr>
                <w:sz w:val="20"/>
              </w:rPr>
              <w:t>systems</w:t>
            </w:r>
            <w:r>
              <w:rPr>
                <w:spacing w:val="-7"/>
                <w:sz w:val="20"/>
              </w:rPr>
              <w:t xml:space="preserve"> </w:t>
            </w:r>
            <w:r>
              <w:rPr>
                <w:sz w:val="20"/>
              </w:rPr>
              <w:t>include</w:t>
            </w:r>
            <w:r>
              <w:rPr>
                <w:spacing w:val="-9"/>
                <w:sz w:val="20"/>
              </w:rPr>
              <w:t xml:space="preserve"> </w:t>
            </w:r>
            <w:r>
              <w:rPr>
                <w:sz w:val="20"/>
              </w:rPr>
              <w:t>Sustainable</w:t>
            </w:r>
            <w:r>
              <w:rPr>
                <w:spacing w:val="-9"/>
                <w:sz w:val="20"/>
              </w:rPr>
              <w:t xml:space="preserve"> </w:t>
            </w:r>
            <w:r>
              <w:rPr>
                <w:sz w:val="20"/>
              </w:rPr>
              <w:t>Drainage (SuDS)</w:t>
            </w:r>
            <w:r>
              <w:rPr>
                <w:spacing w:val="-7"/>
                <w:sz w:val="20"/>
              </w:rPr>
              <w:t xml:space="preserve"> </w:t>
            </w:r>
            <w:r>
              <w:rPr>
                <w:sz w:val="20"/>
              </w:rPr>
              <w:t>and</w:t>
            </w:r>
            <w:r>
              <w:rPr>
                <w:spacing w:val="-7"/>
                <w:sz w:val="20"/>
              </w:rPr>
              <w:t xml:space="preserve"> </w:t>
            </w:r>
            <w:r>
              <w:rPr>
                <w:sz w:val="20"/>
              </w:rPr>
              <w:t>address</w:t>
            </w:r>
            <w:r>
              <w:rPr>
                <w:spacing w:val="-5"/>
                <w:sz w:val="20"/>
              </w:rPr>
              <w:t xml:space="preserve"> </w:t>
            </w:r>
            <w:r>
              <w:rPr>
                <w:sz w:val="20"/>
              </w:rPr>
              <w:t>the</w:t>
            </w:r>
            <w:r>
              <w:rPr>
                <w:spacing w:val="-6"/>
                <w:sz w:val="20"/>
              </w:rPr>
              <w:t xml:space="preserve"> </w:t>
            </w:r>
            <w:r>
              <w:rPr>
                <w:sz w:val="20"/>
              </w:rPr>
              <w:t>requirement</w:t>
            </w:r>
            <w:r>
              <w:rPr>
                <w:spacing w:val="-8"/>
                <w:sz w:val="20"/>
              </w:rPr>
              <w:t xml:space="preserve"> </w:t>
            </w:r>
            <w:r>
              <w:rPr>
                <w:sz w:val="20"/>
              </w:rPr>
              <w:t>for</w:t>
            </w:r>
            <w:r>
              <w:rPr>
                <w:spacing w:val="-6"/>
                <w:sz w:val="20"/>
              </w:rPr>
              <w:t xml:space="preserve"> </w:t>
            </w:r>
            <w:r>
              <w:rPr>
                <w:sz w:val="20"/>
              </w:rPr>
              <w:t>safe</w:t>
            </w:r>
            <w:r>
              <w:rPr>
                <w:spacing w:val="-6"/>
                <w:sz w:val="20"/>
              </w:rPr>
              <w:t xml:space="preserve"> </w:t>
            </w:r>
            <w:r>
              <w:rPr>
                <w:sz w:val="20"/>
              </w:rPr>
              <w:t xml:space="preserve">access to and from the development in areas at risk of </w:t>
            </w:r>
            <w:r>
              <w:rPr>
                <w:spacing w:val="-2"/>
                <w:sz w:val="20"/>
              </w:rPr>
              <w:t>flooding.</w:t>
            </w:r>
          </w:p>
          <w:p w14:paraId="1A40BFD7" w14:textId="77777777" w:rsidR="00D24051" w:rsidRDefault="00D24051" w:rsidP="00D3162A">
            <w:pPr>
              <w:pStyle w:val="TableParagraph"/>
              <w:spacing w:line="236" w:lineRule="exact"/>
              <w:ind w:left="114"/>
              <w:rPr>
                <w:sz w:val="20"/>
              </w:rPr>
            </w:pPr>
            <w:r>
              <w:rPr>
                <w:sz w:val="20"/>
              </w:rPr>
              <w:t>Details</w:t>
            </w:r>
            <w:r>
              <w:rPr>
                <w:spacing w:val="-7"/>
                <w:sz w:val="20"/>
              </w:rPr>
              <w:t xml:space="preserve"> </w:t>
            </w:r>
            <w:r>
              <w:rPr>
                <w:sz w:val="20"/>
              </w:rPr>
              <w:t>of</w:t>
            </w:r>
            <w:r>
              <w:rPr>
                <w:spacing w:val="-10"/>
                <w:sz w:val="20"/>
              </w:rPr>
              <w:t xml:space="preserve"> </w:t>
            </w:r>
            <w:r>
              <w:rPr>
                <w:sz w:val="20"/>
              </w:rPr>
              <w:t>Sequential</w:t>
            </w:r>
            <w:r>
              <w:rPr>
                <w:spacing w:val="-9"/>
                <w:sz w:val="20"/>
              </w:rPr>
              <w:t xml:space="preserve"> </w:t>
            </w:r>
            <w:r>
              <w:rPr>
                <w:sz w:val="20"/>
              </w:rPr>
              <w:t>testing;</w:t>
            </w:r>
            <w:r>
              <w:rPr>
                <w:spacing w:val="-7"/>
                <w:sz w:val="20"/>
              </w:rPr>
              <w:t xml:space="preserve"> </w:t>
            </w:r>
            <w:r>
              <w:rPr>
                <w:sz w:val="20"/>
              </w:rPr>
              <w:t>Exception</w:t>
            </w:r>
            <w:r>
              <w:rPr>
                <w:spacing w:val="-5"/>
                <w:sz w:val="20"/>
              </w:rPr>
              <w:t xml:space="preserve"> </w:t>
            </w:r>
            <w:r>
              <w:rPr>
                <w:sz w:val="20"/>
              </w:rPr>
              <w:t>testing;</w:t>
            </w:r>
            <w:r>
              <w:rPr>
                <w:spacing w:val="-7"/>
                <w:sz w:val="20"/>
              </w:rPr>
              <w:t xml:space="preserve"> </w:t>
            </w:r>
            <w:r>
              <w:rPr>
                <w:sz w:val="20"/>
              </w:rPr>
              <w:t>and Hydraulic modelling will be required.</w:t>
            </w:r>
          </w:p>
        </w:tc>
        <w:tc>
          <w:tcPr>
            <w:tcW w:w="2756" w:type="dxa"/>
          </w:tcPr>
          <w:p w14:paraId="410C5E17" w14:textId="77777777" w:rsidR="00D24051" w:rsidRDefault="00D24051" w:rsidP="00D3162A">
            <w:pPr>
              <w:pStyle w:val="TableParagraph"/>
              <w:spacing w:line="244" w:lineRule="exact"/>
              <w:ind w:left="113"/>
              <w:rPr>
                <w:sz w:val="20"/>
              </w:rPr>
            </w:pPr>
            <w:hyperlink r:id="rId109">
              <w:proofErr w:type="spellStart"/>
              <w:r>
                <w:rPr>
                  <w:color w:val="0461C1"/>
                  <w:spacing w:val="-2"/>
                  <w:sz w:val="20"/>
                  <w:u w:val="single" w:color="0461C1"/>
                </w:rPr>
                <w:t>k_management_and_drainage</w:t>
              </w:r>
              <w:proofErr w:type="spellEnd"/>
            </w:hyperlink>
          </w:p>
          <w:p w14:paraId="12828109" w14:textId="77777777" w:rsidR="00D24051" w:rsidRDefault="00D24051" w:rsidP="00D3162A">
            <w:pPr>
              <w:pStyle w:val="TableParagraph"/>
              <w:spacing w:before="1"/>
              <w:ind w:left="113"/>
              <w:rPr>
                <w:sz w:val="20"/>
              </w:rPr>
            </w:pPr>
            <w:hyperlink r:id="rId110">
              <w:r>
                <w:rPr>
                  <w:color w:val="0461C1"/>
                  <w:spacing w:val="-2"/>
                  <w:sz w:val="20"/>
                  <w:u w:val="single" w:color="0461C1"/>
                </w:rPr>
                <w:t>_-_</w:t>
              </w:r>
              <w:proofErr w:type="spellStart"/>
              <w:r>
                <w:rPr>
                  <w:color w:val="0461C1"/>
                  <w:spacing w:val="-2"/>
                  <w:sz w:val="20"/>
                  <w:u w:val="single" w:color="0461C1"/>
                </w:rPr>
                <w:t>standing_advice</w:t>
              </w:r>
              <w:proofErr w:type="spellEnd"/>
            </w:hyperlink>
          </w:p>
        </w:tc>
      </w:tr>
      <w:tr w:rsidR="00D24051" w14:paraId="5AC8C1A9" w14:textId="77777777" w:rsidTr="00D3162A">
        <w:trPr>
          <w:trHeight w:val="2195"/>
        </w:trPr>
        <w:tc>
          <w:tcPr>
            <w:tcW w:w="700" w:type="dxa"/>
          </w:tcPr>
          <w:p w14:paraId="2453067C" w14:textId="77777777" w:rsidR="00D24051" w:rsidRDefault="00D24051" w:rsidP="00D3162A">
            <w:pPr>
              <w:pStyle w:val="TableParagraph"/>
              <w:spacing w:line="244" w:lineRule="exact"/>
              <w:ind w:left="110"/>
              <w:rPr>
                <w:sz w:val="20"/>
              </w:rPr>
            </w:pPr>
            <w:r>
              <w:rPr>
                <w:spacing w:val="-5"/>
                <w:sz w:val="20"/>
              </w:rPr>
              <w:t>6.5</w:t>
            </w:r>
          </w:p>
        </w:tc>
        <w:tc>
          <w:tcPr>
            <w:tcW w:w="1421" w:type="dxa"/>
          </w:tcPr>
          <w:p w14:paraId="202C8EBA" w14:textId="77777777" w:rsidR="00D24051" w:rsidRDefault="00D24051" w:rsidP="00D3162A">
            <w:pPr>
              <w:pStyle w:val="TableParagraph"/>
              <w:ind w:left="109" w:right="135"/>
              <w:rPr>
                <w:sz w:val="20"/>
              </w:rPr>
            </w:pPr>
            <w:r>
              <w:rPr>
                <w:sz w:val="20"/>
              </w:rPr>
              <w:t xml:space="preserve">Flue and </w:t>
            </w:r>
            <w:r>
              <w:rPr>
                <w:spacing w:val="-2"/>
                <w:w w:val="90"/>
                <w:sz w:val="20"/>
              </w:rPr>
              <w:t>ventilation</w:t>
            </w:r>
            <w:r>
              <w:rPr>
                <w:spacing w:val="-2"/>
                <w:sz w:val="20"/>
              </w:rPr>
              <w:t xml:space="preserve"> extraction details</w:t>
            </w:r>
          </w:p>
        </w:tc>
        <w:tc>
          <w:tcPr>
            <w:tcW w:w="4677" w:type="dxa"/>
          </w:tcPr>
          <w:p w14:paraId="686C3A94" w14:textId="77777777" w:rsidR="00D24051" w:rsidRDefault="00D24051" w:rsidP="00D3162A">
            <w:pPr>
              <w:pStyle w:val="TableParagraph"/>
              <w:spacing w:before="1" w:line="237" w:lineRule="auto"/>
              <w:ind w:left="114"/>
              <w:rPr>
                <w:sz w:val="20"/>
              </w:rPr>
            </w:pPr>
            <w:r>
              <w:rPr>
                <w:sz w:val="20"/>
              </w:rPr>
              <w:t>Any</w:t>
            </w:r>
            <w:r>
              <w:rPr>
                <w:spacing w:val="-7"/>
                <w:sz w:val="20"/>
              </w:rPr>
              <w:t xml:space="preserve"> </w:t>
            </w:r>
            <w:r>
              <w:rPr>
                <w:sz w:val="20"/>
              </w:rPr>
              <w:t>proposals</w:t>
            </w:r>
            <w:r>
              <w:rPr>
                <w:spacing w:val="-5"/>
                <w:sz w:val="20"/>
              </w:rPr>
              <w:t xml:space="preserve"> </w:t>
            </w:r>
            <w:r>
              <w:rPr>
                <w:sz w:val="20"/>
              </w:rPr>
              <w:t>that</w:t>
            </w:r>
            <w:r>
              <w:rPr>
                <w:spacing w:val="-8"/>
                <w:sz w:val="20"/>
              </w:rPr>
              <w:t xml:space="preserve"> </w:t>
            </w:r>
            <w:r>
              <w:rPr>
                <w:sz w:val="20"/>
              </w:rPr>
              <w:t>include</w:t>
            </w:r>
            <w:r>
              <w:rPr>
                <w:spacing w:val="-2"/>
                <w:sz w:val="20"/>
              </w:rPr>
              <w:t xml:space="preserve"> </w:t>
            </w:r>
            <w:r>
              <w:rPr>
                <w:sz w:val="20"/>
              </w:rPr>
              <w:t>a</w:t>
            </w:r>
            <w:r>
              <w:rPr>
                <w:spacing w:val="-7"/>
                <w:sz w:val="20"/>
              </w:rPr>
              <w:t xml:space="preserve"> </w:t>
            </w:r>
            <w:r>
              <w:rPr>
                <w:sz w:val="20"/>
              </w:rPr>
              <w:t>commercial</w:t>
            </w:r>
            <w:r>
              <w:rPr>
                <w:spacing w:val="-7"/>
                <w:sz w:val="20"/>
              </w:rPr>
              <w:t xml:space="preserve"> </w:t>
            </w:r>
            <w:r>
              <w:rPr>
                <w:sz w:val="20"/>
              </w:rPr>
              <w:t>kitchen</w:t>
            </w:r>
            <w:r>
              <w:rPr>
                <w:spacing w:val="-7"/>
                <w:sz w:val="20"/>
              </w:rPr>
              <w:t xml:space="preserve"> </w:t>
            </w:r>
            <w:r>
              <w:rPr>
                <w:sz w:val="20"/>
              </w:rPr>
              <w:t xml:space="preserve">or where air conditioning or extraction equipment is </w:t>
            </w:r>
            <w:r>
              <w:rPr>
                <w:spacing w:val="-2"/>
                <w:sz w:val="20"/>
              </w:rPr>
              <w:t>proposed</w:t>
            </w:r>
          </w:p>
        </w:tc>
        <w:tc>
          <w:tcPr>
            <w:tcW w:w="4397" w:type="dxa"/>
          </w:tcPr>
          <w:p w14:paraId="1B1024C6" w14:textId="77777777" w:rsidR="00D24051" w:rsidRDefault="00D24051" w:rsidP="00D3162A">
            <w:pPr>
              <w:pStyle w:val="TableParagraph"/>
              <w:spacing w:before="1" w:line="237" w:lineRule="auto"/>
              <w:ind w:left="114" w:right="256"/>
              <w:jc w:val="both"/>
              <w:rPr>
                <w:sz w:val="20"/>
              </w:rPr>
            </w:pPr>
            <w:r>
              <w:rPr>
                <w:sz w:val="20"/>
              </w:rPr>
              <w:t>The</w:t>
            </w:r>
            <w:r>
              <w:rPr>
                <w:spacing w:val="-2"/>
                <w:sz w:val="20"/>
              </w:rPr>
              <w:t xml:space="preserve"> </w:t>
            </w:r>
            <w:r>
              <w:rPr>
                <w:sz w:val="20"/>
              </w:rPr>
              <w:t>submitted</w:t>
            </w:r>
            <w:r>
              <w:rPr>
                <w:spacing w:val="-3"/>
                <w:sz w:val="20"/>
              </w:rPr>
              <w:t xml:space="preserve"> </w:t>
            </w:r>
            <w:r>
              <w:rPr>
                <w:sz w:val="20"/>
              </w:rPr>
              <w:t>plans</w:t>
            </w:r>
            <w:r>
              <w:rPr>
                <w:spacing w:val="-5"/>
                <w:sz w:val="20"/>
              </w:rPr>
              <w:t xml:space="preserve"> </w:t>
            </w:r>
            <w:r>
              <w:rPr>
                <w:sz w:val="20"/>
              </w:rPr>
              <w:t>should</w:t>
            </w:r>
            <w:r>
              <w:rPr>
                <w:spacing w:val="-3"/>
                <w:sz w:val="20"/>
              </w:rPr>
              <w:t xml:space="preserve"> </w:t>
            </w:r>
            <w:r>
              <w:rPr>
                <w:sz w:val="20"/>
              </w:rPr>
              <w:t>include</w:t>
            </w:r>
            <w:r>
              <w:rPr>
                <w:spacing w:val="-2"/>
                <w:sz w:val="20"/>
              </w:rPr>
              <w:t xml:space="preserve"> </w:t>
            </w:r>
            <w:r>
              <w:rPr>
                <w:sz w:val="20"/>
              </w:rPr>
              <w:t>details</w:t>
            </w:r>
            <w:r>
              <w:rPr>
                <w:spacing w:val="-1"/>
                <w:sz w:val="20"/>
              </w:rPr>
              <w:t xml:space="preserve"> </w:t>
            </w:r>
            <w:r>
              <w:rPr>
                <w:sz w:val="20"/>
              </w:rPr>
              <w:t>of</w:t>
            </w:r>
            <w:r>
              <w:rPr>
                <w:spacing w:val="-4"/>
                <w:sz w:val="20"/>
              </w:rPr>
              <w:t xml:space="preserve"> </w:t>
            </w:r>
            <w:r>
              <w:rPr>
                <w:sz w:val="20"/>
              </w:rPr>
              <w:t>the external</w:t>
            </w:r>
            <w:r>
              <w:rPr>
                <w:spacing w:val="-8"/>
                <w:sz w:val="20"/>
              </w:rPr>
              <w:t xml:space="preserve"> </w:t>
            </w:r>
            <w:r>
              <w:rPr>
                <w:sz w:val="20"/>
              </w:rPr>
              <w:t>appearance</w:t>
            </w:r>
            <w:r>
              <w:rPr>
                <w:spacing w:val="-7"/>
                <w:sz w:val="20"/>
              </w:rPr>
              <w:t xml:space="preserve"> </w:t>
            </w:r>
            <w:r>
              <w:rPr>
                <w:sz w:val="20"/>
              </w:rPr>
              <w:t>and</w:t>
            </w:r>
            <w:r>
              <w:rPr>
                <w:spacing w:val="-8"/>
                <w:sz w:val="20"/>
              </w:rPr>
              <w:t xml:space="preserve"> </w:t>
            </w:r>
            <w:r>
              <w:rPr>
                <w:sz w:val="20"/>
              </w:rPr>
              <w:t>written</w:t>
            </w:r>
            <w:r>
              <w:rPr>
                <w:spacing w:val="-8"/>
                <w:sz w:val="20"/>
              </w:rPr>
              <w:t xml:space="preserve"> </w:t>
            </w:r>
            <w:r>
              <w:rPr>
                <w:sz w:val="20"/>
              </w:rPr>
              <w:t>details</w:t>
            </w:r>
            <w:r>
              <w:rPr>
                <w:spacing w:val="-6"/>
                <w:sz w:val="20"/>
              </w:rPr>
              <w:t xml:space="preserve"> </w:t>
            </w:r>
            <w:r>
              <w:rPr>
                <w:sz w:val="20"/>
              </w:rPr>
              <w:t>outlining the</w:t>
            </w:r>
            <w:r>
              <w:rPr>
                <w:spacing w:val="-1"/>
                <w:sz w:val="20"/>
              </w:rPr>
              <w:t xml:space="preserve"> </w:t>
            </w:r>
            <w:r>
              <w:rPr>
                <w:sz w:val="20"/>
              </w:rPr>
              <w:t>technical</w:t>
            </w:r>
            <w:r>
              <w:rPr>
                <w:spacing w:val="-3"/>
                <w:sz w:val="20"/>
              </w:rPr>
              <w:t xml:space="preserve"> </w:t>
            </w:r>
            <w:r>
              <w:rPr>
                <w:sz w:val="20"/>
              </w:rPr>
              <w:t>specification</w:t>
            </w:r>
            <w:r>
              <w:rPr>
                <w:spacing w:val="-2"/>
                <w:sz w:val="20"/>
              </w:rPr>
              <w:t xml:space="preserve"> </w:t>
            </w:r>
            <w:r>
              <w:rPr>
                <w:sz w:val="20"/>
              </w:rPr>
              <w:t>of the</w:t>
            </w:r>
            <w:r>
              <w:rPr>
                <w:spacing w:val="-1"/>
                <w:sz w:val="20"/>
              </w:rPr>
              <w:t xml:space="preserve"> </w:t>
            </w:r>
            <w:r>
              <w:rPr>
                <w:sz w:val="20"/>
              </w:rPr>
              <w:t>proposed</w:t>
            </w:r>
            <w:r>
              <w:rPr>
                <w:spacing w:val="-2"/>
                <w:sz w:val="20"/>
              </w:rPr>
              <w:t xml:space="preserve"> </w:t>
            </w:r>
            <w:r>
              <w:rPr>
                <w:sz w:val="20"/>
              </w:rPr>
              <w:t>plant.</w:t>
            </w:r>
          </w:p>
        </w:tc>
        <w:tc>
          <w:tcPr>
            <w:tcW w:w="2756" w:type="dxa"/>
          </w:tcPr>
          <w:p w14:paraId="555F6DB6" w14:textId="77777777" w:rsidR="00D24051" w:rsidRDefault="00D24051" w:rsidP="00D3162A">
            <w:pPr>
              <w:pStyle w:val="TableParagraph"/>
              <w:spacing w:before="3" w:line="235" w:lineRule="auto"/>
              <w:ind w:left="113"/>
              <w:rPr>
                <w:sz w:val="20"/>
              </w:rPr>
            </w:pPr>
            <w:r>
              <w:rPr>
                <w:sz w:val="20"/>
              </w:rPr>
              <w:t>Policy</w:t>
            </w:r>
            <w:r>
              <w:rPr>
                <w:spacing w:val="-8"/>
                <w:sz w:val="20"/>
              </w:rPr>
              <w:t xml:space="preserve"> </w:t>
            </w:r>
            <w:r>
              <w:rPr>
                <w:sz w:val="20"/>
              </w:rPr>
              <w:t>S6</w:t>
            </w:r>
            <w:r>
              <w:rPr>
                <w:spacing w:val="-10"/>
                <w:sz w:val="20"/>
              </w:rPr>
              <w:t xml:space="preserve"> </w:t>
            </w:r>
            <w:r>
              <w:rPr>
                <w:sz w:val="20"/>
              </w:rPr>
              <w:t>of</w:t>
            </w:r>
            <w:r>
              <w:rPr>
                <w:spacing w:val="-6"/>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2017</w:t>
            </w:r>
          </w:p>
          <w:p w14:paraId="4900B848" w14:textId="77777777" w:rsidR="00D24051" w:rsidRDefault="00D24051" w:rsidP="00D3162A">
            <w:pPr>
              <w:pStyle w:val="TableParagraph"/>
              <w:spacing w:before="9"/>
              <w:rPr>
                <w:i/>
                <w:sz w:val="20"/>
              </w:rPr>
            </w:pPr>
          </w:p>
          <w:p w14:paraId="3BAA81D7" w14:textId="77777777" w:rsidR="00D24051" w:rsidRDefault="00D24051" w:rsidP="00D3162A">
            <w:pPr>
              <w:pStyle w:val="TableParagraph"/>
              <w:spacing w:line="242" w:lineRule="exact"/>
              <w:ind w:left="113"/>
              <w:rPr>
                <w:sz w:val="20"/>
              </w:rPr>
            </w:pPr>
            <w:r>
              <w:rPr>
                <w:sz w:val="20"/>
              </w:rPr>
              <w:t>HFTA</w:t>
            </w:r>
            <w:r>
              <w:rPr>
                <w:spacing w:val="-2"/>
                <w:sz w:val="20"/>
              </w:rPr>
              <w:t xml:space="preserve"> </w:t>
            </w:r>
            <w:r>
              <w:rPr>
                <w:spacing w:val="-4"/>
                <w:sz w:val="20"/>
              </w:rPr>
              <w:t>SPD;</w:t>
            </w:r>
          </w:p>
          <w:p w14:paraId="1743ED39" w14:textId="77777777" w:rsidR="00D24051" w:rsidRDefault="00D24051" w:rsidP="00D3162A">
            <w:pPr>
              <w:pStyle w:val="TableParagraph"/>
              <w:ind w:left="113"/>
              <w:rPr>
                <w:sz w:val="20"/>
              </w:rPr>
            </w:pPr>
            <w:hyperlink r:id="rId111">
              <w:r>
                <w:rPr>
                  <w:color w:val="0461C1"/>
                  <w:spacing w:val="-2"/>
                  <w:w w:val="90"/>
                  <w:sz w:val="20"/>
                  <w:u w:val="single" w:color="0461C1"/>
                </w:rPr>
                <w:t>http://www.coventry.gov.uk/d</w:t>
              </w:r>
            </w:hyperlink>
            <w:r>
              <w:rPr>
                <w:color w:val="0461C1"/>
                <w:sz w:val="20"/>
              </w:rPr>
              <w:t xml:space="preserve"> </w:t>
            </w:r>
            <w:hyperlink r:id="rId112">
              <w:proofErr w:type="spellStart"/>
              <w:r>
                <w:rPr>
                  <w:color w:val="0461C1"/>
                  <w:spacing w:val="-2"/>
                  <w:w w:val="90"/>
                  <w:sz w:val="20"/>
                  <w:u w:val="single" w:color="0461C1"/>
                </w:rPr>
                <w:t>ownloads</w:t>
              </w:r>
              <w:proofErr w:type="spellEnd"/>
              <w:r>
                <w:rPr>
                  <w:color w:val="0461C1"/>
                  <w:spacing w:val="-2"/>
                  <w:w w:val="90"/>
                  <w:sz w:val="20"/>
                  <w:u w:val="single" w:color="0461C1"/>
                </w:rPr>
                <w:t>/download/5197/hot</w:t>
              </w:r>
            </w:hyperlink>
          </w:p>
          <w:p w14:paraId="23F06E90" w14:textId="77777777" w:rsidR="00D24051" w:rsidRDefault="00D24051" w:rsidP="00D3162A">
            <w:pPr>
              <w:pStyle w:val="TableParagraph"/>
              <w:spacing w:line="241" w:lineRule="exact"/>
              <w:ind w:left="113"/>
              <w:rPr>
                <w:sz w:val="20"/>
              </w:rPr>
            </w:pPr>
            <w:hyperlink r:id="rId113">
              <w:r>
                <w:rPr>
                  <w:color w:val="0461C1"/>
                  <w:spacing w:val="-2"/>
                  <w:sz w:val="20"/>
                  <w:u w:val="single" w:color="0461C1"/>
                </w:rPr>
                <w:t>_</w:t>
              </w:r>
              <w:proofErr w:type="spellStart"/>
              <w:r>
                <w:rPr>
                  <w:color w:val="0461C1"/>
                  <w:spacing w:val="-2"/>
                  <w:sz w:val="20"/>
                  <w:u w:val="single" w:color="0461C1"/>
                </w:rPr>
                <w:t>food_takeaway_draft_supple</w:t>
              </w:r>
              <w:proofErr w:type="spellEnd"/>
            </w:hyperlink>
          </w:p>
          <w:p w14:paraId="59CE4F65" w14:textId="77777777" w:rsidR="00D24051" w:rsidRDefault="00D24051" w:rsidP="00D3162A">
            <w:pPr>
              <w:pStyle w:val="TableParagraph"/>
              <w:spacing w:before="11" w:line="225" w:lineRule="auto"/>
              <w:ind w:left="113" w:right="229"/>
              <w:rPr>
                <w:sz w:val="20"/>
              </w:rPr>
            </w:pPr>
            <w:hyperlink r:id="rId114">
              <w:proofErr w:type="spellStart"/>
              <w:r>
                <w:rPr>
                  <w:color w:val="0461C1"/>
                  <w:spacing w:val="-2"/>
                  <w:w w:val="90"/>
                  <w:sz w:val="20"/>
                  <w:u w:val="single" w:color="0461C1"/>
                </w:rPr>
                <w:t>mentary_planning_document</w:t>
              </w:r>
              <w:proofErr w:type="spellEnd"/>
              <w:r>
                <w:rPr>
                  <w:color w:val="0461C1"/>
                  <w:spacing w:val="-2"/>
                  <w:w w:val="90"/>
                  <w:sz w:val="20"/>
                  <w:u w:val="single" w:color="0461C1"/>
                </w:rPr>
                <w:t>_</w:t>
              </w:r>
            </w:hyperlink>
            <w:r>
              <w:rPr>
                <w:color w:val="0461C1"/>
                <w:spacing w:val="-2"/>
                <w:sz w:val="20"/>
              </w:rPr>
              <w:t xml:space="preserve"> </w:t>
            </w:r>
            <w:hyperlink r:id="rId115">
              <w:proofErr w:type="spellStart"/>
              <w:r>
                <w:rPr>
                  <w:color w:val="0461C1"/>
                  <w:spacing w:val="-4"/>
                  <w:sz w:val="20"/>
                  <w:u w:val="single" w:color="0461C1"/>
                </w:rPr>
                <w:t>spd</w:t>
              </w:r>
              <w:proofErr w:type="spellEnd"/>
            </w:hyperlink>
          </w:p>
        </w:tc>
      </w:tr>
      <w:tr w:rsidR="00D24051" w14:paraId="60752408" w14:textId="77777777" w:rsidTr="00D3162A">
        <w:trPr>
          <w:trHeight w:val="1465"/>
        </w:trPr>
        <w:tc>
          <w:tcPr>
            <w:tcW w:w="700" w:type="dxa"/>
          </w:tcPr>
          <w:p w14:paraId="62BA66C8" w14:textId="77777777" w:rsidR="00D24051" w:rsidRDefault="00D24051" w:rsidP="00D3162A">
            <w:pPr>
              <w:pStyle w:val="TableParagraph"/>
              <w:spacing w:line="244" w:lineRule="exact"/>
              <w:ind w:left="110"/>
              <w:rPr>
                <w:sz w:val="20"/>
              </w:rPr>
            </w:pPr>
            <w:r>
              <w:rPr>
                <w:spacing w:val="-5"/>
                <w:sz w:val="20"/>
              </w:rPr>
              <w:t>6.6</w:t>
            </w:r>
          </w:p>
        </w:tc>
        <w:tc>
          <w:tcPr>
            <w:tcW w:w="1421" w:type="dxa"/>
          </w:tcPr>
          <w:p w14:paraId="2405E033" w14:textId="77777777" w:rsidR="00D24051" w:rsidRDefault="00D24051" w:rsidP="00D3162A">
            <w:pPr>
              <w:pStyle w:val="TableParagraph"/>
              <w:ind w:left="114" w:right="135" w:hanging="5"/>
              <w:rPr>
                <w:sz w:val="20"/>
              </w:rPr>
            </w:pPr>
            <w:r>
              <w:rPr>
                <w:spacing w:val="-2"/>
                <w:sz w:val="20"/>
              </w:rPr>
              <w:t xml:space="preserve">Lighting </w:t>
            </w:r>
            <w:r>
              <w:rPr>
                <w:spacing w:val="-2"/>
                <w:w w:val="90"/>
                <w:sz w:val="20"/>
              </w:rPr>
              <w:t>Assessment</w:t>
            </w:r>
          </w:p>
        </w:tc>
        <w:tc>
          <w:tcPr>
            <w:tcW w:w="4677" w:type="dxa"/>
          </w:tcPr>
          <w:p w14:paraId="1076BA54" w14:textId="77777777" w:rsidR="00D24051" w:rsidRDefault="00D24051" w:rsidP="00D3162A">
            <w:pPr>
              <w:pStyle w:val="TableParagraph"/>
              <w:spacing w:line="244" w:lineRule="exact"/>
              <w:ind w:left="114"/>
              <w:rPr>
                <w:sz w:val="20"/>
              </w:rPr>
            </w:pPr>
            <w:r>
              <w:rPr>
                <w:sz w:val="20"/>
              </w:rPr>
              <w:t>Proposals</w:t>
            </w:r>
            <w:r>
              <w:rPr>
                <w:spacing w:val="-3"/>
                <w:sz w:val="20"/>
              </w:rPr>
              <w:t xml:space="preserve"> </w:t>
            </w:r>
            <w:r>
              <w:rPr>
                <w:sz w:val="20"/>
              </w:rPr>
              <w:t>that</w:t>
            </w:r>
            <w:r>
              <w:rPr>
                <w:spacing w:val="-6"/>
                <w:sz w:val="20"/>
              </w:rPr>
              <w:t xml:space="preserve"> </w:t>
            </w:r>
            <w:r>
              <w:rPr>
                <w:sz w:val="20"/>
              </w:rPr>
              <w:t>include</w:t>
            </w:r>
            <w:r>
              <w:rPr>
                <w:spacing w:val="-3"/>
                <w:sz w:val="20"/>
              </w:rPr>
              <w:t xml:space="preserve"> </w:t>
            </w:r>
            <w:r>
              <w:rPr>
                <w:spacing w:val="-2"/>
                <w:sz w:val="20"/>
              </w:rPr>
              <w:t>floodlighting</w:t>
            </w:r>
          </w:p>
        </w:tc>
        <w:tc>
          <w:tcPr>
            <w:tcW w:w="4397" w:type="dxa"/>
          </w:tcPr>
          <w:p w14:paraId="35D6EC07" w14:textId="77777777" w:rsidR="00D24051" w:rsidRDefault="00D24051" w:rsidP="00D3162A">
            <w:pPr>
              <w:pStyle w:val="TableParagraph"/>
              <w:ind w:left="114" w:right="102"/>
              <w:rPr>
                <w:sz w:val="20"/>
              </w:rPr>
            </w:pPr>
            <w:r>
              <w:rPr>
                <w:sz w:val="20"/>
              </w:rPr>
              <w:t>Applications for floodlighting must include a lighting assessment which must include: hours of operation,</w:t>
            </w:r>
            <w:r>
              <w:rPr>
                <w:spacing w:val="-7"/>
                <w:sz w:val="20"/>
              </w:rPr>
              <w:t xml:space="preserve"> </w:t>
            </w:r>
            <w:r>
              <w:rPr>
                <w:sz w:val="20"/>
              </w:rPr>
              <w:t>light</w:t>
            </w:r>
            <w:r>
              <w:rPr>
                <w:spacing w:val="-5"/>
                <w:sz w:val="20"/>
              </w:rPr>
              <w:t xml:space="preserve"> </w:t>
            </w:r>
            <w:r>
              <w:rPr>
                <w:sz w:val="20"/>
              </w:rPr>
              <w:t>levels,</w:t>
            </w:r>
            <w:r>
              <w:rPr>
                <w:spacing w:val="-6"/>
                <w:sz w:val="20"/>
              </w:rPr>
              <w:t xml:space="preserve"> </w:t>
            </w:r>
            <w:r>
              <w:rPr>
                <w:sz w:val="20"/>
              </w:rPr>
              <w:t>off</w:t>
            </w:r>
            <w:r>
              <w:rPr>
                <w:spacing w:val="-8"/>
                <w:sz w:val="20"/>
              </w:rPr>
              <w:t>-</w:t>
            </w:r>
            <w:r>
              <w:rPr>
                <w:sz w:val="20"/>
              </w:rPr>
              <w:t>site</w:t>
            </w:r>
            <w:r>
              <w:rPr>
                <w:spacing w:val="-6"/>
                <w:sz w:val="20"/>
              </w:rPr>
              <w:t xml:space="preserve"> </w:t>
            </w:r>
            <w:r>
              <w:rPr>
                <w:sz w:val="20"/>
              </w:rPr>
              <w:t>light</w:t>
            </w:r>
            <w:r>
              <w:rPr>
                <w:spacing w:val="-8"/>
                <w:sz w:val="20"/>
              </w:rPr>
              <w:t xml:space="preserve"> </w:t>
            </w:r>
            <w:r>
              <w:rPr>
                <w:sz w:val="20"/>
              </w:rPr>
              <w:t>spillage,</w:t>
            </w:r>
            <w:r>
              <w:rPr>
                <w:spacing w:val="-6"/>
                <w:sz w:val="20"/>
              </w:rPr>
              <w:t xml:space="preserve"> </w:t>
            </w:r>
            <w:r>
              <w:rPr>
                <w:sz w:val="20"/>
              </w:rPr>
              <w:t>column heights, equipment design, layout plan with beam</w:t>
            </w:r>
          </w:p>
          <w:p w14:paraId="11299546" w14:textId="77777777" w:rsidR="00D24051" w:rsidRDefault="00D24051" w:rsidP="00D3162A">
            <w:pPr>
              <w:pStyle w:val="TableParagraph"/>
              <w:spacing w:line="236" w:lineRule="exact"/>
              <w:ind w:left="114" w:right="203"/>
              <w:rPr>
                <w:sz w:val="20"/>
              </w:rPr>
            </w:pPr>
            <w:r>
              <w:rPr>
                <w:sz w:val="20"/>
              </w:rPr>
              <w:t>orientations</w:t>
            </w:r>
            <w:r>
              <w:rPr>
                <w:spacing w:val="-8"/>
                <w:sz w:val="20"/>
              </w:rPr>
              <w:t xml:space="preserve"> </w:t>
            </w:r>
            <w:r>
              <w:rPr>
                <w:sz w:val="20"/>
              </w:rPr>
              <w:t>and</w:t>
            </w:r>
            <w:r>
              <w:rPr>
                <w:spacing w:val="-10"/>
                <w:sz w:val="20"/>
              </w:rPr>
              <w:t xml:space="preserve"> </w:t>
            </w:r>
            <w:r>
              <w:rPr>
                <w:sz w:val="20"/>
              </w:rPr>
              <w:t>details</w:t>
            </w:r>
            <w:r>
              <w:rPr>
                <w:spacing w:val="-8"/>
                <w:sz w:val="20"/>
              </w:rPr>
              <w:t xml:space="preserve"> </w:t>
            </w:r>
            <w:r>
              <w:rPr>
                <w:sz w:val="20"/>
              </w:rPr>
              <w:t>of</w:t>
            </w:r>
            <w:r>
              <w:rPr>
                <w:spacing w:val="-10"/>
                <w:sz w:val="20"/>
              </w:rPr>
              <w:t xml:space="preserve"> </w:t>
            </w:r>
            <w:r>
              <w:rPr>
                <w:sz w:val="20"/>
              </w:rPr>
              <w:t>any</w:t>
            </w:r>
            <w:r>
              <w:rPr>
                <w:spacing w:val="-10"/>
                <w:sz w:val="20"/>
              </w:rPr>
              <w:t xml:space="preserve"> </w:t>
            </w:r>
            <w:r>
              <w:rPr>
                <w:sz w:val="20"/>
              </w:rPr>
              <w:t>mitigation measures required</w:t>
            </w:r>
          </w:p>
        </w:tc>
        <w:tc>
          <w:tcPr>
            <w:tcW w:w="2756" w:type="dxa"/>
          </w:tcPr>
          <w:p w14:paraId="035051E9" w14:textId="77777777" w:rsidR="00D24051" w:rsidRDefault="00D24051" w:rsidP="00D3162A">
            <w:pPr>
              <w:pStyle w:val="TableParagraph"/>
              <w:ind w:left="113"/>
              <w:rPr>
                <w:sz w:val="20"/>
              </w:rPr>
            </w:pPr>
            <w:r>
              <w:rPr>
                <w:sz w:val="20"/>
              </w:rPr>
              <w:t>Policy</w:t>
            </w:r>
            <w:r>
              <w:rPr>
                <w:spacing w:val="-8"/>
                <w:sz w:val="20"/>
              </w:rPr>
              <w:t xml:space="preserve"> </w:t>
            </w:r>
            <w:r>
              <w:rPr>
                <w:sz w:val="20"/>
              </w:rPr>
              <w:t>DE1</w:t>
            </w:r>
            <w:r>
              <w:rPr>
                <w:spacing w:val="-9"/>
                <w:sz w:val="20"/>
              </w:rPr>
              <w:t xml:space="preserve"> </w:t>
            </w:r>
            <w:r>
              <w:rPr>
                <w:sz w:val="20"/>
              </w:rPr>
              <w:t>and</w:t>
            </w:r>
            <w:r>
              <w:rPr>
                <w:spacing w:val="-8"/>
                <w:sz w:val="20"/>
              </w:rPr>
              <w:t xml:space="preserve"> </w:t>
            </w:r>
            <w:r>
              <w:rPr>
                <w:sz w:val="20"/>
              </w:rPr>
              <w:t>GE3</w:t>
            </w:r>
            <w:r>
              <w:rPr>
                <w:spacing w:val="-9"/>
                <w:sz w:val="20"/>
              </w:rPr>
              <w:t xml:space="preserve"> </w:t>
            </w:r>
            <w:r>
              <w:rPr>
                <w:sz w:val="20"/>
              </w:rPr>
              <w:t>of</w:t>
            </w:r>
            <w:r>
              <w:rPr>
                <w:spacing w:val="-9"/>
                <w:sz w:val="20"/>
              </w:rPr>
              <w:t xml:space="preserve"> </w:t>
            </w:r>
            <w:r>
              <w:rPr>
                <w:sz w:val="20"/>
              </w:rPr>
              <w:t>the Coventry Local Plan 2017</w:t>
            </w:r>
          </w:p>
          <w:p w14:paraId="3B6302F4" w14:textId="77777777" w:rsidR="00D24051" w:rsidRDefault="00D24051" w:rsidP="00D3162A">
            <w:pPr>
              <w:pStyle w:val="TableParagraph"/>
              <w:spacing w:before="241"/>
              <w:ind w:left="113" w:right="229"/>
              <w:rPr>
                <w:sz w:val="20"/>
              </w:rPr>
            </w:pPr>
            <w:hyperlink r:id="rId116">
              <w:r>
                <w:rPr>
                  <w:color w:val="0461C1"/>
                  <w:spacing w:val="-2"/>
                  <w:w w:val="90"/>
                  <w:sz w:val="20"/>
                  <w:u w:val="single" w:color="0461C1"/>
                </w:rPr>
                <w:t>https://www.gov.uk/guidance/</w:t>
              </w:r>
            </w:hyperlink>
            <w:r>
              <w:rPr>
                <w:color w:val="0461C1"/>
                <w:spacing w:val="-2"/>
                <w:sz w:val="20"/>
              </w:rPr>
              <w:t xml:space="preserve"> </w:t>
            </w:r>
            <w:hyperlink r:id="rId117">
              <w:r>
                <w:rPr>
                  <w:color w:val="0461C1"/>
                  <w:spacing w:val="-2"/>
                  <w:sz w:val="20"/>
                  <w:u w:val="single" w:color="0461C1"/>
                </w:rPr>
                <w:t>light-pollution</w:t>
              </w:r>
            </w:hyperlink>
          </w:p>
        </w:tc>
      </w:tr>
      <w:tr w:rsidR="00D24051" w14:paraId="73E63A20" w14:textId="77777777" w:rsidTr="00D3162A">
        <w:trPr>
          <w:trHeight w:val="1220"/>
        </w:trPr>
        <w:tc>
          <w:tcPr>
            <w:tcW w:w="700" w:type="dxa"/>
          </w:tcPr>
          <w:p w14:paraId="08F42C23" w14:textId="77777777" w:rsidR="00D24051" w:rsidRDefault="00D24051" w:rsidP="00D3162A">
            <w:pPr>
              <w:pStyle w:val="TableParagraph"/>
              <w:spacing w:line="244" w:lineRule="exact"/>
              <w:ind w:left="110"/>
              <w:rPr>
                <w:sz w:val="20"/>
              </w:rPr>
            </w:pPr>
            <w:r>
              <w:rPr>
                <w:spacing w:val="-5"/>
                <w:sz w:val="20"/>
              </w:rPr>
              <w:t>6.7</w:t>
            </w:r>
          </w:p>
        </w:tc>
        <w:tc>
          <w:tcPr>
            <w:tcW w:w="1421" w:type="dxa"/>
          </w:tcPr>
          <w:p w14:paraId="1A4DFD67" w14:textId="77777777" w:rsidR="00D24051" w:rsidRDefault="00D24051" w:rsidP="00D3162A">
            <w:pPr>
              <w:pStyle w:val="TableParagraph"/>
              <w:ind w:left="114" w:right="135" w:hanging="5"/>
              <w:rPr>
                <w:sz w:val="20"/>
              </w:rPr>
            </w:pPr>
            <w:r>
              <w:rPr>
                <w:spacing w:val="-2"/>
                <w:sz w:val="20"/>
              </w:rPr>
              <w:t xml:space="preserve">Marketing </w:t>
            </w:r>
            <w:r>
              <w:rPr>
                <w:spacing w:val="-2"/>
                <w:w w:val="90"/>
                <w:sz w:val="20"/>
              </w:rPr>
              <w:t>Information</w:t>
            </w:r>
          </w:p>
        </w:tc>
        <w:tc>
          <w:tcPr>
            <w:tcW w:w="4677" w:type="dxa"/>
          </w:tcPr>
          <w:p w14:paraId="3CFF2538" w14:textId="77777777" w:rsidR="00D24051" w:rsidRDefault="00D24051" w:rsidP="00D3162A">
            <w:pPr>
              <w:pStyle w:val="TableParagraph"/>
              <w:ind w:left="114" w:right="186"/>
              <w:rPr>
                <w:sz w:val="20"/>
              </w:rPr>
            </w:pPr>
            <w:r>
              <w:rPr>
                <w:sz w:val="20"/>
              </w:rPr>
              <w:t>Any</w:t>
            </w:r>
            <w:r>
              <w:rPr>
                <w:spacing w:val="-8"/>
                <w:sz w:val="20"/>
              </w:rPr>
              <w:t xml:space="preserve"> </w:t>
            </w:r>
            <w:r>
              <w:rPr>
                <w:sz w:val="20"/>
              </w:rPr>
              <w:t>proposals</w:t>
            </w:r>
            <w:r>
              <w:rPr>
                <w:spacing w:val="-6"/>
                <w:sz w:val="20"/>
              </w:rPr>
              <w:t xml:space="preserve"> </w:t>
            </w:r>
            <w:r>
              <w:rPr>
                <w:sz w:val="20"/>
              </w:rPr>
              <w:t>for</w:t>
            </w:r>
            <w:r>
              <w:rPr>
                <w:spacing w:val="-7"/>
                <w:sz w:val="20"/>
              </w:rPr>
              <w:t xml:space="preserve"> </w:t>
            </w:r>
            <w:r>
              <w:rPr>
                <w:sz w:val="20"/>
              </w:rPr>
              <w:t>the</w:t>
            </w:r>
            <w:r>
              <w:rPr>
                <w:spacing w:val="-7"/>
                <w:sz w:val="20"/>
              </w:rPr>
              <w:t xml:space="preserve"> </w:t>
            </w:r>
            <w:r>
              <w:rPr>
                <w:sz w:val="20"/>
              </w:rPr>
              <w:t>redevelopment</w:t>
            </w:r>
            <w:r>
              <w:rPr>
                <w:spacing w:val="-8"/>
                <w:sz w:val="20"/>
              </w:rPr>
              <w:t xml:space="preserve"> </w:t>
            </w:r>
            <w:r>
              <w:rPr>
                <w:sz w:val="20"/>
              </w:rPr>
              <w:t>of</w:t>
            </w:r>
            <w:r>
              <w:rPr>
                <w:spacing w:val="-9"/>
                <w:sz w:val="20"/>
              </w:rPr>
              <w:t xml:space="preserve"> </w:t>
            </w:r>
            <w:r>
              <w:rPr>
                <w:sz w:val="20"/>
              </w:rPr>
              <w:t>employment sites not allocated for alternative uses within the Local Plan; Any development for change of</w:t>
            </w:r>
          </w:p>
          <w:p w14:paraId="2343B627" w14:textId="77777777" w:rsidR="00D24051" w:rsidRDefault="00D24051" w:rsidP="00D3162A">
            <w:pPr>
              <w:pStyle w:val="TableParagraph"/>
              <w:spacing w:line="236" w:lineRule="exact"/>
              <w:ind w:left="114"/>
              <w:rPr>
                <w:sz w:val="20"/>
              </w:rPr>
            </w:pPr>
            <w:r>
              <w:rPr>
                <w:sz w:val="20"/>
              </w:rPr>
              <w:t>use/redevelopment</w:t>
            </w:r>
            <w:r>
              <w:rPr>
                <w:spacing w:val="-9"/>
                <w:sz w:val="20"/>
              </w:rPr>
              <w:t xml:space="preserve"> </w:t>
            </w:r>
            <w:r>
              <w:rPr>
                <w:sz w:val="20"/>
              </w:rPr>
              <w:t>of</w:t>
            </w:r>
            <w:r>
              <w:rPr>
                <w:spacing w:val="-9"/>
                <w:sz w:val="20"/>
              </w:rPr>
              <w:t xml:space="preserve"> </w:t>
            </w:r>
            <w:r>
              <w:rPr>
                <w:sz w:val="20"/>
              </w:rPr>
              <w:t>premises</w:t>
            </w:r>
            <w:r>
              <w:rPr>
                <w:spacing w:val="-6"/>
                <w:sz w:val="20"/>
              </w:rPr>
              <w:t xml:space="preserve"> </w:t>
            </w:r>
            <w:r>
              <w:rPr>
                <w:sz w:val="20"/>
              </w:rPr>
              <w:t>last</w:t>
            </w:r>
            <w:r>
              <w:rPr>
                <w:spacing w:val="-9"/>
                <w:sz w:val="20"/>
              </w:rPr>
              <w:t xml:space="preserve"> </w:t>
            </w:r>
            <w:r>
              <w:rPr>
                <w:sz w:val="20"/>
              </w:rPr>
              <w:t>used</w:t>
            </w:r>
            <w:r>
              <w:rPr>
                <w:spacing w:val="-8"/>
                <w:sz w:val="20"/>
              </w:rPr>
              <w:t xml:space="preserve"> </w:t>
            </w:r>
            <w:r>
              <w:rPr>
                <w:sz w:val="20"/>
              </w:rPr>
              <w:t>for social/community or leisure use</w:t>
            </w:r>
          </w:p>
        </w:tc>
        <w:tc>
          <w:tcPr>
            <w:tcW w:w="4397" w:type="dxa"/>
          </w:tcPr>
          <w:p w14:paraId="77AFC3B7" w14:textId="77777777" w:rsidR="00D24051" w:rsidRDefault="00D24051" w:rsidP="00D3162A">
            <w:pPr>
              <w:pStyle w:val="TableParagraph"/>
              <w:ind w:left="114"/>
              <w:rPr>
                <w:sz w:val="20"/>
              </w:rPr>
            </w:pPr>
            <w:r>
              <w:rPr>
                <w:sz w:val="20"/>
              </w:rPr>
              <w:t>Details</w:t>
            </w:r>
            <w:r>
              <w:rPr>
                <w:spacing w:val="-7"/>
                <w:sz w:val="20"/>
              </w:rPr>
              <w:t xml:space="preserve"> </w:t>
            </w:r>
            <w:r>
              <w:rPr>
                <w:sz w:val="20"/>
              </w:rPr>
              <w:t>of</w:t>
            </w:r>
            <w:r>
              <w:rPr>
                <w:spacing w:val="-9"/>
                <w:sz w:val="20"/>
              </w:rPr>
              <w:t xml:space="preserve"> </w:t>
            </w:r>
            <w:r>
              <w:rPr>
                <w:sz w:val="20"/>
              </w:rPr>
              <w:t>marketing</w:t>
            </w:r>
            <w:r>
              <w:rPr>
                <w:spacing w:val="-8"/>
                <w:sz w:val="20"/>
              </w:rPr>
              <w:t xml:space="preserve"> </w:t>
            </w:r>
            <w:r>
              <w:rPr>
                <w:sz w:val="20"/>
              </w:rPr>
              <w:t>activity</w:t>
            </w:r>
            <w:r>
              <w:rPr>
                <w:spacing w:val="-5"/>
                <w:sz w:val="20"/>
              </w:rPr>
              <w:t xml:space="preserve"> </w:t>
            </w:r>
            <w:r>
              <w:rPr>
                <w:sz w:val="20"/>
              </w:rPr>
              <w:t>in</w:t>
            </w:r>
            <w:r>
              <w:rPr>
                <w:spacing w:val="-9"/>
                <w:sz w:val="20"/>
              </w:rPr>
              <w:t xml:space="preserve"> </w:t>
            </w:r>
            <w:r>
              <w:rPr>
                <w:sz w:val="20"/>
              </w:rPr>
              <w:t>accordance</w:t>
            </w:r>
            <w:r>
              <w:rPr>
                <w:spacing w:val="-8"/>
                <w:sz w:val="20"/>
              </w:rPr>
              <w:t xml:space="preserve"> </w:t>
            </w:r>
            <w:r>
              <w:rPr>
                <w:sz w:val="20"/>
              </w:rPr>
              <w:t>with Appendix 2 of the Local Plan</w:t>
            </w:r>
          </w:p>
        </w:tc>
        <w:tc>
          <w:tcPr>
            <w:tcW w:w="2756" w:type="dxa"/>
          </w:tcPr>
          <w:p w14:paraId="2CF4439C" w14:textId="77777777" w:rsidR="00D24051" w:rsidRDefault="00D24051" w:rsidP="00D3162A">
            <w:pPr>
              <w:pStyle w:val="TableParagraph"/>
              <w:ind w:left="113" w:right="229"/>
              <w:rPr>
                <w:sz w:val="20"/>
              </w:rPr>
            </w:pPr>
            <w:r>
              <w:rPr>
                <w:sz w:val="20"/>
              </w:rPr>
              <w:t>Policy</w:t>
            </w:r>
            <w:r>
              <w:rPr>
                <w:spacing w:val="-12"/>
                <w:sz w:val="20"/>
              </w:rPr>
              <w:t xml:space="preserve"> </w:t>
            </w:r>
            <w:r>
              <w:rPr>
                <w:sz w:val="20"/>
              </w:rPr>
              <w:t>JE3</w:t>
            </w:r>
            <w:r>
              <w:rPr>
                <w:spacing w:val="-11"/>
                <w:sz w:val="20"/>
              </w:rPr>
              <w:t xml:space="preserve"> </w:t>
            </w:r>
            <w:r>
              <w:rPr>
                <w:sz w:val="20"/>
              </w:rPr>
              <w:t>of</w:t>
            </w:r>
            <w:r>
              <w:rPr>
                <w:spacing w:val="-11"/>
                <w:sz w:val="20"/>
              </w:rPr>
              <w:t xml:space="preserve"> </w:t>
            </w:r>
            <w:r>
              <w:rPr>
                <w:sz w:val="20"/>
              </w:rPr>
              <w:t>the</w:t>
            </w:r>
            <w:r>
              <w:rPr>
                <w:spacing w:val="-15"/>
                <w:sz w:val="20"/>
              </w:rPr>
              <w:t xml:space="preserve"> </w:t>
            </w:r>
            <w:r>
              <w:rPr>
                <w:sz w:val="20"/>
              </w:rPr>
              <w:t>Coventry Local Plan 2017</w:t>
            </w:r>
          </w:p>
          <w:p w14:paraId="31D28287" w14:textId="77777777" w:rsidR="00D24051" w:rsidRDefault="00D24051" w:rsidP="00D3162A">
            <w:pPr>
              <w:pStyle w:val="TableParagraph"/>
              <w:spacing w:before="5" w:line="235" w:lineRule="auto"/>
              <w:ind w:left="113" w:right="229"/>
              <w:rPr>
                <w:sz w:val="20"/>
              </w:rPr>
            </w:pPr>
            <w:r>
              <w:rPr>
                <w:sz w:val="20"/>
              </w:rPr>
              <w:t>Policy</w:t>
            </w:r>
            <w:r>
              <w:rPr>
                <w:spacing w:val="-12"/>
                <w:sz w:val="20"/>
              </w:rPr>
              <w:t xml:space="preserve"> </w:t>
            </w:r>
            <w:r>
              <w:rPr>
                <w:sz w:val="20"/>
              </w:rPr>
              <w:t>CO2</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Coventry Local Plan 2017</w:t>
            </w:r>
          </w:p>
        </w:tc>
      </w:tr>
      <w:tr w:rsidR="00D24051" w14:paraId="0D960A96" w14:textId="77777777" w:rsidTr="00D3162A">
        <w:trPr>
          <w:trHeight w:val="730"/>
        </w:trPr>
        <w:tc>
          <w:tcPr>
            <w:tcW w:w="700" w:type="dxa"/>
          </w:tcPr>
          <w:p w14:paraId="6250C998" w14:textId="77777777" w:rsidR="00D24051" w:rsidRDefault="00D24051" w:rsidP="00D3162A">
            <w:pPr>
              <w:pStyle w:val="TableParagraph"/>
              <w:spacing w:before="4"/>
              <w:ind w:left="110"/>
              <w:rPr>
                <w:sz w:val="20"/>
              </w:rPr>
            </w:pPr>
            <w:r>
              <w:rPr>
                <w:spacing w:val="-5"/>
                <w:sz w:val="20"/>
              </w:rPr>
              <w:t>6.8</w:t>
            </w:r>
          </w:p>
        </w:tc>
        <w:tc>
          <w:tcPr>
            <w:tcW w:w="1421" w:type="dxa"/>
          </w:tcPr>
          <w:p w14:paraId="5052C2AE" w14:textId="77777777" w:rsidR="00D24051" w:rsidRDefault="00D24051" w:rsidP="00D3162A">
            <w:pPr>
              <w:pStyle w:val="TableParagraph"/>
              <w:ind w:left="114" w:right="135" w:hanging="5"/>
              <w:rPr>
                <w:sz w:val="20"/>
              </w:rPr>
            </w:pPr>
            <w:r>
              <w:rPr>
                <w:spacing w:val="-2"/>
                <w:sz w:val="20"/>
              </w:rPr>
              <w:t xml:space="preserve">Parking </w:t>
            </w:r>
            <w:r>
              <w:rPr>
                <w:spacing w:val="-2"/>
                <w:w w:val="90"/>
                <w:sz w:val="20"/>
              </w:rPr>
              <w:t>Assessment</w:t>
            </w:r>
          </w:p>
        </w:tc>
        <w:tc>
          <w:tcPr>
            <w:tcW w:w="4677" w:type="dxa"/>
          </w:tcPr>
          <w:p w14:paraId="12036DB9" w14:textId="77777777" w:rsidR="00D24051" w:rsidRDefault="00D24051" w:rsidP="00D3162A">
            <w:pPr>
              <w:pStyle w:val="TableParagraph"/>
              <w:spacing w:before="6" w:line="237" w:lineRule="auto"/>
              <w:ind w:left="114"/>
              <w:rPr>
                <w:sz w:val="20"/>
              </w:rPr>
            </w:pPr>
            <w:r>
              <w:rPr>
                <w:sz w:val="20"/>
              </w:rPr>
              <w:t>Any</w:t>
            </w:r>
            <w:r>
              <w:rPr>
                <w:spacing w:val="-6"/>
                <w:sz w:val="20"/>
              </w:rPr>
              <w:t xml:space="preserve"> </w:t>
            </w:r>
            <w:r>
              <w:rPr>
                <w:sz w:val="20"/>
              </w:rPr>
              <w:t>development</w:t>
            </w:r>
            <w:r>
              <w:rPr>
                <w:spacing w:val="-7"/>
                <w:sz w:val="20"/>
              </w:rPr>
              <w:t xml:space="preserve"> </w:t>
            </w:r>
            <w:r>
              <w:rPr>
                <w:sz w:val="20"/>
              </w:rPr>
              <w:t>where</w:t>
            </w:r>
            <w:r>
              <w:rPr>
                <w:spacing w:val="-5"/>
                <w:sz w:val="20"/>
              </w:rPr>
              <w:t xml:space="preserve"> </w:t>
            </w:r>
            <w:r>
              <w:rPr>
                <w:sz w:val="20"/>
              </w:rPr>
              <w:t>the</w:t>
            </w:r>
            <w:r>
              <w:rPr>
                <w:spacing w:val="-5"/>
                <w:sz w:val="20"/>
              </w:rPr>
              <w:t xml:space="preserve"> </w:t>
            </w:r>
            <w:r>
              <w:rPr>
                <w:sz w:val="20"/>
              </w:rPr>
              <w:t>level</w:t>
            </w:r>
            <w:r>
              <w:rPr>
                <w:spacing w:val="-6"/>
                <w:sz w:val="20"/>
              </w:rPr>
              <w:t xml:space="preserve"> </w:t>
            </w:r>
            <w:r>
              <w:rPr>
                <w:sz w:val="20"/>
              </w:rPr>
              <w:t>of</w:t>
            </w:r>
            <w:r>
              <w:rPr>
                <w:spacing w:val="-7"/>
                <w:sz w:val="20"/>
              </w:rPr>
              <w:t xml:space="preserve"> </w:t>
            </w:r>
            <w:r>
              <w:rPr>
                <w:sz w:val="20"/>
              </w:rPr>
              <w:t>parking</w:t>
            </w:r>
            <w:r>
              <w:rPr>
                <w:spacing w:val="-5"/>
                <w:sz w:val="20"/>
              </w:rPr>
              <w:t xml:space="preserve"> </w:t>
            </w:r>
            <w:r>
              <w:rPr>
                <w:sz w:val="20"/>
              </w:rPr>
              <w:t>proposed does not meet the standards set out in Appendix 5 of</w:t>
            </w:r>
          </w:p>
          <w:p w14:paraId="289503E3" w14:textId="77777777" w:rsidR="00D24051" w:rsidRDefault="00D24051" w:rsidP="00D3162A">
            <w:pPr>
              <w:pStyle w:val="TableParagraph"/>
              <w:spacing w:line="221" w:lineRule="exact"/>
              <w:ind w:left="114"/>
              <w:rPr>
                <w:sz w:val="20"/>
              </w:rPr>
            </w:pPr>
            <w:r>
              <w:rPr>
                <w:sz w:val="20"/>
              </w:rPr>
              <w:t>the</w:t>
            </w:r>
            <w:r>
              <w:rPr>
                <w:spacing w:val="-3"/>
                <w:sz w:val="20"/>
              </w:rPr>
              <w:t xml:space="preserve"> </w:t>
            </w:r>
            <w:r>
              <w:rPr>
                <w:sz w:val="20"/>
              </w:rPr>
              <w:t>Coventry</w:t>
            </w:r>
            <w:r>
              <w:rPr>
                <w:spacing w:val="-3"/>
                <w:sz w:val="20"/>
              </w:rPr>
              <w:t xml:space="preserve"> </w:t>
            </w:r>
            <w:r>
              <w:rPr>
                <w:sz w:val="20"/>
              </w:rPr>
              <w:t>Local</w:t>
            </w:r>
            <w:r>
              <w:rPr>
                <w:spacing w:val="-3"/>
                <w:sz w:val="20"/>
              </w:rPr>
              <w:t xml:space="preserve"> </w:t>
            </w:r>
            <w:r>
              <w:rPr>
                <w:sz w:val="20"/>
              </w:rPr>
              <w:t>Plan</w:t>
            </w:r>
            <w:r>
              <w:rPr>
                <w:spacing w:val="2"/>
                <w:sz w:val="20"/>
              </w:rPr>
              <w:t xml:space="preserve"> </w:t>
            </w:r>
            <w:r>
              <w:rPr>
                <w:spacing w:val="-4"/>
                <w:sz w:val="20"/>
              </w:rPr>
              <w:t>2017</w:t>
            </w:r>
          </w:p>
        </w:tc>
        <w:tc>
          <w:tcPr>
            <w:tcW w:w="4397" w:type="dxa"/>
          </w:tcPr>
          <w:p w14:paraId="77C2DF59" w14:textId="77777777" w:rsidR="00D24051" w:rsidRDefault="00D24051" w:rsidP="00D3162A">
            <w:pPr>
              <w:pStyle w:val="TableParagraph"/>
              <w:spacing w:before="6" w:line="237" w:lineRule="auto"/>
              <w:ind w:left="114"/>
              <w:rPr>
                <w:sz w:val="20"/>
              </w:rPr>
            </w:pPr>
            <w:r>
              <w:rPr>
                <w:sz w:val="20"/>
              </w:rPr>
              <w:t>A</w:t>
            </w:r>
            <w:r>
              <w:rPr>
                <w:spacing w:val="-7"/>
                <w:sz w:val="20"/>
              </w:rPr>
              <w:t xml:space="preserve"> </w:t>
            </w:r>
            <w:r>
              <w:rPr>
                <w:sz w:val="20"/>
              </w:rPr>
              <w:t>parking</w:t>
            </w:r>
            <w:r>
              <w:rPr>
                <w:spacing w:val="-6"/>
                <w:sz w:val="20"/>
              </w:rPr>
              <w:t xml:space="preserve"> </w:t>
            </w:r>
            <w:r>
              <w:rPr>
                <w:sz w:val="20"/>
              </w:rPr>
              <w:t>statement</w:t>
            </w:r>
            <w:r>
              <w:rPr>
                <w:spacing w:val="-8"/>
                <w:sz w:val="20"/>
              </w:rPr>
              <w:t xml:space="preserve"> </w:t>
            </w:r>
            <w:r>
              <w:rPr>
                <w:sz w:val="20"/>
              </w:rPr>
              <w:t>should</w:t>
            </w:r>
            <w:r>
              <w:rPr>
                <w:spacing w:val="-7"/>
                <w:sz w:val="20"/>
              </w:rPr>
              <w:t xml:space="preserve"> </w:t>
            </w:r>
            <w:r>
              <w:rPr>
                <w:sz w:val="20"/>
              </w:rPr>
              <w:t>justify</w:t>
            </w:r>
            <w:r>
              <w:rPr>
                <w:spacing w:val="-7"/>
                <w:sz w:val="20"/>
              </w:rPr>
              <w:t xml:space="preserve"> </w:t>
            </w:r>
            <w:r>
              <w:rPr>
                <w:sz w:val="20"/>
              </w:rPr>
              <w:t>the</w:t>
            </w:r>
            <w:r>
              <w:rPr>
                <w:spacing w:val="-6"/>
                <w:sz w:val="20"/>
              </w:rPr>
              <w:t xml:space="preserve"> </w:t>
            </w:r>
            <w:r>
              <w:rPr>
                <w:sz w:val="20"/>
              </w:rPr>
              <w:t>level</w:t>
            </w:r>
            <w:r>
              <w:rPr>
                <w:spacing w:val="-7"/>
                <w:sz w:val="20"/>
              </w:rPr>
              <w:t xml:space="preserve"> </w:t>
            </w:r>
            <w:r>
              <w:rPr>
                <w:sz w:val="20"/>
              </w:rPr>
              <w:t>of parking proposed with the development and</w:t>
            </w:r>
          </w:p>
          <w:p w14:paraId="09FF48E7" w14:textId="77777777" w:rsidR="00D24051" w:rsidRDefault="00D24051" w:rsidP="00D3162A">
            <w:pPr>
              <w:pStyle w:val="TableParagraph"/>
              <w:spacing w:line="221" w:lineRule="exact"/>
              <w:ind w:left="114"/>
              <w:rPr>
                <w:sz w:val="20"/>
              </w:rPr>
            </w:pPr>
            <w:r>
              <w:rPr>
                <w:sz w:val="20"/>
              </w:rPr>
              <w:t>should</w:t>
            </w:r>
            <w:r>
              <w:rPr>
                <w:spacing w:val="-4"/>
                <w:sz w:val="20"/>
              </w:rPr>
              <w:t xml:space="preserve"> </w:t>
            </w:r>
            <w:r>
              <w:rPr>
                <w:sz w:val="20"/>
              </w:rPr>
              <w:t>include:</w:t>
            </w:r>
            <w:r>
              <w:rPr>
                <w:spacing w:val="-2"/>
                <w:sz w:val="20"/>
              </w:rPr>
              <w:t xml:space="preserve"> </w:t>
            </w:r>
            <w:r>
              <w:rPr>
                <w:sz w:val="20"/>
              </w:rPr>
              <w:t>surveys</w:t>
            </w:r>
            <w:r>
              <w:rPr>
                <w:spacing w:val="-2"/>
                <w:sz w:val="20"/>
              </w:rPr>
              <w:t xml:space="preserve"> </w:t>
            </w:r>
            <w:r>
              <w:rPr>
                <w:sz w:val="20"/>
              </w:rPr>
              <w:t>of</w:t>
            </w:r>
            <w:r>
              <w:rPr>
                <w:spacing w:val="-5"/>
                <w:sz w:val="20"/>
              </w:rPr>
              <w:t xml:space="preserve"> </w:t>
            </w:r>
            <w:r>
              <w:rPr>
                <w:sz w:val="20"/>
              </w:rPr>
              <w:t>parking</w:t>
            </w:r>
            <w:r>
              <w:rPr>
                <w:spacing w:val="-3"/>
                <w:sz w:val="20"/>
              </w:rPr>
              <w:t xml:space="preserve"> </w:t>
            </w:r>
            <w:r>
              <w:rPr>
                <w:sz w:val="20"/>
              </w:rPr>
              <w:t>capacity</w:t>
            </w:r>
            <w:r>
              <w:rPr>
                <w:spacing w:val="-3"/>
                <w:sz w:val="20"/>
              </w:rPr>
              <w:t xml:space="preserve"> </w:t>
            </w:r>
            <w:r>
              <w:rPr>
                <w:spacing w:val="-5"/>
                <w:sz w:val="20"/>
              </w:rPr>
              <w:t>and</w:t>
            </w:r>
          </w:p>
        </w:tc>
        <w:tc>
          <w:tcPr>
            <w:tcW w:w="2756" w:type="dxa"/>
          </w:tcPr>
          <w:p w14:paraId="219C8B3B" w14:textId="77777777" w:rsidR="00D24051" w:rsidRDefault="00D24051" w:rsidP="00D3162A">
            <w:pPr>
              <w:pStyle w:val="TableParagraph"/>
              <w:ind w:left="113" w:right="229"/>
              <w:rPr>
                <w:sz w:val="20"/>
              </w:rPr>
            </w:pPr>
            <w:r>
              <w:rPr>
                <w:sz w:val="20"/>
              </w:rPr>
              <w:t>Policy</w:t>
            </w:r>
            <w:r>
              <w:rPr>
                <w:spacing w:val="-11"/>
                <w:sz w:val="20"/>
              </w:rPr>
              <w:t xml:space="preserve"> </w:t>
            </w:r>
            <w:r>
              <w:rPr>
                <w:sz w:val="20"/>
              </w:rPr>
              <w:t>AC3</w:t>
            </w:r>
            <w:r>
              <w:rPr>
                <w:spacing w:val="-12"/>
                <w:sz w:val="20"/>
              </w:rPr>
              <w:t xml:space="preserve"> </w:t>
            </w:r>
            <w:r>
              <w:rPr>
                <w:sz w:val="20"/>
              </w:rPr>
              <w:t>of</w:t>
            </w:r>
            <w:r>
              <w:rPr>
                <w:spacing w:val="-8"/>
                <w:sz w:val="20"/>
              </w:rPr>
              <w:t xml:space="preserve"> </w:t>
            </w:r>
            <w:r>
              <w:rPr>
                <w:sz w:val="20"/>
              </w:rPr>
              <w:t>the</w:t>
            </w:r>
            <w:r>
              <w:rPr>
                <w:spacing w:val="-11"/>
                <w:sz w:val="20"/>
              </w:rPr>
              <w:t xml:space="preserve"> </w:t>
            </w:r>
            <w:r>
              <w:rPr>
                <w:sz w:val="20"/>
              </w:rPr>
              <w:t>Coventry Local Plan 2017</w:t>
            </w:r>
          </w:p>
        </w:tc>
      </w:tr>
    </w:tbl>
    <w:p w14:paraId="5020E027" w14:textId="77777777" w:rsidR="00D24051" w:rsidRDefault="00D24051" w:rsidP="00D24051">
      <w:pPr>
        <w:pStyle w:val="TableParagraph"/>
        <w:rPr>
          <w:sz w:val="20"/>
        </w:rPr>
        <w:sectPr w:rsidR="00D24051" w:rsidSect="00D24051">
          <w:pgSz w:w="16840" w:h="11900" w:orient="landscape"/>
          <w:pgMar w:top="1340" w:right="850" w:bottom="1180" w:left="992" w:header="0" w:footer="846" w:gutter="0"/>
          <w:cols w:space="720"/>
        </w:sectPr>
      </w:pPr>
    </w:p>
    <w:p w14:paraId="184412D5"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4677"/>
        <w:gridCol w:w="4397"/>
        <w:gridCol w:w="2756"/>
      </w:tblGrid>
      <w:tr w:rsidR="00D24051" w14:paraId="361418E2" w14:textId="77777777" w:rsidTr="00D3162A">
        <w:trPr>
          <w:trHeight w:val="1956"/>
        </w:trPr>
        <w:tc>
          <w:tcPr>
            <w:tcW w:w="700" w:type="dxa"/>
          </w:tcPr>
          <w:p w14:paraId="069346FB" w14:textId="77777777" w:rsidR="00D24051" w:rsidRDefault="00D24051" w:rsidP="00D3162A">
            <w:pPr>
              <w:pStyle w:val="TableParagraph"/>
              <w:rPr>
                <w:rFonts w:ascii="Times New Roman"/>
                <w:sz w:val="18"/>
              </w:rPr>
            </w:pPr>
          </w:p>
        </w:tc>
        <w:tc>
          <w:tcPr>
            <w:tcW w:w="1421" w:type="dxa"/>
          </w:tcPr>
          <w:p w14:paraId="5B16B73D" w14:textId="77777777" w:rsidR="00D24051" w:rsidRDefault="00D24051" w:rsidP="00D3162A">
            <w:pPr>
              <w:pStyle w:val="TableParagraph"/>
              <w:rPr>
                <w:rFonts w:ascii="Times New Roman"/>
                <w:sz w:val="18"/>
              </w:rPr>
            </w:pPr>
          </w:p>
        </w:tc>
        <w:tc>
          <w:tcPr>
            <w:tcW w:w="4677" w:type="dxa"/>
          </w:tcPr>
          <w:p w14:paraId="118097DF" w14:textId="77777777" w:rsidR="00D24051" w:rsidRDefault="00D24051" w:rsidP="00D3162A">
            <w:pPr>
              <w:pStyle w:val="TableParagraph"/>
              <w:rPr>
                <w:rFonts w:ascii="Times New Roman"/>
                <w:sz w:val="18"/>
              </w:rPr>
            </w:pPr>
          </w:p>
        </w:tc>
        <w:tc>
          <w:tcPr>
            <w:tcW w:w="4397" w:type="dxa"/>
          </w:tcPr>
          <w:p w14:paraId="0D4F1165" w14:textId="77777777" w:rsidR="00D24051" w:rsidRDefault="00D24051" w:rsidP="00D3162A">
            <w:pPr>
              <w:pStyle w:val="TableParagraph"/>
              <w:ind w:left="114" w:right="143"/>
              <w:rPr>
                <w:sz w:val="20"/>
              </w:rPr>
            </w:pPr>
            <w:r>
              <w:rPr>
                <w:sz w:val="20"/>
              </w:rPr>
              <w:t>occupancy levels on surrounding streets and parking areas; consideration of likely trip generation and parking accumulations for the proposed</w:t>
            </w:r>
            <w:r>
              <w:rPr>
                <w:spacing w:val="-6"/>
                <w:sz w:val="20"/>
              </w:rPr>
              <w:t xml:space="preserve"> </w:t>
            </w:r>
            <w:r>
              <w:rPr>
                <w:sz w:val="20"/>
              </w:rPr>
              <w:t>development</w:t>
            </w:r>
            <w:r>
              <w:rPr>
                <w:spacing w:val="-7"/>
                <w:sz w:val="20"/>
              </w:rPr>
              <w:t xml:space="preserve"> </w:t>
            </w:r>
            <w:r>
              <w:rPr>
                <w:sz w:val="20"/>
              </w:rPr>
              <w:t>with</w:t>
            </w:r>
            <w:r>
              <w:rPr>
                <w:spacing w:val="-6"/>
                <w:sz w:val="20"/>
              </w:rPr>
              <w:t xml:space="preserve"> </w:t>
            </w:r>
            <w:r>
              <w:rPr>
                <w:sz w:val="20"/>
              </w:rPr>
              <w:t>supporting</w:t>
            </w:r>
            <w:r>
              <w:rPr>
                <w:spacing w:val="-5"/>
                <w:sz w:val="20"/>
              </w:rPr>
              <w:t xml:space="preserve"> </w:t>
            </w:r>
            <w:r>
              <w:rPr>
                <w:sz w:val="20"/>
              </w:rPr>
              <w:t>evidence; and details of how the parking will be managed and how that will mitigate any under or over</w:t>
            </w:r>
          </w:p>
          <w:p w14:paraId="2D5AF8D4" w14:textId="77777777" w:rsidR="00D24051" w:rsidRDefault="00D24051" w:rsidP="00D3162A">
            <w:pPr>
              <w:pStyle w:val="TableParagraph"/>
              <w:spacing w:line="236" w:lineRule="exact"/>
              <w:ind w:left="114" w:right="110"/>
              <w:rPr>
                <w:sz w:val="20"/>
              </w:rPr>
            </w:pPr>
            <w:r>
              <w:rPr>
                <w:sz w:val="20"/>
              </w:rPr>
              <w:t>provision.</w:t>
            </w:r>
            <w:r>
              <w:rPr>
                <w:spacing w:val="-6"/>
                <w:sz w:val="20"/>
              </w:rPr>
              <w:t xml:space="preserve"> </w:t>
            </w:r>
            <w:r>
              <w:rPr>
                <w:sz w:val="20"/>
              </w:rPr>
              <w:t>Full</w:t>
            </w:r>
            <w:r>
              <w:rPr>
                <w:spacing w:val="-6"/>
                <w:sz w:val="20"/>
              </w:rPr>
              <w:t xml:space="preserve"> </w:t>
            </w:r>
            <w:r>
              <w:rPr>
                <w:sz w:val="20"/>
              </w:rPr>
              <w:t>details</w:t>
            </w:r>
            <w:r>
              <w:rPr>
                <w:spacing w:val="-4"/>
                <w:sz w:val="20"/>
              </w:rPr>
              <w:t xml:space="preserve"> </w:t>
            </w:r>
            <w:r>
              <w:rPr>
                <w:sz w:val="20"/>
              </w:rPr>
              <w:t>of</w:t>
            </w:r>
            <w:r>
              <w:rPr>
                <w:spacing w:val="-7"/>
                <w:sz w:val="20"/>
              </w:rPr>
              <w:t xml:space="preserve"> </w:t>
            </w:r>
            <w:r>
              <w:rPr>
                <w:sz w:val="20"/>
              </w:rPr>
              <w:t>what</w:t>
            </w:r>
            <w:r>
              <w:rPr>
                <w:spacing w:val="-7"/>
                <w:sz w:val="20"/>
              </w:rPr>
              <w:t xml:space="preserve"> </w:t>
            </w:r>
            <w:r>
              <w:rPr>
                <w:sz w:val="20"/>
              </w:rPr>
              <w:t>is</w:t>
            </w:r>
            <w:r>
              <w:rPr>
                <w:spacing w:val="-4"/>
                <w:sz w:val="20"/>
              </w:rPr>
              <w:t xml:space="preserve"> </w:t>
            </w:r>
            <w:r>
              <w:rPr>
                <w:sz w:val="20"/>
              </w:rPr>
              <w:t>required</w:t>
            </w:r>
            <w:r>
              <w:rPr>
                <w:spacing w:val="-6"/>
                <w:sz w:val="20"/>
              </w:rPr>
              <w:t xml:space="preserve"> </w:t>
            </w:r>
            <w:r>
              <w:rPr>
                <w:sz w:val="20"/>
              </w:rPr>
              <w:t>is</w:t>
            </w:r>
            <w:r>
              <w:rPr>
                <w:spacing w:val="-4"/>
                <w:sz w:val="20"/>
              </w:rPr>
              <w:t xml:space="preserve"> </w:t>
            </w:r>
            <w:r>
              <w:rPr>
                <w:sz w:val="20"/>
              </w:rPr>
              <w:t>set</w:t>
            </w:r>
            <w:r>
              <w:rPr>
                <w:spacing w:val="-7"/>
                <w:sz w:val="20"/>
              </w:rPr>
              <w:t xml:space="preserve"> </w:t>
            </w:r>
            <w:r>
              <w:rPr>
                <w:sz w:val="20"/>
              </w:rPr>
              <w:t>out in para.1.19-1.20 of Appendix 5</w:t>
            </w:r>
          </w:p>
        </w:tc>
        <w:tc>
          <w:tcPr>
            <w:tcW w:w="2756" w:type="dxa"/>
          </w:tcPr>
          <w:p w14:paraId="1608AC25" w14:textId="77777777" w:rsidR="00D24051" w:rsidRDefault="00D24051" w:rsidP="00D3162A">
            <w:pPr>
              <w:pStyle w:val="TableParagraph"/>
              <w:ind w:left="113" w:right="229"/>
              <w:rPr>
                <w:sz w:val="20"/>
              </w:rPr>
            </w:pPr>
            <w:r>
              <w:rPr>
                <w:sz w:val="20"/>
              </w:rPr>
              <w:t>Appendix</w:t>
            </w:r>
            <w:r>
              <w:rPr>
                <w:spacing w:val="-12"/>
                <w:sz w:val="20"/>
              </w:rPr>
              <w:t xml:space="preserve"> </w:t>
            </w:r>
            <w:r>
              <w:rPr>
                <w:sz w:val="20"/>
              </w:rPr>
              <w:t>5</w:t>
            </w:r>
            <w:r>
              <w:rPr>
                <w:spacing w:val="-11"/>
                <w:sz w:val="20"/>
              </w:rPr>
              <w:t xml:space="preserve"> </w:t>
            </w:r>
            <w:r>
              <w:rPr>
                <w:sz w:val="20"/>
              </w:rPr>
              <w:t>of</w:t>
            </w:r>
            <w:r>
              <w:rPr>
                <w:spacing w:val="-7"/>
                <w:sz w:val="20"/>
              </w:rPr>
              <w:t xml:space="preserve"> </w:t>
            </w:r>
            <w:r>
              <w:rPr>
                <w:sz w:val="20"/>
              </w:rPr>
              <w:t>the</w:t>
            </w:r>
            <w:r>
              <w:rPr>
                <w:spacing w:val="-10"/>
                <w:sz w:val="20"/>
              </w:rPr>
              <w:t xml:space="preserve"> </w:t>
            </w:r>
            <w:r>
              <w:rPr>
                <w:sz w:val="20"/>
              </w:rPr>
              <w:t>Coventry Local Plan 2017</w:t>
            </w:r>
          </w:p>
          <w:p w14:paraId="65C0B3B9" w14:textId="77777777" w:rsidR="00D24051" w:rsidRPr="006D6011" w:rsidRDefault="00D24051" w:rsidP="00D3162A">
            <w:pPr>
              <w:pStyle w:val="TableParagraph"/>
              <w:spacing w:before="241"/>
              <w:ind w:left="113"/>
              <w:rPr>
                <w:sz w:val="20"/>
                <w:szCs w:val="20"/>
              </w:rPr>
            </w:pPr>
            <w:r>
              <w:rPr>
                <w:sz w:val="20"/>
              </w:rPr>
              <w:t xml:space="preserve">Coventry Connected SPD: </w:t>
            </w:r>
            <w:hyperlink r:id="rId118" w:history="1">
              <w:r w:rsidRPr="006D6011">
                <w:rPr>
                  <w:rStyle w:val="Hyperlink"/>
                  <w:sz w:val="20"/>
                  <w:szCs w:val="20"/>
                </w:rPr>
                <w:t>Coventry Connected Supplementary Planning Document (SPD) – Coventry City Council</w:t>
              </w:r>
            </w:hyperlink>
          </w:p>
          <w:p w14:paraId="2CBBA776" w14:textId="77777777" w:rsidR="00D24051" w:rsidRDefault="00D24051" w:rsidP="00D3162A">
            <w:pPr>
              <w:pStyle w:val="TableParagraph"/>
              <w:spacing w:before="15" w:line="225" w:lineRule="auto"/>
              <w:ind w:left="113"/>
              <w:rPr>
                <w:sz w:val="20"/>
              </w:rPr>
            </w:pPr>
          </w:p>
        </w:tc>
      </w:tr>
      <w:tr w:rsidR="00D24051" w14:paraId="7CAAD6DF" w14:textId="77777777" w:rsidTr="00D3162A">
        <w:trPr>
          <w:trHeight w:val="2685"/>
        </w:trPr>
        <w:tc>
          <w:tcPr>
            <w:tcW w:w="700" w:type="dxa"/>
          </w:tcPr>
          <w:p w14:paraId="3C0B66BA" w14:textId="77777777" w:rsidR="00D24051" w:rsidRDefault="00D24051" w:rsidP="00D3162A">
            <w:pPr>
              <w:pStyle w:val="TableParagraph"/>
              <w:spacing w:line="244" w:lineRule="exact"/>
              <w:ind w:left="110"/>
              <w:rPr>
                <w:sz w:val="20"/>
              </w:rPr>
            </w:pPr>
            <w:r>
              <w:rPr>
                <w:spacing w:val="-5"/>
                <w:sz w:val="20"/>
              </w:rPr>
              <w:t>6.9</w:t>
            </w:r>
          </w:p>
        </w:tc>
        <w:tc>
          <w:tcPr>
            <w:tcW w:w="1421" w:type="dxa"/>
          </w:tcPr>
          <w:p w14:paraId="1C70B222" w14:textId="77777777" w:rsidR="00D24051" w:rsidRDefault="00D24051" w:rsidP="00D3162A">
            <w:pPr>
              <w:pStyle w:val="TableParagraph"/>
              <w:spacing w:before="3" w:line="235" w:lineRule="auto"/>
              <w:ind w:left="109" w:right="241"/>
              <w:rPr>
                <w:sz w:val="20"/>
              </w:rPr>
            </w:pPr>
            <w:r>
              <w:rPr>
                <w:spacing w:val="-2"/>
                <w:w w:val="90"/>
                <w:sz w:val="20"/>
              </w:rPr>
              <w:t>Sequential</w:t>
            </w:r>
            <w:r>
              <w:rPr>
                <w:spacing w:val="-2"/>
                <w:sz w:val="20"/>
              </w:rPr>
              <w:t xml:space="preserve"> </w:t>
            </w:r>
            <w:r>
              <w:rPr>
                <w:spacing w:val="-4"/>
                <w:sz w:val="20"/>
              </w:rPr>
              <w:t>Test</w:t>
            </w:r>
          </w:p>
        </w:tc>
        <w:tc>
          <w:tcPr>
            <w:tcW w:w="4677" w:type="dxa"/>
          </w:tcPr>
          <w:p w14:paraId="2A6E7D8C" w14:textId="77777777" w:rsidR="00D24051" w:rsidRDefault="00D24051" w:rsidP="00D3162A">
            <w:pPr>
              <w:pStyle w:val="TableParagraph"/>
              <w:spacing w:before="1" w:line="237" w:lineRule="auto"/>
              <w:ind w:left="114" w:right="210"/>
              <w:jc w:val="both"/>
              <w:rPr>
                <w:sz w:val="20"/>
              </w:rPr>
            </w:pPr>
            <w:r>
              <w:rPr>
                <w:sz w:val="20"/>
              </w:rPr>
              <w:t>Any proposals for retail and other Main Town Centre uses</w:t>
            </w:r>
            <w:r>
              <w:rPr>
                <w:spacing w:val="-12"/>
                <w:sz w:val="20"/>
              </w:rPr>
              <w:t xml:space="preserve"> </w:t>
            </w:r>
            <w:r>
              <w:rPr>
                <w:sz w:val="20"/>
              </w:rPr>
              <w:t>or</w:t>
            </w:r>
            <w:r>
              <w:rPr>
                <w:spacing w:val="-8"/>
                <w:sz w:val="20"/>
              </w:rPr>
              <w:t xml:space="preserve"> </w:t>
            </w:r>
            <w:r>
              <w:rPr>
                <w:sz w:val="20"/>
              </w:rPr>
              <w:t>office development</w:t>
            </w:r>
            <w:r>
              <w:rPr>
                <w:spacing w:val="-4"/>
                <w:sz w:val="20"/>
              </w:rPr>
              <w:t xml:space="preserve"> </w:t>
            </w:r>
            <w:r>
              <w:rPr>
                <w:sz w:val="20"/>
              </w:rPr>
              <w:t>that</w:t>
            </w:r>
            <w:r>
              <w:rPr>
                <w:spacing w:val="-4"/>
                <w:sz w:val="20"/>
              </w:rPr>
              <w:t xml:space="preserve"> </w:t>
            </w:r>
            <w:r>
              <w:rPr>
                <w:sz w:val="20"/>
              </w:rPr>
              <w:t>fall</w:t>
            </w:r>
            <w:r>
              <w:rPr>
                <w:spacing w:val="-3"/>
                <w:sz w:val="20"/>
              </w:rPr>
              <w:t xml:space="preserve"> </w:t>
            </w:r>
            <w:r>
              <w:rPr>
                <w:sz w:val="20"/>
              </w:rPr>
              <w:t>outside</w:t>
            </w:r>
            <w:r>
              <w:rPr>
                <w:spacing w:val="-2"/>
                <w:sz w:val="20"/>
              </w:rPr>
              <w:t xml:space="preserve"> </w:t>
            </w:r>
            <w:r>
              <w:rPr>
                <w:sz w:val="20"/>
              </w:rPr>
              <w:t>a</w:t>
            </w:r>
            <w:r>
              <w:rPr>
                <w:spacing w:val="-12"/>
                <w:sz w:val="20"/>
              </w:rPr>
              <w:t xml:space="preserve"> </w:t>
            </w:r>
            <w:r>
              <w:rPr>
                <w:sz w:val="20"/>
              </w:rPr>
              <w:t xml:space="preserve">defined </w:t>
            </w:r>
            <w:r>
              <w:rPr>
                <w:spacing w:val="-2"/>
                <w:sz w:val="20"/>
              </w:rPr>
              <w:t>center.</w:t>
            </w:r>
          </w:p>
        </w:tc>
        <w:tc>
          <w:tcPr>
            <w:tcW w:w="4397" w:type="dxa"/>
          </w:tcPr>
          <w:p w14:paraId="6BD32A5D" w14:textId="77777777" w:rsidR="00D24051" w:rsidRDefault="00D24051" w:rsidP="00D3162A">
            <w:pPr>
              <w:pStyle w:val="TableParagraph"/>
              <w:ind w:left="114" w:right="110"/>
              <w:rPr>
                <w:sz w:val="20"/>
              </w:rPr>
            </w:pPr>
            <w:r>
              <w:rPr>
                <w:sz w:val="20"/>
              </w:rPr>
              <w:t>The</w:t>
            </w:r>
            <w:r>
              <w:rPr>
                <w:spacing w:val="-6"/>
                <w:sz w:val="20"/>
              </w:rPr>
              <w:t xml:space="preserve"> </w:t>
            </w:r>
            <w:r>
              <w:rPr>
                <w:sz w:val="20"/>
              </w:rPr>
              <w:t>assessment</w:t>
            </w:r>
            <w:r>
              <w:rPr>
                <w:spacing w:val="-8"/>
                <w:sz w:val="20"/>
              </w:rPr>
              <w:t xml:space="preserve"> </w:t>
            </w:r>
            <w:r>
              <w:rPr>
                <w:sz w:val="20"/>
              </w:rPr>
              <w:t>should</w:t>
            </w:r>
            <w:r>
              <w:rPr>
                <w:spacing w:val="-7"/>
                <w:sz w:val="20"/>
              </w:rPr>
              <w:t xml:space="preserve"> </w:t>
            </w:r>
            <w:r>
              <w:rPr>
                <w:sz w:val="20"/>
              </w:rPr>
              <w:t>be</w:t>
            </w:r>
            <w:r>
              <w:rPr>
                <w:spacing w:val="-6"/>
                <w:sz w:val="20"/>
              </w:rPr>
              <w:t xml:space="preserve"> </w:t>
            </w:r>
            <w:r>
              <w:rPr>
                <w:sz w:val="20"/>
              </w:rPr>
              <w:t>prepared</w:t>
            </w:r>
            <w:r>
              <w:rPr>
                <w:spacing w:val="-7"/>
                <w:sz w:val="20"/>
              </w:rPr>
              <w:t xml:space="preserve"> </w:t>
            </w:r>
            <w:r>
              <w:rPr>
                <w:sz w:val="20"/>
              </w:rPr>
              <w:t>in</w:t>
            </w:r>
            <w:r>
              <w:rPr>
                <w:spacing w:val="-7"/>
                <w:sz w:val="20"/>
              </w:rPr>
              <w:t xml:space="preserve"> </w:t>
            </w:r>
            <w:r>
              <w:rPr>
                <w:sz w:val="20"/>
              </w:rPr>
              <w:t>accordance with national guidance and look at the availability of sites within the main town center and other centers identified within the network of centers (identified in Policy R3). Only then should edge of center and out of center sites be considered.</w:t>
            </w:r>
          </w:p>
          <w:p w14:paraId="1F0D2F11" w14:textId="77777777" w:rsidR="00D24051" w:rsidRDefault="00D24051" w:rsidP="00D3162A">
            <w:pPr>
              <w:pStyle w:val="TableParagraph"/>
              <w:spacing w:before="2" w:line="237" w:lineRule="auto"/>
              <w:ind w:left="114"/>
              <w:rPr>
                <w:sz w:val="20"/>
              </w:rPr>
            </w:pPr>
            <w:r>
              <w:rPr>
                <w:sz w:val="20"/>
              </w:rPr>
              <w:t>Details of the availability of other sites closer to a center</w:t>
            </w:r>
            <w:r>
              <w:rPr>
                <w:spacing w:val="-10"/>
                <w:sz w:val="20"/>
              </w:rPr>
              <w:t xml:space="preserve"> </w:t>
            </w:r>
            <w:r>
              <w:rPr>
                <w:sz w:val="20"/>
              </w:rPr>
              <w:t>will</w:t>
            </w:r>
            <w:r>
              <w:rPr>
                <w:spacing w:val="-7"/>
                <w:sz w:val="20"/>
              </w:rPr>
              <w:t xml:space="preserve"> </w:t>
            </w:r>
            <w:r>
              <w:rPr>
                <w:sz w:val="20"/>
              </w:rPr>
              <w:t>be</w:t>
            </w:r>
            <w:r>
              <w:rPr>
                <w:spacing w:val="-6"/>
                <w:sz w:val="20"/>
              </w:rPr>
              <w:t xml:space="preserve"> </w:t>
            </w:r>
            <w:r>
              <w:rPr>
                <w:sz w:val="20"/>
              </w:rPr>
              <w:t>required</w:t>
            </w:r>
            <w:r>
              <w:rPr>
                <w:spacing w:val="-7"/>
                <w:sz w:val="20"/>
              </w:rPr>
              <w:t xml:space="preserve"> </w:t>
            </w:r>
            <w:r>
              <w:rPr>
                <w:sz w:val="20"/>
              </w:rPr>
              <w:t>together</w:t>
            </w:r>
            <w:r>
              <w:rPr>
                <w:spacing w:val="-6"/>
                <w:sz w:val="20"/>
              </w:rPr>
              <w:t xml:space="preserve"> </w:t>
            </w:r>
            <w:r>
              <w:rPr>
                <w:sz w:val="20"/>
              </w:rPr>
              <w:t>with</w:t>
            </w:r>
            <w:r>
              <w:rPr>
                <w:spacing w:val="-7"/>
                <w:sz w:val="20"/>
              </w:rPr>
              <w:t xml:space="preserve"> </w:t>
            </w:r>
            <w:r>
              <w:rPr>
                <w:sz w:val="20"/>
              </w:rPr>
              <w:t>reasons</w:t>
            </w:r>
            <w:r>
              <w:rPr>
                <w:spacing w:val="-17"/>
                <w:sz w:val="20"/>
              </w:rPr>
              <w:t xml:space="preserve"> </w:t>
            </w:r>
            <w:r>
              <w:rPr>
                <w:sz w:val="20"/>
              </w:rPr>
              <w:t>these sites were discounted. Evidence should be</w:t>
            </w:r>
          </w:p>
          <w:p w14:paraId="57D36DA0" w14:textId="77777777" w:rsidR="00D24051" w:rsidRDefault="00D24051" w:rsidP="00D3162A">
            <w:pPr>
              <w:pStyle w:val="TableParagraph"/>
              <w:spacing w:before="2" w:line="236" w:lineRule="exact"/>
              <w:ind w:left="114"/>
              <w:rPr>
                <w:sz w:val="20"/>
              </w:rPr>
            </w:pPr>
            <w:r>
              <w:rPr>
                <w:sz w:val="20"/>
              </w:rPr>
              <w:t>provided</w:t>
            </w:r>
            <w:r>
              <w:rPr>
                <w:spacing w:val="-11"/>
                <w:sz w:val="20"/>
              </w:rPr>
              <w:t xml:space="preserve"> </w:t>
            </w:r>
            <w:r>
              <w:rPr>
                <w:sz w:val="20"/>
              </w:rPr>
              <w:t>to</w:t>
            </w:r>
            <w:r>
              <w:rPr>
                <w:spacing w:val="-7"/>
                <w:sz w:val="20"/>
              </w:rPr>
              <w:t xml:space="preserve"> </w:t>
            </w:r>
            <w:r>
              <w:rPr>
                <w:sz w:val="20"/>
              </w:rPr>
              <w:t>show</w:t>
            </w:r>
            <w:r>
              <w:rPr>
                <w:spacing w:val="-5"/>
                <w:sz w:val="20"/>
              </w:rPr>
              <w:t xml:space="preserve"> </w:t>
            </w:r>
            <w:r>
              <w:rPr>
                <w:sz w:val="20"/>
              </w:rPr>
              <w:t>that</w:t>
            </w:r>
            <w:r>
              <w:rPr>
                <w:spacing w:val="-4"/>
                <w:sz w:val="20"/>
              </w:rPr>
              <w:t xml:space="preserve"> </w:t>
            </w:r>
            <w:r>
              <w:rPr>
                <w:sz w:val="20"/>
              </w:rPr>
              <w:t>there</w:t>
            </w:r>
            <w:r>
              <w:rPr>
                <w:spacing w:val="-6"/>
                <w:sz w:val="20"/>
              </w:rPr>
              <w:t xml:space="preserve"> </w:t>
            </w:r>
            <w:r>
              <w:rPr>
                <w:sz w:val="20"/>
              </w:rPr>
              <w:t>are</w:t>
            </w:r>
            <w:r>
              <w:rPr>
                <w:spacing w:val="-6"/>
                <w:sz w:val="20"/>
              </w:rPr>
              <w:t xml:space="preserve"> </w:t>
            </w:r>
            <w:r>
              <w:rPr>
                <w:sz w:val="20"/>
              </w:rPr>
              <w:t>no</w:t>
            </w:r>
            <w:r>
              <w:rPr>
                <w:spacing w:val="-16"/>
                <w:sz w:val="20"/>
              </w:rPr>
              <w:t xml:space="preserve"> </w:t>
            </w:r>
            <w:r>
              <w:rPr>
                <w:sz w:val="20"/>
              </w:rPr>
              <w:t>sequentially preferable sites.</w:t>
            </w:r>
          </w:p>
        </w:tc>
        <w:tc>
          <w:tcPr>
            <w:tcW w:w="2756" w:type="dxa"/>
          </w:tcPr>
          <w:p w14:paraId="652173C8" w14:textId="77777777" w:rsidR="00D24051" w:rsidRDefault="00D24051" w:rsidP="00D3162A">
            <w:pPr>
              <w:pStyle w:val="TableParagraph"/>
              <w:spacing w:line="244" w:lineRule="exact"/>
              <w:ind w:left="113"/>
              <w:rPr>
                <w:sz w:val="20"/>
              </w:rPr>
            </w:pPr>
            <w:r>
              <w:rPr>
                <w:sz w:val="20"/>
              </w:rPr>
              <w:t>NPPF</w:t>
            </w:r>
            <w:r>
              <w:rPr>
                <w:spacing w:val="-4"/>
                <w:sz w:val="20"/>
              </w:rPr>
              <w:t xml:space="preserve"> </w:t>
            </w:r>
            <w:r>
              <w:rPr>
                <w:sz w:val="20"/>
              </w:rPr>
              <w:t>Para.</w:t>
            </w:r>
            <w:r>
              <w:rPr>
                <w:spacing w:val="-3"/>
                <w:sz w:val="20"/>
              </w:rPr>
              <w:t xml:space="preserve"> </w:t>
            </w:r>
            <w:r>
              <w:rPr>
                <w:sz w:val="20"/>
              </w:rPr>
              <w:t>86-</w:t>
            </w:r>
            <w:r>
              <w:rPr>
                <w:spacing w:val="-5"/>
                <w:sz w:val="20"/>
              </w:rPr>
              <w:t>87</w:t>
            </w:r>
          </w:p>
          <w:p w14:paraId="4F63A5A2" w14:textId="77777777" w:rsidR="00D24051" w:rsidRDefault="00D24051" w:rsidP="00D3162A">
            <w:pPr>
              <w:pStyle w:val="TableParagraph"/>
              <w:spacing w:before="241"/>
              <w:ind w:left="113"/>
              <w:rPr>
                <w:sz w:val="20"/>
              </w:rPr>
            </w:pPr>
            <w:r>
              <w:rPr>
                <w:sz w:val="20"/>
              </w:rPr>
              <w:t>Policy</w:t>
            </w:r>
            <w:r>
              <w:rPr>
                <w:spacing w:val="-8"/>
                <w:sz w:val="20"/>
              </w:rPr>
              <w:t xml:space="preserve"> </w:t>
            </w:r>
            <w:r>
              <w:rPr>
                <w:sz w:val="20"/>
              </w:rPr>
              <w:t>R4</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2017</w:t>
            </w:r>
          </w:p>
          <w:p w14:paraId="3CD619DC" w14:textId="77777777" w:rsidR="00D24051" w:rsidRDefault="00D24051" w:rsidP="00D3162A">
            <w:pPr>
              <w:pStyle w:val="TableParagraph"/>
              <w:spacing w:before="242"/>
              <w:ind w:left="113" w:right="229"/>
              <w:rPr>
                <w:sz w:val="20"/>
              </w:rPr>
            </w:pPr>
            <w:r>
              <w:rPr>
                <w:sz w:val="20"/>
              </w:rPr>
              <w:t>Policy</w:t>
            </w:r>
            <w:r>
              <w:rPr>
                <w:spacing w:val="-12"/>
                <w:sz w:val="20"/>
              </w:rPr>
              <w:t xml:space="preserve"> </w:t>
            </w:r>
            <w:r>
              <w:rPr>
                <w:sz w:val="20"/>
              </w:rPr>
              <w:t>JE4</w:t>
            </w:r>
            <w:r>
              <w:rPr>
                <w:spacing w:val="-11"/>
                <w:sz w:val="20"/>
              </w:rPr>
              <w:t xml:space="preserve"> </w:t>
            </w:r>
            <w:r>
              <w:rPr>
                <w:sz w:val="20"/>
              </w:rPr>
              <w:t>of</w:t>
            </w:r>
            <w:r>
              <w:rPr>
                <w:spacing w:val="-11"/>
                <w:sz w:val="20"/>
              </w:rPr>
              <w:t xml:space="preserve"> </w:t>
            </w:r>
            <w:r>
              <w:rPr>
                <w:sz w:val="20"/>
              </w:rPr>
              <w:t>the</w:t>
            </w:r>
            <w:r>
              <w:rPr>
                <w:spacing w:val="-10"/>
                <w:sz w:val="20"/>
              </w:rPr>
              <w:t xml:space="preserve"> </w:t>
            </w:r>
            <w:r>
              <w:rPr>
                <w:sz w:val="20"/>
              </w:rPr>
              <w:t>Coventry Local Plan 2017</w:t>
            </w:r>
          </w:p>
        </w:tc>
      </w:tr>
      <w:tr w:rsidR="00D24051" w14:paraId="7E2DE179" w14:textId="77777777" w:rsidTr="00D3162A">
        <w:trPr>
          <w:trHeight w:val="4152"/>
        </w:trPr>
        <w:tc>
          <w:tcPr>
            <w:tcW w:w="700" w:type="dxa"/>
          </w:tcPr>
          <w:p w14:paraId="410233EE" w14:textId="77777777" w:rsidR="00D24051" w:rsidRDefault="00D24051" w:rsidP="00D3162A">
            <w:pPr>
              <w:pStyle w:val="TableParagraph"/>
              <w:spacing w:line="244" w:lineRule="exact"/>
              <w:ind w:left="110"/>
              <w:rPr>
                <w:sz w:val="20"/>
              </w:rPr>
            </w:pPr>
            <w:r>
              <w:rPr>
                <w:spacing w:val="-4"/>
                <w:sz w:val="20"/>
              </w:rPr>
              <w:t>6.10</w:t>
            </w:r>
          </w:p>
        </w:tc>
        <w:tc>
          <w:tcPr>
            <w:tcW w:w="1421" w:type="dxa"/>
          </w:tcPr>
          <w:p w14:paraId="0C8F0250" w14:textId="77777777" w:rsidR="00D24051" w:rsidRDefault="00D24051" w:rsidP="00D3162A">
            <w:pPr>
              <w:pStyle w:val="TableParagraph"/>
              <w:spacing w:before="1" w:line="237" w:lineRule="auto"/>
              <w:ind w:left="109" w:right="364"/>
              <w:jc w:val="both"/>
              <w:rPr>
                <w:sz w:val="20"/>
              </w:rPr>
            </w:pPr>
            <w:r>
              <w:rPr>
                <w:sz w:val="20"/>
              </w:rPr>
              <w:t xml:space="preserve">Travel Plan </w:t>
            </w:r>
            <w:r>
              <w:rPr>
                <w:spacing w:val="-2"/>
                <w:sz w:val="20"/>
              </w:rPr>
              <w:t xml:space="preserve">Statement/ </w:t>
            </w:r>
            <w:r>
              <w:rPr>
                <w:sz w:val="20"/>
              </w:rPr>
              <w:t>Travel</w:t>
            </w:r>
            <w:r>
              <w:rPr>
                <w:spacing w:val="-2"/>
                <w:sz w:val="20"/>
              </w:rPr>
              <w:t xml:space="preserve"> </w:t>
            </w:r>
            <w:r>
              <w:rPr>
                <w:spacing w:val="-4"/>
                <w:sz w:val="20"/>
              </w:rPr>
              <w:t>Plan</w:t>
            </w:r>
          </w:p>
        </w:tc>
        <w:tc>
          <w:tcPr>
            <w:tcW w:w="4677" w:type="dxa"/>
          </w:tcPr>
          <w:p w14:paraId="65586A29" w14:textId="77777777" w:rsidR="00D24051" w:rsidRDefault="00D24051" w:rsidP="00D3162A">
            <w:pPr>
              <w:pStyle w:val="TableParagraph"/>
              <w:spacing w:line="244" w:lineRule="exact"/>
              <w:ind w:left="114"/>
              <w:rPr>
                <w:sz w:val="20"/>
              </w:rPr>
            </w:pPr>
            <w:r>
              <w:rPr>
                <w:sz w:val="20"/>
              </w:rPr>
              <w:t>A</w:t>
            </w:r>
            <w:r>
              <w:rPr>
                <w:spacing w:val="-3"/>
                <w:sz w:val="20"/>
              </w:rPr>
              <w:t xml:space="preserve"> </w:t>
            </w:r>
            <w:r>
              <w:rPr>
                <w:sz w:val="20"/>
              </w:rPr>
              <w:t>Travel</w:t>
            </w:r>
            <w:r>
              <w:rPr>
                <w:spacing w:val="-2"/>
                <w:sz w:val="20"/>
              </w:rPr>
              <w:t xml:space="preserve"> </w:t>
            </w:r>
            <w:r>
              <w:rPr>
                <w:sz w:val="20"/>
              </w:rPr>
              <w:t>Plan</w:t>
            </w:r>
            <w:r>
              <w:rPr>
                <w:spacing w:val="-2"/>
                <w:sz w:val="20"/>
              </w:rPr>
              <w:t xml:space="preserve"> </w:t>
            </w:r>
            <w:r>
              <w:rPr>
                <w:sz w:val="20"/>
              </w:rPr>
              <w:t>Statement</w:t>
            </w:r>
            <w:r>
              <w:rPr>
                <w:spacing w:val="-3"/>
                <w:sz w:val="20"/>
              </w:rPr>
              <w:t xml:space="preserve"> </w:t>
            </w:r>
            <w:r>
              <w:rPr>
                <w:sz w:val="20"/>
              </w:rPr>
              <w:t>is required</w:t>
            </w:r>
            <w:r>
              <w:rPr>
                <w:spacing w:val="-2"/>
                <w:sz w:val="20"/>
              </w:rPr>
              <w:t xml:space="preserve"> </w:t>
            </w:r>
            <w:r>
              <w:rPr>
                <w:spacing w:val="-4"/>
                <w:sz w:val="20"/>
              </w:rPr>
              <w:t>for:</w:t>
            </w:r>
          </w:p>
          <w:p w14:paraId="0BEDA274" w14:textId="77777777" w:rsidR="00D24051" w:rsidRDefault="00D24051" w:rsidP="00D3162A">
            <w:pPr>
              <w:pStyle w:val="TableParagraph"/>
              <w:spacing w:before="1"/>
              <w:ind w:left="114" w:right="129"/>
              <w:rPr>
                <w:sz w:val="20"/>
              </w:rPr>
            </w:pPr>
            <w:r>
              <w:rPr>
                <w:sz w:val="20"/>
              </w:rPr>
              <w:t>A1</w:t>
            </w:r>
            <w:r>
              <w:rPr>
                <w:spacing w:val="-6"/>
                <w:sz w:val="20"/>
              </w:rPr>
              <w:t xml:space="preserve"> </w:t>
            </w:r>
            <w:r>
              <w:rPr>
                <w:sz w:val="20"/>
              </w:rPr>
              <w:t>food</w:t>
            </w:r>
            <w:r>
              <w:rPr>
                <w:spacing w:val="-6"/>
                <w:sz w:val="20"/>
              </w:rPr>
              <w:t xml:space="preserve"> </w:t>
            </w:r>
            <w:r>
              <w:rPr>
                <w:sz w:val="20"/>
              </w:rPr>
              <w:t>retail</w:t>
            </w:r>
            <w:r>
              <w:rPr>
                <w:spacing w:val="-6"/>
                <w:sz w:val="20"/>
              </w:rPr>
              <w:t xml:space="preserve"> </w:t>
            </w:r>
            <w:r>
              <w:rPr>
                <w:sz w:val="20"/>
              </w:rPr>
              <w:t>up</w:t>
            </w:r>
            <w:r>
              <w:rPr>
                <w:spacing w:val="-5"/>
                <w:sz w:val="20"/>
              </w:rPr>
              <w:t xml:space="preserve"> </w:t>
            </w:r>
            <w:r>
              <w:rPr>
                <w:sz w:val="20"/>
              </w:rPr>
              <w:t>between</w:t>
            </w:r>
            <w:r>
              <w:rPr>
                <w:spacing w:val="-6"/>
                <w:sz w:val="20"/>
              </w:rPr>
              <w:t xml:space="preserve"> </w:t>
            </w:r>
            <w:r>
              <w:rPr>
                <w:sz w:val="20"/>
              </w:rPr>
              <w:t>250-800</w:t>
            </w:r>
            <w:r>
              <w:rPr>
                <w:spacing w:val="-2"/>
                <w:sz w:val="20"/>
              </w:rPr>
              <w:t xml:space="preserve"> </w:t>
            </w:r>
            <w:proofErr w:type="spellStart"/>
            <w:r>
              <w:rPr>
                <w:sz w:val="20"/>
              </w:rPr>
              <w:t>sq.m</w:t>
            </w:r>
            <w:proofErr w:type="spellEnd"/>
            <w:r>
              <w:rPr>
                <w:sz w:val="20"/>
              </w:rPr>
              <w:t>;</w:t>
            </w:r>
            <w:r>
              <w:rPr>
                <w:spacing w:val="-4"/>
                <w:sz w:val="20"/>
              </w:rPr>
              <w:t xml:space="preserve"> </w:t>
            </w:r>
            <w:r>
              <w:rPr>
                <w:sz w:val="20"/>
              </w:rPr>
              <w:t>A1</w:t>
            </w:r>
            <w:r>
              <w:rPr>
                <w:spacing w:val="-6"/>
                <w:sz w:val="20"/>
              </w:rPr>
              <w:t xml:space="preserve"> </w:t>
            </w:r>
            <w:r>
              <w:rPr>
                <w:sz w:val="20"/>
              </w:rPr>
              <w:t xml:space="preserve">Non-food retail over 800 </w:t>
            </w:r>
            <w:proofErr w:type="spellStart"/>
            <w:r>
              <w:rPr>
                <w:sz w:val="20"/>
              </w:rPr>
              <w:t>sq.m</w:t>
            </w:r>
            <w:proofErr w:type="spellEnd"/>
            <w:r>
              <w:rPr>
                <w:sz w:val="20"/>
              </w:rPr>
              <w:t xml:space="preserve">; A3 over 300 </w:t>
            </w:r>
            <w:proofErr w:type="spellStart"/>
            <w:r>
              <w:rPr>
                <w:sz w:val="20"/>
              </w:rPr>
              <w:t>sq.m</w:t>
            </w:r>
            <w:proofErr w:type="spellEnd"/>
            <w:r>
              <w:rPr>
                <w:sz w:val="20"/>
              </w:rPr>
              <w:t>; A4 between 300-600</w:t>
            </w:r>
            <w:r>
              <w:rPr>
                <w:spacing w:val="-6"/>
                <w:sz w:val="20"/>
              </w:rPr>
              <w:t xml:space="preserve"> </w:t>
            </w:r>
            <w:proofErr w:type="spellStart"/>
            <w:r>
              <w:rPr>
                <w:sz w:val="20"/>
              </w:rPr>
              <w:t>sq.m</w:t>
            </w:r>
            <w:proofErr w:type="spellEnd"/>
            <w:r>
              <w:rPr>
                <w:sz w:val="20"/>
              </w:rPr>
              <w:t>;</w:t>
            </w:r>
            <w:r>
              <w:rPr>
                <w:spacing w:val="-3"/>
                <w:sz w:val="20"/>
              </w:rPr>
              <w:t xml:space="preserve"> </w:t>
            </w:r>
            <w:r>
              <w:rPr>
                <w:sz w:val="20"/>
              </w:rPr>
              <w:t>A5</w:t>
            </w:r>
            <w:r>
              <w:rPr>
                <w:spacing w:val="-6"/>
                <w:sz w:val="20"/>
              </w:rPr>
              <w:t xml:space="preserve"> </w:t>
            </w:r>
            <w:r>
              <w:rPr>
                <w:sz w:val="20"/>
              </w:rPr>
              <w:t>250-500</w:t>
            </w:r>
            <w:r>
              <w:rPr>
                <w:spacing w:val="-6"/>
                <w:sz w:val="20"/>
              </w:rPr>
              <w:t xml:space="preserve"> </w:t>
            </w:r>
            <w:proofErr w:type="spellStart"/>
            <w:r>
              <w:rPr>
                <w:sz w:val="20"/>
              </w:rPr>
              <w:t>sq.m</w:t>
            </w:r>
            <w:proofErr w:type="spellEnd"/>
            <w:r>
              <w:rPr>
                <w:sz w:val="20"/>
              </w:rPr>
              <w:t>;</w:t>
            </w:r>
            <w:r>
              <w:rPr>
                <w:spacing w:val="-3"/>
                <w:sz w:val="20"/>
              </w:rPr>
              <w:t xml:space="preserve"> </w:t>
            </w:r>
            <w:r>
              <w:rPr>
                <w:sz w:val="20"/>
              </w:rPr>
              <w:t>D1</w:t>
            </w:r>
            <w:r>
              <w:rPr>
                <w:spacing w:val="-6"/>
                <w:sz w:val="20"/>
              </w:rPr>
              <w:t xml:space="preserve"> </w:t>
            </w:r>
            <w:r>
              <w:rPr>
                <w:sz w:val="20"/>
              </w:rPr>
              <w:t>over</w:t>
            </w:r>
            <w:r>
              <w:rPr>
                <w:spacing w:val="-4"/>
                <w:sz w:val="20"/>
              </w:rPr>
              <w:t xml:space="preserve"> </w:t>
            </w:r>
            <w:r>
              <w:rPr>
                <w:sz w:val="20"/>
              </w:rPr>
              <w:t>500</w:t>
            </w:r>
            <w:r>
              <w:rPr>
                <w:spacing w:val="-6"/>
                <w:sz w:val="20"/>
              </w:rPr>
              <w:t xml:space="preserve"> </w:t>
            </w:r>
            <w:proofErr w:type="spellStart"/>
            <w:r>
              <w:rPr>
                <w:sz w:val="20"/>
              </w:rPr>
              <w:t>sq.m</w:t>
            </w:r>
            <w:proofErr w:type="spellEnd"/>
            <w:r>
              <w:rPr>
                <w:sz w:val="20"/>
              </w:rPr>
              <w:t>;</w:t>
            </w:r>
            <w:r>
              <w:rPr>
                <w:spacing w:val="-3"/>
                <w:sz w:val="20"/>
              </w:rPr>
              <w:t xml:space="preserve"> </w:t>
            </w:r>
            <w:r>
              <w:rPr>
                <w:sz w:val="20"/>
              </w:rPr>
              <w:t xml:space="preserve">D2 over 500 </w:t>
            </w:r>
            <w:proofErr w:type="spellStart"/>
            <w:r>
              <w:rPr>
                <w:sz w:val="20"/>
              </w:rPr>
              <w:t>sq.m</w:t>
            </w:r>
            <w:proofErr w:type="spellEnd"/>
          </w:p>
          <w:p w14:paraId="367E03C6" w14:textId="77777777" w:rsidR="00D24051" w:rsidRDefault="00D24051" w:rsidP="00D3162A">
            <w:pPr>
              <w:pStyle w:val="TableParagraph"/>
              <w:ind w:left="114"/>
              <w:rPr>
                <w:sz w:val="20"/>
              </w:rPr>
            </w:pPr>
            <w:r>
              <w:rPr>
                <w:sz w:val="20"/>
              </w:rPr>
              <w:t>A</w:t>
            </w:r>
            <w:r>
              <w:rPr>
                <w:spacing w:val="-5"/>
                <w:sz w:val="20"/>
              </w:rPr>
              <w:t xml:space="preserve"> </w:t>
            </w:r>
            <w:r>
              <w:rPr>
                <w:sz w:val="20"/>
              </w:rPr>
              <w:t>Travel</w:t>
            </w:r>
            <w:r>
              <w:rPr>
                <w:spacing w:val="-5"/>
                <w:sz w:val="20"/>
              </w:rPr>
              <w:t xml:space="preserve"> </w:t>
            </w:r>
            <w:r>
              <w:rPr>
                <w:sz w:val="20"/>
              </w:rPr>
              <w:t>Plan</w:t>
            </w:r>
            <w:r>
              <w:rPr>
                <w:spacing w:val="-5"/>
                <w:sz w:val="20"/>
              </w:rPr>
              <w:t xml:space="preserve"> </w:t>
            </w:r>
            <w:r>
              <w:rPr>
                <w:sz w:val="20"/>
              </w:rPr>
              <w:t>is</w:t>
            </w:r>
            <w:r>
              <w:rPr>
                <w:spacing w:val="-3"/>
                <w:sz w:val="20"/>
              </w:rPr>
              <w:t xml:space="preserve"> </w:t>
            </w:r>
            <w:r>
              <w:rPr>
                <w:sz w:val="20"/>
              </w:rPr>
              <w:t>required</w:t>
            </w:r>
            <w:r>
              <w:rPr>
                <w:spacing w:val="-5"/>
                <w:sz w:val="20"/>
              </w:rPr>
              <w:t xml:space="preserve"> </w:t>
            </w:r>
            <w:r>
              <w:rPr>
                <w:sz w:val="20"/>
              </w:rPr>
              <w:t>for:</w:t>
            </w:r>
            <w:r>
              <w:rPr>
                <w:spacing w:val="-3"/>
                <w:sz w:val="20"/>
              </w:rPr>
              <w:t xml:space="preserve"> </w:t>
            </w:r>
            <w:r>
              <w:rPr>
                <w:sz w:val="20"/>
              </w:rPr>
              <w:t>A1</w:t>
            </w:r>
            <w:r>
              <w:rPr>
                <w:spacing w:val="-6"/>
                <w:sz w:val="20"/>
              </w:rPr>
              <w:t xml:space="preserve"> </w:t>
            </w:r>
            <w:r>
              <w:rPr>
                <w:sz w:val="20"/>
              </w:rPr>
              <w:t>food</w:t>
            </w:r>
            <w:r>
              <w:rPr>
                <w:spacing w:val="-5"/>
                <w:sz w:val="20"/>
              </w:rPr>
              <w:t xml:space="preserve"> </w:t>
            </w:r>
            <w:r>
              <w:rPr>
                <w:sz w:val="20"/>
              </w:rPr>
              <w:t>retail</w:t>
            </w:r>
            <w:r>
              <w:rPr>
                <w:spacing w:val="-5"/>
                <w:sz w:val="20"/>
              </w:rPr>
              <w:t xml:space="preserve"> </w:t>
            </w:r>
            <w:r>
              <w:rPr>
                <w:sz w:val="20"/>
              </w:rPr>
              <w:t>over</w:t>
            </w:r>
            <w:r>
              <w:rPr>
                <w:spacing w:val="-4"/>
                <w:sz w:val="20"/>
              </w:rPr>
              <w:t xml:space="preserve"> </w:t>
            </w:r>
            <w:r>
              <w:rPr>
                <w:sz w:val="20"/>
              </w:rPr>
              <w:t xml:space="preserve">800 </w:t>
            </w:r>
            <w:proofErr w:type="spellStart"/>
            <w:r>
              <w:rPr>
                <w:sz w:val="20"/>
              </w:rPr>
              <w:t>sq.m</w:t>
            </w:r>
            <w:proofErr w:type="spellEnd"/>
            <w:r>
              <w:rPr>
                <w:sz w:val="20"/>
              </w:rPr>
              <w:t xml:space="preserve">; A4 over 600 </w:t>
            </w:r>
            <w:proofErr w:type="spellStart"/>
            <w:r>
              <w:rPr>
                <w:sz w:val="20"/>
              </w:rPr>
              <w:t>sq.m</w:t>
            </w:r>
            <w:proofErr w:type="spellEnd"/>
            <w:r>
              <w:rPr>
                <w:sz w:val="20"/>
              </w:rPr>
              <w:t xml:space="preserve">; A5 over 500 </w:t>
            </w:r>
            <w:proofErr w:type="spellStart"/>
            <w:r>
              <w:rPr>
                <w:sz w:val="20"/>
              </w:rPr>
              <w:t>sq.m</w:t>
            </w:r>
            <w:proofErr w:type="spellEnd"/>
            <w:r>
              <w:rPr>
                <w:sz w:val="20"/>
              </w:rPr>
              <w:t>.</w:t>
            </w:r>
          </w:p>
          <w:p w14:paraId="1B638F49" w14:textId="77777777" w:rsidR="00D24051" w:rsidRDefault="00D24051" w:rsidP="00D3162A">
            <w:pPr>
              <w:pStyle w:val="TableParagraph"/>
              <w:spacing w:before="5" w:line="235" w:lineRule="auto"/>
              <w:ind w:left="114"/>
              <w:rPr>
                <w:sz w:val="20"/>
              </w:rPr>
            </w:pPr>
            <w:r>
              <w:rPr>
                <w:sz w:val="20"/>
              </w:rPr>
              <w:t>Full</w:t>
            </w:r>
            <w:r>
              <w:rPr>
                <w:spacing w:val="-6"/>
                <w:sz w:val="20"/>
              </w:rPr>
              <w:t xml:space="preserve"> </w:t>
            </w:r>
            <w:r>
              <w:rPr>
                <w:sz w:val="20"/>
              </w:rPr>
              <w:t>threshold</w:t>
            </w:r>
            <w:r>
              <w:rPr>
                <w:spacing w:val="-6"/>
                <w:sz w:val="20"/>
              </w:rPr>
              <w:t xml:space="preserve"> </w:t>
            </w:r>
            <w:r>
              <w:rPr>
                <w:sz w:val="20"/>
              </w:rPr>
              <w:t>criteria</w:t>
            </w:r>
            <w:r>
              <w:rPr>
                <w:spacing w:val="-6"/>
                <w:sz w:val="20"/>
              </w:rPr>
              <w:t xml:space="preserve"> </w:t>
            </w:r>
            <w:r>
              <w:rPr>
                <w:sz w:val="20"/>
              </w:rPr>
              <w:t>are</w:t>
            </w:r>
            <w:r>
              <w:rPr>
                <w:spacing w:val="-5"/>
                <w:sz w:val="20"/>
              </w:rPr>
              <w:t xml:space="preserve"> </w:t>
            </w:r>
            <w:r>
              <w:rPr>
                <w:sz w:val="20"/>
              </w:rPr>
              <w:t>set</w:t>
            </w:r>
            <w:r>
              <w:rPr>
                <w:spacing w:val="-6"/>
                <w:sz w:val="20"/>
              </w:rPr>
              <w:t xml:space="preserve"> </w:t>
            </w:r>
            <w:r>
              <w:rPr>
                <w:sz w:val="20"/>
              </w:rPr>
              <w:t>out</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Coventry Connected SPD</w:t>
            </w:r>
          </w:p>
        </w:tc>
        <w:tc>
          <w:tcPr>
            <w:tcW w:w="4397" w:type="dxa"/>
          </w:tcPr>
          <w:p w14:paraId="557C9A84" w14:textId="77777777" w:rsidR="00D24051" w:rsidRDefault="00D24051" w:rsidP="00D3162A">
            <w:pPr>
              <w:pStyle w:val="TableParagraph"/>
              <w:ind w:left="114" w:right="129" w:firstLine="45"/>
              <w:rPr>
                <w:sz w:val="20"/>
              </w:rPr>
            </w:pPr>
            <w:r>
              <w:rPr>
                <w:sz w:val="20"/>
              </w:rPr>
              <w:t xml:space="preserve">A Travel Plan is a package of measure or agreed outcomes aimed at reducing reliance on the private car and </w:t>
            </w:r>
            <w:proofErr w:type="spellStart"/>
            <w:r>
              <w:rPr>
                <w:sz w:val="20"/>
              </w:rPr>
              <w:t>maximising</w:t>
            </w:r>
            <w:proofErr w:type="spellEnd"/>
            <w:r>
              <w:rPr>
                <w:sz w:val="20"/>
              </w:rPr>
              <w:t xml:space="preserve"> the opportunities for sustainable</w:t>
            </w:r>
            <w:r>
              <w:rPr>
                <w:spacing w:val="-6"/>
                <w:sz w:val="20"/>
              </w:rPr>
              <w:t xml:space="preserve"> </w:t>
            </w:r>
            <w:r>
              <w:rPr>
                <w:sz w:val="20"/>
              </w:rPr>
              <w:t>travel</w:t>
            </w:r>
            <w:r>
              <w:rPr>
                <w:spacing w:val="-7"/>
                <w:sz w:val="20"/>
              </w:rPr>
              <w:t xml:space="preserve"> </w:t>
            </w:r>
            <w:r>
              <w:rPr>
                <w:sz w:val="20"/>
              </w:rPr>
              <w:t>modes</w:t>
            </w:r>
            <w:r>
              <w:rPr>
                <w:spacing w:val="-6"/>
                <w:sz w:val="20"/>
              </w:rPr>
              <w:t xml:space="preserve"> </w:t>
            </w:r>
            <w:r>
              <w:rPr>
                <w:sz w:val="20"/>
              </w:rPr>
              <w:t>to</w:t>
            </w:r>
            <w:r>
              <w:rPr>
                <w:spacing w:val="-7"/>
                <w:sz w:val="20"/>
              </w:rPr>
              <w:t xml:space="preserve"> </w:t>
            </w:r>
            <w:r>
              <w:rPr>
                <w:sz w:val="20"/>
              </w:rPr>
              <w:t>reduce</w:t>
            </w:r>
            <w:r>
              <w:rPr>
                <w:spacing w:val="-6"/>
                <w:sz w:val="20"/>
              </w:rPr>
              <w:t xml:space="preserve"> </w:t>
            </w:r>
            <w:r>
              <w:rPr>
                <w:sz w:val="20"/>
              </w:rPr>
              <w:t>congestion</w:t>
            </w:r>
            <w:r>
              <w:rPr>
                <w:spacing w:val="-7"/>
                <w:sz w:val="20"/>
              </w:rPr>
              <w:t xml:space="preserve"> </w:t>
            </w:r>
            <w:r>
              <w:rPr>
                <w:sz w:val="20"/>
              </w:rPr>
              <w:t>and improve</w:t>
            </w:r>
            <w:r>
              <w:rPr>
                <w:spacing w:val="-4"/>
                <w:sz w:val="20"/>
              </w:rPr>
              <w:t xml:space="preserve"> </w:t>
            </w:r>
            <w:r>
              <w:rPr>
                <w:sz w:val="20"/>
              </w:rPr>
              <w:t>the</w:t>
            </w:r>
            <w:r>
              <w:rPr>
                <w:spacing w:val="-4"/>
                <w:sz w:val="20"/>
              </w:rPr>
              <w:t xml:space="preserve"> </w:t>
            </w:r>
            <w:r>
              <w:rPr>
                <w:sz w:val="20"/>
              </w:rPr>
              <w:t>accessibility</w:t>
            </w:r>
            <w:r>
              <w:rPr>
                <w:spacing w:val="-5"/>
                <w:sz w:val="20"/>
              </w:rPr>
              <w:t xml:space="preserve"> </w:t>
            </w:r>
            <w:r>
              <w:rPr>
                <w:sz w:val="20"/>
              </w:rPr>
              <w:t>of</w:t>
            </w:r>
            <w:r>
              <w:rPr>
                <w:spacing w:val="-1"/>
                <w:sz w:val="20"/>
              </w:rPr>
              <w:t xml:space="preserve"> </w:t>
            </w:r>
            <w:r>
              <w:rPr>
                <w:sz w:val="20"/>
              </w:rPr>
              <w:t>a</w:t>
            </w:r>
            <w:r>
              <w:rPr>
                <w:spacing w:val="-5"/>
                <w:sz w:val="20"/>
              </w:rPr>
              <w:t xml:space="preserve"> </w:t>
            </w:r>
            <w:r>
              <w:rPr>
                <w:sz w:val="20"/>
              </w:rPr>
              <w:t>development</w:t>
            </w:r>
            <w:r>
              <w:rPr>
                <w:spacing w:val="-6"/>
                <w:sz w:val="20"/>
              </w:rPr>
              <w:t xml:space="preserve"> </w:t>
            </w:r>
            <w:r>
              <w:rPr>
                <w:sz w:val="20"/>
              </w:rPr>
              <w:t>site and requires management, continuous monitoring, review and improvement over time.</w:t>
            </w:r>
          </w:p>
          <w:p w14:paraId="2840A03B" w14:textId="77777777" w:rsidR="00D24051" w:rsidRDefault="00D24051" w:rsidP="00D3162A">
            <w:pPr>
              <w:pStyle w:val="TableParagraph"/>
              <w:ind w:left="114"/>
              <w:rPr>
                <w:sz w:val="20"/>
              </w:rPr>
            </w:pPr>
            <w:r>
              <w:rPr>
                <w:sz w:val="20"/>
              </w:rPr>
              <w:t>A Travel Plan Statement should set out set out positive measures for promoting sustainable transport</w:t>
            </w:r>
            <w:r>
              <w:rPr>
                <w:spacing w:val="-9"/>
                <w:sz w:val="20"/>
              </w:rPr>
              <w:t xml:space="preserve"> </w:t>
            </w:r>
            <w:r>
              <w:rPr>
                <w:sz w:val="20"/>
              </w:rPr>
              <w:t>together</w:t>
            </w:r>
            <w:r>
              <w:rPr>
                <w:spacing w:val="-6"/>
                <w:sz w:val="20"/>
              </w:rPr>
              <w:t xml:space="preserve"> </w:t>
            </w:r>
            <w:r>
              <w:rPr>
                <w:sz w:val="20"/>
              </w:rPr>
              <w:t>with</w:t>
            </w:r>
            <w:r>
              <w:rPr>
                <w:spacing w:val="-3"/>
                <w:sz w:val="20"/>
              </w:rPr>
              <w:t xml:space="preserve"> </w:t>
            </w:r>
            <w:r>
              <w:rPr>
                <w:sz w:val="20"/>
              </w:rPr>
              <w:t>an</w:t>
            </w:r>
            <w:r>
              <w:rPr>
                <w:spacing w:val="-7"/>
                <w:sz w:val="20"/>
              </w:rPr>
              <w:t xml:space="preserve"> </w:t>
            </w:r>
            <w:r>
              <w:rPr>
                <w:sz w:val="20"/>
              </w:rPr>
              <w:t>action</w:t>
            </w:r>
            <w:r>
              <w:rPr>
                <w:spacing w:val="-7"/>
                <w:sz w:val="20"/>
              </w:rPr>
              <w:t xml:space="preserve"> </w:t>
            </w:r>
            <w:r>
              <w:rPr>
                <w:sz w:val="20"/>
              </w:rPr>
              <w:t>plan</w:t>
            </w:r>
            <w:r>
              <w:rPr>
                <w:spacing w:val="-7"/>
                <w:sz w:val="20"/>
              </w:rPr>
              <w:t xml:space="preserve"> </w:t>
            </w:r>
            <w:r>
              <w:rPr>
                <w:sz w:val="20"/>
              </w:rPr>
              <w:t>for</w:t>
            </w:r>
            <w:r>
              <w:rPr>
                <w:spacing w:val="-3"/>
                <w:sz w:val="20"/>
              </w:rPr>
              <w:t xml:space="preserve"> </w:t>
            </w:r>
            <w:r>
              <w:rPr>
                <w:sz w:val="20"/>
              </w:rPr>
              <w:t>their implementation but does not need to include specific targets.</w:t>
            </w:r>
          </w:p>
        </w:tc>
        <w:tc>
          <w:tcPr>
            <w:tcW w:w="2756" w:type="dxa"/>
          </w:tcPr>
          <w:p w14:paraId="524FCEF3" w14:textId="77777777" w:rsidR="00D24051" w:rsidRDefault="00D24051" w:rsidP="00D3162A">
            <w:pPr>
              <w:pStyle w:val="TableParagraph"/>
              <w:spacing w:before="1" w:line="237" w:lineRule="auto"/>
              <w:ind w:left="113" w:right="229"/>
              <w:rPr>
                <w:sz w:val="20"/>
              </w:rPr>
            </w:pPr>
            <w:r>
              <w:rPr>
                <w:sz w:val="20"/>
              </w:rPr>
              <w:t>Policy</w:t>
            </w:r>
            <w:r>
              <w:rPr>
                <w:spacing w:val="-11"/>
                <w:sz w:val="20"/>
              </w:rPr>
              <w:t xml:space="preserve"> </w:t>
            </w:r>
            <w:r>
              <w:rPr>
                <w:sz w:val="20"/>
              </w:rPr>
              <w:t>AC3</w:t>
            </w:r>
            <w:r>
              <w:rPr>
                <w:spacing w:val="-12"/>
                <w:sz w:val="20"/>
              </w:rPr>
              <w:t xml:space="preserve"> </w:t>
            </w:r>
            <w:r>
              <w:rPr>
                <w:sz w:val="20"/>
              </w:rPr>
              <w:t>of</w:t>
            </w:r>
            <w:r>
              <w:rPr>
                <w:spacing w:val="-8"/>
                <w:sz w:val="20"/>
              </w:rPr>
              <w:t xml:space="preserve"> </w:t>
            </w:r>
            <w:r>
              <w:rPr>
                <w:sz w:val="20"/>
              </w:rPr>
              <w:t>the</w:t>
            </w:r>
            <w:r>
              <w:rPr>
                <w:spacing w:val="-11"/>
                <w:sz w:val="20"/>
              </w:rPr>
              <w:t xml:space="preserve"> </w:t>
            </w:r>
            <w:r>
              <w:rPr>
                <w:sz w:val="20"/>
              </w:rPr>
              <w:t>Coventry Local Plan 2017</w:t>
            </w:r>
          </w:p>
          <w:p w14:paraId="5AC3201C" w14:textId="77777777" w:rsidR="00D24051" w:rsidRDefault="00D24051" w:rsidP="00D3162A">
            <w:pPr>
              <w:pStyle w:val="TableParagraph"/>
              <w:spacing w:before="1"/>
              <w:rPr>
                <w:i/>
                <w:sz w:val="20"/>
              </w:rPr>
            </w:pPr>
          </w:p>
          <w:p w14:paraId="0AB3B83A" w14:textId="77777777" w:rsidR="00D24051" w:rsidRDefault="00D24051" w:rsidP="00D3162A">
            <w:pPr>
              <w:pStyle w:val="TableParagraph"/>
              <w:ind w:left="113"/>
            </w:pPr>
            <w:r>
              <w:rPr>
                <w:sz w:val="20"/>
              </w:rPr>
              <w:t xml:space="preserve">Coventry Connected SPD; </w:t>
            </w:r>
          </w:p>
          <w:p w14:paraId="2BAF4BAF" w14:textId="77777777" w:rsidR="00D24051" w:rsidRDefault="00D24051" w:rsidP="00D3162A">
            <w:pPr>
              <w:pStyle w:val="TableParagraph"/>
              <w:ind w:left="113"/>
            </w:pPr>
          </w:p>
          <w:p w14:paraId="7EF73E67" w14:textId="77777777" w:rsidR="00D24051" w:rsidRDefault="00D24051" w:rsidP="00D3162A">
            <w:pPr>
              <w:pStyle w:val="TableParagraph"/>
              <w:ind w:left="113"/>
              <w:rPr>
                <w:sz w:val="20"/>
              </w:rPr>
            </w:pPr>
            <w:hyperlink r:id="rId119" w:history="1">
              <w:r w:rsidRPr="007664BC">
                <w:rPr>
                  <w:rStyle w:val="Hyperlink"/>
                  <w:sz w:val="20"/>
                </w:rPr>
                <w:t>Coventry Connected Supplementary Planning Document (SPD) – Coventry City Council</w:t>
              </w:r>
            </w:hyperlink>
          </w:p>
          <w:p w14:paraId="6E2200B5" w14:textId="77777777" w:rsidR="00D24051" w:rsidRDefault="00D24051" w:rsidP="00D3162A">
            <w:pPr>
              <w:pStyle w:val="TableParagraph"/>
              <w:spacing w:before="1"/>
              <w:rPr>
                <w:i/>
                <w:sz w:val="20"/>
              </w:rPr>
            </w:pPr>
          </w:p>
          <w:p w14:paraId="2982135F" w14:textId="77777777" w:rsidR="00D24051" w:rsidRDefault="00D24051" w:rsidP="00D3162A">
            <w:pPr>
              <w:pStyle w:val="TableParagraph"/>
              <w:spacing w:line="236" w:lineRule="exact"/>
              <w:ind w:left="113" w:right="160"/>
              <w:rPr>
                <w:sz w:val="20"/>
              </w:rPr>
            </w:pPr>
          </w:p>
        </w:tc>
      </w:tr>
    </w:tbl>
    <w:p w14:paraId="412FE77A" w14:textId="77777777" w:rsidR="00D24051" w:rsidRDefault="00D24051" w:rsidP="00D24051">
      <w:pPr>
        <w:pStyle w:val="TableParagraph"/>
        <w:spacing w:line="236" w:lineRule="exact"/>
        <w:rPr>
          <w:sz w:val="20"/>
        </w:rPr>
        <w:sectPr w:rsidR="00D24051" w:rsidSect="00D24051">
          <w:pgSz w:w="16840" w:h="11900" w:orient="landscape"/>
          <w:pgMar w:top="1340" w:right="850" w:bottom="1180" w:left="992" w:header="0" w:footer="846" w:gutter="0"/>
          <w:cols w:space="720"/>
        </w:sectPr>
      </w:pPr>
    </w:p>
    <w:p w14:paraId="65D00B5C" w14:textId="77777777" w:rsidR="00D24051" w:rsidRDefault="00D24051" w:rsidP="00D24051">
      <w:pPr>
        <w:pStyle w:val="BodyText"/>
        <w:spacing w:before="254"/>
        <w:rPr>
          <w:i/>
        </w:rPr>
      </w:pPr>
    </w:p>
    <w:p w14:paraId="7950B2AB" w14:textId="77777777" w:rsidR="00D24051" w:rsidRDefault="00D24051" w:rsidP="00D24051">
      <w:pPr>
        <w:ind w:left="448"/>
        <w:rPr>
          <w:i/>
          <w:sz w:val="24"/>
        </w:rPr>
      </w:pPr>
      <w:r>
        <w:rPr>
          <w:i/>
          <w:w w:val="105"/>
          <w:sz w:val="24"/>
        </w:rPr>
        <w:t>This</w:t>
      </w:r>
      <w:r>
        <w:rPr>
          <w:i/>
          <w:spacing w:val="1"/>
          <w:w w:val="105"/>
          <w:sz w:val="24"/>
        </w:rPr>
        <w:t xml:space="preserve"> </w:t>
      </w:r>
      <w:r>
        <w:rPr>
          <w:i/>
          <w:w w:val="105"/>
          <w:sz w:val="24"/>
        </w:rPr>
        <w:t>information</w:t>
      </w:r>
      <w:r>
        <w:rPr>
          <w:i/>
          <w:spacing w:val="-5"/>
          <w:w w:val="105"/>
          <w:sz w:val="24"/>
        </w:rPr>
        <w:t xml:space="preserve"> </w:t>
      </w:r>
      <w:r>
        <w:rPr>
          <w:i/>
          <w:w w:val="105"/>
          <w:sz w:val="24"/>
        </w:rPr>
        <w:t>may</w:t>
      </w:r>
      <w:r>
        <w:rPr>
          <w:i/>
          <w:spacing w:val="-3"/>
          <w:w w:val="105"/>
          <w:sz w:val="24"/>
        </w:rPr>
        <w:t xml:space="preserve"> </w:t>
      </w:r>
      <w:r>
        <w:rPr>
          <w:i/>
          <w:w w:val="105"/>
          <w:sz w:val="24"/>
        </w:rPr>
        <w:t>also</w:t>
      </w:r>
      <w:r>
        <w:rPr>
          <w:i/>
          <w:spacing w:val="-4"/>
          <w:w w:val="105"/>
          <w:sz w:val="24"/>
        </w:rPr>
        <w:t xml:space="preserve"> </w:t>
      </w:r>
      <w:r>
        <w:rPr>
          <w:i/>
          <w:w w:val="105"/>
          <w:sz w:val="24"/>
        </w:rPr>
        <w:t>be</w:t>
      </w:r>
      <w:r>
        <w:rPr>
          <w:i/>
          <w:spacing w:val="-5"/>
          <w:w w:val="105"/>
          <w:sz w:val="24"/>
        </w:rPr>
        <w:t xml:space="preserve"> </w:t>
      </w:r>
      <w:r>
        <w:rPr>
          <w:i/>
          <w:w w:val="105"/>
          <w:sz w:val="24"/>
        </w:rPr>
        <w:t>required</w:t>
      </w:r>
      <w:r>
        <w:rPr>
          <w:i/>
          <w:spacing w:val="-4"/>
          <w:w w:val="105"/>
          <w:sz w:val="24"/>
        </w:rPr>
        <w:t xml:space="preserve"> </w:t>
      </w:r>
      <w:r>
        <w:rPr>
          <w:i/>
          <w:w w:val="105"/>
          <w:sz w:val="24"/>
        </w:rPr>
        <w:t>to</w:t>
      </w:r>
      <w:r>
        <w:rPr>
          <w:i/>
          <w:spacing w:val="-4"/>
          <w:w w:val="105"/>
          <w:sz w:val="24"/>
        </w:rPr>
        <w:t xml:space="preserve"> </w:t>
      </w:r>
      <w:r>
        <w:rPr>
          <w:i/>
          <w:w w:val="105"/>
          <w:sz w:val="24"/>
        </w:rPr>
        <w:t>support</w:t>
      </w:r>
      <w:r>
        <w:rPr>
          <w:i/>
          <w:spacing w:val="-2"/>
          <w:w w:val="105"/>
          <w:sz w:val="24"/>
        </w:rPr>
        <w:t xml:space="preserve"> </w:t>
      </w:r>
      <w:r>
        <w:rPr>
          <w:i/>
          <w:w w:val="105"/>
          <w:sz w:val="24"/>
        </w:rPr>
        <w:t>your</w:t>
      </w:r>
      <w:r>
        <w:rPr>
          <w:i/>
          <w:spacing w:val="-6"/>
          <w:w w:val="105"/>
          <w:sz w:val="24"/>
        </w:rPr>
        <w:t xml:space="preserve"> </w:t>
      </w:r>
      <w:r>
        <w:rPr>
          <w:i/>
          <w:spacing w:val="-2"/>
          <w:w w:val="105"/>
          <w:sz w:val="24"/>
        </w:rPr>
        <w:t>application</w:t>
      </w:r>
    </w:p>
    <w:p w14:paraId="27E339B1" w14:textId="77777777" w:rsidR="00D24051" w:rsidRDefault="00D24051" w:rsidP="00D24051">
      <w:pPr>
        <w:pStyle w:val="BodyText"/>
        <w:spacing w:after="1"/>
        <w:rPr>
          <w:i/>
          <w:sz w:val="15"/>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5107"/>
        <w:gridCol w:w="4247"/>
        <w:gridCol w:w="2476"/>
      </w:tblGrid>
      <w:tr w:rsidR="00D24051" w14:paraId="53620240" w14:textId="77777777" w:rsidTr="00D3162A">
        <w:trPr>
          <w:trHeight w:val="5617"/>
        </w:trPr>
        <w:tc>
          <w:tcPr>
            <w:tcW w:w="700" w:type="dxa"/>
          </w:tcPr>
          <w:p w14:paraId="5329009C" w14:textId="77777777" w:rsidR="00D24051" w:rsidRDefault="00D24051" w:rsidP="00D3162A">
            <w:pPr>
              <w:pStyle w:val="TableParagraph"/>
              <w:spacing w:line="244" w:lineRule="exact"/>
              <w:ind w:left="110"/>
              <w:rPr>
                <w:sz w:val="20"/>
              </w:rPr>
            </w:pPr>
            <w:r>
              <w:rPr>
                <w:spacing w:val="-4"/>
                <w:sz w:val="20"/>
              </w:rPr>
              <w:t>6.11</w:t>
            </w:r>
          </w:p>
        </w:tc>
        <w:tc>
          <w:tcPr>
            <w:tcW w:w="1421" w:type="dxa"/>
          </w:tcPr>
          <w:p w14:paraId="67093B2F" w14:textId="77777777" w:rsidR="00D24051" w:rsidRDefault="00D24051" w:rsidP="00D3162A">
            <w:pPr>
              <w:pStyle w:val="TableParagraph"/>
              <w:ind w:left="109" w:right="135"/>
              <w:rPr>
                <w:sz w:val="20"/>
              </w:rPr>
            </w:pPr>
            <w:r>
              <w:rPr>
                <w:spacing w:val="-2"/>
                <w:sz w:val="20"/>
              </w:rPr>
              <w:t xml:space="preserve">Biodiversity </w:t>
            </w:r>
            <w:r>
              <w:rPr>
                <w:sz w:val="20"/>
              </w:rPr>
              <w:t>and</w:t>
            </w:r>
            <w:r>
              <w:rPr>
                <w:spacing w:val="-12"/>
                <w:sz w:val="20"/>
              </w:rPr>
              <w:t xml:space="preserve"> </w:t>
            </w:r>
            <w:r>
              <w:rPr>
                <w:sz w:val="20"/>
              </w:rPr>
              <w:t xml:space="preserve">ecological survey and </w:t>
            </w:r>
            <w:r>
              <w:rPr>
                <w:spacing w:val="-2"/>
                <w:sz w:val="20"/>
              </w:rPr>
              <w:t>report</w:t>
            </w:r>
          </w:p>
        </w:tc>
        <w:tc>
          <w:tcPr>
            <w:tcW w:w="5107" w:type="dxa"/>
          </w:tcPr>
          <w:p w14:paraId="68306418" w14:textId="77777777" w:rsidR="00D24051" w:rsidRDefault="00D24051" w:rsidP="00D3162A">
            <w:pPr>
              <w:pStyle w:val="TableParagraph"/>
              <w:ind w:left="114"/>
              <w:rPr>
                <w:sz w:val="20"/>
              </w:rPr>
            </w:pPr>
            <w:r>
              <w:rPr>
                <w:sz w:val="20"/>
              </w:rPr>
              <w:t>Minor</w:t>
            </w:r>
            <w:r>
              <w:rPr>
                <w:spacing w:val="-6"/>
                <w:sz w:val="20"/>
              </w:rPr>
              <w:t xml:space="preserve"> </w:t>
            </w:r>
            <w:r>
              <w:rPr>
                <w:sz w:val="20"/>
              </w:rPr>
              <w:t>commercial</w:t>
            </w:r>
            <w:r>
              <w:rPr>
                <w:spacing w:val="-6"/>
                <w:sz w:val="20"/>
              </w:rPr>
              <w:t xml:space="preserve"> </w:t>
            </w:r>
            <w:r>
              <w:rPr>
                <w:sz w:val="20"/>
              </w:rPr>
              <w:t>schemes</w:t>
            </w:r>
            <w:r>
              <w:rPr>
                <w:spacing w:val="-4"/>
                <w:sz w:val="20"/>
              </w:rPr>
              <w:t xml:space="preserve"> </w:t>
            </w:r>
            <w:r>
              <w:rPr>
                <w:sz w:val="20"/>
              </w:rPr>
              <w:t>where</w:t>
            </w:r>
            <w:r>
              <w:rPr>
                <w:spacing w:val="-6"/>
                <w:sz w:val="20"/>
              </w:rPr>
              <w:t xml:space="preserve"> </w:t>
            </w:r>
            <w:r>
              <w:rPr>
                <w:sz w:val="20"/>
              </w:rPr>
              <w:t>the</w:t>
            </w:r>
            <w:r>
              <w:rPr>
                <w:spacing w:val="-6"/>
                <w:sz w:val="20"/>
              </w:rPr>
              <w:t xml:space="preserve"> </w:t>
            </w:r>
            <w:r>
              <w:rPr>
                <w:sz w:val="20"/>
              </w:rPr>
              <w:t>site</w:t>
            </w:r>
            <w:r>
              <w:rPr>
                <w:spacing w:val="-6"/>
                <w:sz w:val="20"/>
              </w:rPr>
              <w:t xml:space="preserve"> </w:t>
            </w:r>
            <w:r>
              <w:rPr>
                <w:sz w:val="20"/>
              </w:rPr>
              <w:t>appears</w:t>
            </w:r>
            <w:r>
              <w:rPr>
                <w:spacing w:val="-5"/>
                <w:sz w:val="20"/>
              </w:rPr>
              <w:t xml:space="preserve"> </w:t>
            </w:r>
            <w:r>
              <w:rPr>
                <w:sz w:val="20"/>
              </w:rPr>
              <w:t>to</w:t>
            </w:r>
            <w:r>
              <w:rPr>
                <w:spacing w:val="-6"/>
                <w:sz w:val="20"/>
              </w:rPr>
              <w:t xml:space="preserve"> </w:t>
            </w:r>
            <w:r>
              <w:rPr>
                <w:sz w:val="20"/>
              </w:rPr>
              <w:t>have ecological value</w:t>
            </w:r>
          </w:p>
        </w:tc>
        <w:tc>
          <w:tcPr>
            <w:tcW w:w="4247" w:type="dxa"/>
          </w:tcPr>
          <w:p w14:paraId="237CEDBF" w14:textId="77777777" w:rsidR="00D24051" w:rsidRDefault="00D24051" w:rsidP="00D3162A">
            <w:pPr>
              <w:pStyle w:val="TableParagraph"/>
              <w:ind w:left="109" w:right="178"/>
              <w:rPr>
                <w:sz w:val="20"/>
              </w:rPr>
            </w:pPr>
            <w:r>
              <w:rPr>
                <w:sz w:val="20"/>
              </w:rPr>
              <w:t>Ecological</w:t>
            </w:r>
            <w:r>
              <w:rPr>
                <w:spacing w:val="-10"/>
                <w:sz w:val="20"/>
              </w:rPr>
              <w:t xml:space="preserve"> </w:t>
            </w:r>
            <w:r>
              <w:rPr>
                <w:sz w:val="20"/>
              </w:rPr>
              <w:t>information</w:t>
            </w:r>
            <w:r>
              <w:rPr>
                <w:spacing w:val="-9"/>
                <w:sz w:val="20"/>
              </w:rPr>
              <w:t xml:space="preserve"> </w:t>
            </w:r>
            <w:r>
              <w:rPr>
                <w:sz w:val="20"/>
              </w:rPr>
              <w:t>should</w:t>
            </w:r>
            <w:r>
              <w:rPr>
                <w:spacing w:val="-9"/>
                <w:sz w:val="20"/>
              </w:rPr>
              <w:t xml:space="preserve"> </w:t>
            </w:r>
            <w:r>
              <w:rPr>
                <w:sz w:val="20"/>
              </w:rPr>
              <w:t>be</w:t>
            </w:r>
            <w:r>
              <w:rPr>
                <w:spacing w:val="-8"/>
                <w:sz w:val="20"/>
              </w:rPr>
              <w:t xml:space="preserve"> </w:t>
            </w:r>
            <w:r>
              <w:rPr>
                <w:sz w:val="20"/>
              </w:rPr>
              <w:t>submitted</w:t>
            </w:r>
            <w:r>
              <w:rPr>
                <w:spacing w:val="-9"/>
                <w:sz w:val="20"/>
              </w:rPr>
              <w:t xml:space="preserve"> </w:t>
            </w:r>
            <w:r>
              <w:rPr>
                <w:sz w:val="20"/>
              </w:rPr>
              <w:t>at the same time as the full or outline planning application as follows:</w:t>
            </w:r>
          </w:p>
          <w:p w14:paraId="0AB989FD" w14:textId="77777777" w:rsidR="00D24051" w:rsidRDefault="00D24051" w:rsidP="00D3162A">
            <w:pPr>
              <w:pStyle w:val="TableParagraph"/>
              <w:numPr>
                <w:ilvl w:val="0"/>
                <w:numId w:val="301"/>
              </w:numPr>
              <w:tabs>
                <w:tab w:val="left" w:pos="302"/>
              </w:tabs>
              <w:spacing w:before="2"/>
              <w:ind w:right="164" w:firstLine="0"/>
              <w:rPr>
                <w:sz w:val="20"/>
              </w:rPr>
            </w:pPr>
            <w:r>
              <w:rPr>
                <w:sz w:val="20"/>
              </w:rPr>
              <w:t>An</w:t>
            </w:r>
            <w:r>
              <w:rPr>
                <w:spacing w:val="-10"/>
                <w:sz w:val="20"/>
              </w:rPr>
              <w:t xml:space="preserve"> </w:t>
            </w:r>
            <w:r>
              <w:rPr>
                <w:sz w:val="20"/>
              </w:rPr>
              <w:t>Ecological</w:t>
            </w:r>
            <w:r>
              <w:rPr>
                <w:spacing w:val="-8"/>
                <w:sz w:val="20"/>
              </w:rPr>
              <w:t xml:space="preserve"> </w:t>
            </w:r>
            <w:r>
              <w:rPr>
                <w:sz w:val="20"/>
              </w:rPr>
              <w:t>Impact</w:t>
            </w:r>
            <w:r>
              <w:rPr>
                <w:spacing w:val="-8"/>
                <w:sz w:val="20"/>
              </w:rPr>
              <w:t xml:space="preserve"> </w:t>
            </w:r>
            <w:r>
              <w:rPr>
                <w:sz w:val="20"/>
              </w:rPr>
              <w:t>Assessment</w:t>
            </w:r>
            <w:r>
              <w:rPr>
                <w:spacing w:val="-8"/>
                <w:sz w:val="20"/>
              </w:rPr>
              <w:t xml:space="preserve"> </w:t>
            </w:r>
            <w:r>
              <w:rPr>
                <w:sz w:val="20"/>
              </w:rPr>
              <w:t>(</w:t>
            </w:r>
            <w:proofErr w:type="spellStart"/>
            <w:r>
              <w:rPr>
                <w:sz w:val="20"/>
              </w:rPr>
              <w:t>EcIA</w:t>
            </w:r>
            <w:proofErr w:type="spellEnd"/>
            <w:r>
              <w:rPr>
                <w:sz w:val="20"/>
              </w:rPr>
              <w:t>)</w:t>
            </w:r>
            <w:r>
              <w:rPr>
                <w:spacing w:val="-25"/>
                <w:sz w:val="20"/>
              </w:rPr>
              <w:t xml:space="preserve"> </w:t>
            </w:r>
            <w:r>
              <w:rPr>
                <w:sz w:val="20"/>
              </w:rPr>
              <w:t>should be submitted with the planning application, this should</w:t>
            </w:r>
            <w:r>
              <w:rPr>
                <w:spacing w:val="-5"/>
                <w:sz w:val="20"/>
              </w:rPr>
              <w:t xml:space="preserve"> </w:t>
            </w:r>
            <w:r>
              <w:rPr>
                <w:sz w:val="20"/>
              </w:rPr>
              <w:t>be</w:t>
            </w:r>
            <w:r>
              <w:rPr>
                <w:spacing w:val="-4"/>
                <w:sz w:val="20"/>
              </w:rPr>
              <w:t xml:space="preserve"> </w:t>
            </w:r>
            <w:r>
              <w:rPr>
                <w:sz w:val="20"/>
              </w:rPr>
              <w:t>in</w:t>
            </w:r>
            <w:r>
              <w:rPr>
                <w:spacing w:val="-5"/>
                <w:sz w:val="20"/>
              </w:rPr>
              <w:t xml:space="preserve"> </w:t>
            </w:r>
            <w:r>
              <w:rPr>
                <w:sz w:val="20"/>
              </w:rPr>
              <w:t>accordance</w:t>
            </w:r>
            <w:r>
              <w:rPr>
                <w:spacing w:val="-4"/>
                <w:sz w:val="20"/>
              </w:rPr>
              <w:t xml:space="preserve"> </w:t>
            </w:r>
            <w:r>
              <w:rPr>
                <w:sz w:val="20"/>
              </w:rPr>
              <w:t>with</w:t>
            </w:r>
            <w:r>
              <w:rPr>
                <w:spacing w:val="-4"/>
                <w:sz w:val="20"/>
              </w:rPr>
              <w:t xml:space="preserve"> </w:t>
            </w:r>
            <w:r>
              <w:rPr>
                <w:sz w:val="20"/>
              </w:rPr>
              <w:t>the</w:t>
            </w:r>
            <w:r>
              <w:rPr>
                <w:spacing w:val="-4"/>
                <w:sz w:val="20"/>
              </w:rPr>
              <w:t xml:space="preserve"> </w:t>
            </w:r>
            <w:proofErr w:type="spellStart"/>
            <w:r>
              <w:rPr>
                <w:sz w:val="20"/>
              </w:rPr>
              <w:t>EcIA</w:t>
            </w:r>
            <w:proofErr w:type="spellEnd"/>
            <w:r>
              <w:rPr>
                <w:spacing w:val="-5"/>
                <w:sz w:val="20"/>
              </w:rPr>
              <w:t xml:space="preserve"> </w:t>
            </w:r>
            <w:r>
              <w:rPr>
                <w:sz w:val="20"/>
              </w:rPr>
              <w:t>guidelines from CIEEM.</w:t>
            </w:r>
          </w:p>
          <w:p w14:paraId="0AEF5AF9" w14:textId="77777777" w:rsidR="00D24051" w:rsidRDefault="00D24051" w:rsidP="00D3162A">
            <w:pPr>
              <w:pStyle w:val="TableParagraph"/>
              <w:numPr>
                <w:ilvl w:val="0"/>
                <w:numId w:val="301"/>
              </w:numPr>
              <w:tabs>
                <w:tab w:val="left" w:pos="312"/>
              </w:tabs>
              <w:ind w:right="129" w:firstLine="0"/>
              <w:rPr>
                <w:sz w:val="20"/>
              </w:rPr>
            </w:pPr>
            <w:r>
              <w:rPr>
                <w:sz w:val="20"/>
              </w:rPr>
              <w:t>A</w:t>
            </w:r>
            <w:r>
              <w:rPr>
                <w:spacing w:val="-12"/>
                <w:sz w:val="20"/>
              </w:rPr>
              <w:t xml:space="preserve"> </w:t>
            </w:r>
            <w:r>
              <w:rPr>
                <w:sz w:val="20"/>
              </w:rPr>
              <w:t>Preliminary</w:t>
            </w:r>
            <w:r>
              <w:rPr>
                <w:spacing w:val="-8"/>
                <w:sz w:val="20"/>
              </w:rPr>
              <w:t xml:space="preserve"> </w:t>
            </w:r>
            <w:r>
              <w:rPr>
                <w:sz w:val="20"/>
              </w:rPr>
              <w:t>Ecological</w:t>
            </w:r>
            <w:r>
              <w:rPr>
                <w:spacing w:val="-9"/>
                <w:sz w:val="20"/>
              </w:rPr>
              <w:t xml:space="preserve"> </w:t>
            </w:r>
            <w:r>
              <w:rPr>
                <w:sz w:val="20"/>
              </w:rPr>
              <w:t>Appraisal</w:t>
            </w:r>
            <w:r>
              <w:rPr>
                <w:spacing w:val="-9"/>
                <w:sz w:val="20"/>
              </w:rPr>
              <w:t xml:space="preserve"> </w:t>
            </w:r>
            <w:r>
              <w:rPr>
                <w:sz w:val="20"/>
              </w:rPr>
              <w:t>(PEA)</w:t>
            </w:r>
            <w:r>
              <w:rPr>
                <w:spacing w:val="-26"/>
                <w:sz w:val="20"/>
              </w:rPr>
              <w:t xml:space="preserve"> </w:t>
            </w:r>
            <w:r>
              <w:rPr>
                <w:sz w:val="20"/>
              </w:rPr>
              <w:t xml:space="preserve">should inform or be incorporated into this </w:t>
            </w:r>
            <w:proofErr w:type="spellStart"/>
            <w:r>
              <w:rPr>
                <w:sz w:val="20"/>
              </w:rPr>
              <w:t>EcIA</w:t>
            </w:r>
            <w:proofErr w:type="spellEnd"/>
            <w:r>
              <w:rPr>
                <w:sz w:val="20"/>
              </w:rPr>
              <w:t xml:space="preserve"> in accordance with PEA guidelines from CIEEM.</w:t>
            </w:r>
          </w:p>
          <w:p w14:paraId="1B81AE71" w14:textId="77777777" w:rsidR="00D24051" w:rsidRDefault="00D24051" w:rsidP="00D3162A">
            <w:pPr>
              <w:pStyle w:val="TableParagraph"/>
              <w:numPr>
                <w:ilvl w:val="0"/>
                <w:numId w:val="301"/>
              </w:numPr>
              <w:tabs>
                <w:tab w:val="left" w:pos="287"/>
              </w:tabs>
              <w:spacing w:before="2"/>
              <w:ind w:right="204" w:firstLine="0"/>
              <w:rPr>
                <w:sz w:val="20"/>
              </w:rPr>
            </w:pPr>
            <w:r>
              <w:rPr>
                <w:sz w:val="20"/>
              </w:rPr>
              <w:t>Surveys should be undertaken for protected species and priority species/habitats where identified</w:t>
            </w:r>
            <w:r>
              <w:rPr>
                <w:spacing w:val="-10"/>
                <w:sz w:val="20"/>
              </w:rPr>
              <w:t xml:space="preserve"> </w:t>
            </w:r>
            <w:r>
              <w:rPr>
                <w:sz w:val="20"/>
              </w:rPr>
              <w:t>as</w:t>
            </w:r>
            <w:r>
              <w:rPr>
                <w:spacing w:val="-6"/>
                <w:sz w:val="20"/>
              </w:rPr>
              <w:t xml:space="preserve"> </w:t>
            </w:r>
            <w:r>
              <w:rPr>
                <w:sz w:val="20"/>
              </w:rPr>
              <w:t>necessary</w:t>
            </w:r>
            <w:r>
              <w:rPr>
                <w:spacing w:val="-7"/>
                <w:sz w:val="20"/>
              </w:rPr>
              <w:t xml:space="preserve"> </w:t>
            </w:r>
            <w:r>
              <w:rPr>
                <w:sz w:val="20"/>
              </w:rPr>
              <w:t>through</w:t>
            </w:r>
            <w:r>
              <w:rPr>
                <w:spacing w:val="-7"/>
                <w:sz w:val="20"/>
              </w:rPr>
              <w:t xml:space="preserve"> </w:t>
            </w:r>
            <w:r>
              <w:rPr>
                <w:sz w:val="20"/>
              </w:rPr>
              <w:t>the</w:t>
            </w:r>
            <w:r>
              <w:rPr>
                <w:spacing w:val="-6"/>
                <w:sz w:val="20"/>
              </w:rPr>
              <w:t xml:space="preserve"> </w:t>
            </w:r>
            <w:r>
              <w:rPr>
                <w:sz w:val="20"/>
              </w:rPr>
              <w:t>PEA</w:t>
            </w:r>
            <w:r>
              <w:rPr>
                <w:spacing w:val="-19"/>
                <w:sz w:val="20"/>
              </w:rPr>
              <w:t xml:space="preserve"> </w:t>
            </w:r>
            <w:r>
              <w:rPr>
                <w:sz w:val="20"/>
              </w:rPr>
              <w:t>process. This should identify impact and propose mitigation where proposals are likely to affect: protected species (such as bats) or important habitats</w:t>
            </w:r>
            <w:r>
              <w:rPr>
                <w:spacing w:val="-6"/>
                <w:sz w:val="20"/>
              </w:rPr>
              <w:t xml:space="preserve"> </w:t>
            </w:r>
            <w:r>
              <w:rPr>
                <w:sz w:val="20"/>
              </w:rPr>
              <w:t>(such</w:t>
            </w:r>
            <w:r>
              <w:rPr>
                <w:spacing w:val="-8"/>
                <w:sz w:val="20"/>
              </w:rPr>
              <w:t xml:space="preserve"> </w:t>
            </w:r>
            <w:r>
              <w:rPr>
                <w:sz w:val="20"/>
              </w:rPr>
              <w:t>as</w:t>
            </w:r>
            <w:r>
              <w:rPr>
                <w:spacing w:val="-6"/>
                <w:sz w:val="20"/>
              </w:rPr>
              <w:t xml:space="preserve"> </w:t>
            </w:r>
            <w:r>
              <w:rPr>
                <w:sz w:val="20"/>
              </w:rPr>
              <w:t>ancient</w:t>
            </w:r>
            <w:r>
              <w:rPr>
                <w:spacing w:val="-9"/>
                <w:sz w:val="20"/>
              </w:rPr>
              <w:t xml:space="preserve"> </w:t>
            </w:r>
            <w:r>
              <w:rPr>
                <w:sz w:val="20"/>
              </w:rPr>
              <w:t>woodland);</w:t>
            </w:r>
            <w:r>
              <w:rPr>
                <w:spacing w:val="-7"/>
                <w:sz w:val="20"/>
              </w:rPr>
              <w:t xml:space="preserve"> </w:t>
            </w:r>
            <w:r>
              <w:rPr>
                <w:sz w:val="20"/>
              </w:rPr>
              <w:t>designated or locally-designated sites (such as a Local Wildlife Site); or which may have other, wider impacts on biodiversity. This includes proposals for demolition or refurbishment works, which</w:t>
            </w:r>
          </w:p>
          <w:p w14:paraId="590DF06D" w14:textId="77777777" w:rsidR="00D24051" w:rsidRDefault="00D24051" w:rsidP="00D3162A">
            <w:pPr>
              <w:pStyle w:val="TableParagraph"/>
              <w:spacing w:before="6" w:line="230" w:lineRule="exact"/>
              <w:ind w:left="109" w:right="178"/>
              <w:rPr>
                <w:sz w:val="20"/>
              </w:rPr>
            </w:pPr>
            <w:r>
              <w:rPr>
                <w:sz w:val="20"/>
              </w:rPr>
              <w:t>may</w:t>
            </w:r>
            <w:r>
              <w:rPr>
                <w:spacing w:val="-12"/>
                <w:sz w:val="20"/>
              </w:rPr>
              <w:t xml:space="preserve"> </w:t>
            </w:r>
            <w:r>
              <w:rPr>
                <w:sz w:val="20"/>
              </w:rPr>
              <w:t>impact</w:t>
            </w:r>
            <w:r>
              <w:rPr>
                <w:spacing w:val="-11"/>
                <w:sz w:val="20"/>
              </w:rPr>
              <w:t xml:space="preserve"> </w:t>
            </w:r>
            <w:r>
              <w:rPr>
                <w:sz w:val="20"/>
              </w:rPr>
              <w:t>species</w:t>
            </w:r>
            <w:r>
              <w:rPr>
                <w:spacing w:val="-7"/>
                <w:sz w:val="20"/>
              </w:rPr>
              <w:t xml:space="preserve"> </w:t>
            </w:r>
            <w:r>
              <w:rPr>
                <w:sz w:val="20"/>
              </w:rPr>
              <w:t>using</w:t>
            </w:r>
            <w:r>
              <w:rPr>
                <w:spacing w:val="-8"/>
                <w:sz w:val="20"/>
              </w:rPr>
              <w:t xml:space="preserve"> </w:t>
            </w:r>
            <w:r>
              <w:rPr>
                <w:sz w:val="20"/>
              </w:rPr>
              <w:t>the</w:t>
            </w:r>
            <w:r>
              <w:rPr>
                <w:spacing w:val="-8"/>
                <w:sz w:val="20"/>
              </w:rPr>
              <w:t xml:space="preserve"> </w:t>
            </w:r>
            <w:r>
              <w:rPr>
                <w:sz w:val="20"/>
              </w:rPr>
              <w:t>existing</w:t>
            </w:r>
            <w:r>
              <w:rPr>
                <w:spacing w:val="-13"/>
                <w:sz w:val="20"/>
              </w:rPr>
              <w:t xml:space="preserve"> </w:t>
            </w:r>
            <w:r>
              <w:rPr>
                <w:sz w:val="20"/>
              </w:rPr>
              <w:t>building, such as swifts or bats.</w:t>
            </w:r>
          </w:p>
        </w:tc>
        <w:tc>
          <w:tcPr>
            <w:tcW w:w="2476" w:type="dxa"/>
          </w:tcPr>
          <w:p w14:paraId="06CD7B77" w14:textId="77777777" w:rsidR="00D24051" w:rsidRDefault="00D24051" w:rsidP="00D3162A">
            <w:pPr>
              <w:pStyle w:val="TableParagraph"/>
              <w:ind w:left="113" w:right="113"/>
              <w:rPr>
                <w:sz w:val="20"/>
              </w:rPr>
            </w:pPr>
            <w:r>
              <w:rPr>
                <w:sz w:val="20"/>
              </w:rPr>
              <w:t>Policy</w:t>
            </w:r>
            <w:r>
              <w:rPr>
                <w:spacing w:val="-10"/>
                <w:sz w:val="20"/>
              </w:rPr>
              <w:t xml:space="preserve"> </w:t>
            </w:r>
            <w:r>
              <w:rPr>
                <w:sz w:val="20"/>
              </w:rPr>
              <w:t>GE3</w:t>
            </w:r>
            <w:r>
              <w:rPr>
                <w:spacing w:val="-12"/>
                <w:sz w:val="20"/>
              </w:rPr>
              <w:t xml:space="preserve"> </w:t>
            </w:r>
            <w:r>
              <w:rPr>
                <w:sz w:val="20"/>
              </w:rPr>
              <w:t>of</w:t>
            </w:r>
            <w:r>
              <w:rPr>
                <w:spacing w:val="-11"/>
                <w:sz w:val="20"/>
              </w:rPr>
              <w:t xml:space="preserve"> </w:t>
            </w:r>
            <w:r>
              <w:rPr>
                <w:sz w:val="20"/>
              </w:rPr>
              <w:t>the</w:t>
            </w:r>
            <w:r>
              <w:rPr>
                <w:spacing w:val="-10"/>
                <w:sz w:val="20"/>
              </w:rPr>
              <w:t xml:space="preserve"> </w:t>
            </w:r>
            <w:r>
              <w:rPr>
                <w:sz w:val="20"/>
              </w:rPr>
              <w:t>Coventry Local Plan 2017</w:t>
            </w:r>
          </w:p>
          <w:p w14:paraId="14062CFF" w14:textId="77777777" w:rsidR="00D24051" w:rsidRDefault="00D24051" w:rsidP="00D3162A">
            <w:pPr>
              <w:pStyle w:val="TableParagraph"/>
              <w:spacing w:before="2"/>
              <w:rPr>
                <w:i/>
                <w:sz w:val="20"/>
              </w:rPr>
            </w:pPr>
          </w:p>
          <w:p w14:paraId="4BF8DEEB" w14:textId="77777777" w:rsidR="00D24051" w:rsidRDefault="00D24051" w:rsidP="00D3162A">
            <w:pPr>
              <w:pStyle w:val="TableParagraph"/>
              <w:ind w:left="113" w:right="297"/>
              <w:rPr>
                <w:sz w:val="20"/>
              </w:rPr>
            </w:pPr>
            <w:hyperlink r:id="rId120">
              <w:r>
                <w:rPr>
                  <w:spacing w:val="-2"/>
                  <w:w w:val="90"/>
                  <w:sz w:val="20"/>
                  <w:u w:val="single"/>
                </w:rPr>
                <w:t>https://www.gov.uk/guida</w:t>
              </w:r>
            </w:hyperlink>
            <w:r>
              <w:rPr>
                <w:spacing w:val="-2"/>
                <w:sz w:val="20"/>
              </w:rPr>
              <w:t xml:space="preserve"> </w:t>
            </w:r>
            <w:hyperlink r:id="rId121">
              <w:proofErr w:type="spellStart"/>
              <w:r>
                <w:rPr>
                  <w:spacing w:val="-2"/>
                  <w:sz w:val="20"/>
                  <w:u w:val="single"/>
                </w:rPr>
                <w:t>nce</w:t>
              </w:r>
              <w:proofErr w:type="spellEnd"/>
              <w:r>
                <w:rPr>
                  <w:spacing w:val="-2"/>
                  <w:sz w:val="20"/>
                  <w:u w:val="single"/>
                </w:rPr>
                <w:t>/protected-species-</w:t>
              </w:r>
            </w:hyperlink>
            <w:r>
              <w:rPr>
                <w:spacing w:val="-2"/>
                <w:sz w:val="20"/>
              </w:rPr>
              <w:t xml:space="preserve"> </w:t>
            </w:r>
            <w:hyperlink r:id="rId122">
              <w:r>
                <w:rPr>
                  <w:spacing w:val="-2"/>
                  <w:sz w:val="20"/>
                  <w:u w:val="single"/>
                </w:rPr>
                <w:t>how-to-review-planning-</w:t>
              </w:r>
            </w:hyperlink>
            <w:r>
              <w:rPr>
                <w:spacing w:val="-2"/>
                <w:sz w:val="20"/>
              </w:rPr>
              <w:t xml:space="preserve"> </w:t>
            </w:r>
            <w:hyperlink r:id="rId123">
              <w:r>
                <w:rPr>
                  <w:spacing w:val="-2"/>
                  <w:sz w:val="20"/>
                  <w:u w:val="single"/>
                </w:rPr>
                <w:t>applications</w:t>
              </w:r>
            </w:hyperlink>
          </w:p>
          <w:p w14:paraId="258CC4A0" w14:textId="77777777" w:rsidR="00D24051" w:rsidRDefault="00D24051" w:rsidP="00D3162A">
            <w:pPr>
              <w:pStyle w:val="TableParagraph"/>
              <w:rPr>
                <w:i/>
                <w:sz w:val="20"/>
              </w:rPr>
            </w:pPr>
          </w:p>
          <w:p w14:paraId="245FED24" w14:textId="77777777" w:rsidR="00D24051" w:rsidRDefault="00D24051" w:rsidP="00D3162A">
            <w:pPr>
              <w:pStyle w:val="TableParagraph"/>
              <w:ind w:left="113" w:right="263"/>
              <w:rPr>
                <w:sz w:val="20"/>
              </w:rPr>
            </w:pPr>
            <w:hyperlink r:id="rId124">
              <w:r>
                <w:rPr>
                  <w:spacing w:val="-2"/>
                  <w:w w:val="90"/>
                  <w:sz w:val="20"/>
                  <w:u w:val="single"/>
                </w:rPr>
                <w:t>https://www.biodiversityin</w:t>
              </w:r>
            </w:hyperlink>
            <w:r>
              <w:rPr>
                <w:spacing w:val="-2"/>
                <w:sz w:val="20"/>
              </w:rPr>
              <w:t xml:space="preserve"> </w:t>
            </w:r>
            <w:hyperlink r:id="rId125">
              <w:r>
                <w:rPr>
                  <w:spacing w:val="-2"/>
                  <w:sz w:val="20"/>
                  <w:u w:val="single"/>
                </w:rPr>
                <w:t>planning.org/wildlife-</w:t>
              </w:r>
            </w:hyperlink>
            <w:r>
              <w:rPr>
                <w:spacing w:val="-2"/>
                <w:sz w:val="20"/>
              </w:rPr>
              <w:t xml:space="preserve"> </w:t>
            </w:r>
            <w:hyperlink r:id="rId126">
              <w:r>
                <w:rPr>
                  <w:spacing w:val="-2"/>
                  <w:sz w:val="20"/>
                  <w:u w:val="single"/>
                </w:rPr>
                <w:t>assessment-check/</w:t>
              </w:r>
            </w:hyperlink>
          </w:p>
          <w:p w14:paraId="0F194EB4" w14:textId="77777777" w:rsidR="00D24051" w:rsidRDefault="00D24051" w:rsidP="00D3162A">
            <w:pPr>
              <w:pStyle w:val="TableParagraph"/>
              <w:rPr>
                <w:i/>
                <w:sz w:val="20"/>
              </w:rPr>
            </w:pPr>
          </w:p>
          <w:p w14:paraId="58ED13F3" w14:textId="77777777" w:rsidR="00D24051" w:rsidRDefault="00D24051" w:rsidP="00D3162A">
            <w:pPr>
              <w:pStyle w:val="TableParagraph"/>
              <w:spacing w:before="2"/>
              <w:rPr>
                <w:i/>
                <w:sz w:val="20"/>
              </w:rPr>
            </w:pPr>
          </w:p>
          <w:p w14:paraId="1A2332D6" w14:textId="77777777" w:rsidR="00D24051" w:rsidRDefault="00D24051" w:rsidP="00D3162A">
            <w:pPr>
              <w:pStyle w:val="TableParagraph"/>
              <w:spacing w:line="237" w:lineRule="auto"/>
              <w:ind w:left="113" w:right="113"/>
              <w:rPr>
                <w:sz w:val="20"/>
              </w:rPr>
            </w:pPr>
            <w:r>
              <w:rPr>
                <w:sz w:val="20"/>
              </w:rPr>
              <w:t>Expert</w:t>
            </w:r>
            <w:r>
              <w:rPr>
                <w:spacing w:val="-12"/>
                <w:sz w:val="20"/>
              </w:rPr>
              <w:t xml:space="preserve"> </w:t>
            </w:r>
            <w:r>
              <w:rPr>
                <w:sz w:val="20"/>
              </w:rPr>
              <w:t>advice</w:t>
            </w:r>
            <w:r>
              <w:rPr>
                <w:spacing w:val="-11"/>
                <w:sz w:val="20"/>
              </w:rPr>
              <w:t xml:space="preserve"> </w:t>
            </w:r>
            <w:r>
              <w:rPr>
                <w:sz w:val="20"/>
              </w:rPr>
              <w:t>should</w:t>
            </w:r>
            <w:r>
              <w:rPr>
                <w:spacing w:val="-11"/>
                <w:sz w:val="20"/>
              </w:rPr>
              <w:t xml:space="preserve"> </w:t>
            </w:r>
            <w:r>
              <w:rPr>
                <w:sz w:val="20"/>
              </w:rPr>
              <w:t>be sought from a suitably qualified ecologist.</w:t>
            </w:r>
          </w:p>
        </w:tc>
      </w:tr>
      <w:tr w:rsidR="00D24051" w14:paraId="28744E75" w14:textId="77777777" w:rsidTr="00D3162A">
        <w:trPr>
          <w:trHeight w:val="2440"/>
        </w:trPr>
        <w:tc>
          <w:tcPr>
            <w:tcW w:w="700" w:type="dxa"/>
          </w:tcPr>
          <w:p w14:paraId="71FD282A" w14:textId="77777777" w:rsidR="00D24051" w:rsidRDefault="00D24051" w:rsidP="00D3162A">
            <w:pPr>
              <w:pStyle w:val="TableParagraph"/>
              <w:spacing w:line="244" w:lineRule="exact"/>
              <w:ind w:left="110"/>
              <w:rPr>
                <w:spacing w:val="-4"/>
                <w:sz w:val="20"/>
              </w:rPr>
            </w:pPr>
            <w:r>
              <w:rPr>
                <w:spacing w:val="-4"/>
                <w:sz w:val="20"/>
              </w:rPr>
              <w:t>6.12</w:t>
            </w:r>
          </w:p>
        </w:tc>
        <w:tc>
          <w:tcPr>
            <w:tcW w:w="1421" w:type="dxa"/>
          </w:tcPr>
          <w:p w14:paraId="17FAC813" w14:textId="77777777" w:rsidR="00D24051" w:rsidRDefault="00D24051" w:rsidP="00D3162A">
            <w:pPr>
              <w:pStyle w:val="TableParagraph"/>
              <w:ind w:left="109" w:right="135"/>
              <w:rPr>
                <w:spacing w:val="-2"/>
                <w:w w:val="90"/>
                <w:sz w:val="20"/>
              </w:rPr>
            </w:pPr>
            <w:r>
              <w:rPr>
                <w:spacing w:val="-2"/>
                <w:w w:val="90"/>
                <w:sz w:val="20"/>
              </w:rPr>
              <w:t>Biodiversity Net Gain Matrix</w:t>
            </w:r>
          </w:p>
        </w:tc>
        <w:tc>
          <w:tcPr>
            <w:tcW w:w="5107" w:type="dxa"/>
          </w:tcPr>
          <w:p w14:paraId="0ADA3B46" w14:textId="77777777" w:rsidR="00D24051" w:rsidRDefault="00D24051" w:rsidP="00D3162A">
            <w:pPr>
              <w:pStyle w:val="TableParagraph"/>
              <w:ind w:left="114"/>
              <w:rPr>
                <w:sz w:val="20"/>
              </w:rPr>
            </w:pPr>
            <w:r>
              <w:rPr>
                <w:sz w:val="20"/>
              </w:rPr>
              <w:t xml:space="preserve">Schemes that will impact on over 25 square </w:t>
            </w:r>
            <w:proofErr w:type="spellStart"/>
            <w:r>
              <w:rPr>
                <w:sz w:val="20"/>
              </w:rPr>
              <w:t>metres</w:t>
            </w:r>
            <w:proofErr w:type="spellEnd"/>
            <w:r>
              <w:rPr>
                <w:sz w:val="20"/>
              </w:rPr>
              <w:t xml:space="preserve"> or 5 linear </w:t>
            </w:r>
            <w:proofErr w:type="spellStart"/>
            <w:r>
              <w:rPr>
                <w:sz w:val="20"/>
              </w:rPr>
              <w:t>metres</w:t>
            </w:r>
            <w:proofErr w:type="spellEnd"/>
            <w:r>
              <w:rPr>
                <w:sz w:val="20"/>
              </w:rPr>
              <w:t xml:space="preserve"> of existing habitat</w:t>
            </w:r>
          </w:p>
        </w:tc>
        <w:tc>
          <w:tcPr>
            <w:tcW w:w="4247" w:type="dxa"/>
          </w:tcPr>
          <w:p w14:paraId="7120B302" w14:textId="77777777" w:rsidR="00D24051" w:rsidRDefault="00D24051" w:rsidP="00D3162A">
            <w:pPr>
              <w:pStyle w:val="TableParagraph"/>
              <w:spacing w:line="236" w:lineRule="exact"/>
              <w:ind w:left="109" w:right="118"/>
              <w:rPr>
                <w:sz w:val="20"/>
              </w:rPr>
            </w:pPr>
            <w:r w:rsidRPr="00DD2964">
              <w:rPr>
                <w:sz w:val="20"/>
              </w:rPr>
              <w:t xml:space="preserve">The following is required: </w:t>
            </w:r>
          </w:p>
          <w:p w14:paraId="0E8057FA" w14:textId="77777777" w:rsidR="00D24051" w:rsidRDefault="00D24051" w:rsidP="00D3162A">
            <w:pPr>
              <w:pStyle w:val="TableParagraph"/>
              <w:spacing w:line="236" w:lineRule="exact"/>
              <w:ind w:left="109" w:right="118"/>
              <w:rPr>
                <w:sz w:val="20"/>
              </w:rPr>
            </w:pPr>
            <w:r w:rsidRPr="00DD2964">
              <w:rPr>
                <w:sz w:val="20"/>
              </w:rPr>
              <w:t xml:space="preserve">1. A statement as to whether the applicant believes that planning permission, if granted, would be subject to the biodiversity gain condition; All development proposals that are not exempt from the general biodiversity condition All development proposals that are not exempt from the general biodiversity condition:- </w:t>
            </w:r>
          </w:p>
          <w:p w14:paraId="6CBBDC39" w14:textId="7A866E71" w:rsidR="00D24051" w:rsidRDefault="00D24051" w:rsidP="00D3162A">
            <w:pPr>
              <w:pStyle w:val="TableParagraph"/>
              <w:spacing w:line="236" w:lineRule="exact"/>
              <w:ind w:left="109" w:right="118"/>
              <w:rPr>
                <w:sz w:val="20"/>
              </w:rPr>
            </w:pPr>
            <w:r w:rsidRPr="00DD2964">
              <w:rPr>
                <w:sz w:val="20"/>
              </w:rPr>
              <w:t xml:space="preserve">2. The pre-development biodiversity value of the onsite habitat on the date of application (or an earlier date) including the completed metric </w:t>
            </w:r>
            <w:r w:rsidRPr="00DD2964">
              <w:rPr>
                <w:sz w:val="20"/>
              </w:rPr>
              <w:lastRenderedPageBreak/>
              <w:t>calculation tool used showing the calculations, the publication date and version of the biodiversity metric used to calculate that value</w:t>
            </w:r>
            <w:r w:rsidR="00FA3B64">
              <w:rPr>
                <w:sz w:val="20"/>
              </w:rPr>
              <w:t xml:space="preserve"> which should be the latest version of the DEFRA </w:t>
            </w:r>
            <w:proofErr w:type="gramStart"/>
            <w:r w:rsidR="00FA3B64">
              <w:rPr>
                <w:sz w:val="20"/>
              </w:rPr>
              <w:t>metric</w:t>
            </w:r>
            <w:r w:rsidRPr="00DD2964">
              <w:rPr>
                <w:sz w:val="20"/>
              </w:rPr>
              <w:t>;</w:t>
            </w:r>
            <w:proofErr w:type="gramEnd"/>
          </w:p>
          <w:p w14:paraId="7DFC5EB4" w14:textId="77777777" w:rsidR="00D24051" w:rsidRDefault="00D24051" w:rsidP="00D3162A">
            <w:pPr>
              <w:pStyle w:val="TableParagraph"/>
              <w:spacing w:line="236" w:lineRule="exact"/>
              <w:ind w:left="109" w:right="118"/>
              <w:rPr>
                <w:sz w:val="20"/>
              </w:rPr>
            </w:pPr>
            <w:r w:rsidRPr="00DD2964">
              <w:rPr>
                <w:sz w:val="20"/>
              </w:rPr>
              <w:t>3. Where the applicant wishes to use an earlier date, the proposed earlier date and the reasons for proposing that date;</w:t>
            </w:r>
          </w:p>
          <w:p w14:paraId="55CA2416" w14:textId="77777777" w:rsidR="00D24051" w:rsidRDefault="00D24051" w:rsidP="00D3162A">
            <w:pPr>
              <w:pStyle w:val="TableParagraph"/>
              <w:spacing w:line="236" w:lineRule="exact"/>
              <w:ind w:left="109" w:right="118"/>
              <w:rPr>
                <w:sz w:val="20"/>
              </w:rPr>
            </w:pPr>
            <w:r w:rsidRPr="00491D96">
              <w:rPr>
                <w:sz w:val="20"/>
              </w:rPr>
              <w:t>4. A statement confirming whether the biodiversity value of the onsite habitat is lower on the date of application (or an earlier date) because of the carrying on of activities (‘degradation’) in which case the value is to be taken as immediately before the carrying on of the activities, and if degradation has taken place supporting evidence of this;</w:t>
            </w:r>
          </w:p>
          <w:p w14:paraId="46D75435" w14:textId="77777777" w:rsidR="00D24051" w:rsidRDefault="00D24051" w:rsidP="00D3162A">
            <w:pPr>
              <w:pStyle w:val="TableParagraph"/>
              <w:spacing w:line="236" w:lineRule="exact"/>
              <w:ind w:left="109" w:right="118"/>
              <w:rPr>
                <w:sz w:val="20"/>
              </w:rPr>
            </w:pPr>
            <w:r w:rsidRPr="00491D96">
              <w:rPr>
                <w:sz w:val="20"/>
              </w:rPr>
              <w:t>5. A description of any irreplaceable habitat (as set out in column 1 of the Schedule to the Biodiversity Gain Requirements (Irreplaceable Habitat) Regulations [2024]) on the land to which the application relates, that exists on the date of application, (or an earlier date); and</w:t>
            </w:r>
          </w:p>
          <w:p w14:paraId="4DC64487" w14:textId="77777777" w:rsidR="00D24051" w:rsidRDefault="00D24051" w:rsidP="00D3162A">
            <w:pPr>
              <w:pStyle w:val="TableParagraph"/>
              <w:ind w:left="109" w:right="178"/>
              <w:rPr>
                <w:sz w:val="20"/>
              </w:rPr>
            </w:pPr>
            <w:r w:rsidRPr="00491D96">
              <w:rPr>
                <w:sz w:val="20"/>
              </w:rPr>
              <w:t>6. A plan, drawn to an identified scale which must show the direction of North, showing onsite habitat existing on the date of application (or an earlier date), including any irreplaceable habitat.</w:t>
            </w:r>
          </w:p>
        </w:tc>
        <w:tc>
          <w:tcPr>
            <w:tcW w:w="2476" w:type="dxa"/>
          </w:tcPr>
          <w:p w14:paraId="4A3FCFA0" w14:textId="77777777" w:rsidR="00D24051" w:rsidRDefault="00D24051" w:rsidP="00D3162A">
            <w:pPr>
              <w:pStyle w:val="TableParagraph"/>
              <w:ind w:left="113" w:right="373"/>
              <w:rPr>
                <w:sz w:val="20"/>
              </w:rPr>
            </w:pPr>
            <w:r>
              <w:rPr>
                <w:sz w:val="20"/>
              </w:rPr>
              <w:lastRenderedPageBreak/>
              <w:t>Policy GE3 of the Coventry Local Plan 2017</w:t>
            </w:r>
          </w:p>
          <w:p w14:paraId="0D0D0C23" w14:textId="77777777" w:rsidR="00D24051" w:rsidRDefault="00D24051" w:rsidP="00D3162A">
            <w:pPr>
              <w:pStyle w:val="TableParagraph"/>
              <w:ind w:left="113" w:right="373"/>
              <w:rPr>
                <w:sz w:val="20"/>
              </w:rPr>
            </w:pPr>
          </w:p>
          <w:p w14:paraId="48975A7B" w14:textId="77777777" w:rsidR="00D24051" w:rsidRPr="00910DE4" w:rsidRDefault="00D24051" w:rsidP="00D3162A">
            <w:pPr>
              <w:rPr>
                <w:rFonts w:ascii="Arial" w:hAnsi="Arial"/>
                <w:sz w:val="20"/>
                <w:szCs w:val="20"/>
              </w:rPr>
            </w:pPr>
            <w:r w:rsidRPr="00910DE4">
              <w:rPr>
                <w:rFonts w:ascii="Arial" w:hAnsi="Arial"/>
                <w:sz w:val="20"/>
                <w:szCs w:val="20"/>
              </w:rPr>
              <w:t xml:space="preserve">Article 7 of the Town and Country Planning (Development Management Procedure) (England) Order 2015 as modified and amended by Part 4, Regulation 15 of the </w:t>
            </w:r>
            <w:r w:rsidRPr="00910DE4">
              <w:rPr>
                <w:rFonts w:ascii="Arial" w:hAnsi="Arial"/>
                <w:sz w:val="20"/>
                <w:szCs w:val="20"/>
              </w:rPr>
              <w:lastRenderedPageBreak/>
              <w:t>Biodiversity Gain (Town and Country Planning) (Modification and Amendments) (England) Regulations 2024. The Biodiversity Gain Requirements (Exemptions) Regulations 2024 The Biodiversity Gain Requirements (Irreplaceable Habitat) Regulations 2024</w:t>
            </w:r>
          </w:p>
          <w:p w14:paraId="7176EA43" w14:textId="77777777" w:rsidR="00D24051" w:rsidRPr="00910DE4" w:rsidRDefault="00D24051" w:rsidP="00D3162A">
            <w:pPr>
              <w:rPr>
                <w:rFonts w:ascii="Arial" w:hAnsi="Arial"/>
                <w:sz w:val="20"/>
                <w:szCs w:val="20"/>
              </w:rPr>
            </w:pPr>
          </w:p>
          <w:p w14:paraId="7A05F469" w14:textId="77777777" w:rsidR="00D24051" w:rsidRPr="00910DE4" w:rsidRDefault="00D24051" w:rsidP="00D3162A">
            <w:pPr>
              <w:rPr>
                <w:rFonts w:ascii="Arial" w:eastAsiaTheme="minorHAnsi" w:hAnsi="Arial" w:cstheme="minorBidi"/>
                <w:sz w:val="20"/>
                <w:szCs w:val="20"/>
                <w:lang w:val="en-GB"/>
              </w:rPr>
            </w:pPr>
            <w:hyperlink r:id="rId127" w:history="1">
              <w:r w:rsidRPr="00910DE4">
                <w:rPr>
                  <w:rStyle w:val="Hyperlink"/>
                  <w:rFonts w:ascii="Arial" w:eastAsiaTheme="minorHAnsi" w:hAnsi="Arial" w:cstheme="minorBidi"/>
                  <w:sz w:val="20"/>
                  <w:szCs w:val="20"/>
                  <w:lang w:val="en-GB"/>
                </w:rPr>
                <w:t>https://www.legislation.gov.uk/uksi/2024/47/made</w:t>
              </w:r>
            </w:hyperlink>
          </w:p>
          <w:p w14:paraId="517E6BE3" w14:textId="77777777" w:rsidR="00D24051" w:rsidRPr="00910DE4" w:rsidRDefault="00D24051" w:rsidP="00D3162A">
            <w:pPr>
              <w:rPr>
                <w:rFonts w:ascii="Arial" w:eastAsiaTheme="minorHAnsi" w:hAnsi="Arial" w:cstheme="minorBidi"/>
                <w:sz w:val="20"/>
                <w:szCs w:val="20"/>
                <w:lang w:val="en-GB"/>
              </w:rPr>
            </w:pPr>
          </w:p>
          <w:p w14:paraId="79FDB429" w14:textId="77777777" w:rsidR="00D24051" w:rsidRPr="00910DE4" w:rsidRDefault="00D24051" w:rsidP="00D3162A">
            <w:pPr>
              <w:rPr>
                <w:rFonts w:ascii="Arial" w:eastAsiaTheme="minorHAnsi" w:hAnsi="Arial" w:cstheme="minorBidi"/>
                <w:sz w:val="20"/>
                <w:szCs w:val="20"/>
                <w:lang w:val="en-GB"/>
              </w:rPr>
            </w:pPr>
            <w:hyperlink r:id="rId128" w:history="1">
              <w:r w:rsidRPr="00910DE4">
                <w:rPr>
                  <w:rStyle w:val="Hyperlink"/>
                  <w:rFonts w:ascii="Arial" w:eastAsiaTheme="minorHAnsi" w:hAnsi="Arial" w:cstheme="minorBidi"/>
                  <w:sz w:val="20"/>
                  <w:szCs w:val="20"/>
                  <w:lang w:val="en-GB"/>
                </w:rPr>
                <w:t>https://www.legislation.gov.uk/uksi/2024/48/schedule/made</w:t>
              </w:r>
            </w:hyperlink>
          </w:p>
          <w:p w14:paraId="14F57ACA" w14:textId="77777777" w:rsidR="00D24051" w:rsidRDefault="00D24051" w:rsidP="00D3162A">
            <w:pPr>
              <w:pStyle w:val="TableParagraph"/>
              <w:ind w:left="113" w:right="113"/>
              <w:rPr>
                <w:sz w:val="20"/>
              </w:rPr>
            </w:pPr>
          </w:p>
        </w:tc>
      </w:tr>
      <w:tr w:rsidR="00D24051" w14:paraId="256C6F01" w14:textId="77777777" w:rsidTr="00D3162A">
        <w:trPr>
          <w:trHeight w:val="2440"/>
        </w:trPr>
        <w:tc>
          <w:tcPr>
            <w:tcW w:w="700" w:type="dxa"/>
          </w:tcPr>
          <w:p w14:paraId="10F2A564" w14:textId="77777777" w:rsidR="00D24051" w:rsidRDefault="00D24051" w:rsidP="00D3162A">
            <w:pPr>
              <w:pStyle w:val="TableParagraph"/>
              <w:spacing w:line="244" w:lineRule="exact"/>
              <w:ind w:left="110"/>
              <w:rPr>
                <w:sz w:val="20"/>
              </w:rPr>
            </w:pPr>
            <w:r>
              <w:rPr>
                <w:spacing w:val="-4"/>
                <w:sz w:val="20"/>
              </w:rPr>
              <w:lastRenderedPageBreak/>
              <w:t>6.13</w:t>
            </w:r>
          </w:p>
        </w:tc>
        <w:tc>
          <w:tcPr>
            <w:tcW w:w="1421" w:type="dxa"/>
          </w:tcPr>
          <w:p w14:paraId="47BF9A5C" w14:textId="77777777" w:rsidR="00D24051" w:rsidRDefault="00D24051" w:rsidP="00D3162A">
            <w:pPr>
              <w:pStyle w:val="TableParagraph"/>
              <w:ind w:left="109" w:right="135"/>
              <w:rPr>
                <w:sz w:val="20"/>
              </w:rPr>
            </w:pPr>
            <w:r>
              <w:rPr>
                <w:spacing w:val="-2"/>
                <w:w w:val="90"/>
                <w:sz w:val="20"/>
              </w:rPr>
              <w:t>Contaminated</w:t>
            </w:r>
            <w:r>
              <w:rPr>
                <w:spacing w:val="-2"/>
                <w:sz w:val="20"/>
              </w:rPr>
              <w:t xml:space="preserve"> </w:t>
            </w:r>
            <w:r>
              <w:rPr>
                <w:spacing w:val="-4"/>
                <w:sz w:val="20"/>
              </w:rPr>
              <w:t xml:space="preserve">Land </w:t>
            </w:r>
            <w:r>
              <w:rPr>
                <w:spacing w:val="-2"/>
                <w:sz w:val="20"/>
              </w:rPr>
              <w:t>Assessment</w:t>
            </w:r>
          </w:p>
        </w:tc>
        <w:tc>
          <w:tcPr>
            <w:tcW w:w="5107" w:type="dxa"/>
          </w:tcPr>
          <w:p w14:paraId="1C919BA2" w14:textId="77777777" w:rsidR="00D24051" w:rsidRDefault="00D24051" w:rsidP="00D3162A">
            <w:pPr>
              <w:pStyle w:val="TableParagraph"/>
              <w:ind w:left="114"/>
              <w:rPr>
                <w:sz w:val="20"/>
              </w:rPr>
            </w:pPr>
            <w:r>
              <w:rPr>
                <w:sz w:val="20"/>
              </w:rPr>
              <w:t>Any</w:t>
            </w:r>
            <w:r>
              <w:rPr>
                <w:spacing w:val="-7"/>
                <w:sz w:val="20"/>
              </w:rPr>
              <w:t xml:space="preserve"> </w:t>
            </w:r>
            <w:r>
              <w:rPr>
                <w:sz w:val="20"/>
              </w:rPr>
              <w:t>application</w:t>
            </w:r>
            <w:r>
              <w:rPr>
                <w:spacing w:val="-7"/>
                <w:sz w:val="20"/>
              </w:rPr>
              <w:t xml:space="preserve"> </w:t>
            </w:r>
            <w:r>
              <w:rPr>
                <w:sz w:val="20"/>
              </w:rPr>
              <w:t>where</w:t>
            </w:r>
            <w:r>
              <w:rPr>
                <w:spacing w:val="-6"/>
                <w:sz w:val="20"/>
              </w:rPr>
              <w:t xml:space="preserve"> </w:t>
            </w:r>
            <w:r>
              <w:rPr>
                <w:sz w:val="20"/>
              </w:rPr>
              <w:t>the</w:t>
            </w:r>
            <w:r>
              <w:rPr>
                <w:spacing w:val="-6"/>
                <w:sz w:val="20"/>
              </w:rPr>
              <w:t xml:space="preserve"> </w:t>
            </w:r>
            <w:r>
              <w:rPr>
                <w:sz w:val="20"/>
              </w:rPr>
              <w:t>development</w:t>
            </w:r>
            <w:r>
              <w:rPr>
                <w:spacing w:val="-8"/>
                <w:sz w:val="20"/>
              </w:rPr>
              <w:t xml:space="preserve"> </w:t>
            </w:r>
            <w:r>
              <w:rPr>
                <w:sz w:val="20"/>
              </w:rPr>
              <w:t>is</w:t>
            </w:r>
            <w:r>
              <w:rPr>
                <w:spacing w:val="-5"/>
                <w:sz w:val="20"/>
              </w:rPr>
              <w:t xml:space="preserve"> </w:t>
            </w:r>
            <w:r>
              <w:rPr>
                <w:sz w:val="20"/>
              </w:rPr>
              <w:t>known</w:t>
            </w:r>
            <w:r>
              <w:rPr>
                <w:spacing w:val="-7"/>
                <w:sz w:val="20"/>
              </w:rPr>
              <w:t xml:space="preserve"> </w:t>
            </w:r>
            <w:r>
              <w:rPr>
                <w:sz w:val="20"/>
              </w:rPr>
              <w:t>or suspected to be affected by land contamination</w:t>
            </w:r>
          </w:p>
        </w:tc>
        <w:tc>
          <w:tcPr>
            <w:tcW w:w="4247" w:type="dxa"/>
          </w:tcPr>
          <w:p w14:paraId="190C5206" w14:textId="77777777" w:rsidR="00D24051" w:rsidRDefault="00D24051" w:rsidP="00D3162A">
            <w:pPr>
              <w:pStyle w:val="TableParagraph"/>
              <w:ind w:left="109" w:right="178"/>
              <w:rPr>
                <w:sz w:val="20"/>
              </w:rPr>
            </w:pPr>
            <w:r>
              <w:rPr>
                <w:sz w:val="20"/>
              </w:rPr>
              <w:t>An</w:t>
            </w:r>
            <w:r>
              <w:rPr>
                <w:spacing w:val="-7"/>
                <w:sz w:val="20"/>
              </w:rPr>
              <w:t xml:space="preserve"> </w:t>
            </w:r>
            <w:r>
              <w:rPr>
                <w:sz w:val="20"/>
              </w:rPr>
              <w:t>environmental</w:t>
            </w:r>
            <w:r>
              <w:rPr>
                <w:spacing w:val="-7"/>
                <w:sz w:val="20"/>
              </w:rPr>
              <w:t xml:space="preserve"> </w:t>
            </w:r>
            <w:r>
              <w:rPr>
                <w:sz w:val="20"/>
              </w:rPr>
              <w:t>risk</w:t>
            </w:r>
            <w:r>
              <w:rPr>
                <w:spacing w:val="-7"/>
                <w:sz w:val="20"/>
              </w:rPr>
              <w:t xml:space="preserve"> </w:t>
            </w:r>
            <w:r>
              <w:rPr>
                <w:sz w:val="20"/>
              </w:rPr>
              <w:t>assessment</w:t>
            </w:r>
            <w:r>
              <w:rPr>
                <w:spacing w:val="-8"/>
                <w:sz w:val="20"/>
              </w:rPr>
              <w:t xml:space="preserve"> </w:t>
            </w:r>
            <w:r>
              <w:rPr>
                <w:sz w:val="20"/>
              </w:rPr>
              <w:t>to</w:t>
            </w:r>
            <w:r>
              <w:rPr>
                <w:spacing w:val="-7"/>
                <w:sz w:val="20"/>
              </w:rPr>
              <w:t xml:space="preserve"> </w:t>
            </w:r>
            <w:r>
              <w:rPr>
                <w:sz w:val="20"/>
              </w:rPr>
              <w:t>assess</w:t>
            </w:r>
            <w:r>
              <w:rPr>
                <w:spacing w:val="-5"/>
                <w:sz w:val="20"/>
              </w:rPr>
              <w:t xml:space="preserve"> </w:t>
            </w:r>
            <w:r>
              <w:rPr>
                <w:sz w:val="20"/>
              </w:rPr>
              <w:t>the potential for the presence of contamination, associated risks and potential of site to be designated as contaminated land. This assessment should report:</w:t>
            </w:r>
          </w:p>
          <w:p w14:paraId="08B35E30" w14:textId="77777777" w:rsidR="00D24051" w:rsidRDefault="00D24051" w:rsidP="00D3162A">
            <w:pPr>
              <w:pStyle w:val="TableParagraph"/>
              <w:numPr>
                <w:ilvl w:val="0"/>
                <w:numId w:val="300"/>
              </w:numPr>
              <w:tabs>
                <w:tab w:val="left" w:pos="213"/>
              </w:tabs>
              <w:spacing w:before="4" w:line="242" w:lineRule="exact"/>
              <w:ind w:left="213" w:hanging="104"/>
              <w:rPr>
                <w:sz w:val="20"/>
              </w:rPr>
            </w:pPr>
            <w:r>
              <w:rPr>
                <w:sz w:val="20"/>
              </w:rPr>
              <w:t>Site</w:t>
            </w:r>
            <w:r>
              <w:rPr>
                <w:spacing w:val="-5"/>
                <w:sz w:val="20"/>
              </w:rPr>
              <w:t xml:space="preserve"> </w:t>
            </w:r>
            <w:r>
              <w:rPr>
                <w:sz w:val="20"/>
              </w:rPr>
              <w:t>inspection</w:t>
            </w:r>
            <w:r>
              <w:rPr>
                <w:spacing w:val="-5"/>
                <w:sz w:val="20"/>
              </w:rPr>
              <w:t xml:space="preserve"> </w:t>
            </w:r>
            <w:r>
              <w:rPr>
                <w:spacing w:val="-2"/>
                <w:sz w:val="20"/>
              </w:rPr>
              <w:t>scope;</w:t>
            </w:r>
          </w:p>
          <w:p w14:paraId="64311F24" w14:textId="77777777" w:rsidR="00D24051" w:rsidRDefault="00D24051" w:rsidP="00D3162A">
            <w:pPr>
              <w:pStyle w:val="TableParagraph"/>
              <w:numPr>
                <w:ilvl w:val="0"/>
                <w:numId w:val="300"/>
              </w:numPr>
              <w:tabs>
                <w:tab w:val="left" w:pos="213"/>
              </w:tabs>
              <w:spacing w:line="242" w:lineRule="exact"/>
              <w:ind w:left="213" w:hanging="104"/>
              <w:rPr>
                <w:sz w:val="20"/>
              </w:rPr>
            </w:pPr>
            <w:r>
              <w:rPr>
                <w:sz w:val="20"/>
              </w:rPr>
              <w:t>Review</w:t>
            </w:r>
            <w:r>
              <w:rPr>
                <w:spacing w:val="-1"/>
                <w:sz w:val="20"/>
              </w:rPr>
              <w:t xml:space="preserve"> </w:t>
            </w:r>
            <w:r>
              <w:rPr>
                <w:sz w:val="20"/>
              </w:rPr>
              <w:t>of</w:t>
            </w:r>
            <w:r>
              <w:rPr>
                <w:spacing w:val="-5"/>
                <w:sz w:val="20"/>
              </w:rPr>
              <w:t xml:space="preserve"> </w:t>
            </w:r>
            <w:r>
              <w:rPr>
                <w:sz w:val="20"/>
              </w:rPr>
              <w:t>historical</w:t>
            </w:r>
            <w:r>
              <w:rPr>
                <w:spacing w:val="-4"/>
                <w:sz w:val="20"/>
              </w:rPr>
              <w:t xml:space="preserve"> </w:t>
            </w:r>
            <w:r>
              <w:rPr>
                <w:sz w:val="20"/>
              </w:rPr>
              <w:t>land</w:t>
            </w:r>
            <w:r>
              <w:rPr>
                <w:spacing w:val="-7"/>
                <w:sz w:val="20"/>
              </w:rPr>
              <w:t xml:space="preserve"> </w:t>
            </w:r>
            <w:r>
              <w:rPr>
                <w:spacing w:val="-4"/>
                <w:sz w:val="20"/>
              </w:rPr>
              <w:t>use;</w:t>
            </w:r>
          </w:p>
          <w:p w14:paraId="4B84A1C3" w14:textId="77777777" w:rsidR="00D24051" w:rsidRDefault="00D24051" w:rsidP="00D3162A">
            <w:pPr>
              <w:pStyle w:val="TableParagraph"/>
              <w:numPr>
                <w:ilvl w:val="0"/>
                <w:numId w:val="300"/>
              </w:numPr>
              <w:tabs>
                <w:tab w:val="left" w:pos="213"/>
              </w:tabs>
              <w:spacing w:before="6" w:line="242" w:lineRule="exact"/>
              <w:ind w:left="213" w:hanging="104"/>
              <w:rPr>
                <w:sz w:val="20"/>
              </w:rPr>
            </w:pPr>
            <w:r>
              <w:rPr>
                <w:sz w:val="20"/>
              </w:rPr>
              <w:t>Review</w:t>
            </w:r>
            <w:r>
              <w:rPr>
                <w:spacing w:val="-1"/>
                <w:sz w:val="20"/>
              </w:rPr>
              <w:t xml:space="preserve"> </w:t>
            </w:r>
            <w:r>
              <w:rPr>
                <w:sz w:val="20"/>
              </w:rPr>
              <w:t>of</w:t>
            </w:r>
            <w:r>
              <w:rPr>
                <w:spacing w:val="-4"/>
                <w:sz w:val="20"/>
              </w:rPr>
              <w:t xml:space="preserve"> </w:t>
            </w:r>
            <w:r>
              <w:rPr>
                <w:sz w:val="20"/>
              </w:rPr>
              <w:t>environmental</w:t>
            </w:r>
            <w:r>
              <w:rPr>
                <w:spacing w:val="-7"/>
                <w:sz w:val="20"/>
              </w:rPr>
              <w:t xml:space="preserve"> </w:t>
            </w:r>
            <w:r>
              <w:rPr>
                <w:spacing w:val="-2"/>
                <w:sz w:val="20"/>
              </w:rPr>
              <w:t>setting;</w:t>
            </w:r>
          </w:p>
          <w:p w14:paraId="3A3E8F15" w14:textId="77777777" w:rsidR="00D24051" w:rsidRDefault="00D24051" w:rsidP="00D3162A">
            <w:pPr>
              <w:pStyle w:val="TableParagraph"/>
              <w:numPr>
                <w:ilvl w:val="0"/>
                <w:numId w:val="300"/>
              </w:numPr>
              <w:tabs>
                <w:tab w:val="left" w:pos="213"/>
              </w:tabs>
              <w:spacing w:before="3" w:line="230" w:lineRule="exact"/>
              <w:ind w:right="979" w:firstLine="0"/>
              <w:rPr>
                <w:sz w:val="20"/>
              </w:rPr>
            </w:pPr>
            <w:r>
              <w:rPr>
                <w:sz w:val="20"/>
              </w:rPr>
              <w:t>Consultation</w:t>
            </w:r>
            <w:r>
              <w:rPr>
                <w:spacing w:val="-12"/>
                <w:sz w:val="20"/>
              </w:rPr>
              <w:t xml:space="preserve"> </w:t>
            </w:r>
            <w:r>
              <w:rPr>
                <w:sz w:val="20"/>
              </w:rPr>
              <w:t>with</w:t>
            </w:r>
            <w:r>
              <w:rPr>
                <w:spacing w:val="-11"/>
                <w:sz w:val="20"/>
              </w:rPr>
              <w:t xml:space="preserve"> </w:t>
            </w:r>
            <w:r>
              <w:rPr>
                <w:sz w:val="20"/>
              </w:rPr>
              <w:t>relevant</w:t>
            </w:r>
            <w:r>
              <w:rPr>
                <w:spacing w:val="-11"/>
                <w:sz w:val="20"/>
              </w:rPr>
              <w:t xml:space="preserve"> </w:t>
            </w:r>
            <w:r>
              <w:rPr>
                <w:sz w:val="20"/>
              </w:rPr>
              <w:t xml:space="preserve">regulatory </w:t>
            </w:r>
            <w:r>
              <w:rPr>
                <w:spacing w:val="-2"/>
                <w:sz w:val="20"/>
              </w:rPr>
              <w:t>authorities;</w:t>
            </w:r>
          </w:p>
        </w:tc>
        <w:tc>
          <w:tcPr>
            <w:tcW w:w="2476" w:type="dxa"/>
          </w:tcPr>
          <w:p w14:paraId="0D03D8EC" w14:textId="77777777" w:rsidR="00D24051" w:rsidRDefault="00D24051" w:rsidP="00D3162A">
            <w:pPr>
              <w:pStyle w:val="TableParagraph"/>
              <w:ind w:left="113" w:right="113"/>
              <w:rPr>
                <w:sz w:val="20"/>
              </w:rPr>
            </w:pPr>
            <w:r>
              <w:rPr>
                <w:sz w:val="20"/>
              </w:rPr>
              <w:t>Policy</w:t>
            </w:r>
            <w:r>
              <w:rPr>
                <w:spacing w:val="-10"/>
                <w:sz w:val="20"/>
              </w:rPr>
              <w:t xml:space="preserve"> </w:t>
            </w:r>
            <w:r>
              <w:rPr>
                <w:sz w:val="20"/>
              </w:rPr>
              <w:t>EM6</w:t>
            </w:r>
            <w:r>
              <w:rPr>
                <w:spacing w:val="-12"/>
                <w:sz w:val="20"/>
              </w:rPr>
              <w:t xml:space="preserve"> </w:t>
            </w:r>
            <w:r>
              <w:rPr>
                <w:sz w:val="20"/>
              </w:rPr>
              <w:t>of</w:t>
            </w:r>
            <w:r>
              <w:rPr>
                <w:spacing w:val="-11"/>
                <w:sz w:val="20"/>
              </w:rPr>
              <w:t xml:space="preserve"> </w:t>
            </w:r>
            <w:r>
              <w:rPr>
                <w:sz w:val="20"/>
              </w:rPr>
              <w:t>the</w:t>
            </w:r>
            <w:r>
              <w:rPr>
                <w:spacing w:val="-10"/>
                <w:sz w:val="20"/>
              </w:rPr>
              <w:t xml:space="preserve"> </w:t>
            </w:r>
            <w:r>
              <w:rPr>
                <w:sz w:val="20"/>
              </w:rPr>
              <w:t>Coventry Local Plan 2017</w:t>
            </w:r>
          </w:p>
          <w:p w14:paraId="67A5835D" w14:textId="77777777" w:rsidR="00D24051" w:rsidRDefault="00D24051" w:rsidP="00D3162A">
            <w:pPr>
              <w:pStyle w:val="TableParagraph"/>
              <w:spacing w:before="2"/>
              <w:rPr>
                <w:i/>
                <w:sz w:val="20"/>
              </w:rPr>
            </w:pPr>
          </w:p>
          <w:p w14:paraId="53AD7860" w14:textId="77777777" w:rsidR="00D24051" w:rsidRDefault="00D24051" w:rsidP="00D3162A">
            <w:pPr>
              <w:pStyle w:val="TableParagraph"/>
              <w:ind w:left="113" w:right="793"/>
              <w:rPr>
                <w:sz w:val="20"/>
              </w:rPr>
            </w:pPr>
            <w:r>
              <w:rPr>
                <w:sz w:val="20"/>
              </w:rPr>
              <w:t>National</w:t>
            </w:r>
            <w:r>
              <w:rPr>
                <w:spacing w:val="-12"/>
                <w:sz w:val="20"/>
              </w:rPr>
              <w:t xml:space="preserve"> </w:t>
            </w:r>
            <w:r>
              <w:rPr>
                <w:sz w:val="20"/>
              </w:rPr>
              <w:t>Policy</w:t>
            </w:r>
            <w:r>
              <w:rPr>
                <w:spacing w:val="-11"/>
                <w:sz w:val="20"/>
              </w:rPr>
              <w:t xml:space="preserve"> </w:t>
            </w:r>
            <w:r>
              <w:rPr>
                <w:sz w:val="20"/>
              </w:rPr>
              <w:t xml:space="preserve">and </w:t>
            </w:r>
            <w:r>
              <w:rPr>
                <w:spacing w:val="-2"/>
                <w:sz w:val="20"/>
              </w:rPr>
              <w:t>Guidance:</w:t>
            </w:r>
          </w:p>
          <w:p w14:paraId="40EFE2CD" w14:textId="77777777" w:rsidR="00D24051" w:rsidRDefault="00D24051" w:rsidP="00D3162A">
            <w:pPr>
              <w:pStyle w:val="TableParagraph"/>
              <w:spacing w:before="242"/>
              <w:ind w:left="113" w:right="290"/>
              <w:rPr>
                <w:sz w:val="20"/>
              </w:rPr>
            </w:pPr>
            <w:hyperlink r:id="rId129">
              <w:r>
                <w:rPr>
                  <w:color w:val="0461C1"/>
                  <w:spacing w:val="-2"/>
                  <w:w w:val="90"/>
                  <w:sz w:val="20"/>
                  <w:u w:val="single" w:color="0461C1"/>
                </w:rPr>
                <w:t>https://www.gov.uk/gover</w:t>
              </w:r>
            </w:hyperlink>
            <w:r>
              <w:rPr>
                <w:color w:val="0461C1"/>
                <w:spacing w:val="-2"/>
                <w:sz w:val="20"/>
              </w:rPr>
              <w:t xml:space="preserve"> </w:t>
            </w:r>
            <w:hyperlink r:id="rId130">
              <w:proofErr w:type="spellStart"/>
              <w:r>
                <w:rPr>
                  <w:color w:val="0461C1"/>
                  <w:spacing w:val="-2"/>
                  <w:sz w:val="20"/>
                  <w:u w:val="single" w:color="0461C1"/>
                </w:rPr>
                <w:t>nment</w:t>
              </w:r>
              <w:proofErr w:type="spellEnd"/>
              <w:r>
                <w:rPr>
                  <w:color w:val="0461C1"/>
                  <w:spacing w:val="-2"/>
                  <w:sz w:val="20"/>
                  <w:u w:val="single" w:color="0461C1"/>
                </w:rPr>
                <w:t>/collections/land-</w:t>
              </w:r>
            </w:hyperlink>
          </w:p>
          <w:p w14:paraId="4DDCA9D7" w14:textId="77777777" w:rsidR="00D24051" w:rsidRDefault="00D24051" w:rsidP="00D3162A">
            <w:pPr>
              <w:pStyle w:val="TableParagraph"/>
              <w:spacing w:before="8" w:line="230" w:lineRule="exact"/>
              <w:ind w:left="113" w:right="113"/>
              <w:rPr>
                <w:sz w:val="20"/>
              </w:rPr>
            </w:pPr>
            <w:hyperlink r:id="rId131">
              <w:r>
                <w:rPr>
                  <w:color w:val="0461C1"/>
                  <w:spacing w:val="-2"/>
                  <w:sz w:val="20"/>
                  <w:u w:val="single" w:color="0461C1"/>
                </w:rPr>
                <w:t>contamination-technical-</w:t>
              </w:r>
            </w:hyperlink>
            <w:r>
              <w:rPr>
                <w:color w:val="0461C1"/>
                <w:spacing w:val="-2"/>
                <w:sz w:val="20"/>
              </w:rPr>
              <w:t xml:space="preserve"> </w:t>
            </w:r>
            <w:hyperlink r:id="rId132">
              <w:r>
                <w:rPr>
                  <w:color w:val="0461C1"/>
                  <w:spacing w:val="-2"/>
                  <w:sz w:val="20"/>
                  <w:u w:val="single" w:color="0461C1"/>
                </w:rPr>
                <w:t>guidance</w:t>
              </w:r>
            </w:hyperlink>
          </w:p>
        </w:tc>
      </w:tr>
    </w:tbl>
    <w:p w14:paraId="4BEB414B" w14:textId="77777777" w:rsidR="00D24051" w:rsidRDefault="00D24051" w:rsidP="00D24051">
      <w:pPr>
        <w:pStyle w:val="TableParagraph"/>
        <w:spacing w:line="230" w:lineRule="exact"/>
        <w:rPr>
          <w:sz w:val="20"/>
        </w:rPr>
        <w:sectPr w:rsidR="00D24051" w:rsidSect="00D24051">
          <w:pgSz w:w="16840" w:h="11900" w:orient="landscape"/>
          <w:pgMar w:top="1340" w:right="850" w:bottom="1180" w:left="992" w:header="0" w:footer="846" w:gutter="0"/>
          <w:cols w:space="720"/>
        </w:sectPr>
      </w:pPr>
    </w:p>
    <w:p w14:paraId="1B34C279"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421"/>
        <w:gridCol w:w="5107"/>
        <w:gridCol w:w="4247"/>
        <w:gridCol w:w="2476"/>
      </w:tblGrid>
      <w:tr w:rsidR="00D24051" w14:paraId="622B0DF2" w14:textId="77777777" w:rsidTr="00D3162A">
        <w:trPr>
          <w:trHeight w:val="3661"/>
        </w:trPr>
        <w:tc>
          <w:tcPr>
            <w:tcW w:w="700" w:type="dxa"/>
          </w:tcPr>
          <w:p w14:paraId="521568D5" w14:textId="77777777" w:rsidR="00D24051" w:rsidRDefault="00D24051" w:rsidP="00D3162A">
            <w:pPr>
              <w:pStyle w:val="TableParagraph"/>
              <w:rPr>
                <w:rFonts w:ascii="Times New Roman"/>
                <w:sz w:val="18"/>
              </w:rPr>
            </w:pPr>
          </w:p>
        </w:tc>
        <w:tc>
          <w:tcPr>
            <w:tcW w:w="1421" w:type="dxa"/>
          </w:tcPr>
          <w:p w14:paraId="1A639B28" w14:textId="77777777" w:rsidR="00D24051" w:rsidRDefault="00D24051" w:rsidP="00D3162A">
            <w:pPr>
              <w:pStyle w:val="TableParagraph"/>
              <w:rPr>
                <w:rFonts w:ascii="Times New Roman"/>
                <w:sz w:val="18"/>
              </w:rPr>
            </w:pPr>
          </w:p>
        </w:tc>
        <w:tc>
          <w:tcPr>
            <w:tcW w:w="5107" w:type="dxa"/>
          </w:tcPr>
          <w:p w14:paraId="7A4416F5" w14:textId="77777777" w:rsidR="00D24051" w:rsidRDefault="00D24051" w:rsidP="00D3162A">
            <w:pPr>
              <w:pStyle w:val="TableParagraph"/>
              <w:rPr>
                <w:rFonts w:ascii="Times New Roman"/>
                <w:sz w:val="18"/>
              </w:rPr>
            </w:pPr>
          </w:p>
        </w:tc>
        <w:tc>
          <w:tcPr>
            <w:tcW w:w="4247" w:type="dxa"/>
          </w:tcPr>
          <w:p w14:paraId="2131B582" w14:textId="77777777" w:rsidR="00D24051" w:rsidRDefault="00D24051" w:rsidP="00D3162A">
            <w:pPr>
              <w:pStyle w:val="TableParagraph"/>
              <w:numPr>
                <w:ilvl w:val="0"/>
                <w:numId w:val="299"/>
              </w:numPr>
              <w:tabs>
                <w:tab w:val="left" w:pos="213"/>
              </w:tabs>
              <w:spacing w:line="244" w:lineRule="exact"/>
              <w:ind w:left="213" w:hanging="104"/>
              <w:rPr>
                <w:sz w:val="20"/>
              </w:rPr>
            </w:pPr>
            <w:r>
              <w:rPr>
                <w:sz w:val="20"/>
              </w:rPr>
              <w:t>Qualitative</w:t>
            </w:r>
            <w:r>
              <w:rPr>
                <w:spacing w:val="-3"/>
                <w:sz w:val="20"/>
              </w:rPr>
              <w:t xml:space="preserve"> </w:t>
            </w:r>
            <w:r>
              <w:rPr>
                <w:sz w:val="20"/>
              </w:rPr>
              <w:t>environmental</w:t>
            </w:r>
            <w:r>
              <w:rPr>
                <w:spacing w:val="-3"/>
                <w:sz w:val="20"/>
              </w:rPr>
              <w:t xml:space="preserve"> </w:t>
            </w:r>
            <w:r>
              <w:rPr>
                <w:sz w:val="20"/>
              </w:rPr>
              <w:t>risk</w:t>
            </w:r>
            <w:r>
              <w:rPr>
                <w:spacing w:val="-2"/>
                <w:sz w:val="20"/>
              </w:rPr>
              <w:t xml:space="preserve"> assessment;</w:t>
            </w:r>
          </w:p>
          <w:p w14:paraId="0B0D037D" w14:textId="77777777" w:rsidR="00D24051" w:rsidRDefault="00D24051" w:rsidP="00D3162A">
            <w:pPr>
              <w:pStyle w:val="TableParagraph"/>
              <w:numPr>
                <w:ilvl w:val="0"/>
                <w:numId w:val="299"/>
              </w:numPr>
              <w:tabs>
                <w:tab w:val="left" w:pos="213"/>
              </w:tabs>
              <w:spacing w:before="1"/>
              <w:ind w:left="213" w:hanging="104"/>
              <w:rPr>
                <w:sz w:val="20"/>
              </w:rPr>
            </w:pPr>
            <w:r>
              <w:rPr>
                <w:sz w:val="20"/>
              </w:rPr>
              <w:t>Review</w:t>
            </w:r>
            <w:r>
              <w:rPr>
                <w:spacing w:val="-1"/>
                <w:sz w:val="20"/>
              </w:rPr>
              <w:t xml:space="preserve"> </w:t>
            </w:r>
            <w:r>
              <w:rPr>
                <w:sz w:val="20"/>
              </w:rPr>
              <w:t>of</w:t>
            </w:r>
            <w:r>
              <w:rPr>
                <w:spacing w:val="-4"/>
                <w:sz w:val="20"/>
              </w:rPr>
              <w:t xml:space="preserve"> </w:t>
            </w:r>
            <w:r>
              <w:rPr>
                <w:sz w:val="20"/>
              </w:rPr>
              <w:t>existing</w:t>
            </w:r>
            <w:r>
              <w:rPr>
                <w:spacing w:val="-2"/>
                <w:sz w:val="20"/>
              </w:rPr>
              <w:t xml:space="preserve"> </w:t>
            </w:r>
            <w:r>
              <w:rPr>
                <w:sz w:val="20"/>
              </w:rPr>
              <w:t>relevant</w:t>
            </w:r>
            <w:r>
              <w:rPr>
                <w:spacing w:val="-8"/>
                <w:sz w:val="20"/>
              </w:rPr>
              <w:t xml:space="preserve"> </w:t>
            </w:r>
            <w:r>
              <w:rPr>
                <w:spacing w:val="-2"/>
                <w:sz w:val="20"/>
              </w:rPr>
              <w:t>reports.</w:t>
            </w:r>
          </w:p>
        </w:tc>
        <w:tc>
          <w:tcPr>
            <w:tcW w:w="2476" w:type="dxa"/>
          </w:tcPr>
          <w:p w14:paraId="0D4B7BED" w14:textId="77777777" w:rsidR="00D24051" w:rsidRDefault="00D24051" w:rsidP="00D3162A">
            <w:pPr>
              <w:pStyle w:val="TableParagraph"/>
              <w:rPr>
                <w:i/>
                <w:sz w:val="20"/>
              </w:rPr>
            </w:pPr>
          </w:p>
          <w:p w14:paraId="23DDD857" w14:textId="77777777" w:rsidR="00D24051" w:rsidRDefault="00D24051" w:rsidP="00D3162A">
            <w:pPr>
              <w:pStyle w:val="TableParagraph"/>
              <w:spacing w:before="1"/>
              <w:ind w:left="113" w:right="287"/>
              <w:rPr>
                <w:sz w:val="20"/>
              </w:rPr>
            </w:pPr>
            <w:hyperlink r:id="rId133">
              <w:r>
                <w:rPr>
                  <w:color w:val="0461C1"/>
                  <w:spacing w:val="-2"/>
                  <w:w w:val="90"/>
                  <w:sz w:val="20"/>
                  <w:u w:val="single" w:color="0461C1"/>
                </w:rPr>
                <w:t>https://www.gov.uk/conta</w:t>
              </w:r>
            </w:hyperlink>
            <w:r>
              <w:rPr>
                <w:color w:val="0461C1"/>
                <w:spacing w:val="-2"/>
                <w:sz w:val="20"/>
              </w:rPr>
              <w:t xml:space="preserve"> </w:t>
            </w:r>
            <w:hyperlink r:id="rId134">
              <w:proofErr w:type="spellStart"/>
              <w:r>
                <w:rPr>
                  <w:color w:val="0461C1"/>
                  <w:spacing w:val="-2"/>
                  <w:sz w:val="20"/>
                  <w:u w:val="single" w:color="0461C1"/>
                </w:rPr>
                <w:t>minated</w:t>
              </w:r>
              <w:proofErr w:type="spellEnd"/>
              <w:r>
                <w:rPr>
                  <w:color w:val="0461C1"/>
                  <w:spacing w:val="-2"/>
                  <w:sz w:val="20"/>
                  <w:u w:val="single" w:color="0461C1"/>
                </w:rPr>
                <w:t>-land</w:t>
              </w:r>
            </w:hyperlink>
          </w:p>
          <w:p w14:paraId="10C13FA6" w14:textId="77777777" w:rsidR="00D24051" w:rsidRDefault="00D24051" w:rsidP="00D3162A">
            <w:pPr>
              <w:pStyle w:val="TableParagraph"/>
              <w:spacing w:before="241"/>
              <w:ind w:left="113" w:right="297"/>
              <w:jc w:val="both"/>
              <w:rPr>
                <w:sz w:val="20"/>
              </w:rPr>
            </w:pPr>
            <w:hyperlink r:id="rId135">
              <w:r>
                <w:rPr>
                  <w:color w:val="0461C1"/>
                  <w:spacing w:val="-2"/>
                  <w:w w:val="90"/>
                  <w:sz w:val="20"/>
                  <w:u w:val="single" w:color="0461C1"/>
                </w:rPr>
                <w:t>https://www.gov.uk/guida</w:t>
              </w:r>
            </w:hyperlink>
            <w:r>
              <w:rPr>
                <w:color w:val="0461C1"/>
                <w:spacing w:val="-2"/>
                <w:sz w:val="20"/>
              </w:rPr>
              <w:t xml:space="preserve"> </w:t>
            </w:r>
            <w:hyperlink r:id="rId136">
              <w:proofErr w:type="spellStart"/>
              <w:r>
                <w:rPr>
                  <w:color w:val="0461C1"/>
                  <w:spacing w:val="-2"/>
                  <w:sz w:val="20"/>
                  <w:u w:val="single" w:color="0461C1"/>
                </w:rPr>
                <w:t>nce</w:t>
              </w:r>
              <w:proofErr w:type="spellEnd"/>
              <w:r>
                <w:rPr>
                  <w:color w:val="0461C1"/>
                  <w:spacing w:val="-2"/>
                  <w:sz w:val="20"/>
                  <w:u w:val="single" w:color="0461C1"/>
                </w:rPr>
                <w:t>/land-contamination-</w:t>
              </w:r>
            </w:hyperlink>
            <w:r>
              <w:rPr>
                <w:color w:val="0461C1"/>
                <w:spacing w:val="-2"/>
                <w:sz w:val="20"/>
              </w:rPr>
              <w:t xml:space="preserve"> </w:t>
            </w:r>
            <w:hyperlink r:id="rId137">
              <w:r>
                <w:rPr>
                  <w:color w:val="0461C1"/>
                  <w:spacing w:val="-2"/>
                  <w:sz w:val="20"/>
                  <w:u w:val="single" w:color="0461C1"/>
                </w:rPr>
                <w:t>risk-management</w:t>
              </w:r>
            </w:hyperlink>
          </w:p>
          <w:p w14:paraId="60B38610" w14:textId="77777777" w:rsidR="00D24051" w:rsidRDefault="00D24051" w:rsidP="00D3162A">
            <w:pPr>
              <w:pStyle w:val="TableParagraph"/>
              <w:spacing w:before="12" w:line="225" w:lineRule="auto"/>
              <w:ind w:left="113" w:right="113"/>
              <w:rPr>
                <w:sz w:val="20"/>
              </w:rPr>
            </w:pPr>
          </w:p>
        </w:tc>
      </w:tr>
      <w:tr w:rsidR="00D24051" w14:paraId="32EE13F5" w14:textId="77777777" w:rsidTr="00D3162A">
        <w:trPr>
          <w:trHeight w:val="5127"/>
        </w:trPr>
        <w:tc>
          <w:tcPr>
            <w:tcW w:w="700" w:type="dxa"/>
          </w:tcPr>
          <w:p w14:paraId="28C2D99A" w14:textId="77777777" w:rsidR="00D24051" w:rsidRDefault="00D24051" w:rsidP="00D3162A">
            <w:pPr>
              <w:pStyle w:val="TableParagraph"/>
              <w:ind w:left="110"/>
              <w:rPr>
                <w:sz w:val="20"/>
              </w:rPr>
            </w:pPr>
            <w:r>
              <w:rPr>
                <w:spacing w:val="-4"/>
                <w:sz w:val="20"/>
              </w:rPr>
              <w:t>6.14</w:t>
            </w:r>
          </w:p>
        </w:tc>
        <w:tc>
          <w:tcPr>
            <w:tcW w:w="1421" w:type="dxa"/>
          </w:tcPr>
          <w:p w14:paraId="5622B6DF" w14:textId="77777777" w:rsidR="00D24051" w:rsidRDefault="00D24051" w:rsidP="00D3162A">
            <w:pPr>
              <w:pStyle w:val="TableParagraph"/>
              <w:ind w:left="114" w:right="227" w:hanging="5"/>
              <w:rPr>
                <w:sz w:val="20"/>
              </w:rPr>
            </w:pPr>
            <w:r>
              <w:rPr>
                <w:sz w:val="20"/>
              </w:rPr>
              <w:t>Noise</w:t>
            </w:r>
            <w:r>
              <w:rPr>
                <w:spacing w:val="-12"/>
                <w:sz w:val="20"/>
              </w:rPr>
              <w:t xml:space="preserve"> </w:t>
            </w:r>
            <w:r>
              <w:rPr>
                <w:sz w:val="20"/>
              </w:rPr>
              <w:t xml:space="preserve">Impact </w:t>
            </w:r>
            <w:r>
              <w:rPr>
                <w:spacing w:val="-2"/>
                <w:sz w:val="20"/>
              </w:rPr>
              <w:t>Assessment</w:t>
            </w:r>
          </w:p>
        </w:tc>
        <w:tc>
          <w:tcPr>
            <w:tcW w:w="5107" w:type="dxa"/>
          </w:tcPr>
          <w:p w14:paraId="0CCE5F42" w14:textId="77777777" w:rsidR="00D24051" w:rsidRDefault="00D24051" w:rsidP="00D3162A">
            <w:pPr>
              <w:pStyle w:val="TableParagraph"/>
              <w:ind w:left="114" w:hanging="5"/>
              <w:rPr>
                <w:sz w:val="20"/>
              </w:rPr>
            </w:pPr>
            <w:r>
              <w:rPr>
                <w:sz w:val="20"/>
              </w:rPr>
              <w:t>Planning</w:t>
            </w:r>
            <w:r>
              <w:rPr>
                <w:spacing w:val="-6"/>
                <w:sz w:val="20"/>
              </w:rPr>
              <w:t xml:space="preserve"> </w:t>
            </w:r>
            <w:r>
              <w:rPr>
                <w:sz w:val="20"/>
              </w:rPr>
              <w:t>applications</w:t>
            </w:r>
            <w:r>
              <w:rPr>
                <w:spacing w:val="-1"/>
                <w:sz w:val="20"/>
              </w:rPr>
              <w:t xml:space="preserve"> </w:t>
            </w:r>
            <w:r>
              <w:rPr>
                <w:sz w:val="20"/>
              </w:rPr>
              <w:t>that</w:t>
            </w:r>
            <w:r>
              <w:rPr>
                <w:spacing w:val="-8"/>
                <w:sz w:val="20"/>
              </w:rPr>
              <w:t xml:space="preserve"> </w:t>
            </w:r>
            <w:r>
              <w:rPr>
                <w:sz w:val="20"/>
              </w:rPr>
              <w:t>raise</w:t>
            </w:r>
            <w:r>
              <w:rPr>
                <w:spacing w:val="-6"/>
                <w:sz w:val="20"/>
              </w:rPr>
              <w:t xml:space="preserve"> </w:t>
            </w:r>
            <w:r>
              <w:rPr>
                <w:sz w:val="20"/>
              </w:rPr>
              <w:t>issues</w:t>
            </w:r>
            <w:r>
              <w:rPr>
                <w:spacing w:val="-5"/>
                <w:sz w:val="20"/>
              </w:rPr>
              <w:t xml:space="preserve"> </w:t>
            </w:r>
            <w:r>
              <w:rPr>
                <w:sz w:val="20"/>
              </w:rPr>
              <w:t>of</w:t>
            </w:r>
            <w:r>
              <w:rPr>
                <w:spacing w:val="-8"/>
                <w:sz w:val="20"/>
              </w:rPr>
              <w:t xml:space="preserve"> </w:t>
            </w:r>
            <w:r>
              <w:rPr>
                <w:sz w:val="20"/>
              </w:rPr>
              <w:t>disturbance,</w:t>
            </w:r>
            <w:r>
              <w:rPr>
                <w:spacing w:val="-6"/>
                <w:sz w:val="20"/>
              </w:rPr>
              <w:t xml:space="preserve"> </w:t>
            </w:r>
            <w:r>
              <w:rPr>
                <w:sz w:val="20"/>
              </w:rPr>
              <w:t>or</w:t>
            </w:r>
            <w:r>
              <w:rPr>
                <w:spacing w:val="-6"/>
                <w:sz w:val="20"/>
              </w:rPr>
              <w:t xml:space="preserve"> </w:t>
            </w:r>
            <w:r>
              <w:rPr>
                <w:sz w:val="20"/>
              </w:rPr>
              <w:t>are considered to be noise sensitive developments</w:t>
            </w:r>
          </w:p>
        </w:tc>
        <w:tc>
          <w:tcPr>
            <w:tcW w:w="4247" w:type="dxa"/>
          </w:tcPr>
          <w:p w14:paraId="64291D13" w14:textId="77777777" w:rsidR="00D24051" w:rsidRDefault="00D24051" w:rsidP="00D3162A">
            <w:pPr>
              <w:pStyle w:val="TableParagraph"/>
              <w:ind w:left="109" w:right="96"/>
              <w:rPr>
                <w:sz w:val="20"/>
              </w:rPr>
            </w:pPr>
            <w:r>
              <w:rPr>
                <w:sz w:val="20"/>
              </w:rPr>
              <w:t>The</w:t>
            </w:r>
            <w:r>
              <w:rPr>
                <w:spacing w:val="-7"/>
                <w:sz w:val="20"/>
              </w:rPr>
              <w:t xml:space="preserve"> </w:t>
            </w:r>
            <w:r>
              <w:rPr>
                <w:sz w:val="20"/>
              </w:rPr>
              <w:t>noise</w:t>
            </w:r>
            <w:r>
              <w:rPr>
                <w:spacing w:val="-7"/>
                <w:sz w:val="20"/>
              </w:rPr>
              <w:t xml:space="preserve"> </w:t>
            </w:r>
            <w:r>
              <w:rPr>
                <w:sz w:val="20"/>
              </w:rPr>
              <w:t>impact</w:t>
            </w:r>
            <w:r>
              <w:rPr>
                <w:spacing w:val="-9"/>
                <w:sz w:val="20"/>
              </w:rPr>
              <w:t xml:space="preserve"> </w:t>
            </w:r>
            <w:r>
              <w:rPr>
                <w:sz w:val="20"/>
              </w:rPr>
              <w:t>assessment</w:t>
            </w:r>
            <w:r>
              <w:rPr>
                <w:spacing w:val="-9"/>
                <w:sz w:val="20"/>
              </w:rPr>
              <w:t xml:space="preserve"> </w:t>
            </w:r>
            <w:r>
              <w:rPr>
                <w:sz w:val="20"/>
              </w:rPr>
              <w:t>should</w:t>
            </w:r>
            <w:r>
              <w:rPr>
                <w:spacing w:val="-8"/>
                <w:sz w:val="20"/>
              </w:rPr>
              <w:t xml:space="preserve"> </w:t>
            </w:r>
            <w:r>
              <w:rPr>
                <w:sz w:val="20"/>
              </w:rPr>
              <w:t>identify</w:t>
            </w:r>
            <w:r>
              <w:rPr>
                <w:spacing w:val="-8"/>
                <w:sz w:val="20"/>
              </w:rPr>
              <w:t xml:space="preserve"> </w:t>
            </w:r>
            <w:r>
              <w:rPr>
                <w:sz w:val="20"/>
              </w:rPr>
              <w:t>and quantify the potential sources of noise generation, and how these may have a negative effect on local amenity. The assessment should also outline how the developer intends to mitigates any adverse issues identified by the assessment</w:t>
            </w:r>
            <w:r>
              <w:rPr>
                <w:spacing w:val="-7"/>
                <w:sz w:val="20"/>
              </w:rPr>
              <w:t xml:space="preserve"> </w:t>
            </w:r>
            <w:r>
              <w:rPr>
                <w:sz w:val="20"/>
              </w:rPr>
              <w:t>such</w:t>
            </w:r>
            <w:r>
              <w:rPr>
                <w:spacing w:val="-6"/>
                <w:sz w:val="20"/>
              </w:rPr>
              <w:t xml:space="preserve"> </w:t>
            </w:r>
            <w:r>
              <w:rPr>
                <w:sz w:val="20"/>
              </w:rPr>
              <w:t>that</w:t>
            </w:r>
            <w:r>
              <w:rPr>
                <w:spacing w:val="-7"/>
                <w:sz w:val="20"/>
              </w:rPr>
              <w:t xml:space="preserve"> </w:t>
            </w:r>
            <w:r>
              <w:rPr>
                <w:sz w:val="20"/>
              </w:rPr>
              <w:t>internal</w:t>
            </w:r>
            <w:r>
              <w:rPr>
                <w:spacing w:val="-2"/>
                <w:sz w:val="20"/>
              </w:rPr>
              <w:t xml:space="preserve"> </w:t>
            </w:r>
            <w:r>
              <w:rPr>
                <w:sz w:val="20"/>
              </w:rPr>
              <w:t>and</w:t>
            </w:r>
            <w:r>
              <w:rPr>
                <w:spacing w:val="-6"/>
                <w:sz w:val="20"/>
              </w:rPr>
              <w:t xml:space="preserve"> </w:t>
            </w:r>
            <w:r>
              <w:rPr>
                <w:sz w:val="20"/>
              </w:rPr>
              <w:t>external</w:t>
            </w:r>
            <w:r>
              <w:rPr>
                <w:spacing w:val="-6"/>
                <w:sz w:val="20"/>
              </w:rPr>
              <w:t xml:space="preserve"> </w:t>
            </w:r>
            <w:r>
              <w:rPr>
                <w:sz w:val="20"/>
              </w:rPr>
              <w:t>noise levels meet national guidance criteria. A noise impact assessment must be prepared by a qualified acoustician. The scope of the assessment can be agreed through pre-app service. The report should include details of any mitigation measures required</w:t>
            </w:r>
          </w:p>
        </w:tc>
        <w:tc>
          <w:tcPr>
            <w:tcW w:w="2476" w:type="dxa"/>
          </w:tcPr>
          <w:p w14:paraId="184D414A" w14:textId="77777777" w:rsidR="00D24051" w:rsidRDefault="00D24051" w:rsidP="00D3162A">
            <w:pPr>
              <w:pStyle w:val="TableParagraph"/>
              <w:ind w:left="113" w:right="113"/>
              <w:rPr>
                <w:sz w:val="20"/>
              </w:rPr>
            </w:pPr>
            <w:r>
              <w:rPr>
                <w:sz w:val="20"/>
              </w:rPr>
              <w:t>Policy</w:t>
            </w:r>
            <w:r>
              <w:rPr>
                <w:spacing w:val="-11"/>
                <w:sz w:val="20"/>
              </w:rPr>
              <w:t xml:space="preserve"> </w:t>
            </w:r>
            <w:r>
              <w:rPr>
                <w:sz w:val="20"/>
              </w:rPr>
              <w:t>DE1</w:t>
            </w:r>
            <w:r>
              <w:rPr>
                <w:spacing w:val="-11"/>
                <w:sz w:val="20"/>
              </w:rPr>
              <w:t xml:space="preserve"> </w:t>
            </w:r>
            <w:r>
              <w:rPr>
                <w:sz w:val="20"/>
              </w:rPr>
              <w:t>of</w:t>
            </w:r>
            <w:r>
              <w:rPr>
                <w:spacing w:val="-12"/>
                <w:sz w:val="20"/>
              </w:rPr>
              <w:t xml:space="preserve"> </w:t>
            </w:r>
            <w:r>
              <w:rPr>
                <w:sz w:val="20"/>
              </w:rPr>
              <w:t>the</w:t>
            </w:r>
            <w:r>
              <w:rPr>
                <w:spacing w:val="-10"/>
                <w:sz w:val="20"/>
              </w:rPr>
              <w:t xml:space="preserve"> </w:t>
            </w:r>
            <w:r>
              <w:rPr>
                <w:sz w:val="20"/>
              </w:rPr>
              <w:t>Coventry Local Plan 2017</w:t>
            </w:r>
          </w:p>
          <w:p w14:paraId="66CE7020" w14:textId="77777777" w:rsidR="00D24051" w:rsidRDefault="00D24051" w:rsidP="00D3162A">
            <w:pPr>
              <w:pStyle w:val="TableParagraph"/>
              <w:spacing w:before="241"/>
              <w:ind w:left="113" w:right="177"/>
            </w:pPr>
            <w:r>
              <w:rPr>
                <w:sz w:val="20"/>
              </w:rPr>
              <w:t>Institute</w:t>
            </w:r>
            <w:r>
              <w:rPr>
                <w:spacing w:val="-12"/>
                <w:sz w:val="20"/>
              </w:rPr>
              <w:t xml:space="preserve"> </w:t>
            </w:r>
            <w:r>
              <w:rPr>
                <w:sz w:val="20"/>
              </w:rPr>
              <w:t>of</w:t>
            </w:r>
            <w:r>
              <w:rPr>
                <w:spacing w:val="-11"/>
                <w:sz w:val="20"/>
              </w:rPr>
              <w:t xml:space="preserve"> </w:t>
            </w:r>
            <w:r>
              <w:rPr>
                <w:sz w:val="20"/>
              </w:rPr>
              <w:t xml:space="preserve">Acoustics/CIEH </w:t>
            </w:r>
            <w:proofErr w:type="spellStart"/>
            <w:r>
              <w:rPr>
                <w:sz w:val="20"/>
              </w:rPr>
              <w:t>ProPG</w:t>
            </w:r>
            <w:proofErr w:type="spellEnd"/>
            <w:r>
              <w:rPr>
                <w:sz w:val="20"/>
              </w:rPr>
              <w:t xml:space="preserve"> Planning and Noise </w:t>
            </w:r>
            <w:r>
              <w:rPr>
                <w:spacing w:val="-2"/>
                <w:sz w:val="20"/>
              </w:rPr>
              <w:t xml:space="preserve">Guidance: </w:t>
            </w:r>
          </w:p>
          <w:p w14:paraId="18B056F7" w14:textId="77777777" w:rsidR="00D24051" w:rsidRDefault="00D24051" w:rsidP="00D3162A">
            <w:pPr>
              <w:pStyle w:val="TableParagraph"/>
              <w:spacing w:before="241"/>
              <w:ind w:left="113" w:right="177"/>
              <w:rPr>
                <w:sz w:val="20"/>
              </w:rPr>
            </w:pPr>
            <w:r>
              <w:t>www.ioa.org.uk</w:t>
            </w:r>
          </w:p>
          <w:p w14:paraId="40050551" w14:textId="77777777" w:rsidR="00D24051" w:rsidRDefault="00D24051" w:rsidP="00D3162A">
            <w:pPr>
              <w:pStyle w:val="TableParagraph"/>
              <w:spacing w:before="3"/>
              <w:rPr>
                <w:i/>
                <w:sz w:val="20"/>
              </w:rPr>
            </w:pPr>
          </w:p>
          <w:p w14:paraId="1BA9C820" w14:textId="77777777" w:rsidR="00D24051" w:rsidRDefault="00D24051" w:rsidP="00D3162A">
            <w:pPr>
              <w:pStyle w:val="TableParagraph"/>
              <w:ind w:left="113" w:right="113"/>
              <w:rPr>
                <w:sz w:val="20"/>
              </w:rPr>
            </w:pPr>
            <w:r>
              <w:rPr>
                <w:sz w:val="20"/>
              </w:rPr>
              <w:t>British Standard BS8233:2014 Guidance on Sound</w:t>
            </w:r>
            <w:r>
              <w:rPr>
                <w:spacing w:val="-12"/>
                <w:sz w:val="20"/>
              </w:rPr>
              <w:t xml:space="preserve"> </w:t>
            </w:r>
            <w:r>
              <w:rPr>
                <w:sz w:val="20"/>
              </w:rPr>
              <w:t>Insulation</w:t>
            </w:r>
            <w:r>
              <w:rPr>
                <w:spacing w:val="-11"/>
                <w:sz w:val="20"/>
              </w:rPr>
              <w:t xml:space="preserve"> </w:t>
            </w:r>
            <w:r>
              <w:rPr>
                <w:sz w:val="20"/>
              </w:rPr>
              <w:t>and</w:t>
            </w:r>
            <w:r>
              <w:rPr>
                <w:spacing w:val="-11"/>
                <w:sz w:val="20"/>
              </w:rPr>
              <w:t xml:space="preserve"> </w:t>
            </w:r>
            <w:r>
              <w:rPr>
                <w:sz w:val="20"/>
              </w:rPr>
              <w:t>Noise Reduction for Buildings</w:t>
            </w:r>
          </w:p>
          <w:p w14:paraId="5B6F22FA" w14:textId="77777777" w:rsidR="00D24051" w:rsidRDefault="00D24051" w:rsidP="00D3162A">
            <w:pPr>
              <w:pStyle w:val="TableParagraph"/>
              <w:rPr>
                <w:i/>
                <w:sz w:val="20"/>
              </w:rPr>
            </w:pPr>
          </w:p>
          <w:p w14:paraId="519DC93B" w14:textId="77777777" w:rsidR="00D24051" w:rsidRDefault="00D24051" w:rsidP="00D3162A">
            <w:pPr>
              <w:pStyle w:val="TableParagraph"/>
              <w:ind w:left="113" w:right="113"/>
              <w:rPr>
                <w:sz w:val="20"/>
              </w:rPr>
            </w:pPr>
            <w:r>
              <w:rPr>
                <w:sz w:val="20"/>
              </w:rPr>
              <w:t>British Standard BS4142:2014 Method for Rating and Assessing</w:t>
            </w:r>
          </w:p>
          <w:p w14:paraId="2D3DB24E" w14:textId="77777777" w:rsidR="00D24051" w:rsidRDefault="00D24051" w:rsidP="00D3162A">
            <w:pPr>
              <w:pStyle w:val="TableParagraph"/>
              <w:spacing w:before="9" w:line="230" w:lineRule="exact"/>
              <w:ind w:left="113" w:right="113"/>
              <w:rPr>
                <w:sz w:val="20"/>
              </w:rPr>
            </w:pPr>
            <w:r>
              <w:rPr>
                <w:sz w:val="20"/>
              </w:rPr>
              <w:t>Industrial</w:t>
            </w:r>
            <w:r>
              <w:rPr>
                <w:spacing w:val="-12"/>
                <w:sz w:val="20"/>
              </w:rPr>
              <w:t xml:space="preserve"> </w:t>
            </w:r>
            <w:r>
              <w:rPr>
                <w:sz w:val="20"/>
              </w:rPr>
              <w:t>and</w:t>
            </w:r>
            <w:r>
              <w:rPr>
                <w:spacing w:val="-11"/>
                <w:sz w:val="20"/>
              </w:rPr>
              <w:t xml:space="preserve"> </w:t>
            </w:r>
            <w:r>
              <w:rPr>
                <w:sz w:val="20"/>
              </w:rPr>
              <w:t xml:space="preserve">Commercial </w:t>
            </w:r>
            <w:r>
              <w:rPr>
                <w:spacing w:val="-2"/>
                <w:sz w:val="20"/>
              </w:rPr>
              <w:t>Sound</w:t>
            </w:r>
          </w:p>
        </w:tc>
      </w:tr>
    </w:tbl>
    <w:p w14:paraId="72806BA0" w14:textId="77777777" w:rsidR="00D24051" w:rsidRDefault="00D24051" w:rsidP="00D24051">
      <w:pPr>
        <w:pStyle w:val="TableParagraph"/>
        <w:spacing w:line="230" w:lineRule="exact"/>
        <w:rPr>
          <w:sz w:val="20"/>
        </w:rPr>
        <w:sectPr w:rsidR="00D24051" w:rsidSect="00D24051">
          <w:pgSz w:w="16840" w:h="11900" w:orient="landscape"/>
          <w:pgMar w:top="1340" w:right="850" w:bottom="1180" w:left="992" w:header="0" w:footer="846" w:gutter="0"/>
          <w:cols w:space="720"/>
        </w:sectPr>
      </w:pPr>
    </w:p>
    <w:p w14:paraId="43ADE039" w14:textId="77777777" w:rsidR="00D24051" w:rsidRDefault="00D24051" w:rsidP="00D24051">
      <w:pPr>
        <w:pStyle w:val="Heading1"/>
        <w:numPr>
          <w:ilvl w:val="0"/>
          <w:numId w:val="315"/>
        </w:numPr>
        <w:tabs>
          <w:tab w:val="left" w:pos="1168"/>
        </w:tabs>
        <w:spacing w:line="259" w:lineRule="auto"/>
        <w:ind w:right="1248"/>
      </w:pPr>
      <w:r>
        <w:lastRenderedPageBreak/>
        <w:t>Validation: Local requirements - major development applications (more than 10 residential dwellings</w:t>
      </w:r>
      <w:r>
        <w:rPr>
          <w:spacing w:val="-6"/>
        </w:rPr>
        <w:t xml:space="preserve"> </w:t>
      </w:r>
      <w:r>
        <w:t>or</w:t>
      </w:r>
      <w:r>
        <w:rPr>
          <w:spacing w:val="-2"/>
        </w:rPr>
        <w:t xml:space="preserve"> </w:t>
      </w:r>
      <w:r>
        <w:t>site</w:t>
      </w:r>
      <w:r>
        <w:rPr>
          <w:spacing w:val="-4"/>
        </w:rPr>
        <w:t xml:space="preserve"> </w:t>
      </w:r>
      <w:r>
        <w:t>area</w:t>
      </w:r>
      <w:r>
        <w:rPr>
          <w:spacing w:val="-3"/>
        </w:rPr>
        <w:t xml:space="preserve"> </w:t>
      </w:r>
      <w:r>
        <w:t>of</w:t>
      </w:r>
      <w:r>
        <w:rPr>
          <w:spacing w:val="-3"/>
        </w:rPr>
        <w:t xml:space="preserve"> </w:t>
      </w:r>
      <w:r>
        <w:t>more than 0.5ha/</w:t>
      </w:r>
      <w:r>
        <w:rPr>
          <w:spacing w:val="-4"/>
        </w:rPr>
        <w:t xml:space="preserve"> </w:t>
      </w:r>
      <w:r>
        <w:t>more than 1000</w:t>
      </w:r>
      <w:r>
        <w:rPr>
          <w:spacing w:val="-2"/>
        </w:rPr>
        <w:t xml:space="preserve"> </w:t>
      </w:r>
      <w:proofErr w:type="spellStart"/>
      <w:r>
        <w:t>sq.m</w:t>
      </w:r>
      <w:proofErr w:type="spellEnd"/>
      <w:r>
        <w:rPr>
          <w:spacing w:val="-1"/>
        </w:rPr>
        <w:t xml:space="preserve"> </w:t>
      </w:r>
      <w:r>
        <w:t>of</w:t>
      </w:r>
      <w:r>
        <w:rPr>
          <w:spacing w:val="-3"/>
        </w:rPr>
        <w:t xml:space="preserve"> </w:t>
      </w:r>
      <w:r>
        <w:t>commercial</w:t>
      </w:r>
      <w:r>
        <w:rPr>
          <w:spacing w:val="-4"/>
        </w:rPr>
        <w:t xml:space="preserve"> </w:t>
      </w:r>
      <w:r>
        <w:t>floorspace</w:t>
      </w:r>
      <w:r>
        <w:rPr>
          <w:spacing w:val="-4"/>
        </w:rPr>
        <w:t xml:space="preserve"> </w:t>
      </w:r>
      <w:r>
        <w:t>or</w:t>
      </w:r>
      <w:r>
        <w:rPr>
          <w:spacing w:val="-2"/>
        </w:rPr>
        <w:t xml:space="preserve"> </w:t>
      </w:r>
      <w:r>
        <w:t>site are over 1 ha)</w:t>
      </w:r>
    </w:p>
    <w:p w14:paraId="007FB15E" w14:textId="77777777" w:rsidR="00D24051" w:rsidRDefault="00D24051" w:rsidP="00D24051">
      <w:pPr>
        <w:pStyle w:val="BodyText"/>
        <w:spacing w:before="1" w:line="360" w:lineRule="auto"/>
        <w:ind w:left="1168" w:right="763"/>
      </w:pPr>
      <w:r>
        <w:t xml:space="preserve">In addition to the national information requirements in </w:t>
      </w:r>
      <w:hyperlink w:anchor="_bookmark1" w:history="1">
        <w:r>
          <w:rPr>
            <w:color w:val="0461C1"/>
            <w:u w:val="single" w:color="0461C1"/>
          </w:rPr>
          <w:t>Section 1</w:t>
        </w:r>
      </w:hyperlink>
      <w:r>
        <w:rPr>
          <w:color w:val="0461C1"/>
        </w:rPr>
        <w:t xml:space="preserve"> </w:t>
      </w:r>
      <w:r>
        <w:t>and the basic plans listed</w:t>
      </w:r>
      <w:r>
        <w:rPr>
          <w:spacing w:val="18"/>
        </w:rPr>
        <w:t xml:space="preserve"> </w:t>
      </w:r>
      <w:r>
        <w:t xml:space="preserve">in </w:t>
      </w:r>
      <w:hyperlink w:anchor="_bookmark2" w:history="1">
        <w:r>
          <w:rPr>
            <w:color w:val="0461C1"/>
            <w:u w:val="single" w:color="0461C1"/>
          </w:rPr>
          <w:t>Section 2</w:t>
        </w:r>
      </w:hyperlink>
      <w:r>
        <w:rPr>
          <w:color w:val="0461C1"/>
        </w:rPr>
        <w:t xml:space="preserve"> </w:t>
      </w:r>
      <w:r>
        <w:t xml:space="preserve">and for heritage application </w:t>
      </w:r>
      <w:r>
        <w:rPr>
          <w:w w:val="105"/>
        </w:rPr>
        <w:t xml:space="preserve">the requirements listed in </w:t>
      </w:r>
      <w:hyperlink w:anchor="_bookmark4" w:history="1">
        <w:r>
          <w:rPr>
            <w:color w:val="0461C1"/>
            <w:w w:val="105"/>
            <w:u w:val="single" w:color="0461C1"/>
          </w:rPr>
          <w:t>Section 4</w:t>
        </w:r>
      </w:hyperlink>
      <w:r>
        <w:rPr>
          <w:w w:val="105"/>
        </w:rPr>
        <w:t>, the following information is required:</w:t>
      </w:r>
    </w:p>
    <w:p w14:paraId="3DC421A4" w14:textId="77777777" w:rsidR="00D24051" w:rsidRDefault="00D24051" w:rsidP="00D24051">
      <w:pPr>
        <w:spacing w:before="6"/>
        <w:ind w:left="1168"/>
        <w:rPr>
          <w:i/>
          <w:sz w:val="24"/>
        </w:rPr>
      </w:pPr>
      <w:r>
        <w:rPr>
          <w:i/>
          <w:w w:val="105"/>
          <w:sz w:val="24"/>
        </w:rPr>
        <w:t>This</w:t>
      </w:r>
      <w:r>
        <w:rPr>
          <w:i/>
          <w:spacing w:val="1"/>
          <w:w w:val="105"/>
          <w:sz w:val="24"/>
        </w:rPr>
        <w:t xml:space="preserve"> </w:t>
      </w:r>
      <w:r>
        <w:rPr>
          <w:i/>
          <w:w w:val="105"/>
          <w:sz w:val="24"/>
        </w:rPr>
        <w:t>information</w:t>
      </w:r>
      <w:r>
        <w:rPr>
          <w:i/>
          <w:spacing w:val="-5"/>
          <w:w w:val="105"/>
          <w:sz w:val="24"/>
        </w:rPr>
        <w:t xml:space="preserve"> </w:t>
      </w:r>
      <w:r>
        <w:rPr>
          <w:i/>
          <w:w w:val="105"/>
          <w:sz w:val="24"/>
        </w:rPr>
        <w:t>must</w:t>
      </w:r>
      <w:r>
        <w:rPr>
          <w:i/>
          <w:spacing w:val="-5"/>
          <w:w w:val="105"/>
          <w:sz w:val="24"/>
        </w:rPr>
        <w:t xml:space="preserve"> </w:t>
      </w:r>
      <w:r>
        <w:rPr>
          <w:i/>
          <w:w w:val="105"/>
          <w:sz w:val="24"/>
        </w:rPr>
        <w:t>be</w:t>
      </w:r>
      <w:r>
        <w:rPr>
          <w:i/>
          <w:spacing w:val="-5"/>
          <w:w w:val="105"/>
          <w:sz w:val="24"/>
        </w:rPr>
        <w:t xml:space="preserve"> </w:t>
      </w:r>
      <w:r>
        <w:rPr>
          <w:i/>
          <w:w w:val="105"/>
          <w:sz w:val="24"/>
        </w:rPr>
        <w:t>provided in</w:t>
      </w:r>
      <w:r>
        <w:rPr>
          <w:i/>
          <w:spacing w:val="-4"/>
          <w:w w:val="105"/>
          <w:sz w:val="24"/>
        </w:rPr>
        <w:t xml:space="preserve"> </w:t>
      </w:r>
      <w:r>
        <w:rPr>
          <w:i/>
          <w:w w:val="105"/>
          <w:sz w:val="24"/>
        </w:rPr>
        <w:t>order</w:t>
      </w:r>
      <w:r>
        <w:rPr>
          <w:i/>
          <w:spacing w:val="-6"/>
          <w:w w:val="105"/>
          <w:sz w:val="24"/>
        </w:rPr>
        <w:t xml:space="preserve"> </w:t>
      </w:r>
      <w:r>
        <w:rPr>
          <w:i/>
          <w:w w:val="105"/>
          <w:sz w:val="24"/>
        </w:rPr>
        <w:t>for</w:t>
      </w:r>
      <w:r>
        <w:rPr>
          <w:i/>
          <w:spacing w:val="-7"/>
          <w:w w:val="105"/>
          <w:sz w:val="24"/>
        </w:rPr>
        <w:t xml:space="preserve"> </w:t>
      </w:r>
      <w:r>
        <w:rPr>
          <w:i/>
          <w:w w:val="105"/>
          <w:sz w:val="24"/>
        </w:rPr>
        <w:t>your</w:t>
      </w:r>
      <w:r>
        <w:rPr>
          <w:i/>
          <w:spacing w:val="-6"/>
          <w:w w:val="105"/>
          <w:sz w:val="24"/>
        </w:rPr>
        <w:t xml:space="preserve"> </w:t>
      </w:r>
      <w:r>
        <w:rPr>
          <w:i/>
          <w:w w:val="105"/>
          <w:sz w:val="24"/>
        </w:rPr>
        <w:t>application</w:t>
      </w:r>
      <w:r>
        <w:rPr>
          <w:i/>
          <w:spacing w:val="-4"/>
          <w:w w:val="105"/>
          <w:sz w:val="24"/>
        </w:rPr>
        <w:t xml:space="preserve"> </w:t>
      </w:r>
      <w:r>
        <w:rPr>
          <w:i/>
          <w:w w:val="105"/>
          <w:sz w:val="24"/>
        </w:rPr>
        <w:t>to</w:t>
      </w:r>
      <w:r>
        <w:rPr>
          <w:i/>
          <w:spacing w:val="-5"/>
          <w:w w:val="105"/>
          <w:sz w:val="24"/>
        </w:rPr>
        <w:t xml:space="preserve"> </w:t>
      </w:r>
      <w:r>
        <w:rPr>
          <w:i/>
          <w:w w:val="105"/>
          <w:sz w:val="24"/>
        </w:rPr>
        <w:t>be</w:t>
      </w:r>
      <w:r>
        <w:rPr>
          <w:i/>
          <w:spacing w:val="-1"/>
          <w:w w:val="105"/>
          <w:sz w:val="24"/>
        </w:rPr>
        <w:t xml:space="preserve"> </w:t>
      </w:r>
      <w:r>
        <w:rPr>
          <w:i/>
          <w:spacing w:val="-2"/>
          <w:w w:val="105"/>
          <w:sz w:val="24"/>
        </w:rPr>
        <w:t>validated</w:t>
      </w:r>
    </w:p>
    <w:p w14:paraId="284B56CA" w14:textId="77777777" w:rsidR="00D24051" w:rsidRDefault="00D24051" w:rsidP="00D24051">
      <w:pPr>
        <w:pStyle w:val="BodyText"/>
        <w:spacing w:before="52"/>
        <w:rPr>
          <w:i/>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836"/>
        <w:gridCol w:w="5106"/>
        <w:gridCol w:w="3466"/>
      </w:tblGrid>
      <w:tr w:rsidR="00D24051" w14:paraId="03D2CAF7" w14:textId="77777777" w:rsidTr="00D3162A">
        <w:trPr>
          <w:trHeight w:val="735"/>
        </w:trPr>
        <w:tc>
          <w:tcPr>
            <w:tcW w:w="700" w:type="dxa"/>
          </w:tcPr>
          <w:p w14:paraId="6D4D49E3" w14:textId="77777777" w:rsidR="00D24051" w:rsidRDefault="00D24051" w:rsidP="00D3162A">
            <w:pPr>
              <w:pStyle w:val="TableParagraph"/>
              <w:spacing w:line="244" w:lineRule="exact"/>
              <w:ind w:left="110"/>
              <w:rPr>
                <w:sz w:val="20"/>
              </w:rPr>
            </w:pPr>
            <w:r>
              <w:rPr>
                <w:spacing w:val="-10"/>
                <w:sz w:val="20"/>
              </w:rPr>
              <w:t>7</w:t>
            </w:r>
          </w:p>
        </w:tc>
        <w:tc>
          <w:tcPr>
            <w:tcW w:w="1846" w:type="dxa"/>
          </w:tcPr>
          <w:p w14:paraId="491886BF" w14:textId="77777777" w:rsidR="00D24051" w:rsidRDefault="00D24051" w:rsidP="00D3162A">
            <w:pPr>
              <w:pStyle w:val="TableParagraph"/>
              <w:spacing w:line="244" w:lineRule="exact"/>
              <w:ind w:left="114"/>
              <w:rPr>
                <w:sz w:val="20"/>
              </w:rPr>
            </w:pPr>
            <w:r>
              <w:rPr>
                <w:sz w:val="20"/>
              </w:rPr>
              <w:t>Local</w:t>
            </w:r>
            <w:r>
              <w:rPr>
                <w:spacing w:val="-2"/>
                <w:sz w:val="20"/>
              </w:rPr>
              <w:t xml:space="preserve"> requirement</w:t>
            </w:r>
          </w:p>
        </w:tc>
        <w:tc>
          <w:tcPr>
            <w:tcW w:w="2836" w:type="dxa"/>
          </w:tcPr>
          <w:p w14:paraId="4CF61BD6" w14:textId="77777777" w:rsidR="00D24051" w:rsidRDefault="00D24051" w:rsidP="00D3162A">
            <w:pPr>
              <w:pStyle w:val="TableParagraph"/>
              <w:ind w:left="114" w:right="250" w:hanging="5"/>
              <w:rPr>
                <w:sz w:val="20"/>
              </w:rPr>
            </w:pPr>
            <w:r>
              <w:rPr>
                <w:sz w:val="20"/>
              </w:rPr>
              <w:t>Type</w:t>
            </w:r>
            <w:r>
              <w:rPr>
                <w:spacing w:val="-12"/>
                <w:sz w:val="20"/>
              </w:rPr>
              <w:t xml:space="preserve"> </w:t>
            </w:r>
            <w:r>
              <w:rPr>
                <w:sz w:val="20"/>
              </w:rPr>
              <w:t>of</w:t>
            </w:r>
            <w:r>
              <w:rPr>
                <w:spacing w:val="-11"/>
                <w:sz w:val="20"/>
              </w:rPr>
              <w:t xml:space="preserve"> </w:t>
            </w:r>
            <w:r>
              <w:rPr>
                <w:sz w:val="20"/>
              </w:rPr>
              <w:t>application</w:t>
            </w:r>
            <w:r>
              <w:rPr>
                <w:spacing w:val="-11"/>
                <w:sz w:val="20"/>
              </w:rPr>
              <w:t xml:space="preserve"> </w:t>
            </w:r>
            <w:r>
              <w:rPr>
                <w:sz w:val="20"/>
              </w:rPr>
              <w:t xml:space="preserve">required </w:t>
            </w:r>
            <w:r>
              <w:rPr>
                <w:spacing w:val="-4"/>
                <w:sz w:val="20"/>
              </w:rPr>
              <w:t>for</w:t>
            </w:r>
          </w:p>
        </w:tc>
        <w:tc>
          <w:tcPr>
            <w:tcW w:w="5106" w:type="dxa"/>
          </w:tcPr>
          <w:p w14:paraId="1896C167" w14:textId="77777777" w:rsidR="00D24051" w:rsidRDefault="00D24051" w:rsidP="00D3162A">
            <w:pPr>
              <w:pStyle w:val="TableParagraph"/>
              <w:spacing w:line="244" w:lineRule="exact"/>
              <w:ind w:left="114"/>
              <w:rPr>
                <w:sz w:val="20"/>
              </w:rPr>
            </w:pPr>
            <w:r>
              <w:rPr>
                <w:w w:val="105"/>
                <w:sz w:val="20"/>
              </w:rPr>
              <w:t>What</w:t>
            </w:r>
            <w:r>
              <w:rPr>
                <w:spacing w:val="-7"/>
                <w:w w:val="105"/>
                <w:sz w:val="20"/>
              </w:rPr>
              <w:t xml:space="preserve"> </w:t>
            </w:r>
            <w:r>
              <w:rPr>
                <w:w w:val="105"/>
                <w:sz w:val="20"/>
              </w:rPr>
              <w:t>is</w:t>
            </w:r>
            <w:r>
              <w:rPr>
                <w:spacing w:val="-3"/>
                <w:w w:val="105"/>
                <w:sz w:val="20"/>
              </w:rPr>
              <w:t xml:space="preserve"> </w:t>
            </w:r>
            <w:r>
              <w:rPr>
                <w:spacing w:val="-2"/>
                <w:w w:val="105"/>
                <w:sz w:val="20"/>
              </w:rPr>
              <w:t>required</w:t>
            </w:r>
          </w:p>
        </w:tc>
        <w:tc>
          <w:tcPr>
            <w:tcW w:w="3466" w:type="dxa"/>
          </w:tcPr>
          <w:p w14:paraId="6A864C08" w14:textId="77777777" w:rsidR="00D24051" w:rsidRDefault="00D24051" w:rsidP="00D3162A">
            <w:pPr>
              <w:pStyle w:val="TableParagraph"/>
              <w:spacing w:line="244" w:lineRule="exact"/>
              <w:ind w:left="109"/>
              <w:rPr>
                <w:sz w:val="20"/>
              </w:rPr>
            </w:pPr>
            <w:r>
              <w:rPr>
                <w:spacing w:val="-2"/>
                <w:w w:val="105"/>
                <w:sz w:val="20"/>
              </w:rPr>
              <w:t>Policy</w:t>
            </w:r>
            <w:r>
              <w:rPr>
                <w:spacing w:val="-3"/>
                <w:w w:val="105"/>
                <w:sz w:val="20"/>
              </w:rPr>
              <w:t xml:space="preserve"> </w:t>
            </w:r>
            <w:r>
              <w:rPr>
                <w:spacing w:val="-2"/>
                <w:w w:val="105"/>
                <w:sz w:val="20"/>
              </w:rPr>
              <w:t>driver</w:t>
            </w:r>
          </w:p>
          <w:p w14:paraId="3D1FB0EA" w14:textId="77777777" w:rsidR="00D24051" w:rsidRDefault="00D24051" w:rsidP="00D3162A">
            <w:pPr>
              <w:pStyle w:val="TableParagraph"/>
              <w:spacing w:before="1"/>
              <w:ind w:left="109"/>
              <w:rPr>
                <w:sz w:val="20"/>
              </w:rPr>
            </w:pPr>
            <w:r>
              <w:rPr>
                <w:sz w:val="20"/>
              </w:rPr>
              <w:t>Further</w:t>
            </w:r>
            <w:r>
              <w:rPr>
                <w:spacing w:val="-6"/>
                <w:sz w:val="20"/>
              </w:rPr>
              <w:t xml:space="preserve"> </w:t>
            </w:r>
            <w:r>
              <w:rPr>
                <w:sz w:val="20"/>
              </w:rPr>
              <w:t>information/</w:t>
            </w:r>
            <w:r>
              <w:rPr>
                <w:spacing w:val="-7"/>
                <w:sz w:val="20"/>
              </w:rPr>
              <w:t xml:space="preserve"> </w:t>
            </w:r>
            <w:r>
              <w:rPr>
                <w:spacing w:val="-2"/>
                <w:sz w:val="20"/>
              </w:rPr>
              <w:t>guidance</w:t>
            </w:r>
          </w:p>
        </w:tc>
      </w:tr>
      <w:tr w:rsidR="00D24051" w14:paraId="2E904E67" w14:textId="77777777" w:rsidTr="00D3162A">
        <w:trPr>
          <w:trHeight w:val="730"/>
        </w:trPr>
        <w:tc>
          <w:tcPr>
            <w:tcW w:w="700" w:type="dxa"/>
          </w:tcPr>
          <w:p w14:paraId="48C123EC" w14:textId="77777777" w:rsidR="00D24051" w:rsidRDefault="00D24051" w:rsidP="00D3162A">
            <w:pPr>
              <w:pStyle w:val="TableParagraph"/>
              <w:spacing w:line="244" w:lineRule="exact"/>
              <w:ind w:left="110"/>
              <w:rPr>
                <w:sz w:val="20"/>
              </w:rPr>
            </w:pPr>
            <w:r>
              <w:rPr>
                <w:spacing w:val="-5"/>
                <w:sz w:val="20"/>
              </w:rPr>
              <w:t>7.1</w:t>
            </w:r>
          </w:p>
        </w:tc>
        <w:tc>
          <w:tcPr>
            <w:tcW w:w="1846" w:type="dxa"/>
          </w:tcPr>
          <w:p w14:paraId="348BE56F" w14:textId="77777777" w:rsidR="00D24051" w:rsidRDefault="00D24051" w:rsidP="00D3162A">
            <w:pPr>
              <w:pStyle w:val="TableParagraph"/>
              <w:spacing w:before="3" w:line="235" w:lineRule="auto"/>
              <w:ind w:left="114" w:right="170" w:hanging="5"/>
              <w:rPr>
                <w:sz w:val="20"/>
              </w:rPr>
            </w:pPr>
            <w:r>
              <w:rPr>
                <w:sz w:val="20"/>
              </w:rPr>
              <w:t>Affordable</w:t>
            </w:r>
            <w:r>
              <w:rPr>
                <w:spacing w:val="-12"/>
                <w:sz w:val="20"/>
              </w:rPr>
              <w:t xml:space="preserve"> </w:t>
            </w:r>
            <w:r>
              <w:rPr>
                <w:sz w:val="20"/>
              </w:rPr>
              <w:t xml:space="preserve">housing </w:t>
            </w:r>
            <w:r>
              <w:rPr>
                <w:spacing w:val="-2"/>
                <w:sz w:val="20"/>
              </w:rPr>
              <w:t>statement</w:t>
            </w:r>
          </w:p>
        </w:tc>
        <w:tc>
          <w:tcPr>
            <w:tcW w:w="2836" w:type="dxa"/>
          </w:tcPr>
          <w:p w14:paraId="75ED9ED9" w14:textId="77777777" w:rsidR="00D24051" w:rsidRDefault="00D24051" w:rsidP="00D3162A">
            <w:pPr>
              <w:pStyle w:val="TableParagraph"/>
              <w:spacing w:before="3" w:line="235" w:lineRule="auto"/>
              <w:ind w:left="114"/>
              <w:rPr>
                <w:sz w:val="20"/>
              </w:rPr>
            </w:pPr>
            <w:r>
              <w:rPr>
                <w:sz w:val="20"/>
              </w:rPr>
              <w:t>Planning</w:t>
            </w:r>
            <w:r>
              <w:rPr>
                <w:spacing w:val="-12"/>
                <w:sz w:val="20"/>
              </w:rPr>
              <w:t xml:space="preserve"> </w:t>
            </w:r>
            <w:r>
              <w:rPr>
                <w:sz w:val="20"/>
              </w:rPr>
              <w:t>applications</w:t>
            </w:r>
            <w:r>
              <w:rPr>
                <w:spacing w:val="-11"/>
                <w:sz w:val="20"/>
              </w:rPr>
              <w:t xml:space="preserve"> </w:t>
            </w:r>
            <w:r>
              <w:rPr>
                <w:sz w:val="20"/>
              </w:rPr>
              <w:t>for</w:t>
            </w:r>
            <w:r>
              <w:rPr>
                <w:spacing w:val="-8"/>
                <w:sz w:val="20"/>
              </w:rPr>
              <w:t xml:space="preserve"> </w:t>
            </w:r>
            <w:r>
              <w:rPr>
                <w:sz w:val="20"/>
              </w:rPr>
              <w:t>25</w:t>
            </w:r>
            <w:r>
              <w:rPr>
                <w:spacing w:val="-12"/>
                <w:sz w:val="20"/>
              </w:rPr>
              <w:t xml:space="preserve"> </w:t>
            </w:r>
            <w:r>
              <w:rPr>
                <w:sz w:val="20"/>
              </w:rPr>
              <w:t>or more dwellings or sites more</w:t>
            </w:r>
          </w:p>
          <w:p w14:paraId="37F3EEA2" w14:textId="77777777" w:rsidR="00D24051" w:rsidRDefault="00D24051" w:rsidP="00D3162A">
            <w:pPr>
              <w:pStyle w:val="TableParagraph"/>
              <w:spacing w:before="3" w:line="225" w:lineRule="exact"/>
              <w:ind w:left="114"/>
              <w:rPr>
                <w:sz w:val="20"/>
              </w:rPr>
            </w:pPr>
            <w:r>
              <w:rPr>
                <w:sz w:val="20"/>
              </w:rPr>
              <w:t>than</w:t>
            </w:r>
            <w:r>
              <w:rPr>
                <w:spacing w:val="-4"/>
                <w:sz w:val="20"/>
              </w:rPr>
              <w:t xml:space="preserve"> </w:t>
            </w:r>
            <w:r>
              <w:rPr>
                <w:spacing w:val="-5"/>
                <w:sz w:val="20"/>
              </w:rPr>
              <w:t>1ha</w:t>
            </w:r>
          </w:p>
        </w:tc>
        <w:tc>
          <w:tcPr>
            <w:tcW w:w="5106" w:type="dxa"/>
          </w:tcPr>
          <w:p w14:paraId="241683D0" w14:textId="77777777" w:rsidR="00D24051" w:rsidRDefault="00D24051" w:rsidP="00D3162A">
            <w:pPr>
              <w:pStyle w:val="TableParagraph"/>
              <w:spacing w:before="3" w:line="235" w:lineRule="auto"/>
              <w:ind w:left="114"/>
              <w:rPr>
                <w:sz w:val="20"/>
              </w:rPr>
            </w:pPr>
            <w:r>
              <w:rPr>
                <w:sz w:val="20"/>
              </w:rPr>
              <w:t>Statement</w:t>
            </w:r>
            <w:r>
              <w:rPr>
                <w:spacing w:val="-7"/>
                <w:sz w:val="20"/>
              </w:rPr>
              <w:t xml:space="preserve"> </w:t>
            </w:r>
            <w:r>
              <w:rPr>
                <w:sz w:val="20"/>
              </w:rPr>
              <w:t>detailing</w:t>
            </w:r>
            <w:r>
              <w:rPr>
                <w:spacing w:val="-5"/>
                <w:sz w:val="20"/>
              </w:rPr>
              <w:t xml:space="preserve"> </w:t>
            </w:r>
            <w:r>
              <w:rPr>
                <w:sz w:val="20"/>
              </w:rPr>
              <w:t>the</w:t>
            </w:r>
            <w:r>
              <w:rPr>
                <w:spacing w:val="-5"/>
                <w:sz w:val="20"/>
              </w:rPr>
              <w:t xml:space="preserve"> </w:t>
            </w:r>
            <w:r>
              <w:rPr>
                <w:sz w:val="20"/>
              </w:rPr>
              <w:t>number</w:t>
            </w:r>
            <w:r>
              <w:rPr>
                <w:spacing w:val="-5"/>
                <w:sz w:val="20"/>
              </w:rPr>
              <w:t xml:space="preserve"> </w:t>
            </w:r>
            <w:r>
              <w:rPr>
                <w:sz w:val="20"/>
              </w:rPr>
              <w:t>and</w:t>
            </w:r>
            <w:r>
              <w:rPr>
                <w:spacing w:val="-6"/>
                <w:sz w:val="20"/>
              </w:rPr>
              <w:t xml:space="preserve"> </w:t>
            </w:r>
            <w:r>
              <w:rPr>
                <w:sz w:val="20"/>
              </w:rPr>
              <w:t>mix</w:t>
            </w:r>
            <w:r>
              <w:rPr>
                <w:spacing w:val="-4"/>
                <w:sz w:val="20"/>
              </w:rPr>
              <w:t xml:space="preserve"> </w:t>
            </w:r>
            <w:r>
              <w:rPr>
                <w:sz w:val="20"/>
              </w:rPr>
              <w:t>of</w:t>
            </w:r>
            <w:r>
              <w:rPr>
                <w:spacing w:val="-7"/>
                <w:sz w:val="20"/>
              </w:rPr>
              <w:t xml:space="preserve"> </w:t>
            </w:r>
            <w:r>
              <w:rPr>
                <w:sz w:val="20"/>
              </w:rPr>
              <w:t>residential</w:t>
            </w:r>
            <w:r>
              <w:rPr>
                <w:spacing w:val="-6"/>
                <w:sz w:val="20"/>
              </w:rPr>
              <w:t xml:space="preserve"> </w:t>
            </w:r>
            <w:r>
              <w:rPr>
                <w:sz w:val="20"/>
              </w:rPr>
              <w:t>units and affordable housing provision within the development.</w:t>
            </w:r>
          </w:p>
        </w:tc>
        <w:tc>
          <w:tcPr>
            <w:tcW w:w="3466" w:type="dxa"/>
          </w:tcPr>
          <w:p w14:paraId="0ECB7691" w14:textId="77777777" w:rsidR="00D24051" w:rsidRDefault="00D24051" w:rsidP="00D3162A">
            <w:pPr>
              <w:pStyle w:val="TableParagraph"/>
              <w:spacing w:before="3" w:line="235" w:lineRule="auto"/>
              <w:ind w:left="109" w:right="344"/>
              <w:rPr>
                <w:sz w:val="20"/>
              </w:rPr>
            </w:pPr>
            <w:r>
              <w:rPr>
                <w:sz w:val="20"/>
              </w:rPr>
              <w:t>Policy</w:t>
            </w:r>
            <w:r>
              <w:rPr>
                <w:spacing w:val="-7"/>
                <w:sz w:val="20"/>
              </w:rPr>
              <w:t xml:space="preserve"> </w:t>
            </w:r>
            <w:r>
              <w:rPr>
                <w:sz w:val="20"/>
              </w:rPr>
              <w:t>H6</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tc>
      </w:tr>
      <w:tr w:rsidR="00D24051" w14:paraId="31F6D02E" w14:textId="77777777" w:rsidTr="00D3162A">
        <w:trPr>
          <w:trHeight w:val="4044"/>
        </w:trPr>
        <w:tc>
          <w:tcPr>
            <w:tcW w:w="700" w:type="dxa"/>
            <w:vMerge w:val="restart"/>
          </w:tcPr>
          <w:p w14:paraId="711C81F5" w14:textId="77777777" w:rsidR="00D24051" w:rsidRDefault="00D24051" w:rsidP="00D3162A">
            <w:pPr>
              <w:pStyle w:val="TableParagraph"/>
              <w:spacing w:before="4"/>
              <w:ind w:left="110"/>
              <w:rPr>
                <w:sz w:val="20"/>
              </w:rPr>
            </w:pPr>
            <w:r>
              <w:rPr>
                <w:spacing w:val="-5"/>
                <w:sz w:val="20"/>
              </w:rPr>
              <w:t>7.2</w:t>
            </w:r>
          </w:p>
        </w:tc>
        <w:tc>
          <w:tcPr>
            <w:tcW w:w="1846" w:type="dxa"/>
            <w:vMerge w:val="restart"/>
          </w:tcPr>
          <w:p w14:paraId="6DB28B36" w14:textId="77777777" w:rsidR="00D24051" w:rsidRDefault="00D24051" w:rsidP="00D3162A">
            <w:pPr>
              <w:pStyle w:val="TableParagraph"/>
              <w:ind w:left="114" w:right="170" w:hanging="5"/>
              <w:rPr>
                <w:sz w:val="20"/>
              </w:rPr>
            </w:pPr>
            <w:r>
              <w:rPr>
                <w:sz w:val="20"/>
              </w:rPr>
              <w:t xml:space="preserve">Air Quality </w:t>
            </w:r>
            <w:r>
              <w:rPr>
                <w:spacing w:val="-2"/>
                <w:w w:val="90"/>
                <w:sz w:val="20"/>
              </w:rPr>
              <w:t>Assessment</w:t>
            </w:r>
          </w:p>
        </w:tc>
        <w:tc>
          <w:tcPr>
            <w:tcW w:w="2836" w:type="dxa"/>
            <w:vMerge w:val="restart"/>
          </w:tcPr>
          <w:p w14:paraId="75939684" w14:textId="77777777" w:rsidR="00D24051" w:rsidRDefault="00D24051" w:rsidP="00D3162A">
            <w:pPr>
              <w:pStyle w:val="TableParagraph"/>
              <w:ind w:left="114" w:right="134"/>
              <w:rPr>
                <w:sz w:val="20"/>
              </w:rPr>
            </w:pPr>
            <w:r>
              <w:rPr>
                <w:sz w:val="20"/>
              </w:rPr>
              <w:t>All applications where there may be relevant exposure to pollutant</w:t>
            </w:r>
            <w:r>
              <w:rPr>
                <w:spacing w:val="-12"/>
                <w:sz w:val="20"/>
              </w:rPr>
              <w:t xml:space="preserve"> </w:t>
            </w:r>
            <w:r>
              <w:rPr>
                <w:sz w:val="20"/>
              </w:rPr>
              <w:t>concentrations</w:t>
            </w:r>
            <w:r>
              <w:rPr>
                <w:spacing w:val="-11"/>
                <w:sz w:val="20"/>
              </w:rPr>
              <w:t xml:space="preserve"> </w:t>
            </w:r>
            <w:r>
              <w:rPr>
                <w:sz w:val="20"/>
              </w:rPr>
              <w:t>above statutory limits (EU or UK)</w:t>
            </w:r>
          </w:p>
          <w:p w14:paraId="3A02488E" w14:textId="77777777" w:rsidR="00D24051" w:rsidRDefault="00D24051" w:rsidP="00D3162A">
            <w:pPr>
              <w:pStyle w:val="TableParagraph"/>
              <w:spacing w:before="7" w:line="235" w:lineRule="auto"/>
              <w:ind w:left="114" w:right="134"/>
              <w:rPr>
                <w:sz w:val="20"/>
              </w:rPr>
            </w:pPr>
            <w:r>
              <w:rPr>
                <w:sz w:val="20"/>
              </w:rPr>
              <w:t>All</w:t>
            </w:r>
            <w:r>
              <w:rPr>
                <w:spacing w:val="-12"/>
                <w:sz w:val="20"/>
              </w:rPr>
              <w:t xml:space="preserve"> </w:t>
            </w:r>
            <w:r>
              <w:rPr>
                <w:sz w:val="20"/>
              </w:rPr>
              <w:t>major</w:t>
            </w:r>
            <w:r>
              <w:rPr>
                <w:spacing w:val="-11"/>
                <w:sz w:val="20"/>
              </w:rPr>
              <w:t xml:space="preserve"> </w:t>
            </w:r>
            <w:r>
              <w:rPr>
                <w:sz w:val="20"/>
              </w:rPr>
              <w:t xml:space="preserve">development </w:t>
            </w:r>
            <w:r>
              <w:rPr>
                <w:spacing w:val="-2"/>
                <w:sz w:val="20"/>
              </w:rPr>
              <w:t>proposals</w:t>
            </w:r>
          </w:p>
          <w:p w14:paraId="04A63A25" w14:textId="77777777" w:rsidR="00D24051" w:rsidRPr="00277AD7" w:rsidRDefault="00D24051" w:rsidP="00D3162A">
            <w:pPr>
              <w:pStyle w:val="TableParagraph"/>
              <w:spacing w:before="3"/>
              <w:ind w:left="114" w:right="250"/>
              <w:rPr>
                <w:sz w:val="20"/>
                <w:lang w:val="en-GB"/>
              </w:rPr>
            </w:pPr>
            <w:r>
              <w:rPr>
                <w:sz w:val="20"/>
              </w:rPr>
              <w:t>Where</w:t>
            </w:r>
            <w:r>
              <w:rPr>
                <w:spacing w:val="-9"/>
                <w:sz w:val="20"/>
              </w:rPr>
              <w:t xml:space="preserve"> </w:t>
            </w:r>
            <w:r>
              <w:rPr>
                <w:sz w:val="20"/>
              </w:rPr>
              <w:t>the</w:t>
            </w:r>
            <w:r>
              <w:rPr>
                <w:spacing w:val="-9"/>
                <w:sz w:val="20"/>
              </w:rPr>
              <w:t xml:space="preserve"> </w:t>
            </w:r>
            <w:r>
              <w:rPr>
                <w:sz w:val="20"/>
              </w:rPr>
              <w:t>development</w:t>
            </w:r>
            <w:r>
              <w:rPr>
                <w:spacing w:val="-11"/>
                <w:sz w:val="20"/>
              </w:rPr>
              <w:t xml:space="preserve"> </w:t>
            </w:r>
            <w:r>
              <w:rPr>
                <w:sz w:val="20"/>
              </w:rPr>
              <w:t xml:space="preserve">meets </w:t>
            </w:r>
            <w:proofErr w:type="spellStart"/>
            <w:r>
              <w:rPr>
                <w:sz w:val="20"/>
              </w:rPr>
              <w:t>DfT</w:t>
            </w:r>
            <w:proofErr w:type="spellEnd"/>
            <w:r>
              <w:rPr>
                <w:sz w:val="20"/>
              </w:rPr>
              <w:t xml:space="preserve"> threshold criteria for Transport</w:t>
            </w:r>
            <w:r>
              <w:rPr>
                <w:spacing w:val="-1"/>
                <w:sz w:val="20"/>
              </w:rPr>
              <w:t xml:space="preserve"> </w:t>
            </w:r>
            <w:r>
              <w:rPr>
                <w:sz w:val="20"/>
              </w:rPr>
              <w:t xml:space="preserve">Assessment </w:t>
            </w:r>
            <w:hyperlink r:id="rId138" w:history="1">
              <w:r w:rsidRPr="00277AD7">
                <w:rPr>
                  <w:rStyle w:val="Hyperlink"/>
                  <w:sz w:val="20"/>
                  <w:lang w:val="en-GB"/>
                </w:rPr>
                <w:t>https://content.tfl.gov.uk/thresholds-for-transport-assessments.pdf</w:t>
              </w:r>
            </w:hyperlink>
          </w:p>
          <w:p w14:paraId="781146A6" w14:textId="77777777" w:rsidR="00D24051" w:rsidRDefault="00D24051" w:rsidP="00D3162A">
            <w:pPr>
              <w:pStyle w:val="TableParagraph"/>
              <w:spacing w:before="3"/>
              <w:ind w:left="114" w:right="250"/>
              <w:rPr>
                <w:sz w:val="20"/>
              </w:rPr>
            </w:pPr>
            <w:r>
              <w:rPr>
                <w:sz w:val="20"/>
              </w:rPr>
              <w:t>Where</w:t>
            </w:r>
            <w:r>
              <w:rPr>
                <w:spacing w:val="-12"/>
                <w:sz w:val="20"/>
              </w:rPr>
              <w:t xml:space="preserve"> </w:t>
            </w:r>
            <w:r>
              <w:rPr>
                <w:sz w:val="20"/>
              </w:rPr>
              <w:t>development</w:t>
            </w:r>
            <w:r>
              <w:rPr>
                <w:spacing w:val="-11"/>
                <w:sz w:val="20"/>
              </w:rPr>
              <w:t xml:space="preserve"> </w:t>
            </w:r>
            <w:r>
              <w:rPr>
                <w:sz w:val="20"/>
              </w:rPr>
              <w:t>requires an EIA.</w:t>
            </w:r>
          </w:p>
        </w:tc>
        <w:tc>
          <w:tcPr>
            <w:tcW w:w="5106" w:type="dxa"/>
            <w:vMerge w:val="restart"/>
          </w:tcPr>
          <w:p w14:paraId="49D04AC3" w14:textId="77777777" w:rsidR="00D24051" w:rsidRDefault="00D24051" w:rsidP="00D3162A">
            <w:pPr>
              <w:pStyle w:val="TableParagraph"/>
              <w:ind w:left="114" w:right="118"/>
              <w:rPr>
                <w:sz w:val="20"/>
              </w:rPr>
            </w:pPr>
            <w:r>
              <w:rPr>
                <w:sz w:val="20"/>
              </w:rPr>
              <w:t>A comprehensive report to enable full consideration of the impact</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proposal</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air</w:t>
            </w:r>
            <w:r>
              <w:rPr>
                <w:spacing w:val="-4"/>
                <w:sz w:val="20"/>
              </w:rPr>
              <w:t xml:space="preserve"> </w:t>
            </w:r>
            <w:r>
              <w:rPr>
                <w:sz w:val="20"/>
              </w:rPr>
              <w:t>quality of</w:t>
            </w:r>
            <w:r>
              <w:rPr>
                <w:spacing w:val="-5"/>
                <w:sz w:val="20"/>
              </w:rPr>
              <w:t xml:space="preserve"> </w:t>
            </w:r>
            <w:r>
              <w:rPr>
                <w:sz w:val="20"/>
              </w:rPr>
              <w:t>the</w:t>
            </w:r>
            <w:r>
              <w:rPr>
                <w:spacing w:val="-4"/>
                <w:sz w:val="20"/>
              </w:rPr>
              <w:t xml:space="preserve"> </w:t>
            </w:r>
            <w:r>
              <w:rPr>
                <w:sz w:val="20"/>
              </w:rPr>
              <w:t>area. The</w:t>
            </w:r>
            <w:r>
              <w:rPr>
                <w:spacing w:val="-4"/>
                <w:sz w:val="20"/>
              </w:rPr>
              <w:t xml:space="preserve"> </w:t>
            </w:r>
            <w:r>
              <w:rPr>
                <w:sz w:val="20"/>
              </w:rPr>
              <w:t>air quality</w:t>
            </w:r>
            <w:r>
              <w:rPr>
                <w:spacing w:val="-5"/>
                <w:sz w:val="20"/>
              </w:rPr>
              <w:t xml:space="preserve"> </w:t>
            </w:r>
            <w:r>
              <w:rPr>
                <w:sz w:val="20"/>
              </w:rPr>
              <w:t>assessment</w:t>
            </w:r>
            <w:r>
              <w:rPr>
                <w:spacing w:val="-6"/>
                <w:sz w:val="20"/>
              </w:rPr>
              <w:t xml:space="preserve"> </w:t>
            </w:r>
            <w:r>
              <w:rPr>
                <w:sz w:val="20"/>
              </w:rPr>
              <w:t>should</w:t>
            </w:r>
            <w:r>
              <w:rPr>
                <w:spacing w:val="-5"/>
                <w:sz w:val="20"/>
              </w:rPr>
              <w:t xml:space="preserve"> </w:t>
            </w:r>
            <w:r>
              <w:rPr>
                <w:sz w:val="20"/>
              </w:rPr>
              <w:t>address:</w:t>
            </w:r>
            <w:r>
              <w:rPr>
                <w:spacing w:val="-4"/>
                <w:sz w:val="20"/>
              </w:rPr>
              <w:t xml:space="preserve"> </w:t>
            </w:r>
            <w:r>
              <w:rPr>
                <w:sz w:val="20"/>
              </w:rPr>
              <w:t>the</w:t>
            </w:r>
            <w:r>
              <w:rPr>
                <w:spacing w:val="-5"/>
                <w:sz w:val="20"/>
              </w:rPr>
              <w:t xml:space="preserve"> </w:t>
            </w:r>
            <w:r>
              <w:rPr>
                <w:sz w:val="20"/>
              </w:rPr>
              <w:t>existing</w:t>
            </w:r>
            <w:r>
              <w:rPr>
                <w:spacing w:val="-5"/>
                <w:sz w:val="20"/>
              </w:rPr>
              <w:t xml:space="preserve"> </w:t>
            </w:r>
            <w:r>
              <w:rPr>
                <w:sz w:val="20"/>
              </w:rPr>
              <w:t>background levels of</w:t>
            </w:r>
            <w:r>
              <w:rPr>
                <w:spacing w:val="-2"/>
                <w:sz w:val="20"/>
              </w:rPr>
              <w:t xml:space="preserve"> </w:t>
            </w:r>
            <w:r>
              <w:rPr>
                <w:sz w:val="20"/>
              </w:rPr>
              <w:t>air quality; the cumulative background</w:t>
            </w:r>
            <w:r>
              <w:rPr>
                <w:spacing w:val="-1"/>
                <w:sz w:val="20"/>
              </w:rPr>
              <w:t xml:space="preserve"> </w:t>
            </w:r>
            <w:r>
              <w:rPr>
                <w:sz w:val="20"/>
              </w:rPr>
              <w:t>levels of</w:t>
            </w:r>
            <w:r>
              <w:rPr>
                <w:spacing w:val="-2"/>
                <w:sz w:val="20"/>
              </w:rPr>
              <w:t xml:space="preserve"> </w:t>
            </w:r>
            <w:r>
              <w:rPr>
                <w:sz w:val="20"/>
              </w:rPr>
              <w:t>air quality</w:t>
            </w:r>
            <w:r>
              <w:rPr>
                <w:spacing w:val="-6"/>
                <w:sz w:val="20"/>
              </w:rPr>
              <w:t xml:space="preserve"> </w:t>
            </w:r>
            <w:r>
              <w:rPr>
                <w:sz w:val="20"/>
              </w:rPr>
              <w:t>(related</w:t>
            </w:r>
            <w:r>
              <w:rPr>
                <w:spacing w:val="-6"/>
                <w:sz w:val="20"/>
              </w:rPr>
              <w:t xml:space="preserve"> </w:t>
            </w:r>
            <w:r>
              <w:rPr>
                <w:sz w:val="20"/>
              </w:rPr>
              <w:t>to</w:t>
            </w:r>
            <w:r>
              <w:rPr>
                <w:spacing w:val="-2"/>
                <w:sz w:val="20"/>
              </w:rPr>
              <w:t xml:space="preserve"> </w:t>
            </w:r>
            <w:r>
              <w:rPr>
                <w:sz w:val="20"/>
              </w:rPr>
              <w:t>the</w:t>
            </w:r>
            <w:r>
              <w:rPr>
                <w:spacing w:val="-5"/>
                <w:sz w:val="20"/>
              </w:rPr>
              <w:t xml:space="preserve"> </w:t>
            </w:r>
            <w:r>
              <w:rPr>
                <w:sz w:val="20"/>
              </w:rPr>
              <w:t>cumulative</w:t>
            </w:r>
            <w:r>
              <w:rPr>
                <w:spacing w:val="-5"/>
                <w:sz w:val="20"/>
              </w:rPr>
              <w:t xml:space="preserve"> </w:t>
            </w:r>
            <w:r>
              <w:rPr>
                <w:sz w:val="20"/>
              </w:rPr>
              <w:t>impact</w:t>
            </w:r>
            <w:r>
              <w:rPr>
                <w:spacing w:val="-8"/>
                <w:sz w:val="20"/>
              </w:rPr>
              <w:t xml:space="preserve"> </w:t>
            </w:r>
            <w:r>
              <w:rPr>
                <w:sz w:val="20"/>
              </w:rPr>
              <w:t>of</w:t>
            </w:r>
            <w:r>
              <w:rPr>
                <w:spacing w:val="-2"/>
                <w:sz w:val="20"/>
              </w:rPr>
              <w:t xml:space="preserve"> </w:t>
            </w:r>
            <w:r>
              <w:rPr>
                <w:sz w:val="20"/>
              </w:rPr>
              <w:t>development</w:t>
            </w:r>
            <w:r>
              <w:rPr>
                <w:spacing w:val="-7"/>
                <w:sz w:val="20"/>
              </w:rPr>
              <w:t xml:space="preserve"> </w:t>
            </w:r>
            <w:r>
              <w:rPr>
                <w:sz w:val="20"/>
              </w:rPr>
              <w:t>in an area) and the feasibility of any measures of mitigation that</w:t>
            </w:r>
            <w:r>
              <w:rPr>
                <w:spacing w:val="-1"/>
                <w:sz w:val="20"/>
              </w:rPr>
              <w:t xml:space="preserve"> </w:t>
            </w:r>
            <w:r>
              <w:rPr>
                <w:sz w:val="20"/>
              </w:rPr>
              <w:t>would prevent the national air quality objectives being exceeded or would reduce the extent of the air quality deterioration. Where increased building and/or transport emissions are likely</w:t>
            </w:r>
            <w:r>
              <w:rPr>
                <w:spacing w:val="-1"/>
                <w:sz w:val="20"/>
              </w:rPr>
              <w:t xml:space="preserve"> </w:t>
            </w:r>
            <w:r>
              <w:rPr>
                <w:sz w:val="20"/>
              </w:rPr>
              <w:t>or where the development</w:t>
            </w:r>
            <w:r>
              <w:rPr>
                <w:spacing w:val="-1"/>
                <w:sz w:val="20"/>
              </w:rPr>
              <w:t xml:space="preserve"> </w:t>
            </w:r>
            <w:r>
              <w:rPr>
                <w:sz w:val="20"/>
              </w:rPr>
              <w:t>is located in an area of existing poor air quality, reduction/ mitigations measures should be set out in full.</w:t>
            </w:r>
          </w:p>
          <w:p w14:paraId="56D0E970" w14:textId="77777777" w:rsidR="00D24051" w:rsidRDefault="00D24051" w:rsidP="00D3162A">
            <w:pPr>
              <w:pStyle w:val="TableParagraph"/>
              <w:spacing w:before="1"/>
              <w:ind w:left="114"/>
              <w:rPr>
                <w:sz w:val="20"/>
              </w:rPr>
            </w:pPr>
            <w:r>
              <w:rPr>
                <w:sz w:val="20"/>
              </w:rPr>
              <w:t>Detailed</w:t>
            </w:r>
            <w:r>
              <w:rPr>
                <w:spacing w:val="-8"/>
                <w:sz w:val="20"/>
              </w:rPr>
              <w:t xml:space="preserve"> </w:t>
            </w:r>
            <w:r>
              <w:rPr>
                <w:sz w:val="20"/>
              </w:rPr>
              <w:t>methodology</w:t>
            </w:r>
            <w:r>
              <w:rPr>
                <w:spacing w:val="-7"/>
                <w:sz w:val="20"/>
              </w:rPr>
              <w:t xml:space="preserve"> </w:t>
            </w:r>
            <w:r>
              <w:rPr>
                <w:sz w:val="20"/>
              </w:rPr>
              <w:t>for</w:t>
            </w:r>
            <w:r>
              <w:rPr>
                <w:spacing w:val="-4"/>
                <w:sz w:val="20"/>
              </w:rPr>
              <w:t xml:space="preserve"> </w:t>
            </w:r>
            <w:r>
              <w:rPr>
                <w:sz w:val="20"/>
              </w:rPr>
              <w:t>full</w:t>
            </w:r>
            <w:r>
              <w:rPr>
                <w:spacing w:val="-8"/>
                <w:sz w:val="20"/>
              </w:rPr>
              <w:t xml:space="preserve"> </w:t>
            </w:r>
            <w:r>
              <w:rPr>
                <w:sz w:val="20"/>
              </w:rPr>
              <w:t>air</w:t>
            </w:r>
            <w:r>
              <w:rPr>
                <w:spacing w:val="-7"/>
                <w:sz w:val="20"/>
              </w:rPr>
              <w:t xml:space="preserve"> </w:t>
            </w:r>
            <w:r>
              <w:rPr>
                <w:sz w:val="20"/>
              </w:rPr>
              <w:t>quality</w:t>
            </w:r>
            <w:r>
              <w:rPr>
                <w:spacing w:val="-4"/>
                <w:sz w:val="20"/>
              </w:rPr>
              <w:t xml:space="preserve"> </w:t>
            </w:r>
            <w:r>
              <w:rPr>
                <w:sz w:val="20"/>
              </w:rPr>
              <w:t>and</w:t>
            </w:r>
            <w:r>
              <w:rPr>
                <w:spacing w:val="-8"/>
                <w:sz w:val="20"/>
              </w:rPr>
              <w:t xml:space="preserve"> </w:t>
            </w:r>
            <w:r>
              <w:rPr>
                <w:sz w:val="20"/>
              </w:rPr>
              <w:t>exposure assessments should be agreed with the Council’s Environmental Protection team.</w:t>
            </w:r>
          </w:p>
        </w:tc>
        <w:tc>
          <w:tcPr>
            <w:tcW w:w="3466" w:type="dxa"/>
            <w:tcBorders>
              <w:bottom w:val="nil"/>
            </w:tcBorders>
          </w:tcPr>
          <w:p w14:paraId="27985C49" w14:textId="77777777" w:rsidR="00D24051" w:rsidRDefault="00D24051" w:rsidP="00D3162A">
            <w:pPr>
              <w:pStyle w:val="TableParagraph"/>
              <w:ind w:left="113" w:right="373"/>
              <w:rPr>
                <w:sz w:val="20"/>
              </w:rPr>
            </w:pPr>
            <w:r>
              <w:rPr>
                <w:sz w:val="20"/>
              </w:rPr>
              <w:t>Policy</w:t>
            </w:r>
            <w:r>
              <w:rPr>
                <w:spacing w:val="-8"/>
                <w:sz w:val="20"/>
              </w:rPr>
              <w:t xml:space="preserve"> </w:t>
            </w:r>
            <w:r>
              <w:rPr>
                <w:sz w:val="20"/>
              </w:rPr>
              <w:t>EM7</w:t>
            </w:r>
            <w:r>
              <w:rPr>
                <w:spacing w:val="-10"/>
                <w:sz w:val="20"/>
              </w:rPr>
              <w:t xml:space="preserve"> </w:t>
            </w:r>
            <w:r>
              <w:rPr>
                <w:sz w:val="20"/>
              </w:rPr>
              <w:t>of</w:t>
            </w:r>
            <w:r>
              <w:rPr>
                <w:spacing w:val="-10"/>
                <w:sz w:val="20"/>
              </w:rPr>
              <w:t xml:space="preserve"> </w:t>
            </w:r>
            <w:r>
              <w:rPr>
                <w:sz w:val="20"/>
              </w:rPr>
              <w:t>the</w:t>
            </w:r>
            <w:r>
              <w:rPr>
                <w:spacing w:val="-8"/>
                <w:sz w:val="20"/>
              </w:rPr>
              <w:t xml:space="preserve"> </w:t>
            </w:r>
            <w:r>
              <w:rPr>
                <w:sz w:val="20"/>
              </w:rPr>
              <w:t>Coventry</w:t>
            </w:r>
            <w:r>
              <w:rPr>
                <w:spacing w:val="-9"/>
                <w:sz w:val="20"/>
              </w:rPr>
              <w:t xml:space="preserve"> </w:t>
            </w:r>
            <w:r>
              <w:rPr>
                <w:sz w:val="20"/>
              </w:rPr>
              <w:t>Local Plan 2017</w:t>
            </w:r>
          </w:p>
          <w:p w14:paraId="1B1913E5" w14:textId="77777777" w:rsidR="00D24051" w:rsidRDefault="00D24051" w:rsidP="00D3162A">
            <w:pPr>
              <w:pStyle w:val="TableParagraph"/>
              <w:spacing w:before="241"/>
              <w:ind w:left="113"/>
              <w:rPr>
                <w:sz w:val="20"/>
              </w:rPr>
            </w:pPr>
            <w:r>
              <w:rPr>
                <w:sz w:val="20"/>
              </w:rPr>
              <w:t xml:space="preserve">The detailed criteria for Air quality assessment can be found at: </w:t>
            </w:r>
            <w:hyperlink r:id="rId139">
              <w:r>
                <w:rPr>
                  <w:color w:val="0461C1"/>
                  <w:spacing w:val="-2"/>
                  <w:sz w:val="20"/>
                  <w:u w:val="single" w:color="0461C1"/>
                </w:rPr>
                <w:t>http://www.coventry.gov.uk/downl</w:t>
              </w:r>
            </w:hyperlink>
            <w:r>
              <w:rPr>
                <w:color w:val="0461C1"/>
                <w:spacing w:val="-2"/>
                <w:sz w:val="20"/>
              </w:rPr>
              <w:t xml:space="preserve"> </w:t>
            </w:r>
            <w:hyperlink r:id="rId140">
              <w:proofErr w:type="spellStart"/>
              <w:r>
                <w:rPr>
                  <w:color w:val="0461C1"/>
                  <w:spacing w:val="-2"/>
                  <w:sz w:val="20"/>
                  <w:u w:val="single" w:color="0461C1"/>
                </w:rPr>
                <w:t>oads</w:t>
              </w:r>
              <w:proofErr w:type="spellEnd"/>
              <w:r>
                <w:rPr>
                  <w:color w:val="0461C1"/>
                  <w:spacing w:val="-2"/>
                  <w:sz w:val="20"/>
                  <w:u w:val="single" w:color="0461C1"/>
                </w:rPr>
                <w:t>/file/27662/</w:t>
              </w:r>
              <w:proofErr w:type="spellStart"/>
              <w:r>
                <w:rPr>
                  <w:color w:val="0461C1"/>
                  <w:spacing w:val="-2"/>
                  <w:sz w:val="20"/>
                  <w:u w:val="single" w:color="0461C1"/>
                </w:rPr>
                <w:t>air_quality_draft_s</w:t>
              </w:r>
              <w:proofErr w:type="spellEnd"/>
            </w:hyperlink>
            <w:r>
              <w:rPr>
                <w:color w:val="0461C1"/>
                <w:spacing w:val="-2"/>
                <w:sz w:val="20"/>
              </w:rPr>
              <w:t xml:space="preserve"> </w:t>
            </w:r>
            <w:hyperlink r:id="rId141">
              <w:proofErr w:type="spellStart"/>
              <w:r>
                <w:rPr>
                  <w:color w:val="0461C1"/>
                  <w:spacing w:val="-2"/>
                  <w:sz w:val="20"/>
                  <w:u w:val="single" w:color="0461C1"/>
                </w:rPr>
                <w:t>upplementary_planning_document</w:t>
              </w:r>
              <w:proofErr w:type="spellEnd"/>
            </w:hyperlink>
          </w:p>
          <w:p w14:paraId="2C1CF496" w14:textId="77777777" w:rsidR="00D24051" w:rsidRDefault="00D24051" w:rsidP="00D3162A">
            <w:pPr>
              <w:pStyle w:val="TableParagraph"/>
              <w:spacing w:before="5"/>
              <w:ind w:left="113"/>
              <w:rPr>
                <w:sz w:val="20"/>
              </w:rPr>
            </w:pPr>
            <w:hyperlink r:id="rId142">
              <w:r>
                <w:rPr>
                  <w:color w:val="0461C1"/>
                  <w:spacing w:val="-4"/>
                  <w:sz w:val="20"/>
                  <w:u w:val="single" w:color="0461C1"/>
                </w:rPr>
                <w:t>_</w:t>
              </w:r>
              <w:proofErr w:type="spellStart"/>
              <w:r>
                <w:rPr>
                  <w:color w:val="0461C1"/>
                  <w:spacing w:val="-4"/>
                  <w:sz w:val="20"/>
                  <w:u w:val="single" w:color="0461C1"/>
                </w:rPr>
                <w:t>spd</w:t>
              </w:r>
              <w:proofErr w:type="spellEnd"/>
            </w:hyperlink>
          </w:p>
          <w:p w14:paraId="6DDFE167" w14:textId="77777777" w:rsidR="00D24051" w:rsidRDefault="00D24051" w:rsidP="00D3162A">
            <w:pPr>
              <w:pStyle w:val="TableParagraph"/>
              <w:spacing w:before="3"/>
              <w:rPr>
                <w:i/>
                <w:sz w:val="20"/>
              </w:rPr>
            </w:pPr>
          </w:p>
          <w:p w14:paraId="40D70E20" w14:textId="77777777" w:rsidR="00D24051" w:rsidRDefault="00D24051" w:rsidP="00D3162A">
            <w:pPr>
              <w:pStyle w:val="TableParagraph"/>
              <w:ind w:left="113" w:right="118"/>
              <w:rPr>
                <w:color w:val="0461C1"/>
                <w:spacing w:val="-2"/>
                <w:sz w:val="20"/>
                <w:u w:val="single" w:color="0461C1"/>
              </w:rPr>
            </w:pPr>
          </w:p>
          <w:p w14:paraId="1545B612" w14:textId="77777777" w:rsidR="00D24051" w:rsidRDefault="00D24051" w:rsidP="00D3162A">
            <w:pPr>
              <w:pStyle w:val="TableParagraph"/>
              <w:ind w:left="113" w:right="118"/>
              <w:rPr>
                <w:sz w:val="20"/>
              </w:rPr>
            </w:pPr>
          </w:p>
          <w:p w14:paraId="2E669F37" w14:textId="77777777" w:rsidR="00D24051" w:rsidRDefault="00D24051" w:rsidP="00D3162A">
            <w:pPr>
              <w:pStyle w:val="TableParagraph"/>
              <w:ind w:left="109" w:right="344"/>
              <w:rPr>
                <w:sz w:val="20"/>
              </w:rPr>
            </w:pPr>
            <w:r>
              <w:rPr>
                <w:sz w:val="20"/>
              </w:rPr>
              <w:t xml:space="preserve">LAQM Support Website  </w:t>
            </w:r>
            <w:hyperlink r:id="rId143" w:tgtFrame="_blank" w:tooltip="https://laqm.defra.gov.uk/" w:history="1">
              <w:r w:rsidRPr="00C25D6D">
                <w:rPr>
                  <w:rStyle w:val="Hyperlink"/>
                  <w:sz w:val="20"/>
                </w:rPr>
                <w:t>Local Air Quality Management (LAQM) Support Website | DEFRA</w:t>
              </w:r>
            </w:hyperlink>
          </w:p>
        </w:tc>
      </w:tr>
      <w:tr w:rsidR="00D24051" w14:paraId="63C28D22" w14:textId="77777777" w:rsidTr="00D3162A">
        <w:trPr>
          <w:trHeight w:val="587"/>
        </w:trPr>
        <w:tc>
          <w:tcPr>
            <w:tcW w:w="700" w:type="dxa"/>
            <w:vMerge/>
            <w:tcBorders>
              <w:top w:val="nil"/>
            </w:tcBorders>
          </w:tcPr>
          <w:p w14:paraId="649D4E53" w14:textId="77777777" w:rsidR="00D24051" w:rsidRDefault="00D24051" w:rsidP="00D3162A">
            <w:pPr>
              <w:rPr>
                <w:sz w:val="2"/>
                <w:szCs w:val="2"/>
              </w:rPr>
            </w:pPr>
          </w:p>
        </w:tc>
        <w:tc>
          <w:tcPr>
            <w:tcW w:w="1846" w:type="dxa"/>
            <w:vMerge/>
            <w:tcBorders>
              <w:top w:val="nil"/>
            </w:tcBorders>
          </w:tcPr>
          <w:p w14:paraId="01D2A949" w14:textId="77777777" w:rsidR="00D24051" w:rsidRDefault="00D24051" w:rsidP="00D3162A">
            <w:pPr>
              <w:rPr>
                <w:sz w:val="2"/>
                <w:szCs w:val="2"/>
              </w:rPr>
            </w:pPr>
          </w:p>
        </w:tc>
        <w:tc>
          <w:tcPr>
            <w:tcW w:w="2836" w:type="dxa"/>
            <w:vMerge/>
            <w:tcBorders>
              <w:top w:val="nil"/>
            </w:tcBorders>
          </w:tcPr>
          <w:p w14:paraId="09B514EA" w14:textId="77777777" w:rsidR="00D24051" w:rsidRDefault="00D24051" w:rsidP="00D3162A">
            <w:pPr>
              <w:rPr>
                <w:sz w:val="2"/>
                <w:szCs w:val="2"/>
              </w:rPr>
            </w:pPr>
          </w:p>
        </w:tc>
        <w:tc>
          <w:tcPr>
            <w:tcW w:w="5106" w:type="dxa"/>
            <w:vMerge/>
            <w:tcBorders>
              <w:top w:val="nil"/>
            </w:tcBorders>
          </w:tcPr>
          <w:p w14:paraId="02EFFBC1" w14:textId="77777777" w:rsidR="00D24051" w:rsidRDefault="00D24051" w:rsidP="00D3162A">
            <w:pPr>
              <w:rPr>
                <w:sz w:val="2"/>
                <w:szCs w:val="2"/>
              </w:rPr>
            </w:pPr>
          </w:p>
        </w:tc>
        <w:tc>
          <w:tcPr>
            <w:tcW w:w="3466" w:type="dxa"/>
            <w:tcBorders>
              <w:top w:val="nil"/>
            </w:tcBorders>
          </w:tcPr>
          <w:p w14:paraId="4B99BBB3" w14:textId="77777777" w:rsidR="00D24051" w:rsidRDefault="00D24051" w:rsidP="00D3162A">
            <w:pPr>
              <w:pStyle w:val="TableParagraph"/>
              <w:spacing w:before="79" w:line="240" w:lineRule="atLeast"/>
              <w:ind w:left="109"/>
              <w:rPr>
                <w:sz w:val="20"/>
              </w:rPr>
            </w:pPr>
          </w:p>
        </w:tc>
      </w:tr>
    </w:tbl>
    <w:p w14:paraId="39AD49C3" w14:textId="77777777" w:rsidR="00D24051" w:rsidRDefault="00D24051" w:rsidP="00D24051">
      <w:pPr>
        <w:pStyle w:val="TableParagraph"/>
        <w:spacing w:line="240" w:lineRule="atLeast"/>
        <w:rPr>
          <w:sz w:val="20"/>
        </w:rPr>
        <w:sectPr w:rsidR="00D24051" w:rsidSect="00D24051">
          <w:pgSz w:w="16840" w:h="11900" w:orient="landscape"/>
          <w:pgMar w:top="1340" w:right="850" w:bottom="1180" w:left="992" w:header="0" w:footer="846" w:gutter="0"/>
          <w:cols w:space="720"/>
        </w:sectPr>
      </w:pPr>
    </w:p>
    <w:p w14:paraId="47F393B5"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836"/>
        <w:gridCol w:w="5106"/>
        <w:gridCol w:w="3466"/>
      </w:tblGrid>
      <w:tr w:rsidR="00D24051" w14:paraId="5196938E" w14:textId="77777777" w:rsidTr="00D3162A">
        <w:trPr>
          <w:trHeight w:val="2686"/>
        </w:trPr>
        <w:tc>
          <w:tcPr>
            <w:tcW w:w="700" w:type="dxa"/>
          </w:tcPr>
          <w:p w14:paraId="667666BC" w14:textId="77777777" w:rsidR="00D24051" w:rsidRDefault="00D24051" w:rsidP="00D3162A">
            <w:pPr>
              <w:pStyle w:val="TableParagraph"/>
              <w:spacing w:line="244" w:lineRule="exact"/>
              <w:ind w:left="110"/>
              <w:rPr>
                <w:sz w:val="20"/>
              </w:rPr>
            </w:pPr>
            <w:r>
              <w:rPr>
                <w:spacing w:val="-5"/>
                <w:sz w:val="20"/>
              </w:rPr>
              <w:t>7.3</w:t>
            </w:r>
          </w:p>
        </w:tc>
        <w:tc>
          <w:tcPr>
            <w:tcW w:w="1846" w:type="dxa"/>
          </w:tcPr>
          <w:p w14:paraId="67502E49" w14:textId="77777777" w:rsidR="00D24051" w:rsidRDefault="00D24051" w:rsidP="00D3162A">
            <w:pPr>
              <w:pStyle w:val="TableParagraph"/>
              <w:spacing w:line="244" w:lineRule="exact"/>
              <w:ind w:left="109"/>
              <w:rPr>
                <w:sz w:val="20"/>
              </w:rPr>
            </w:pPr>
            <w:r>
              <w:rPr>
                <w:sz w:val="20"/>
              </w:rPr>
              <w:t>Bat</w:t>
            </w:r>
            <w:r>
              <w:rPr>
                <w:spacing w:val="-2"/>
                <w:sz w:val="20"/>
              </w:rPr>
              <w:t xml:space="preserve"> Survey</w:t>
            </w:r>
          </w:p>
        </w:tc>
        <w:tc>
          <w:tcPr>
            <w:tcW w:w="2836" w:type="dxa"/>
          </w:tcPr>
          <w:p w14:paraId="0A0C8741" w14:textId="77777777" w:rsidR="00D24051" w:rsidRDefault="00D24051" w:rsidP="00D3162A">
            <w:pPr>
              <w:pStyle w:val="TableParagraph"/>
              <w:ind w:left="114" w:right="114"/>
              <w:rPr>
                <w:sz w:val="20"/>
              </w:rPr>
            </w:pPr>
            <w:r>
              <w:rPr>
                <w:sz w:val="20"/>
              </w:rPr>
              <w:t>All applications involving demolition, affecting a roof space or where the development proposals are likely to impact upon bats</w:t>
            </w:r>
            <w:r>
              <w:rPr>
                <w:spacing w:val="40"/>
                <w:sz w:val="20"/>
              </w:rPr>
              <w:t xml:space="preserve"> </w:t>
            </w:r>
            <w:r>
              <w:rPr>
                <w:sz w:val="20"/>
              </w:rPr>
              <w:t>which</w:t>
            </w:r>
            <w:r>
              <w:rPr>
                <w:spacing w:val="-12"/>
                <w:sz w:val="20"/>
              </w:rPr>
              <w:t xml:space="preserve"> </w:t>
            </w:r>
            <w:r>
              <w:rPr>
                <w:sz w:val="20"/>
              </w:rPr>
              <w:t>are</w:t>
            </w:r>
            <w:r>
              <w:rPr>
                <w:spacing w:val="-11"/>
                <w:sz w:val="20"/>
              </w:rPr>
              <w:t xml:space="preserve"> </w:t>
            </w:r>
            <w:r>
              <w:rPr>
                <w:sz w:val="20"/>
              </w:rPr>
              <w:t>a</w:t>
            </w:r>
            <w:r>
              <w:rPr>
                <w:spacing w:val="-11"/>
                <w:sz w:val="20"/>
              </w:rPr>
              <w:t xml:space="preserve"> </w:t>
            </w:r>
            <w:r>
              <w:rPr>
                <w:sz w:val="20"/>
              </w:rPr>
              <w:t>European</w:t>
            </w:r>
            <w:r>
              <w:rPr>
                <w:spacing w:val="-15"/>
                <w:sz w:val="20"/>
              </w:rPr>
              <w:t xml:space="preserve"> </w:t>
            </w:r>
            <w:r>
              <w:rPr>
                <w:sz w:val="20"/>
              </w:rPr>
              <w:t xml:space="preserve">protected </w:t>
            </w:r>
            <w:r>
              <w:rPr>
                <w:spacing w:val="-2"/>
                <w:sz w:val="20"/>
              </w:rPr>
              <w:t>species</w:t>
            </w:r>
          </w:p>
        </w:tc>
        <w:tc>
          <w:tcPr>
            <w:tcW w:w="5106" w:type="dxa"/>
          </w:tcPr>
          <w:p w14:paraId="1DAD8F33" w14:textId="77777777" w:rsidR="00D24051" w:rsidRDefault="00D24051" w:rsidP="00D3162A">
            <w:pPr>
              <w:pStyle w:val="TableParagraph"/>
              <w:ind w:left="109" w:right="203"/>
              <w:rPr>
                <w:sz w:val="20"/>
              </w:rPr>
            </w:pPr>
            <w:r>
              <w:rPr>
                <w:sz w:val="20"/>
              </w:rPr>
              <w:t>A</w:t>
            </w:r>
            <w:r>
              <w:rPr>
                <w:spacing w:val="-5"/>
                <w:sz w:val="20"/>
              </w:rPr>
              <w:t xml:space="preserve"> </w:t>
            </w:r>
            <w:r>
              <w:rPr>
                <w:sz w:val="20"/>
              </w:rPr>
              <w:t>bat</w:t>
            </w:r>
            <w:r>
              <w:rPr>
                <w:spacing w:val="-6"/>
                <w:sz w:val="20"/>
              </w:rPr>
              <w:t xml:space="preserve"> </w:t>
            </w:r>
            <w:r>
              <w:rPr>
                <w:sz w:val="20"/>
              </w:rPr>
              <w:t>scoping</w:t>
            </w:r>
            <w:r>
              <w:rPr>
                <w:spacing w:val="-4"/>
                <w:sz w:val="20"/>
              </w:rPr>
              <w:t xml:space="preserve"> </w:t>
            </w:r>
            <w:r>
              <w:rPr>
                <w:sz w:val="20"/>
              </w:rPr>
              <w:t>survey</w:t>
            </w:r>
            <w:r>
              <w:rPr>
                <w:spacing w:val="-5"/>
                <w:sz w:val="20"/>
              </w:rPr>
              <w:t xml:space="preserve"> </w:t>
            </w:r>
            <w:r>
              <w:rPr>
                <w:sz w:val="20"/>
              </w:rPr>
              <w:t>will</w:t>
            </w:r>
            <w:r>
              <w:rPr>
                <w:spacing w:val="-5"/>
                <w:sz w:val="20"/>
              </w:rPr>
              <w:t xml:space="preserve"> </w:t>
            </w:r>
            <w:r>
              <w:rPr>
                <w:sz w:val="20"/>
              </w:rPr>
              <w:t>be</w:t>
            </w:r>
            <w:r>
              <w:rPr>
                <w:spacing w:val="-4"/>
                <w:sz w:val="20"/>
              </w:rPr>
              <w:t xml:space="preserve"> </w:t>
            </w:r>
            <w:r>
              <w:rPr>
                <w:sz w:val="20"/>
              </w:rPr>
              <w:t>required,</w:t>
            </w:r>
            <w:r>
              <w:rPr>
                <w:spacing w:val="-4"/>
                <w:sz w:val="20"/>
              </w:rPr>
              <w:t xml:space="preserve"> </w:t>
            </w:r>
            <w:r>
              <w:rPr>
                <w:sz w:val="20"/>
              </w:rPr>
              <w:t>with</w:t>
            </w:r>
            <w:r>
              <w:rPr>
                <w:spacing w:val="-5"/>
                <w:sz w:val="20"/>
              </w:rPr>
              <w:t xml:space="preserve"> </w:t>
            </w:r>
            <w:r>
              <w:rPr>
                <w:sz w:val="20"/>
              </w:rPr>
              <w:t>further</w:t>
            </w:r>
            <w:r>
              <w:rPr>
                <w:spacing w:val="-4"/>
                <w:sz w:val="20"/>
              </w:rPr>
              <w:t xml:space="preserve"> </w:t>
            </w:r>
            <w:r>
              <w:rPr>
                <w:sz w:val="20"/>
              </w:rPr>
              <w:t>surveys in some cases depending upon initial findings:</w:t>
            </w:r>
          </w:p>
          <w:p w14:paraId="265B4F0D" w14:textId="77777777" w:rsidR="00D24051" w:rsidRDefault="00D24051" w:rsidP="00D3162A">
            <w:pPr>
              <w:pStyle w:val="TableParagraph"/>
              <w:spacing w:before="1"/>
              <w:ind w:left="109" w:right="118"/>
              <w:rPr>
                <w:sz w:val="20"/>
              </w:rPr>
            </w:pPr>
            <w:r>
              <w:rPr>
                <w:sz w:val="20"/>
              </w:rPr>
              <w:t>Applications must assess whether proposals are likely to impact</w:t>
            </w:r>
            <w:r>
              <w:rPr>
                <w:spacing w:val="-7"/>
                <w:sz w:val="20"/>
              </w:rPr>
              <w:t xml:space="preserve"> </w:t>
            </w:r>
            <w:r>
              <w:rPr>
                <w:sz w:val="20"/>
              </w:rPr>
              <w:t>upon</w:t>
            </w:r>
            <w:r>
              <w:rPr>
                <w:spacing w:val="-5"/>
                <w:sz w:val="20"/>
              </w:rPr>
              <w:t xml:space="preserve"> </w:t>
            </w:r>
            <w:r>
              <w:rPr>
                <w:sz w:val="20"/>
              </w:rPr>
              <w:t>bats,</w:t>
            </w:r>
            <w:r>
              <w:rPr>
                <w:spacing w:val="-4"/>
                <w:sz w:val="20"/>
              </w:rPr>
              <w:t xml:space="preserve"> </w:t>
            </w:r>
            <w:r>
              <w:rPr>
                <w:sz w:val="20"/>
              </w:rPr>
              <w:t>which</w:t>
            </w:r>
            <w:r>
              <w:rPr>
                <w:spacing w:val="-5"/>
                <w:sz w:val="20"/>
              </w:rPr>
              <w:t xml:space="preserve"> </w:t>
            </w:r>
            <w:r>
              <w:rPr>
                <w:sz w:val="20"/>
              </w:rPr>
              <w:t>are</w:t>
            </w:r>
            <w:r>
              <w:rPr>
                <w:spacing w:val="-4"/>
                <w:sz w:val="20"/>
              </w:rPr>
              <w:t xml:space="preserve"> </w:t>
            </w:r>
            <w:r>
              <w:rPr>
                <w:sz w:val="20"/>
              </w:rPr>
              <w:t>a</w:t>
            </w:r>
            <w:r>
              <w:rPr>
                <w:spacing w:val="-6"/>
                <w:sz w:val="20"/>
              </w:rPr>
              <w:t xml:space="preserve"> </w:t>
            </w:r>
            <w:r>
              <w:rPr>
                <w:sz w:val="20"/>
              </w:rPr>
              <w:t>European</w:t>
            </w:r>
            <w:r>
              <w:rPr>
                <w:spacing w:val="-5"/>
                <w:sz w:val="20"/>
              </w:rPr>
              <w:t xml:space="preserve"> </w:t>
            </w:r>
            <w:r>
              <w:rPr>
                <w:sz w:val="20"/>
              </w:rPr>
              <w:t>Protected</w:t>
            </w:r>
            <w:r>
              <w:rPr>
                <w:spacing w:val="-5"/>
                <w:sz w:val="20"/>
              </w:rPr>
              <w:t xml:space="preserve"> </w:t>
            </w:r>
            <w:r>
              <w:rPr>
                <w:sz w:val="20"/>
              </w:rPr>
              <w:t>species. Good Practice Guidelines from the Bat Conservation Trust (2017) should be followed. Triggers for bat survey may include</w:t>
            </w:r>
            <w:r>
              <w:rPr>
                <w:spacing w:val="-3"/>
                <w:sz w:val="20"/>
              </w:rPr>
              <w:t xml:space="preserve"> </w:t>
            </w:r>
            <w:r>
              <w:rPr>
                <w:sz w:val="20"/>
              </w:rPr>
              <w:t>demolition,</w:t>
            </w:r>
            <w:r>
              <w:rPr>
                <w:spacing w:val="-4"/>
                <w:sz w:val="20"/>
              </w:rPr>
              <w:t xml:space="preserve"> </w:t>
            </w:r>
            <w:r>
              <w:rPr>
                <w:sz w:val="20"/>
              </w:rPr>
              <w:t>alteration</w:t>
            </w:r>
            <w:r>
              <w:rPr>
                <w:spacing w:val="-4"/>
                <w:sz w:val="20"/>
              </w:rPr>
              <w:t xml:space="preserve"> </w:t>
            </w:r>
            <w:r>
              <w:rPr>
                <w:sz w:val="20"/>
              </w:rPr>
              <w:t>of</w:t>
            </w:r>
            <w:r>
              <w:rPr>
                <w:spacing w:val="-5"/>
                <w:sz w:val="20"/>
              </w:rPr>
              <w:t xml:space="preserve"> </w:t>
            </w:r>
            <w:r>
              <w:rPr>
                <w:sz w:val="20"/>
              </w:rPr>
              <w:t>roof space</w:t>
            </w:r>
            <w:r>
              <w:rPr>
                <w:spacing w:val="-3"/>
                <w:sz w:val="20"/>
              </w:rPr>
              <w:t xml:space="preserve"> </w:t>
            </w:r>
            <w:r>
              <w:rPr>
                <w:sz w:val="20"/>
              </w:rPr>
              <w:t>or</w:t>
            </w:r>
            <w:r>
              <w:rPr>
                <w:spacing w:val="-3"/>
                <w:sz w:val="20"/>
              </w:rPr>
              <w:t xml:space="preserve"> </w:t>
            </w:r>
            <w:r>
              <w:rPr>
                <w:sz w:val="20"/>
              </w:rPr>
              <w:t>extension</w:t>
            </w:r>
            <w:r>
              <w:rPr>
                <w:spacing w:val="-4"/>
                <w:sz w:val="20"/>
              </w:rPr>
              <w:t xml:space="preserve"> </w:t>
            </w:r>
            <w:r>
              <w:rPr>
                <w:sz w:val="20"/>
              </w:rPr>
              <w:t xml:space="preserve">at the level of the eaves/roofline, </w:t>
            </w:r>
            <w:proofErr w:type="spellStart"/>
            <w:r>
              <w:rPr>
                <w:sz w:val="20"/>
              </w:rPr>
              <w:t>favourable</w:t>
            </w:r>
            <w:proofErr w:type="spellEnd"/>
            <w:r>
              <w:rPr>
                <w:sz w:val="20"/>
              </w:rPr>
              <w:t xml:space="preserve"> building condition,</w:t>
            </w:r>
            <w:r>
              <w:rPr>
                <w:spacing w:val="-1"/>
                <w:sz w:val="20"/>
              </w:rPr>
              <w:t xml:space="preserve"> </w:t>
            </w:r>
            <w:r>
              <w:rPr>
                <w:sz w:val="20"/>
              </w:rPr>
              <w:t>age and</w:t>
            </w:r>
            <w:r>
              <w:rPr>
                <w:spacing w:val="-1"/>
                <w:sz w:val="20"/>
              </w:rPr>
              <w:t xml:space="preserve"> </w:t>
            </w:r>
            <w:r>
              <w:rPr>
                <w:sz w:val="20"/>
              </w:rPr>
              <w:t>construction,</w:t>
            </w:r>
            <w:r>
              <w:rPr>
                <w:spacing w:val="-1"/>
                <w:sz w:val="20"/>
              </w:rPr>
              <w:t xml:space="preserve"> </w:t>
            </w:r>
            <w:r>
              <w:rPr>
                <w:sz w:val="20"/>
              </w:rPr>
              <w:t>evidence of</w:t>
            </w:r>
            <w:r>
              <w:rPr>
                <w:spacing w:val="-2"/>
                <w:sz w:val="20"/>
              </w:rPr>
              <w:t xml:space="preserve"> </w:t>
            </w:r>
            <w:r>
              <w:rPr>
                <w:sz w:val="20"/>
              </w:rPr>
              <w:t>nearby</w:t>
            </w:r>
            <w:r>
              <w:rPr>
                <w:spacing w:val="-1"/>
                <w:sz w:val="20"/>
              </w:rPr>
              <w:t xml:space="preserve"> </w:t>
            </w:r>
            <w:r>
              <w:rPr>
                <w:sz w:val="20"/>
              </w:rPr>
              <w:t>roosts and good quality habitat and existing trees to support bat</w:t>
            </w:r>
          </w:p>
          <w:p w14:paraId="17F4700E" w14:textId="77777777" w:rsidR="00D24051" w:rsidRDefault="00D24051" w:rsidP="00D3162A">
            <w:pPr>
              <w:pStyle w:val="TableParagraph"/>
              <w:spacing w:line="223" w:lineRule="exact"/>
              <w:ind w:left="109"/>
              <w:rPr>
                <w:sz w:val="20"/>
              </w:rPr>
            </w:pPr>
            <w:r>
              <w:rPr>
                <w:spacing w:val="-2"/>
                <w:sz w:val="20"/>
              </w:rPr>
              <w:t>species.</w:t>
            </w:r>
          </w:p>
        </w:tc>
        <w:tc>
          <w:tcPr>
            <w:tcW w:w="3466" w:type="dxa"/>
          </w:tcPr>
          <w:p w14:paraId="177B83C2" w14:textId="77777777" w:rsidR="00D24051" w:rsidRDefault="00D24051" w:rsidP="00D3162A">
            <w:pPr>
              <w:pStyle w:val="TableParagraph"/>
              <w:ind w:left="109" w:right="280"/>
              <w:rPr>
                <w:sz w:val="20"/>
              </w:rPr>
            </w:pPr>
            <w:r>
              <w:rPr>
                <w:sz w:val="20"/>
              </w:rPr>
              <w:t>Policy</w:t>
            </w:r>
            <w:r>
              <w:rPr>
                <w:spacing w:val="-7"/>
                <w:sz w:val="20"/>
              </w:rPr>
              <w:t xml:space="preserve"> </w:t>
            </w:r>
            <w:r>
              <w:rPr>
                <w:sz w:val="20"/>
              </w:rPr>
              <w:t>GE3</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p w14:paraId="787A6591" w14:textId="77777777" w:rsidR="00D24051" w:rsidRDefault="00D24051" w:rsidP="00D3162A">
            <w:pPr>
              <w:pStyle w:val="TableParagraph"/>
              <w:spacing w:before="241"/>
              <w:ind w:left="109" w:right="552"/>
              <w:rPr>
                <w:sz w:val="20"/>
              </w:rPr>
            </w:pPr>
            <w:hyperlink r:id="rId144">
              <w:r>
                <w:rPr>
                  <w:color w:val="0461C1"/>
                  <w:spacing w:val="-2"/>
                  <w:w w:val="90"/>
                  <w:sz w:val="20"/>
                  <w:u w:val="single" w:color="0461C1"/>
                </w:rPr>
                <w:t>https://www.gov.uk/guidance/bats-</w:t>
              </w:r>
            </w:hyperlink>
            <w:r>
              <w:rPr>
                <w:color w:val="0461C1"/>
                <w:spacing w:val="-2"/>
                <w:sz w:val="20"/>
              </w:rPr>
              <w:t xml:space="preserve"> </w:t>
            </w:r>
            <w:hyperlink r:id="rId145">
              <w:r>
                <w:rPr>
                  <w:color w:val="0461C1"/>
                  <w:spacing w:val="-2"/>
                  <w:sz w:val="20"/>
                  <w:u w:val="single" w:color="0461C1"/>
                </w:rPr>
                <w:t>surveys-and-mitigation-for-</w:t>
              </w:r>
            </w:hyperlink>
            <w:r>
              <w:rPr>
                <w:color w:val="0461C1"/>
                <w:spacing w:val="-2"/>
                <w:sz w:val="20"/>
              </w:rPr>
              <w:t xml:space="preserve"> </w:t>
            </w:r>
            <w:hyperlink r:id="rId146">
              <w:r>
                <w:rPr>
                  <w:color w:val="0461C1"/>
                  <w:spacing w:val="-2"/>
                  <w:sz w:val="20"/>
                  <w:u w:val="single" w:color="0461C1"/>
                </w:rPr>
                <w:t>development-projects</w:t>
              </w:r>
            </w:hyperlink>
          </w:p>
          <w:p w14:paraId="0A975F72" w14:textId="77777777" w:rsidR="00D24051" w:rsidRDefault="00D24051" w:rsidP="00D3162A">
            <w:pPr>
              <w:pStyle w:val="TableParagraph"/>
              <w:spacing w:before="4"/>
              <w:rPr>
                <w:i/>
                <w:sz w:val="20"/>
              </w:rPr>
            </w:pPr>
          </w:p>
          <w:p w14:paraId="6C353DF3" w14:textId="77777777" w:rsidR="00D24051" w:rsidRDefault="00D24051" w:rsidP="00D3162A">
            <w:pPr>
              <w:pStyle w:val="TableParagraph"/>
              <w:ind w:left="109"/>
              <w:rPr>
                <w:sz w:val="20"/>
              </w:rPr>
            </w:pPr>
            <w:r>
              <w:rPr>
                <w:sz w:val="20"/>
              </w:rPr>
              <w:t>Expert</w:t>
            </w:r>
            <w:r>
              <w:rPr>
                <w:spacing w:val="-8"/>
                <w:sz w:val="20"/>
              </w:rPr>
              <w:t xml:space="preserve"> </w:t>
            </w:r>
            <w:r>
              <w:rPr>
                <w:sz w:val="20"/>
              </w:rPr>
              <w:t>advice</w:t>
            </w:r>
            <w:r>
              <w:rPr>
                <w:spacing w:val="-6"/>
                <w:sz w:val="20"/>
              </w:rPr>
              <w:t xml:space="preserve"> </w:t>
            </w:r>
            <w:r>
              <w:rPr>
                <w:sz w:val="20"/>
              </w:rPr>
              <w:t>should</w:t>
            </w:r>
            <w:r>
              <w:rPr>
                <w:spacing w:val="-7"/>
                <w:sz w:val="20"/>
              </w:rPr>
              <w:t xml:space="preserve"> </w:t>
            </w:r>
            <w:r>
              <w:rPr>
                <w:sz w:val="20"/>
              </w:rPr>
              <w:t>be</w:t>
            </w:r>
            <w:r>
              <w:rPr>
                <w:spacing w:val="-6"/>
                <w:sz w:val="20"/>
              </w:rPr>
              <w:t xml:space="preserve"> </w:t>
            </w:r>
            <w:r>
              <w:rPr>
                <w:sz w:val="20"/>
              </w:rPr>
              <w:t>sought</w:t>
            </w:r>
            <w:r>
              <w:rPr>
                <w:spacing w:val="-8"/>
                <w:sz w:val="20"/>
              </w:rPr>
              <w:t xml:space="preserve"> </w:t>
            </w:r>
            <w:r>
              <w:rPr>
                <w:sz w:val="20"/>
              </w:rPr>
              <w:t>from</w:t>
            </w:r>
            <w:r>
              <w:rPr>
                <w:spacing w:val="-6"/>
                <w:sz w:val="20"/>
              </w:rPr>
              <w:t xml:space="preserve"> </w:t>
            </w:r>
            <w:r>
              <w:rPr>
                <w:sz w:val="20"/>
              </w:rPr>
              <w:t>a suitably qualified ecologist.</w:t>
            </w:r>
          </w:p>
        </w:tc>
      </w:tr>
      <w:tr w:rsidR="00D24051" w14:paraId="06543D3F" w14:textId="77777777" w:rsidTr="00D3162A">
        <w:trPr>
          <w:trHeight w:val="4641"/>
        </w:trPr>
        <w:tc>
          <w:tcPr>
            <w:tcW w:w="700" w:type="dxa"/>
          </w:tcPr>
          <w:p w14:paraId="18A7873B" w14:textId="77777777" w:rsidR="00D24051" w:rsidRDefault="00D24051" w:rsidP="00D3162A">
            <w:pPr>
              <w:pStyle w:val="TableParagraph"/>
              <w:spacing w:line="244" w:lineRule="exact"/>
              <w:ind w:left="110"/>
              <w:rPr>
                <w:sz w:val="20"/>
              </w:rPr>
            </w:pPr>
            <w:r>
              <w:rPr>
                <w:spacing w:val="-5"/>
                <w:sz w:val="20"/>
              </w:rPr>
              <w:t>7.4</w:t>
            </w:r>
          </w:p>
        </w:tc>
        <w:tc>
          <w:tcPr>
            <w:tcW w:w="1846" w:type="dxa"/>
          </w:tcPr>
          <w:p w14:paraId="6DFB9156" w14:textId="77777777" w:rsidR="00D24051" w:rsidRDefault="00D24051" w:rsidP="00D3162A">
            <w:pPr>
              <w:pStyle w:val="TableParagraph"/>
              <w:ind w:left="109" w:right="333"/>
              <w:rPr>
                <w:sz w:val="20"/>
              </w:rPr>
            </w:pPr>
            <w:r>
              <w:rPr>
                <w:sz w:val="20"/>
              </w:rPr>
              <w:t>Biodiversity and ecological</w:t>
            </w:r>
            <w:r>
              <w:rPr>
                <w:spacing w:val="-12"/>
                <w:sz w:val="20"/>
              </w:rPr>
              <w:t xml:space="preserve"> </w:t>
            </w:r>
            <w:r>
              <w:rPr>
                <w:sz w:val="20"/>
              </w:rPr>
              <w:t>survey and report</w:t>
            </w:r>
          </w:p>
        </w:tc>
        <w:tc>
          <w:tcPr>
            <w:tcW w:w="2836" w:type="dxa"/>
          </w:tcPr>
          <w:p w14:paraId="67038534" w14:textId="77777777" w:rsidR="00D24051" w:rsidRDefault="00D24051" w:rsidP="00D3162A">
            <w:pPr>
              <w:pStyle w:val="TableParagraph"/>
              <w:ind w:left="114" w:right="115"/>
              <w:rPr>
                <w:sz w:val="20"/>
              </w:rPr>
            </w:pPr>
            <w:r>
              <w:rPr>
                <w:sz w:val="20"/>
              </w:rPr>
              <w:t>All major development proposals where there is potential</w:t>
            </w:r>
            <w:r>
              <w:rPr>
                <w:spacing w:val="-12"/>
                <w:sz w:val="20"/>
              </w:rPr>
              <w:t xml:space="preserve"> </w:t>
            </w:r>
            <w:r>
              <w:rPr>
                <w:sz w:val="20"/>
              </w:rPr>
              <w:t>impact</w:t>
            </w:r>
            <w:r>
              <w:rPr>
                <w:spacing w:val="-11"/>
                <w:sz w:val="20"/>
              </w:rPr>
              <w:t xml:space="preserve"> </w:t>
            </w:r>
            <w:r>
              <w:rPr>
                <w:sz w:val="20"/>
              </w:rPr>
              <w:t>on</w:t>
            </w:r>
            <w:r>
              <w:rPr>
                <w:spacing w:val="-11"/>
                <w:sz w:val="20"/>
              </w:rPr>
              <w:t xml:space="preserve"> </w:t>
            </w:r>
            <w:r>
              <w:rPr>
                <w:sz w:val="20"/>
              </w:rPr>
              <w:t>biodiversity</w:t>
            </w:r>
          </w:p>
        </w:tc>
        <w:tc>
          <w:tcPr>
            <w:tcW w:w="5106" w:type="dxa"/>
          </w:tcPr>
          <w:p w14:paraId="0D1A0A90" w14:textId="77777777" w:rsidR="00D24051" w:rsidRDefault="00D24051" w:rsidP="00D3162A">
            <w:pPr>
              <w:pStyle w:val="TableParagraph"/>
              <w:ind w:left="109" w:right="118"/>
              <w:rPr>
                <w:sz w:val="20"/>
              </w:rPr>
            </w:pPr>
            <w:r>
              <w:rPr>
                <w:sz w:val="20"/>
              </w:rPr>
              <w:t>Ecological information should be submitted at the same time</w:t>
            </w:r>
            <w:r>
              <w:rPr>
                <w:spacing w:val="-4"/>
                <w:sz w:val="20"/>
              </w:rPr>
              <w:t xml:space="preserve"> </w:t>
            </w:r>
            <w:r>
              <w:rPr>
                <w:sz w:val="20"/>
              </w:rPr>
              <w:t>as</w:t>
            </w:r>
            <w:r>
              <w:rPr>
                <w:spacing w:val="-4"/>
                <w:sz w:val="20"/>
              </w:rPr>
              <w:t xml:space="preserve"> </w:t>
            </w:r>
            <w:r>
              <w:rPr>
                <w:sz w:val="20"/>
              </w:rPr>
              <w:t>the</w:t>
            </w:r>
            <w:r>
              <w:rPr>
                <w:spacing w:val="-4"/>
                <w:sz w:val="20"/>
              </w:rPr>
              <w:t xml:space="preserve"> </w:t>
            </w:r>
            <w:r>
              <w:rPr>
                <w:sz w:val="20"/>
              </w:rPr>
              <w:t>full</w:t>
            </w:r>
            <w:r>
              <w:rPr>
                <w:spacing w:val="-5"/>
                <w:sz w:val="20"/>
              </w:rPr>
              <w:t xml:space="preserve"> </w:t>
            </w:r>
            <w:r>
              <w:rPr>
                <w:sz w:val="20"/>
              </w:rPr>
              <w:t>or</w:t>
            </w:r>
            <w:r>
              <w:rPr>
                <w:spacing w:val="-4"/>
                <w:sz w:val="20"/>
              </w:rPr>
              <w:t xml:space="preserve"> </w:t>
            </w:r>
            <w:r>
              <w:rPr>
                <w:sz w:val="20"/>
              </w:rPr>
              <w:t>outline</w:t>
            </w:r>
            <w:r>
              <w:rPr>
                <w:spacing w:val="-5"/>
                <w:sz w:val="20"/>
              </w:rPr>
              <w:t xml:space="preserve"> </w:t>
            </w:r>
            <w:r>
              <w:rPr>
                <w:sz w:val="20"/>
              </w:rPr>
              <w:t>planning</w:t>
            </w:r>
            <w:r>
              <w:rPr>
                <w:spacing w:val="-4"/>
                <w:sz w:val="20"/>
              </w:rPr>
              <w:t xml:space="preserve"> </w:t>
            </w:r>
            <w:r>
              <w:rPr>
                <w:sz w:val="20"/>
              </w:rPr>
              <w:t>application</w:t>
            </w:r>
            <w:r>
              <w:rPr>
                <w:spacing w:val="-5"/>
                <w:sz w:val="20"/>
              </w:rPr>
              <w:t xml:space="preserve"> </w:t>
            </w:r>
            <w:r>
              <w:rPr>
                <w:sz w:val="20"/>
              </w:rPr>
              <w:t>as</w:t>
            </w:r>
            <w:r>
              <w:rPr>
                <w:spacing w:val="-4"/>
                <w:sz w:val="20"/>
              </w:rPr>
              <w:t xml:space="preserve"> </w:t>
            </w:r>
            <w:r>
              <w:rPr>
                <w:sz w:val="20"/>
              </w:rPr>
              <w:t>follows:</w:t>
            </w:r>
          </w:p>
          <w:p w14:paraId="3B13F4A7" w14:textId="77777777" w:rsidR="00D24051" w:rsidRDefault="00D24051" w:rsidP="00D3162A">
            <w:pPr>
              <w:pStyle w:val="TableParagraph"/>
              <w:numPr>
                <w:ilvl w:val="0"/>
                <w:numId w:val="298"/>
              </w:numPr>
              <w:tabs>
                <w:tab w:val="left" w:pos="302"/>
              </w:tabs>
              <w:spacing w:before="3" w:line="237" w:lineRule="auto"/>
              <w:ind w:right="308" w:firstLine="0"/>
              <w:rPr>
                <w:sz w:val="20"/>
              </w:rPr>
            </w:pPr>
            <w:r>
              <w:rPr>
                <w:sz w:val="20"/>
              </w:rPr>
              <w:t>An Ecological Impact Assessment (</w:t>
            </w:r>
            <w:proofErr w:type="spellStart"/>
            <w:r>
              <w:rPr>
                <w:sz w:val="20"/>
              </w:rPr>
              <w:t>EcIA</w:t>
            </w:r>
            <w:proofErr w:type="spellEnd"/>
            <w:r>
              <w:rPr>
                <w:sz w:val="20"/>
              </w:rPr>
              <w:t>) should be submitted</w:t>
            </w:r>
            <w:r>
              <w:rPr>
                <w:spacing w:val="-6"/>
                <w:sz w:val="20"/>
              </w:rPr>
              <w:t xml:space="preserve"> </w:t>
            </w:r>
            <w:r>
              <w:rPr>
                <w:sz w:val="20"/>
              </w:rPr>
              <w:t>with</w:t>
            </w:r>
            <w:r>
              <w:rPr>
                <w:spacing w:val="-6"/>
                <w:sz w:val="20"/>
              </w:rPr>
              <w:t xml:space="preserve"> </w:t>
            </w:r>
            <w:r>
              <w:rPr>
                <w:sz w:val="20"/>
              </w:rPr>
              <w:t>the</w:t>
            </w:r>
            <w:r>
              <w:rPr>
                <w:spacing w:val="-5"/>
                <w:sz w:val="20"/>
              </w:rPr>
              <w:t xml:space="preserve"> </w:t>
            </w:r>
            <w:r>
              <w:rPr>
                <w:sz w:val="20"/>
              </w:rPr>
              <w:t>planning</w:t>
            </w:r>
            <w:r>
              <w:rPr>
                <w:spacing w:val="-5"/>
                <w:sz w:val="20"/>
              </w:rPr>
              <w:t xml:space="preserve"> </w:t>
            </w:r>
            <w:r>
              <w:rPr>
                <w:sz w:val="20"/>
              </w:rPr>
              <w:t>application,</w:t>
            </w:r>
            <w:r>
              <w:rPr>
                <w:spacing w:val="-6"/>
                <w:sz w:val="20"/>
              </w:rPr>
              <w:t xml:space="preserve"> </w:t>
            </w:r>
            <w:r>
              <w:rPr>
                <w:sz w:val="20"/>
              </w:rPr>
              <w:t>this</w:t>
            </w:r>
            <w:r>
              <w:rPr>
                <w:spacing w:val="-4"/>
                <w:sz w:val="20"/>
              </w:rPr>
              <w:t xml:space="preserve"> </w:t>
            </w:r>
            <w:r>
              <w:rPr>
                <w:sz w:val="20"/>
              </w:rPr>
              <w:t>should</w:t>
            </w:r>
            <w:r>
              <w:rPr>
                <w:spacing w:val="-6"/>
                <w:sz w:val="20"/>
              </w:rPr>
              <w:t xml:space="preserve"> </w:t>
            </w:r>
            <w:r>
              <w:rPr>
                <w:sz w:val="20"/>
              </w:rPr>
              <w:t>be</w:t>
            </w:r>
            <w:r>
              <w:rPr>
                <w:spacing w:val="-5"/>
                <w:sz w:val="20"/>
              </w:rPr>
              <w:t xml:space="preserve"> </w:t>
            </w:r>
            <w:r>
              <w:rPr>
                <w:sz w:val="20"/>
              </w:rPr>
              <w:t xml:space="preserve">in accordance with the </w:t>
            </w:r>
            <w:proofErr w:type="spellStart"/>
            <w:r>
              <w:rPr>
                <w:sz w:val="20"/>
              </w:rPr>
              <w:t>EcIA</w:t>
            </w:r>
            <w:proofErr w:type="spellEnd"/>
            <w:r>
              <w:rPr>
                <w:sz w:val="20"/>
              </w:rPr>
              <w:t xml:space="preserve"> guidelines from CIEEM.</w:t>
            </w:r>
          </w:p>
          <w:p w14:paraId="079D894E" w14:textId="77777777" w:rsidR="00D24051" w:rsidRDefault="00D24051" w:rsidP="00D3162A">
            <w:pPr>
              <w:pStyle w:val="TableParagraph"/>
              <w:numPr>
                <w:ilvl w:val="0"/>
                <w:numId w:val="298"/>
              </w:numPr>
              <w:tabs>
                <w:tab w:val="left" w:pos="312"/>
              </w:tabs>
              <w:spacing w:before="3"/>
              <w:ind w:right="177" w:firstLine="0"/>
              <w:rPr>
                <w:sz w:val="20"/>
              </w:rPr>
            </w:pPr>
            <w:r>
              <w:rPr>
                <w:sz w:val="20"/>
              </w:rPr>
              <w:t>A</w:t>
            </w:r>
            <w:r>
              <w:rPr>
                <w:spacing w:val="-9"/>
                <w:sz w:val="20"/>
              </w:rPr>
              <w:t xml:space="preserve"> </w:t>
            </w:r>
            <w:r>
              <w:rPr>
                <w:sz w:val="20"/>
              </w:rPr>
              <w:t>Preliminary</w:t>
            </w:r>
            <w:r>
              <w:rPr>
                <w:spacing w:val="-6"/>
                <w:sz w:val="20"/>
              </w:rPr>
              <w:t xml:space="preserve"> </w:t>
            </w:r>
            <w:r>
              <w:rPr>
                <w:sz w:val="20"/>
              </w:rPr>
              <w:t>Ecological</w:t>
            </w:r>
            <w:r>
              <w:rPr>
                <w:spacing w:val="-7"/>
                <w:sz w:val="20"/>
              </w:rPr>
              <w:t xml:space="preserve"> </w:t>
            </w:r>
            <w:r>
              <w:rPr>
                <w:sz w:val="20"/>
              </w:rPr>
              <w:t>Appraisal</w:t>
            </w:r>
            <w:r>
              <w:rPr>
                <w:spacing w:val="-6"/>
                <w:sz w:val="20"/>
              </w:rPr>
              <w:t xml:space="preserve"> </w:t>
            </w:r>
            <w:r>
              <w:rPr>
                <w:sz w:val="20"/>
              </w:rPr>
              <w:t>(PEA)</w:t>
            </w:r>
            <w:r>
              <w:rPr>
                <w:spacing w:val="-6"/>
                <w:sz w:val="20"/>
              </w:rPr>
              <w:t xml:space="preserve"> </w:t>
            </w:r>
            <w:r>
              <w:rPr>
                <w:sz w:val="20"/>
              </w:rPr>
              <w:t>should</w:t>
            </w:r>
            <w:r>
              <w:rPr>
                <w:spacing w:val="-6"/>
                <w:sz w:val="20"/>
              </w:rPr>
              <w:t xml:space="preserve"> </w:t>
            </w:r>
            <w:r>
              <w:rPr>
                <w:sz w:val="20"/>
              </w:rPr>
              <w:t>inform</w:t>
            </w:r>
            <w:r>
              <w:rPr>
                <w:spacing w:val="-25"/>
                <w:sz w:val="20"/>
              </w:rPr>
              <w:t xml:space="preserve"> </w:t>
            </w:r>
            <w:r>
              <w:rPr>
                <w:sz w:val="20"/>
              </w:rPr>
              <w:t xml:space="preserve">or be incorporated into this </w:t>
            </w:r>
            <w:proofErr w:type="spellStart"/>
            <w:r>
              <w:rPr>
                <w:sz w:val="20"/>
              </w:rPr>
              <w:t>EcIA</w:t>
            </w:r>
            <w:proofErr w:type="spellEnd"/>
            <w:r>
              <w:rPr>
                <w:sz w:val="20"/>
              </w:rPr>
              <w:t xml:space="preserve"> in accordance with PEA guidelines from CIEEM.</w:t>
            </w:r>
          </w:p>
          <w:p w14:paraId="41A9389F" w14:textId="77777777" w:rsidR="00D24051" w:rsidRDefault="00D24051" w:rsidP="00D3162A">
            <w:pPr>
              <w:pStyle w:val="TableParagraph"/>
              <w:numPr>
                <w:ilvl w:val="0"/>
                <w:numId w:val="298"/>
              </w:numPr>
              <w:tabs>
                <w:tab w:val="left" w:pos="292"/>
              </w:tabs>
              <w:spacing w:before="5" w:line="237" w:lineRule="auto"/>
              <w:ind w:right="253" w:firstLine="0"/>
              <w:rPr>
                <w:sz w:val="20"/>
              </w:rPr>
            </w:pPr>
            <w:r>
              <w:rPr>
                <w:sz w:val="20"/>
              </w:rPr>
              <w:t>Surveys</w:t>
            </w:r>
            <w:r>
              <w:rPr>
                <w:spacing w:val="-8"/>
                <w:sz w:val="20"/>
              </w:rPr>
              <w:t xml:space="preserve"> </w:t>
            </w:r>
            <w:r>
              <w:rPr>
                <w:sz w:val="20"/>
              </w:rPr>
              <w:t>should</w:t>
            </w:r>
            <w:r>
              <w:rPr>
                <w:spacing w:val="-7"/>
                <w:sz w:val="20"/>
              </w:rPr>
              <w:t xml:space="preserve"> </w:t>
            </w:r>
            <w:r>
              <w:rPr>
                <w:sz w:val="20"/>
              </w:rPr>
              <w:t>be</w:t>
            </w:r>
            <w:r>
              <w:rPr>
                <w:spacing w:val="-6"/>
                <w:sz w:val="20"/>
              </w:rPr>
              <w:t xml:space="preserve"> </w:t>
            </w:r>
            <w:r>
              <w:rPr>
                <w:sz w:val="20"/>
              </w:rPr>
              <w:t>undertaken</w:t>
            </w:r>
            <w:r>
              <w:rPr>
                <w:spacing w:val="-7"/>
                <w:sz w:val="20"/>
              </w:rPr>
              <w:t xml:space="preserve"> </w:t>
            </w:r>
            <w:r>
              <w:rPr>
                <w:sz w:val="20"/>
              </w:rPr>
              <w:t>for</w:t>
            </w:r>
            <w:r>
              <w:rPr>
                <w:spacing w:val="-6"/>
                <w:sz w:val="20"/>
              </w:rPr>
              <w:t xml:space="preserve"> </w:t>
            </w:r>
            <w:r>
              <w:rPr>
                <w:sz w:val="20"/>
              </w:rPr>
              <w:t>protected</w:t>
            </w:r>
            <w:r>
              <w:rPr>
                <w:spacing w:val="-7"/>
                <w:sz w:val="20"/>
              </w:rPr>
              <w:t xml:space="preserve"> </w:t>
            </w:r>
            <w:r>
              <w:rPr>
                <w:sz w:val="20"/>
              </w:rPr>
              <w:t>species</w:t>
            </w:r>
            <w:r>
              <w:rPr>
                <w:spacing w:val="-21"/>
                <w:sz w:val="20"/>
              </w:rPr>
              <w:t xml:space="preserve"> </w:t>
            </w:r>
            <w:r>
              <w:rPr>
                <w:sz w:val="20"/>
              </w:rPr>
              <w:t>and priority species/habitats where identified as necessary through the PEA process.</w:t>
            </w:r>
          </w:p>
          <w:p w14:paraId="13EE09F3" w14:textId="77777777" w:rsidR="00D24051" w:rsidRDefault="00D24051" w:rsidP="00D3162A">
            <w:pPr>
              <w:pStyle w:val="TableParagraph"/>
              <w:spacing w:before="3"/>
              <w:ind w:left="109" w:right="118"/>
              <w:rPr>
                <w:sz w:val="20"/>
              </w:rPr>
            </w:pPr>
            <w:r>
              <w:rPr>
                <w:sz w:val="20"/>
              </w:rPr>
              <w:t>This</w:t>
            </w:r>
            <w:r>
              <w:rPr>
                <w:spacing w:val="-3"/>
                <w:sz w:val="20"/>
              </w:rPr>
              <w:t xml:space="preserve"> </w:t>
            </w:r>
            <w:r>
              <w:rPr>
                <w:sz w:val="20"/>
              </w:rPr>
              <w:t>should</w:t>
            </w:r>
            <w:r>
              <w:rPr>
                <w:spacing w:val="-5"/>
                <w:sz w:val="20"/>
              </w:rPr>
              <w:t xml:space="preserve"> </w:t>
            </w:r>
            <w:r>
              <w:rPr>
                <w:sz w:val="20"/>
              </w:rPr>
              <w:t>identify</w:t>
            </w:r>
            <w:r>
              <w:rPr>
                <w:spacing w:val="-5"/>
                <w:sz w:val="20"/>
              </w:rPr>
              <w:t xml:space="preserve"> </w:t>
            </w:r>
            <w:r>
              <w:rPr>
                <w:sz w:val="20"/>
              </w:rPr>
              <w:t>impact</w:t>
            </w:r>
            <w:r>
              <w:rPr>
                <w:spacing w:val="-6"/>
                <w:sz w:val="20"/>
              </w:rPr>
              <w:t xml:space="preserve"> </w:t>
            </w:r>
            <w:r>
              <w:rPr>
                <w:sz w:val="20"/>
              </w:rPr>
              <w:t>and</w:t>
            </w:r>
            <w:r>
              <w:rPr>
                <w:spacing w:val="-5"/>
                <w:sz w:val="20"/>
              </w:rPr>
              <w:t xml:space="preserve"> </w:t>
            </w:r>
            <w:r>
              <w:rPr>
                <w:sz w:val="20"/>
              </w:rPr>
              <w:t>propose</w:t>
            </w:r>
            <w:r>
              <w:rPr>
                <w:spacing w:val="-4"/>
                <w:sz w:val="20"/>
              </w:rPr>
              <w:t xml:space="preserve"> </w:t>
            </w:r>
            <w:r>
              <w:rPr>
                <w:sz w:val="20"/>
              </w:rPr>
              <w:t>mitigation where proposals are likely to affect: protected species (such as bats) or important habitats (such as ancient woodland); designated or locally-designated sites (such as a Local Wildlife Site); or which may have other, wider impacts on biodiversity. This includes proposals for demolition or</w:t>
            </w:r>
          </w:p>
          <w:p w14:paraId="2E006F1E" w14:textId="77777777" w:rsidR="00D24051" w:rsidRDefault="00D24051" w:rsidP="00D3162A">
            <w:pPr>
              <w:pStyle w:val="TableParagraph"/>
              <w:spacing w:line="236" w:lineRule="exact"/>
              <w:ind w:left="109"/>
              <w:rPr>
                <w:sz w:val="20"/>
              </w:rPr>
            </w:pPr>
            <w:r>
              <w:rPr>
                <w:sz w:val="20"/>
              </w:rPr>
              <w:t>refurbishment</w:t>
            </w:r>
            <w:r>
              <w:rPr>
                <w:spacing w:val="-7"/>
                <w:sz w:val="20"/>
              </w:rPr>
              <w:t xml:space="preserve"> </w:t>
            </w:r>
            <w:r>
              <w:rPr>
                <w:sz w:val="20"/>
              </w:rPr>
              <w:t>works,</w:t>
            </w:r>
            <w:r>
              <w:rPr>
                <w:spacing w:val="-5"/>
                <w:sz w:val="20"/>
              </w:rPr>
              <w:t xml:space="preserve"> </w:t>
            </w:r>
            <w:r>
              <w:rPr>
                <w:sz w:val="20"/>
              </w:rPr>
              <w:t>which</w:t>
            </w:r>
            <w:r>
              <w:rPr>
                <w:spacing w:val="-6"/>
                <w:sz w:val="20"/>
              </w:rPr>
              <w:t xml:space="preserve"> </w:t>
            </w:r>
            <w:r>
              <w:rPr>
                <w:sz w:val="20"/>
              </w:rPr>
              <w:t>may</w:t>
            </w:r>
            <w:r>
              <w:rPr>
                <w:spacing w:val="-6"/>
                <w:sz w:val="20"/>
              </w:rPr>
              <w:t xml:space="preserve"> </w:t>
            </w:r>
            <w:r>
              <w:rPr>
                <w:sz w:val="20"/>
              </w:rPr>
              <w:t>impact</w:t>
            </w:r>
            <w:r>
              <w:rPr>
                <w:spacing w:val="-8"/>
                <w:sz w:val="20"/>
              </w:rPr>
              <w:t xml:space="preserve"> </w:t>
            </w:r>
            <w:r>
              <w:rPr>
                <w:sz w:val="20"/>
              </w:rPr>
              <w:t>species</w:t>
            </w:r>
            <w:r>
              <w:rPr>
                <w:spacing w:val="-4"/>
                <w:sz w:val="20"/>
              </w:rPr>
              <w:t xml:space="preserve"> </w:t>
            </w:r>
            <w:r>
              <w:rPr>
                <w:sz w:val="20"/>
              </w:rPr>
              <w:t>using</w:t>
            </w:r>
            <w:r>
              <w:rPr>
                <w:spacing w:val="-5"/>
                <w:sz w:val="20"/>
              </w:rPr>
              <w:t xml:space="preserve"> </w:t>
            </w:r>
            <w:r>
              <w:rPr>
                <w:sz w:val="20"/>
              </w:rPr>
              <w:t>the existing building, such as swifts or bats.</w:t>
            </w:r>
          </w:p>
        </w:tc>
        <w:tc>
          <w:tcPr>
            <w:tcW w:w="3466" w:type="dxa"/>
          </w:tcPr>
          <w:p w14:paraId="61B3A272" w14:textId="77777777" w:rsidR="00D24051" w:rsidRDefault="00D24051" w:rsidP="00D3162A">
            <w:pPr>
              <w:pStyle w:val="TableParagraph"/>
              <w:ind w:left="109" w:right="280"/>
              <w:rPr>
                <w:sz w:val="20"/>
              </w:rPr>
            </w:pPr>
            <w:r>
              <w:rPr>
                <w:sz w:val="20"/>
              </w:rPr>
              <w:t>Policy</w:t>
            </w:r>
            <w:r>
              <w:rPr>
                <w:spacing w:val="-7"/>
                <w:sz w:val="20"/>
              </w:rPr>
              <w:t xml:space="preserve"> </w:t>
            </w:r>
            <w:r>
              <w:rPr>
                <w:sz w:val="20"/>
              </w:rPr>
              <w:t>GE3</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p w14:paraId="436BD35E" w14:textId="77777777" w:rsidR="00D24051" w:rsidRDefault="00D24051" w:rsidP="00D3162A">
            <w:pPr>
              <w:pStyle w:val="TableParagraph"/>
              <w:spacing w:before="3" w:line="237" w:lineRule="auto"/>
              <w:ind w:left="109" w:right="280"/>
              <w:rPr>
                <w:sz w:val="20"/>
              </w:rPr>
            </w:pPr>
            <w:hyperlink r:id="rId147">
              <w:r>
                <w:rPr>
                  <w:color w:val="006EC0"/>
                  <w:spacing w:val="-2"/>
                  <w:w w:val="90"/>
                  <w:sz w:val="20"/>
                  <w:u w:val="single" w:color="006EC0"/>
                </w:rPr>
                <w:t>https://www.gov.uk/guidance/protecte</w:t>
              </w:r>
            </w:hyperlink>
            <w:r>
              <w:rPr>
                <w:color w:val="006EC0"/>
                <w:spacing w:val="80"/>
                <w:sz w:val="20"/>
              </w:rPr>
              <w:t xml:space="preserve"> </w:t>
            </w:r>
            <w:hyperlink r:id="rId148">
              <w:r>
                <w:rPr>
                  <w:color w:val="006EC0"/>
                  <w:spacing w:val="-2"/>
                  <w:sz w:val="20"/>
                  <w:u w:val="single" w:color="006EC0"/>
                </w:rPr>
                <w:t>d-species-how-to-review-planning-</w:t>
              </w:r>
            </w:hyperlink>
            <w:r>
              <w:rPr>
                <w:color w:val="006EC0"/>
                <w:spacing w:val="-2"/>
                <w:sz w:val="20"/>
              </w:rPr>
              <w:t xml:space="preserve"> </w:t>
            </w:r>
            <w:hyperlink r:id="rId149">
              <w:r>
                <w:rPr>
                  <w:color w:val="006EC0"/>
                  <w:spacing w:val="-2"/>
                  <w:sz w:val="20"/>
                  <w:u w:val="single" w:color="006EC0"/>
                </w:rPr>
                <w:t>applications</w:t>
              </w:r>
            </w:hyperlink>
          </w:p>
          <w:p w14:paraId="1A98A2D4" w14:textId="77777777" w:rsidR="00D24051" w:rsidRDefault="00D24051" w:rsidP="00D3162A">
            <w:pPr>
              <w:pStyle w:val="TableParagraph"/>
              <w:spacing w:before="4"/>
              <w:rPr>
                <w:i/>
                <w:sz w:val="20"/>
              </w:rPr>
            </w:pPr>
          </w:p>
          <w:p w14:paraId="6CAB6525" w14:textId="77777777" w:rsidR="00D24051" w:rsidRDefault="00D24051" w:rsidP="00D3162A">
            <w:pPr>
              <w:pStyle w:val="TableParagraph"/>
              <w:ind w:left="109"/>
              <w:rPr>
                <w:sz w:val="20"/>
              </w:rPr>
            </w:pPr>
            <w:r>
              <w:rPr>
                <w:sz w:val="20"/>
              </w:rPr>
              <w:t>Expert</w:t>
            </w:r>
            <w:r>
              <w:rPr>
                <w:spacing w:val="-8"/>
                <w:sz w:val="20"/>
              </w:rPr>
              <w:t xml:space="preserve"> </w:t>
            </w:r>
            <w:r>
              <w:rPr>
                <w:sz w:val="20"/>
              </w:rPr>
              <w:t>advice</w:t>
            </w:r>
            <w:r>
              <w:rPr>
                <w:spacing w:val="-6"/>
                <w:sz w:val="20"/>
              </w:rPr>
              <w:t xml:space="preserve"> </w:t>
            </w:r>
            <w:r>
              <w:rPr>
                <w:sz w:val="20"/>
              </w:rPr>
              <w:t>should</w:t>
            </w:r>
            <w:r>
              <w:rPr>
                <w:spacing w:val="-7"/>
                <w:sz w:val="20"/>
              </w:rPr>
              <w:t xml:space="preserve"> </w:t>
            </w:r>
            <w:r>
              <w:rPr>
                <w:sz w:val="20"/>
              </w:rPr>
              <w:t>be</w:t>
            </w:r>
            <w:r>
              <w:rPr>
                <w:spacing w:val="-6"/>
                <w:sz w:val="20"/>
              </w:rPr>
              <w:t xml:space="preserve"> </w:t>
            </w:r>
            <w:r>
              <w:rPr>
                <w:sz w:val="20"/>
              </w:rPr>
              <w:t>sought</w:t>
            </w:r>
            <w:r>
              <w:rPr>
                <w:spacing w:val="-8"/>
                <w:sz w:val="20"/>
              </w:rPr>
              <w:t xml:space="preserve"> </w:t>
            </w:r>
            <w:r>
              <w:rPr>
                <w:sz w:val="20"/>
              </w:rPr>
              <w:t>from</w:t>
            </w:r>
            <w:r>
              <w:rPr>
                <w:spacing w:val="-6"/>
                <w:sz w:val="20"/>
              </w:rPr>
              <w:t xml:space="preserve"> </w:t>
            </w:r>
            <w:r>
              <w:rPr>
                <w:sz w:val="20"/>
              </w:rPr>
              <w:t>a suitably qualified ecologist.</w:t>
            </w:r>
          </w:p>
        </w:tc>
      </w:tr>
      <w:tr w:rsidR="00D24051" w14:paraId="70A239A1" w14:textId="77777777" w:rsidTr="00D3162A">
        <w:trPr>
          <w:trHeight w:val="1465"/>
        </w:trPr>
        <w:tc>
          <w:tcPr>
            <w:tcW w:w="700" w:type="dxa"/>
          </w:tcPr>
          <w:p w14:paraId="68BE56A7" w14:textId="77777777" w:rsidR="00D24051" w:rsidRDefault="00D24051" w:rsidP="00D3162A">
            <w:pPr>
              <w:pStyle w:val="TableParagraph"/>
              <w:spacing w:line="244" w:lineRule="exact"/>
              <w:ind w:left="110"/>
              <w:rPr>
                <w:sz w:val="20"/>
              </w:rPr>
            </w:pPr>
            <w:r>
              <w:rPr>
                <w:spacing w:val="-5"/>
                <w:sz w:val="20"/>
              </w:rPr>
              <w:t>7.5</w:t>
            </w:r>
          </w:p>
        </w:tc>
        <w:tc>
          <w:tcPr>
            <w:tcW w:w="1846" w:type="dxa"/>
          </w:tcPr>
          <w:p w14:paraId="690F2A6B" w14:textId="77777777" w:rsidR="00D24051" w:rsidRDefault="00D24051" w:rsidP="00D3162A">
            <w:pPr>
              <w:pStyle w:val="TableParagraph"/>
              <w:spacing w:before="3" w:line="235" w:lineRule="auto"/>
              <w:ind w:left="114" w:right="158" w:hanging="5"/>
              <w:rPr>
                <w:sz w:val="20"/>
              </w:rPr>
            </w:pPr>
            <w:r>
              <w:rPr>
                <w:sz w:val="20"/>
              </w:rPr>
              <w:t>Biodiversity</w:t>
            </w:r>
            <w:r>
              <w:rPr>
                <w:spacing w:val="-12"/>
                <w:sz w:val="20"/>
              </w:rPr>
              <w:t xml:space="preserve"> Net Gain</w:t>
            </w:r>
          </w:p>
        </w:tc>
        <w:tc>
          <w:tcPr>
            <w:tcW w:w="2836" w:type="dxa"/>
          </w:tcPr>
          <w:p w14:paraId="05DB3E57" w14:textId="77777777" w:rsidR="00D24051" w:rsidRDefault="00D24051" w:rsidP="00D3162A">
            <w:pPr>
              <w:pStyle w:val="TableParagraph"/>
              <w:spacing w:before="1" w:line="237" w:lineRule="auto"/>
              <w:ind w:left="114" w:right="115"/>
              <w:rPr>
                <w:sz w:val="20"/>
              </w:rPr>
            </w:pPr>
            <w:r>
              <w:rPr>
                <w:sz w:val="20"/>
              </w:rPr>
              <w:t>All major development proposals</w:t>
            </w:r>
          </w:p>
        </w:tc>
        <w:tc>
          <w:tcPr>
            <w:tcW w:w="5106" w:type="dxa"/>
          </w:tcPr>
          <w:p w14:paraId="46F33F8F" w14:textId="77777777" w:rsidR="00D24051" w:rsidRDefault="00D24051" w:rsidP="00D3162A">
            <w:pPr>
              <w:pStyle w:val="TableParagraph"/>
              <w:ind w:left="114"/>
              <w:rPr>
                <w:sz w:val="20"/>
              </w:rPr>
            </w:pPr>
          </w:p>
        </w:tc>
        <w:tc>
          <w:tcPr>
            <w:tcW w:w="3466" w:type="dxa"/>
          </w:tcPr>
          <w:p w14:paraId="7CDA3460" w14:textId="77777777" w:rsidR="00D24051" w:rsidRDefault="00D24051" w:rsidP="00D3162A">
            <w:pPr>
              <w:pStyle w:val="TableParagraph"/>
              <w:spacing w:before="3" w:line="235" w:lineRule="auto"/>
              <w:ind w:left="109" w:right="280"/>
              <w:rPr>
                <w:sz w:val="20"/>
              </w:rPr>
            </w:pPr>
            <w:r>
              <w:rPr>
                <w:sz w:val="20"/>
              </w:rPr>
              <w:t>Policy</w:t>
            </w:r>
            <w:r>
              <w:rPr>
                <w:spacing w:val="-7"/>
                <w:sz w:val="20"/>
              </w:rPr>
              <w:t xml:space="preserve"> </w:t>
            </w:r>
            <w:r>
              <w:rPr>
                <w:sz w:val="20"/>
              </w:rPr>
              <w:t>GE3</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p w14:paraId="5A184880" w14:textId="77777777" w:rsidR="00D24051" w:rsidRDefault="00D24051" w:rsidP="00D3162A">
            <w:pPr>
              <w:pStyle w:val="TableParagraph"/>
              <w:spacing w:before="3"/>
              <w:ind w:left="109" w:right="284"/>
              <w:rPr>
                <w:sz w:val="20"/>
              </w:rPr>
            </w:pPr>
            <w:hyperlink r:id="rId150">
              <w:r>
                <w:rPr>
                  <w:color w:val="006EC0"/>
                  <w:spacing w:val="-2"/>
                  <w:w w:val="90"/>
                  <w:sz w:val="20"/>
                  <w:u w:val="single" w:color="006EC0"/>
                </w:rPr>
                <w:t>https://www.gov.uk/guidance/protecte</w:t>
              </w:r>
            </w:hyperlink>
            <w:r>
              <w:rPr>
                <w:color w:val="006EC0"/>
                <w:spacing w:val="80"/>
                <w:sz w:val="20"/>
              </w:rPr>
              <w:t xml:space="preserve"> </w:t>
            </w:r>
            <w:hyperlink r:id="rId151">
              <w:r>
                <w:rPr>
                  <w:color w:val="006EC0"/>
                  <w:spacing w:val="-2"/>
                  <w:sz w:val="20"/>
                  <w:u w:val="single" w:color="006EC0"/>
                </w:rPr>
                <w:t>d-species-how-to-review-planning-</w:t>
              </w:r>
            </w:hyperlink>
            <w:r>
              <w:rPr>
                <w:color w:val="006EC0"/>
                <w:spacing w:val="-2"/>
                <w:sz w:val="20"/>
              </w:rPr>
              <w:t xml:space="preserve"> </w:t>
            </w:r>
            <w:hyperlink r:id="rId152">
              <w:r>
                <w:rPr>
                  <w:color w:val="006EC0"/>
                  <w:spacing w:val="-2"/>
                  <w:sz w:val="20"/>
                  <w:u w:val="single" w:color="006EC0"/>
                </w:rPr>
                <w:t>applications</w:t>
              </w:r>
            </w:hyperlink>
          </w:p>
        </w:tc>
      </w:tr>
    </w:tbl>
    <w:p w14:paraId="1A89BB3E" w14:textId="77777777" w:rsidR="00D24051" w:rsidRDefault="00D24051" w:rsidP="00D24051">
      <w:pPr>
        <w:pStyle w:val="TableParagraph"/>
        <w:rPr>
          <w:sz w:val="20"/>
        </w:rPr>
        <w:sectPr w:rsidR="00D24051" w:rsidSect="00D24051">
          <w:pgSz w:w="16840" w:h="11900" w:orient="landscape"/>
          <w:pgMar w:top="1340" w:right="850" w:bottom="1180" w:left="992" w:header="0" w:footer="846" w:gutter="0"/>
          <w:cols w:space="720"/>
        </w:sectPr>
      </w:pPr>
    </w:p>
    <w:p w14:paraId="30E106C7"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836"/>
        <w:gridCol w:w="5106"/>
        <w:gridCol w:w="3466"/>
      </w:tblGrid>
      <w:tr w:rsidR="00D24051" w14:paraId="435BCF54" w14:textId="77777777" w:rsidTr="00D3162A">
        <w:trPr>
          <w:trHeight w:val="1466"/>
        </w:trPr>
        <w:tc>
          <w:tcPr>
            <w:tcW w:w="700" w:type="dxa"/>
          </w:tcPr>
          <w:p w14:paraId="43CDBE2F" w14:textId="77777777" w:rsidR="00D24051" w:rsidRDefault="00D24051" w:rsidP="00D3162A">
            <w:pPr>
              <w:pStyle w:val="TableParagraph"/>
              <w:rPr>
                <w:rFonts w:ascii="Times New Roman"/>
                <w:sz w:val="18"/>
              </w:rPr>
            </w:pPr>
          </w:p>
        </w:tc>
        <w:tc>
          <w:tcPr>
            <w:tcW w:w="1846" w:type="dxa"/>
          </w:tcPr>
          <w:p w14:paraId="4705EC43" w14:textId="77777777" w:rsidR="00D24051" w:rsidRDefault="00D24051" w:rsidP="00D3162A">
            <w:pPr>
              <w:pStyle w:val="TableParagraph"/>
              <w:rPr>
                <w:rFonts w:ascii="Times New Roman"/>
                <w:sz w:val="18"/>
              </w:rPr>
            </w:pPr>
          </w:p>
        </w:tc>
        <w:tc>
          <w:tcPr>
            <w:tcW w:w="2836" w:type="dxa"/>
          </w:tcPr>
          <w:p w14:paraId="4945A25A" w14:textId="77777777" w:rsidR="00D24051" w:rsidRDefault="00D24051" w:rsidP="00D3162A">
            <w:pPr>
              <w:pStyle w:val="TableParagraph"/>
              <w:rPr>
                <w:rFonts w:ascii="Times New Roman"/>
                <w:sz w:val="18"/>
              </w:rPr>
            </w:pPr>
          </w:p>
        </w:tc>
        <w:tc>
          <w:tcPr>
            <w:tcW w:w="5106" w:type="dxa"/>
          </w:tcPr>
          <w:p w14:paraId="0F7232A3" w14:textId="77777777" w:rsidR="00D24051" w:rsidRDefault="00D24051" w:rsidP="00D3162A">
            <w:pPr>
              <w:pStyle w:val="TableParagraph"/>
              <w:spacing w:line="236" w:lineRule="exact"/>
              <w:ind w:left="109" w:right="118"/>
              <w:rPr>
                <w:sz w:val="20"/>
              </w:rPr>
            </w:pPr>
          </w:p>
          <w:p w14:paraId="2B0D45D2" w14:textId="77777777" w:rsidR="00D24051" w:rsidRDefault="00D24051" w:rsidP="00D3162A">
            <w:pPr>
              <w:pStyle w:val="TableParagraph"/>
              <w:spacing w:line="236" w:lineRule="exact"/>
              <w:ind w:left="109" w:right="118"/>
              <w:rPr>
                <w:sz w:val="20"/>
              </w:rPr>
            </w:pPr>
            <w:r w:rsidRPr="00DD2964">
              <w:rPr>
                <w:sz w:val="20"/>
              </w:rPr>
              <w:t xml:space="preserve">The following is required: All planning applications:- </w:t>
            </w:r>
          </w:p>
          <w:p w14:paraId="373C6261" w14:textId="77777777" w:rsidR="00D24051" w:rsidRDefault="00D24051" w:rsidP="00D3162A">
            <w:pPr>
              <w:pStyle w:val="TableParagraph"/>
              <w:spacing w:line="236" w:lineRule="exact"/>
              <w:ind w:left="109" w:right="118"/>
              <w:rPr>
                <w:sz w:val="20"/>
              </w:rPr>
            </w:pPr>
            <w:r w:rsidRPr="00DD2964">
              <w:rPr>
                <w:sz w:val="20"/>
              </w:rPr>
              <w:t xml:space="preserve">1. A statement as to whether the applicant believes that planning permission, if granted, would be subject to the biodiversity gain condition; All development proposals that are not exempt from the general biodiversity condition All development proposals that are not exempt from the general biodiversity condition:- </w:t>
            </w:r>
          </w:p>
          <w:p w14:paraId="2296FBF5" w14:textId="48A39829" w:rsidR="00D24051" w:rsidRDefault="00D24051" w:rsidP="00D3162A">
            <w:pPr>
              <w:pStyle w:val="TableParagraph"/>
              <w:spacing w:line="236" w:lineRule="exact"/>
              <w:ind w:left="109" w:right="118"/>
              <w:rPr>
                <w:sz w:val="20"/>
              </w:rPr>
            </w:pPr>
            <w:r w:rsidRPr="00DD2964">
              <w:rPr>
                <w:sz w:val="20"/>
              </w:rPr>
              <w:t>2. The pre-development biodiversity value of the onsite habitat on the date of application (or an earlier date) including the completed metric calculation tool used showing the calculations, the publication date and version of the biodiversity metric used to calculate that value</w:t>
            </w:r>
            <w:r w:rsidR="00FA3B64">
              <w:rPr>
                <w:sz w:val="20"/>
              </w:rPr>
              <w:t xml:space="preserve"> which should be the latest version of the DEFRA </w:t>
            </w:r>
            <w:proofErr w:type="gramStart"/>
            <w:r w:rsidR="00FA3B64">
              <w:rPr>
                <w:sz w:val="20"/>
              </w:rPr>
              <w:t>metric</w:t>
            </w:r>
            <w:r w:rsidRPr="00DD2964">
              <w:rPr>
                <w:sz w:val="20"/>
              </w:rPr>
              <w:t>;</w:t>
            </w:r>
            <w:proofErr w:type="gramEnd"/>
          </w:p>
          <w:p w14:paraId="154C9BE1" w14:textId="77777777" w:rsidR="00D24051" w:rsidRDefault="00D24051" w:rsidP="00D3162A">
            <w:pPr>
              <w:pStyle w:val="TableParagraph"/>
              <w:spacing w:line="236" w:lineRule="exact"/>
              <w:ind w:left="109" w:right="118"/>
              <w:rPr>
                <w:sz w:val="20"/>
              </w:rPr>
            </w:pPr>
            <w:r w:rsidRPr="00DD2964">
              <w:rPr>
                <w:sz w:val="20"/>
              </w:rPr>
              <w:t>3. Where the applicant wishes to use an earlier date, the proposed earlier date and the reasons for proposing that date;</w:t>
            </w:r>
          </w:p>
          <w:p w14:paraId="3704D138" w14:textId="77777777" w:rsidR="00D24051" w:rsidRDefault="00D24051" w:rsidP="00D3162A">
            <w:pPr>
              <w:pStyle w:val="TableParagraph"/>
              <w:spacing w:line="236" w:lineRule="exact"/>
              <w:ind w:left="109" w:right="118"/>
              <w:rPr>
                <w:sz w:val="20"/>
              </w:rPr>
            </w:pPr>
            <w:r w:rsidRPr="00491D96">
              <w:rPr>
                <w:sz w:val="20"/>
              </w:rPr>
              <w:t>4. A statement confirming whether the biodiversity value of the onsite habitat is lower on the date of application (or an earlier date) because of the carrying on of activities (‘degradation’) in which case the value is to be taken as immediately before the carrying on of the activities, and if degradation has taken place supporting evidence of this;</w:t>
            </w:r>
          </w:p>
          <w:p w14:paraId="4EDB19F3" w14:textId="77777777" w:rsidR="00D24051" w:rsidRDefault="00D24051" w:rsidP="00D3162A">
            <w:pPr>
              <w:pStyle w:val="TableParagraph"/>
              <w:spacing w:line="236" w:lineRule="exact"/>
              <w:ind w:left="109" w:right="118"/>
              <w:rPr>
                <w:sz w:val="20"/>
              </w:rPr>
            </w:pPr>
            <w:r w:rsidRPr="00491D96">
              <w:rPr>
                <w:sz w:val="20"/>
              </w:rPr>
              <w:t>5. A description of any irreplaceable habitat (as set out in column 1 of the Schedule to the Biodiversity Gain Requirements (Irreplaceable Habitat) Regulations [2024]) on the land to which the application relates, that exists on the date of application, (or an earlier date); and</w:t>
            </w:r>
          </w:p>
          <w:p w14:paraId="467F597E" w14:textId="77777777" w:rsidR="00D24051" w:rsidRDefault="00D24051" w:rsidP="00D3162A">
            <w:pPr>
              <w:pStyle w:val="TableParagraph"/>
              <w:spacing w:line="236" w:lineRule="exact"/>
              <w:ind w:left="109" w:right="118"/>
              <w:rPr>
                <w:sz w:val="20"/>
              </w:rPr>
            </w:pPr>
            <w:r w:rsidRPr="00491D96">
              <w:rPr>
                <w:sz w:val="20"/>
              </w:rPr>
              <w:t>6. A plan, drawn to an identified scale which must show the direction of North, showing onsite habitat existing on the date of application (or an earlier date), including any irreplaceable habitat.</w:t>
            </w:r>
          </w:p>
        </w:tc>
        <w:tc>
          <w:tcPr>
            <w:tcW w:w="3466" w:type="dxa"/>
          </w:tcPr>
          <w:p w14:paraId="1E9904ED" w14:textId="77777777" w:rsidR="00D24051" w:rsidRDefault="00D24051" w:rsidP="00D3162A">
            <w:pPr>
              <w:pStyle w:val="TableParagraph"/>
              <w:ind w:left="109"/>
              <w:rPr>
                <w:sz w:val="20"/>
              </w:rPr>
            </w:pPr>
            <w:r>
              <w:rPr>
                <w:sz w:val="20"/>
              </w:rPr>
              <w:t>Expert</w:t>
            </w:r>
            <w:r>
              <w:rPr>
                <w:spacing w:val="-8"/>
                <w:sz w:val="20"/>
              </w:rPr>
              <w:t xml:space="preserve"> </w:t>
            </w:r>
            <w:r>
              <w:rPr>
                <w:sz w:val="20"/>
              </w:rPr>
              <w:t>advice</w:t>
            </w:r>
            <w:r>
              <w:rPr>
                <w:spacing w:val="-6"/>
                <w:sz w:val="20"/>
              </w:rPr>
              <w:t xml:space="preserve"> </w:t>
            </w:r>
            <w:r>
              <w:rPr>
                <w:sz w:val="20"/>
              </w:rPr>
              <w:t>should</w:t>
            </w:r>
            <w:r>
              <w:rPr>
                <w:spacing w:val="-7"/>
                <w:sz w:val="20"/>
              </w:rPr>
              <w:t xml:space="preserve"> </w:t>
            </w:r>
            <w:r>
              <w:rPr>
                <w:sz w:val="20"/>
              </w:rPr>
              <w:t>be</w:t>
            </w:r>
            <w:r>
              <w:rPr>
                <w:spacing w:val="-6"/>
                <w:sz w:val="20"/>
              </w:rPr>
              <w:t xml:space="preserve"> </w:t>
            </w:r>
            <w:r>
              <w:rPr>
                <w:sz w:val="20"/>
              </w:rPr>
              <w:t>sought</w:t>
            </w:r>
            <w:r>
              <w:rPr>
                <w:spacing w:val="-8"/>
                <w:sz w:val="20"/>
              </w:rPr>
              <w:t xml:space="preserve"> </w:t>
            </w:r>
            <w:r>
              <w:rPr>
                <w:sz w:val="20"/>
              </w:rPr>
              <w:t>from</w:t>
            </w:r>
            <w:r>
              <w:rPr>
                <w:spacing w:val="-6"/>
                <w:sz w:val="20"/>
              </w:rPr>
              <w:t xml:space="preserve"> </w:t>
            </w:r>
            <w:r>
              <w:rPr>
                <w:sz w:val="20"/>
              </w:rPr>
              <w:t>a suitably qualified ecologist.</w:t>
            </w:r>
          </w:p>
          <w:p w14:paraId="6F5EBCE1" w14:textId="77777777" w:rsidR="00D24051" w:rsidRDefault="00D24051" w:rsidP="00D3162A">
            <w:pPr>
              <w:pStyle w:val="TableParagraph"/>
              <w:ind w:left="109"/>
              <w:rPr>
                <w:sz w:val="20"/>
              </w:rPr>
            </w:pPr>
          </w:p>
          <w:p w14:paraId="2080FA34" w14:textId="77777777" w:rsidR="00D24051" w:rsidRDefault="00D24051" w:rsidP="00D3162A">
            <w:pPr>
              <w:pStyle w:val="TableParagraph"/>
              <w:ind w:left="109"/>
            </w:pPr>
            <w:r>
              <w:t>Article 7 of the Town and Country Planning (Development Management Procedure) (England) Order 2015 as modified and amended by Part 4, Regulation 15 of the Biodiversity Gain (Town and Country Planning) (Modification and Amendments) (England) Regulations 2024. The Biodiversity Gain Requirements (Exemptions) Regulations 2024 The Biodiversity Gain Requirements (Irreplaceable Habitat) Regulations 2024</w:t>
            </w:r>
          </w:p>
          <w:p w14:paraId="0F0B571D" w14:textId="77777777" w:rsidR="00D24051" w:rsidRDefault="00D24051" w:rsidP="00D3162A">
            <w:pPr>
              <w:pStyle w:val="TableParagraph"/>
              <w:ind w:left="109"/>
            </w:pPr>
          </w:p>
          <w:p w14:paraId="4119AC2E" w14:textId="77777777" w:rsidR="00D24051" w:rsidRPr="006D6011" w:rsidRDefault="00D24051" w:rsidP="00D3162A">
            <w:pPr>
              <w:rPr>
                <w:rFonts w:ascii="Arial" w:eastAsiaTheme="minorHAnsi" w:hAnsi="Arial" w:cstheme="minorBidi"/>
                <w:sz w:val="20"/>
                <w:szCs w:val="20"/>
              </w:rPr>
            </w:pPr>
            <w:hyperlink r:id="rId153" w:history="1">
              <w:r w:rsidRPr="006D6011">
                <w:rPr>
                  <w:rStyle w:val="Hyperlink"/>
                  <w:rFonts w:ascii="Arial" w:hAnsi="Arial"/>
                  <w:sz w:val="20"/>
                  <w:szCs w:val="20"/>
                </w:rPr>
                <w:t>https://www.legislation.gov.uk/uksi/2024/47/made</w:t>
              </w:r>
            </w:hyperlink>
          </w:p>
          <w:p w14:paraId="10EF46D7" w14:textId="77777777" w:rsidR="00D24051" w:rsidRPr="006D6011" w:rsidRDefault="00D24051" w:rsidP="00D3162A">
            <w:pPr>
              <w:rPr>
                <w:rFonts w:ascii="Arial" w:hAnsi="Arial"/>
                <w:sz w:val="20"/>
                <w:szCs w:val="20"/>
              </w:rPr>
            </w:pPr>
          </w:p>
          <w:p w14:paraId="467D6FAF" w14:textId="77777777" w:rsidR="00D24051" w:rsidRPr="006D6011" w:rsidRDefault="00D24051" w:rsidP="00D3162A">
            <w:pPr>
              <w:rPr>
                <w:rFonts w:ascii="Arial" w:hAnsi="Arial"/>
                <w:sz w:val="20"/>
                <w:szCs w:val="20"/>
              </w:rPr>
            </w:pPr>
            <w:hyperlink r:id="rId154" w:history="1">
              <w:r w:rsidRPr="006D6011">
                <w:rPr>
                  <w:rStyle w:val="Hyperlink"/>
                  <w:rFonts w:ascii="Arial" w:hAnsi="Arial"/>
                  <w:sz w:val="20"/>
                  <w:szCs w:val="20"/>
                </w:rPr>
                <w:t>https://www.legislation.gov.uk/uksi/2024/48/schedule/made</w:t>
              </w:r>
            </w:hyperlink>
          </w:p>
          <w:p w14:paraId="553274A6" w14:textId="77777777" w:rsidR="00D24051" w:rsidRDefault="00D24051" w:rsidP="00D3162A">
            <w:pPr>
              <w:rPr>
                <w:rFonts w:ascii="Arial" w:hAnsi="Arial"/>
                <w:sz w:val="24"/>
              </w:rPr>
            </w:pPr>
          </w:p>
          <w:p w14:paraId="0BB1E99C" w14:textId="77777777" w:rsidR="00D24051" w:rsidRDefault="00D24051" w:rsidP="00D3162A">
            <w:pPr>
              <w:pStyle w:val="TableParagraph"/>
              <w:ind w:left="109"/>
              <w:rPr>
                <w:sz w:val="20"/>
              </w:rPr>
            </w:pPr>
          </w:p>
        </w:tc>
      </w:tr>
      <w:tr w:rsidR="00D24051" w14:paraId="7373550A" w14:textId="77777777" w:rsidTr="00D3162A">
        <w:trPr>
          <w:trHeight w:val="1710"/>
        </w:trPr>
        <w:tc>
          <w:tcPr>
            <w:tcW w:w="700" w:type="dxa"/>
          </w:tcPr>
          <w:p w14:paraId="342D9232" w14:textId="77777777" w:rsidR="00D24051" w:rsidRDefault="00D24051" w:rsidP="00D3162A">
            <w:pPr>
              <w:pStyle w:val="TableParagraph"/>
              <w:spacing w:before="4"/>
              <w:ind w:left="110"/>
              <w:rPr>
                <w:sz w:val="20"/>
              </w:rPr>
            </w:pPr>
            <w:r>
              <w:rPr>
                <w:spacing w:val="-5"/>
                <w:sz w:val="20"/>
              </w:rPr>
              <w:lastRenderedPageBreak/>
              <w:t>7.6</w:t>
            </w:r>
          </w:p>
        </w:tc>
        <w:tc>
          <w:tcPr>
            <w:tcW w:w="1846" w:type="dxa"/>
          </w:tcPr>
          <w:p w14:paraId="534E6958" w14:textId="77777777" w:rsidR="00D24051" w:rsidRDefault="00D24051" w:rsidP="00D3162A">
            <w:pPr>
              <w:pStyle w:val="TableParagraph"/>
              <w:spacing w:before="4"/>
              <w:ind w:left="109"/>
              <w:rPr>
                <w:sz w:val="20"/>
              </w:rPr>
            </w:pPr>
            <w:r>
              <w:rPr>
                <w:sz w:val="20"/>
              </w:rPr>
              <w:t>Crime</w:t>
            </w:r>
            <w:r>
              <w:rPr>
                <w:spacing w:val="-3"/>
                <w:sz w:val="20"/>
              </w:rPr>
              <w:t xml:space="preserve"> </w:t>
            </w:r>
            <w:r>
              <w:rPr>
                <w:spacing w:val="-2"/>
                <w:sz w:val="20"/>
              </w:rPr>
              <w:t>Assessment</w:t>
            </w:r>
          </w:p>
        </w:tc>
        <w:tc>
          <w:tcPr>
            <w:tcW w:w="2836" w:type="dxa"/>
          </w:tcPr>
          <w:p w14:paraId="022C455E" w14:textId="77777777" w:rsidR="00D24051" w:rsidRDefault="00D24051" w:rsidP="00D3162A">
            <w:pPr>
              <w:pStyle w:val="TableParagraph"/>
              <w:spacing w:before="4"/>
              <w:ind w:left="114"/>
              <w:rPr>
                <w:sz w:val="20"/>
              </w:rPr>
            </w:pPr>
            <w:r>
              <w:rPr>
                <w:sz w:val="20"/>
              </w:rPr>
              <w:t>All</w:t>
            </w:r>
            <w:r>
              <w:rPr>
                <w:spacing w:val="-2"/>
                <w:sz w:val="20"/>
              </w:rPr>
              <w:t xml:space="preserve"> </w:t>
            </w:r>
            <w:r>
              <w:rPr>
                <w:sz w:val="20"/>
              </w:rPr>
              <w:t>major</w:t>
            </w:r>
            <w:r>
              <w:rPr>
                <w:spacing w:val="-1"/>
                <w:sz w:val="20"/>
              </w:rPr>
              <w:t xml:space="preserve"> </w:t>
            </w:r>
            <w:r>
              <w:rPr>
                <w:spacing w:val="-2"/>
                <w:sz w:val="20"/>
              </w:rPr>
              <w:t>developments</w:t>
            </w:r>
          </w:p>
        </w:tc>
        <w:tc>
          <w:tcPr>
            <w:tcW w:w="5106" w:type="dxa"/>
          </w:tcPr>
          <w:p w14:paraId="776DC5F1" w14:textId="77777777" w:rsidR="00D24051" w:rsidRDefault="00D24051" w:rsidP="00D3162A">
            <w:pPr>
              <w:pStyle w:val="TableParagraph"/>
              <w:spacing w:before="1" w:line="237" w:lineRule="auto"/>
              <w:ind w:left="114" w:hanging="5"/>
              <w:rPr>
                <w:sz w:val="20"/>
              </w:rPr>
            </w:pPr>
            <w:r>
              <w:rPr>
                <w:sz w:val="20"/>
              </w:rPr>
              <w:t>This can be a separate document or included within the Design</w:t>
            </w:r>
            <w:r>
              <w:rPr>
                <w:spacing w:val="-7"/>
                <w:sz w:val="20"/>
              </w:rPr>
              <w:t xml:space="preserve"> </w:t>
            </w:r>
            <w:r>
              <w:rPr>
                <w:sz w:val="20"/>
              </w:rPr>
              <w:t>and</w:t>
            </w:r>
            <w:r>
              <w:rPr>
                <w:spacing w:val="-7"/>
                <w:sz w:val="20"/>
              </w:rPr>
              <w:t xml:space="preserve"> </w:t>
            </w:r>
            <w:r>
              <w:rPr>
                <w:sz w:val="20"/>
              </w:rPr>
              <w:t>Access</w:t>
            </w:r>
            <w:r>
              <w:rPr>
                <w:spacing w:val="-5"/>
                <w:sz w:val="20"/>
              </w:rPr>
              <w:t xml:space="preserve"> </w:t>
            </w:r>
            <w:r>
              <w:rPr>
                <w:sz w:val="20"/>
              </w:rPr>
              <w:t>Statement</w:t>
            </w:r>
            <w:r>
              <w:rPr>
                <w:spacing w:val="-8"/>
                <w:sz w:val="20"/>
              </w:rPr>
              <w:t xml:space="preserve"> </w:t>
            </w:r>
            <w:r>
              <w:rPr>
                <w:sz w:val="20"/>
              </w:rPr>
              <w:t>where</w:t>
            </w:r>
            <w:r>
              <w:rPr>
                <w:spacing w:val="-6"/>
                <w:sz w:val="20"/>
              </w:rPr>
              <w:t xml:space="preserve"> </w:t>
            </w:r>
            <w:r>
              <w:rPr>
                <w:sz w:val="20"/>
              </w:rPr>
              <w:t>appropriate.</w:t>
            </w:r>
            <w:r>
              <w:rPr>
                <w:spacing w:val="-7"/>
                <w:sz w:val="20"/>
              </w:rPr>
              <w:t xml:space="preserve"> </w:t>
            </w:r>
            <w:r>
              <w:rPr>
                <w:sz w:val="20"/>
              </w:rPr>
              <w:t>It</w:t>
            </w:r>
            <w:r>
              <w:rPr>
                <w:spacing w:val="-8"/>
                <w:sz w:val="20"/>
              </w:rPr>
              <w:t xml:space="preserve"> </w:t>
            </w:r>
            <w:r>
              <w:rPr>
                <w:sz w:val="20"/>
              </w:rPr>
              <w:t>should include the following information:</w:t>
            </w:r>
          </w:p>
          <w:p w14:paraId="494FA17E" w14:textId="77777777" w:rsidR="00D24051" w:rsidRDefault="00D24051" w:rsidP="00D3162A">
            <w:pPr>
              <w:pStyle w:val="TableParagraph"/>
              <w:spacing w:before="3"/>
              <w:ind w:left="114"/>
              <w:rPr>
                <w:sz w:val="20"/>
              </w:rPr>
            </w:pPr>
            <w:r>
              <w:rPr>
                <w:sz w:val="20"/>
              </w:rPr>
              <w:t>What</w:t>
            </w:r>
            <w:r>
              <w:rPr>
                <w:spacing w:val="-6"/>
                <w:sz w:val="20"/>
              </w:rPr>
              <w:t xml:space="preserve"> </w:t>
            </w:r>
            <w:r>
              <w:rPr>
                <w:sz w:val="20"/>
              </w:rPr>
              <w:t>crime</w:t>
            </w:r>
            <w:r>
              <w:rPr>
                <w:spacing w:val="-4"/>
                <w:sz w:val="20"/>
              </w:rPr>
              <w:t xml:space="preserve"> </w:t>
            </w:r>
            <w:r>
              <w:rPr>
                <w:sz w:val="20"/>
              </w:rPr>
              <w:t>or</w:t>
            </w:r>
            <w:r>
              <w:rPr>
                <w:spacing w:val="-4"/>
                <w:sz w:val="20"/>
              </w:rPr>
              <w:t xml:space="preserve"> </w:t>
            </w:r>
            <w:r>
              <w:rPr>
                <w:sz w:val="20"/>
              </w:rPr>
              <w:t>fear</w:t>
            </w:r>
            <w:r>
              <w:rPr>
                <w:spacing w:val="-4"/>
                <w:sz w:val="20"/>
              </w:rPr>
              <w:t xml:space="preserve"> </w:t>
            </w:r>
            <w:r>
              <w:rPr>
                <w:sz w:val="20"/>
              </w:rPr>
              <w:t>of</w:t>
            </w:r>
            <w:r>
              <w:rPr>
                <w:spacing w:val="-6"/>
                <w:sz w:val="20"/>
              </w:rPr>
              <w:t xml:space="preserve"> </w:t>
            </w:r>
            <w:r>
              <w:rPr>
                <w:sz w:val="20"/>
              </w:rPr>
              <w:t>crime</w:t>
            </w:r>
            <w:r>
              <w:rPr>
                <w:spacing w:val="-4"/>
                <w:sz w:val="20"/>
              </w:rPr>
              <w:t xml:space="preserve"> </w:t>
            </w:r>
            <w:r>
              <w:rPr>
                <w:sz w:val="20"/>
              </w:rPr>
              <w:t>could</w:t>
            </w:r>
            <w:r>
              <w:rPr>
                <w:spacing w:val="-5"/>
                <w:sz w:val="20"/>
              </w:rPr>
              <w:t xml:space="preserve"> </w:t>
            </w:r>
            <w:r>
              <w:rPr>
                <w:sz w:val="20"/>
              </w:rPr>
              <w:t>be</w:t>
            </w:r>
            <w:r>
              <w:rPr>
                <w:spacing w:val="-4"/>
                <w:sz w:val="20"/>
              </w:rPr>
              <w:t xml:space="preserve"> </w:t>
            </w:r>
            <w:r>
              <w:rPr>
                <w:sz w:val="20"/>
              </w:rPr>
              <w:t>associated</w:t>
            </w:r>
            <w:r>
              <w:rPr>
                <w:spacing w:val="-5"/>
                <w:sz w:val="20"/>
              </w:rPr>
              <w:t xml:space="preserve"> </w:t>
            </w:r>
            <w:r>
              <w:rPr>
                <w:sz w:val="20"/>
              </w:rPr>
              <w:t>with</w:t>
            </w:r>
            <w:r>
              <w:rPr>
                <w:spacing w:val="-1"/>
                <w:sz w:val="20"/>
              </w:rPr>
              <w:t xml:space="preserve"> </w:t>
            </w:r>
            <w:r>
              <w:rPr>
                <w:sz w:val="20"/>
              </w:rPr>
              <w:t>the development and why</w:t>
            </w:r>
          </w:p>
          <w:p w14:paraId="0EF341C2" w14:textId="77777777" w:rsidR="00D24051" w:rsidRDefault="00D24051" w:rsidP="00D3162A">
            <w:pPr>
              <w:pStyle w:val="TableParagraph"/>
              <w:spacing w:before="7" w:line="235" w:lineRule="exact"/>
              <w:ind w:left="114"/>
              <w:rPr>
                <w:sz w:val="20"/>
              </w:rPr>
            </w:pPr>
            <w:r>
              <w:rPr>
                <w:sz w:val="20"/>
              </w:rPr>
              <w:t>How</w:t>
            </w:r>
            <w:r>
              <w:rPr>
                <w:spacing w:val="-1"/>
                <w:sz w:val="20"/>
              </w:rPr>
              <w:t xml:space="preserve"> </w:t>
            </w:r>
            <w:r>
              <w:rPr>
                <w:sz w:val="20"/>
              </w:rPr>
              <w:t>crime</w:t>
            </w:r>
            <w:r>
              <w:rPr>
                <w:spacing w:val="-1"/>
                <w:sz w:val="20"/>
              </w:rPr>
              <w:t xml:space="preserve"> </w:t>
            </w:r>
            <w:r>
              <w:rPr>
                <w:sz w:val="20"/>
              </w:rPr>
              <w:t>and</w:t>
            </w:r>
            <w:r>
              <w:rPr>
                <w:spacing w:val="-2"/>
                <w:sz w:val="20"/>
              </w:rPr>
              <w:t xml:space="preserve"> </w:t>
            </w:r>
            <w:r>
              <w:rPr>
                <w:sz w:val="20"/>
              </w:rPr>
              <w:t>fear</w:t>
            </w:r>
            <w:r>
              <w:rPr>
                <w:spacing w:val="-2"/>
                <w:sz w:val="20"/>
              </w:rPr>
              <w:t xml:space="preserve"> </w:t>
            </w:r>
            <w:r>
              <w:rPr>
                <w:sz w:val="20"/>
              </w:rPr>
              <w:t>of</w:t>
            </w:r>
            <w:r>
              <w:rPr>
                <w:spacing w:val="-3"/>
                <w:sz w:val="20"/>
              </w:rPr>
              <w:t xml:space="preserve"> </w:t>
            </w:r>
            <w:r>
              <w:rPr>
                <w:sz w:val="20"/>
              </w:rPr>
              <w:t>crime</w:t>
            </w:r>
            <w:r>
              <w:rPr>
                <w:spacing w:val="-1"/>
                <w:sz w:val="20"/>
              </w:rPr>
              <w:t xml:space="preserve"> </w:t>
            </w:r>
            <w:r>
              <w:rPr>
                <w:sz w:val="20"/>
              </w:rPr>
              <w:t>has</w:t>
            </w:r>
            <w:r>
              <w:rPr>
                <w:spacing w:val="-1"/>
                <w:sz w:val="20"/>
              </w:rPr>
              <w:t xml:space="preserve"> </w:t>
            </w:r>
            <w:r>
              <w:rPr>
                <w:sz w:val="20"/>
              </w:rPr>
              <w:t>been</w:t>
            </w:r>
            <w:r>
              <w:rPr>
                <w:spacing w:val="-1"/>
                <w:sz w:val="20"/>
              </w:rPr>
              <w:t xml:space="preserve"> </w:t>
            </w:r>
            <w:r>
              <w:rPr>
                <w:sz w:val="20"/>
              </w:rPr>
              <w:t>designed</w:t>
            </w:r>
            <w:r>
              <w:rPr>
                <w:spacing w:val="-2"/>
                <w:sz w:val="20"/>
              </w:rPr>
              <w:t xml:space="preserve"> </w:t>
            </w:r>
            <w:r>
              <w:rPr>
                <w:sz w:val="20"/>
              </w:rPr>
              <w:t>out</w:t>
            </w:r>
            <w:r>
              <w:rPr>
                <w:spacing w:val="-4"/>
                <w:sz w:val="20"/>
              </w:rPr>
              <w:t xml:space="preserve"> </w:t>
            </w:r>
            <w:r>
              <w:rPr>
                <w:spacing w:val="-2"/>
                <w:sz w:val="20"/>
              </w:rPr>
              <w:t>taking</w:t>
            </w:r>
          </w:p>
          <w:p w14:paraId="252E60EE" w14:textId="77777777" w:rsidR="00D24051" w:rsidRDefault="00D24051" w:rsidP="00D3162A">
            <w:pPr>
              <w:pStyle w:val="TableParagraph"/>
              <w:spacing w:line="231" w:lineRule="exact"/>
              <w:ind w:left="114"/>
              <w:rPr>
                <w:sz w:val="20"/>
              </w:rPr>
            </w:pPr>
            <w:r>
              <w:rPr>
                <w:sz w:val="20"/>
              </w:rPr>
              <w:t>into</w:t>
            </w:r>
            <w:r>
              <w:rPr>
                <w:spacing w:val="-2"/>
                <w:sz w:val="20"/>
              </w:rPr>
              <w:t xml:space="preserve"> </w:t>
            </w:r>
            <w:r>
              <w:rPr>
                <w:sz w:val="20"/>
              </w:rPr>
              <w:t>account</w:t>
            </w:r>
            <w:r>
              <w:rPr>
                <w:spacing w:val="-4"/>
                <w:sz w:val="20"/>
              </w:rPr>
              <w:t xml:space="preserve"> </w:t>
            </w:r>
            <w:r>
              <w:rPr>
                <w:sz w:val="20"/>
              </w:rPr>
              <w:t>‘Secured</w:t>
            </w:r>
            <w:r>
              <w:rPr>
                <w:spacing w:val="-2"/>
                <w:sz w:val="20"/>
              </w:rPr>
              <w:t xml:space="preserve"> </w:t>
            </w:r>
            <w:r>
              <w:rPr>
                <w:sz w:val="20"/>
              </w:rPr>
              <w:t>by</w:t>
            </w:r>
            <w:r>
              <w:rPr>
                <w:spacing w:val="-2"/>
                <w:sz w:val="20"/>
              </w:rPr>
              <w:t xml:space="preserve"> </w:t>
            </w:r>
            <w:r>
              <w:rPr>
                <w:sz w:val="20"/>
              </w:rPr>
              <w:t>Design’</w:t>
            </w:r>
            <w:r>
              <w:rPr>
                <w:spacing w:val="-1"/>
                <w:sz w:val="20"/>
              </w:rPr>
              <w:t xml:space="preserve"> </w:t>
            </w:r>
            <w:r>
              <w:rPr>
                <w:sz w:val="20"/>
              </w:rPr>
              <w:t>and</w:t>
            </w:r>
            <w:r>
              <w:rPr>
                <w:spacing w:val="-2"/>
                <w:sz w:val="20"/>
              </w:rPr>
              <w:t xml:space="preserve"> </w:t>
            </w:r>
            <w:r>
              <w:rPr>
                <w:sz w:val="20"/>
              </w:rPr>
              <w:t>‘Park</w:t>
            </w:r>
            <w:r>
              <w:rPr>
                <w:spacing w:val="-2"/>
                <w:sz w:val="20"/>
              </w:rPr>
              <w:t xml:space="preserve"> </w:t>
            </w:r>
            <w:r>
              <w:rPr>
                <w:sz w:val="20"/>
              </w:rPr>
              <w:t>Mark’</w:t>
            </w:r>
            <w:r>
              <w:rPr>
                <w:spacing w:val="-1"/>
                <w:sz w:val="20"/>
              </w:rPr>
              <w:t xml:space="preserve"> </w:t>
            </w:r>
            <w:r>
              <w:rPr>
                <w:spacing w:val="-2"/>
                <w:sz w:val="20"/>
              </w:rPr>
              <w:t>standards</w:t>
            </w:r>
          </w:p>
        </w:tc>
        <w:tc>
          <w:tcPr>
            <w:tcW w:w="3466" w:type="dxa"/>
          </w:tcPr>
          <w:p w14:paraId="7F495FCD" w14:textId="77777777" w:rsidR="00D24051" w:rsidRDefault="00D24051" w:rsidP="00D3162A">
            <w:pPr>
              <w:pStyle w:val="TableParagraph"/>
              <w:ind w:left="109" w:right="344"/>
              <w:rPr>
                <w:sz w:val="20"/>
              </w:rPr>
            </w:pPr>
            <w:r>
              <w:rPr>
                <w:sz w:val="20"/>
              </w:rPr>
              <w:t>Policy</w:t>
            </w:r>
            <w:r>
              <w:rPr>
                <w:spacing w:val="-7"/>
                <w:sz w:val="20"/>
              </w:rPr>
              <w:t xml:space="preserve"> </w:t>
            </w:r>
            <w:r>
              <w:rPr>
                <w:sz w:val="20"/>
              </w:rPr>
              <w:t>DE1</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p w14:paraId="3CED3768" w14:textId="77777777" w:rsidR="00D24051" w:rsidRDefault="00D24051" w:rsidP="00D3162A">
            <w:pPr>
              <w:pStyle w:val="TableParagraph"/>
              <w:ind w:left="109"/>
              <w:rPr>
                <w:sz w:val="20"/>
              </w:rPr>
            </w:pPr>
            <w:hyperlink r:id="rId155">
              <w:r>
                <w:rPr>
                  <w:spacing w:val="-2"/>
                  <w:w w:val="90"/>
                  <w:sz w:val="20"/>
                  <w:u w:val="single"/>
                </w:rPr>
                <w:t>https://www.securedbydesign.com/</w:t>
              </w:r>
            </w:hyperlink>
            <w:r>
              <w:rPr>
                <w:spacing w:val="-2"/>
                <w:sz w:val="20"/>
              </w:rPr>
              <w:t xml:space="preserve"> </w:t>
            </w:r>
            <w:hyperlink r:id="rId156">
              <w:r>
                <w:rPr>
                  <w:spacing w:val="-2"/>
                  <w:sz w:val="20"/>
                  <w:u w:val="single"/>
                </w:rPr>
                <w:t>http://www.parkmark.co.uk/</w:t>
              </w:r>
            </w:hyperlink>
          </w:p>
        </w:tc>
      </w:tr>
      <w:tr w:rsidR="00D24051" w14:paraId="34FC8722" w14:textId="77777777" w:rsidTr="00D3162A">
        <w:trPr>
          <w:trHeight w:val="2685"/>
        </w:trPr>
        <w:tc>
          <w:tcPr>
            <w:tcW w:w="700" w:type="dxa"/>
          </w:tcPr>
          <w:p w14:paraId="2A924CAE" w14:textId="77777777" w:rsidR="00D24051" w:rsidRDefault="00D24051" w:rsidP="00D3162A">
            <w:pPr>
              <w:pStyle w:val="TableParagraph"/>
              <w:spacing w:line="244" w:lineRule="exact"/>
              <w:ind w:left="110"/>
              <w:rPr>
                <w:sz w:val="20"/>
              </w:rPr>
            </w:pPr>
            <w:r>
              <w:rPr>
                <w:spacing w:val="-5"/>
                <w:sz w:val="20"/>
              </w:rPr>
              <w:t>7.7</w:t>
            </w:r>
          </w:p>
        </w:tc>
        <w:tc>
          <w:tcPr>
            <w:tcW w:w="1846" w:type="dxa"/>
          </w:tcPr>
          <w:p w14:paraId="4994865A" w14:textId="77777777" w:rsidR="00D24051" w:rsidRDefault="00D24051" w:rsidP="00D3162A">
            <w:pPr>
              <w:pStyle w:val="TableParagraph"/>
              <w:spacing w:before="3" w:line="235" w:lineRule="auto"/>
              <w:ind w:left="109" w:right="436"/>
              <w:rPr>
                <w:sz w:val="20"/>
              </w:rPr>
            </w:pPr>
            <w:r>
              <w:rPr>
                <w:spacing w:val="-2"/>
                <w:sz w:val="20"/>
              </w:rPr>
              <w:t xml:space="preserve">Environment </w:t>
            </w:r>
            <w:r>
              <w:rPr>
                <w:sz w:val="20"/>
              </w:rPr>
              <w:t>Statement</w:t>
            </w:r>
            <w:r>
              <w:rPr>
                <w:spacing w:val="-12"/>
                <w:sz w:val="20"/>
              </w:rPr>
              <w:t xml:space="preserve"> </w:t>
            </w:r>
            <w:r>
              <w:rPr>
                <w:sz w:val="20"/>
              </w:rPr>
              <w:t>(EIA)</w:t>
            </w:r>
          </w:p>
        </w:tc>
        <w:tc>
          <w:tcPr>
            <w:tcW w:w="2836" w:type="dxa"/>
          </w:tcPr>
          <w:p w14:paraId="61F30E0C" w14:textId="77777777" w:rsidR="00D24051" w:rsidRDefault="00D24051" w:rsidP="00D3162A">
            <w:pPr>
              <w:pStyle w:val="TableParagraph"/>
              <w:ind w:left="114" w:right="134"/>
              <w:rPr>
                <w:sz w:val="20"/>
              </w:rPr>
            </w:pPr>
            <w:r>
              <w:rPr>
                <w:sz w:val="20"/>
              </w:rPr>
              <w:t>Developments</w:t>
            </w:r>
            <w:r>
              <w:rPr>
                <w:spacing w:val="-11"/>
                <w:sz w:val="20"/>
              </w:rPr>
              <w:t xml:space="preserve"> </w:t>
            </w:r>
            <w:r>
              <w:rPr>
                <w:sz w:val="20"/>
              </w:rPr>
              <w:t>that</w:t>
            </w:r>
            <w:r>
              <w:rPr>
                <w:spacing w:val="-11"/>
                <w:sz w:val="20"/>
              </w:rPr>
              <w:t xml:space="preserve"> </w:t>
            </w:r>
            <w:r>
              <w:rPr>
                <w:sz w:val="20"/>
              </w:rPr>
              <w:t>are</w:t>
            </w:r>
            <w:r>
              <w:rPr>
                <w:spacing w:val="-11"/>
                <w:sz w:val="20"/>
              </w:rPr>
              <w:t xml:space="preserve"> </w:t>
            </w:r>
            <w:r>
              <w:rPr>
                <w:sz w:val="20"/>
              </w:rPr>
              <w:t>likely</w:t>
            </w:r>
            <w:r>
              <w:rPr>
                <w:spacing w:val="-11"/>
                <w:sz w:val="20"/>
              </w:rPr>
              <w:t xml:space="preserve"> </w:t>
            </w:r>
            <w:r>
              <w:rPr>
                <w:sz w:val="20"/>
              </w:rPr>
              <w:t>to have a significant effect on the environment by virtue of their nature, size and location and are listed under Schedule 1 of the EIA regulations. Those developments included in Schedule 2 of the EIA Regulations may also require and EIA.</w:t>
            </w:r>
          </w:p>
        </w:tc>
        <w:tc>
          <w:tcPr>
            <w:tcW w:w="5106" w:type="dxa"/>
          </w:tcPr>
          <w:p w14:paraId="446EDD04" w14:textId="77777777" w:rsidR="00D24051" w:rsidRDefault="00D24051" w:rsidP="00D3162A">
            <w:pPr>
              <w:pStyle w:val="TableParagraph"/>
              <w:ind w:left="109"/>
              <w:rPr>
                <w:sz w:val="20"/>
              </w:rPr>
            </w:pPr>
            <w:r>
              <w:rPr>
                <w:sz w:val="20"/>
              </w:rPr>
              <w:t>The Town &amp; Country Planning (Environmental Impact Assessment) Regulations, as amended, set out the circumstances</w:t>
            </w:r>
            <w:r>
              <w:rPr>
                <w:spacing w:val="-6"/>
                <w:sz w:val="20"/>
              </w:rPr>
              <w:t xml:space="preserve"> </w:t>
            </w:r>
            <w:r>
              <w:rPr>
                <w:sz w:val="20"/>
              </w:rPr>
              <w:t>in</w:t>
            </w:r>
            <w:r>
              <w:rPr>
                <w:spacing w:val="-8"/>
                <w:sz w:val="20"/>
              </w:rPr>
              <w:t xml:space="preserve"> </w:t>
            </w:r>
            <w:r>
              <w:rPr>
                <w:sz w:val="20"/>
              </w:rPr>
              <w:t>which</w:t>
            </w:r>
            <w:r>
              <w:rPr>
                <w:spacing w:val="-8"/>
                <w:sz w:val="20"/>
              </w:rPr>
              <w:t xml:space="preserve"> </w:t>
            </w:r>
            <w:r>
              <w:rPr>
                <w:sz w:val="20"/>
              </w:rPr>
              <w:t>an</w:t>
            </w:r>
            <w:r>
              <w:rPr>
                <w:spacing w:val="-8"/>
                <w:sz w:val="20"/>
              </w:rPr>
              <w:t xml:space="preserve"> </w:t>
            </w:r>
            <w:r>
              <w:rPr>
                <w:sz w:val="20"/>
              </w:rPr>
              <w:t>Environmental</w:t>
            </w:r>
            <w:r>
              <w:rPr>
                <w:spacing w:val="-8"/>
                <w:sz w:val="20"/>
              </w:rPr>
              <w:t xml:space="preserve"> </w:t>
            </w:r>
            <w:r>
              <w:rPr>
                <w:sz w:val="20"/>
              </w:rPr>
              <w:t>Impact</w:t>
            </w:r>
            <w:r>
              <w:rPr>
                <w:spacing w:val="-9"/>
                <w:sz w:val="20"/>
              </w:rPr>
              <w:t xml:space="preserve"> </w:t>
            </w:r>
            <w:r>
              <w:rPr>
                <w:sz w:val="20"/>
              </w:rPr>
              <w:t>Statement (EIA) is required. An EIA may obviate the need for more specific assessments.</w:t>
            </w:r>
          </w:p>
          <w:p w14:paraId="6C21C98D" w14:textId="77777777" w:rsidR="00D24051" w:rsidRDefault="00D24051" w:rsidP="00D3162A">
            <w:pPr>
              <w:pStyle w:val="TableParagraph"/>
              <w:spacing w:before="1" w:line="237" w:lineRule="auto"/>
              <w:ind w:left="109"/>
              <w:rPr>
                <w:sz w:val="20"/>
              </w:rPr>
            </w:pPr>
            <w:r>
              <w:rPr>
                <w:sz w:val="20"/>
              </w:rPr>
              <w:t>It may be helpful for the developer to request a ‘screening opinion’</w:t>
            </w:r>
            <w:r>
              <w:rPr>
                <w:spacing w:val="-7"/>
                <w:sz w:val="20"/>
              </w:rPr>
              <w:t xml:space="preserve"> </w:t>
            </w:r>
            <w:r>
              <w:rPr>
                <w:sz w:val="20"/>
              </w:rPr>
              <w:t>(all</w:t>
            </w:r>
            <w:r>
              <w:rPr>
                <w:spacing w:val="-7"/>
                <w:sz w:val="20"/>
              </w:rPr>
              <w:t xml:space="preserve"> </w:t>
            </w:r>
            <w:r>
              <w:rPr>
                <w:sz w:val="20"/>
              </w:rPr>
              <w:t>applications</w:t>
            </w:r>
            <w:r>
              <w:rPr>
                <w:spacing w:val="-5"/>
                <w:sz w:val="20"/>
              </w:rPr>
              <w:t xml:space="preserve"> </w:t>
            </w:r>
            <w:r>
              <w:rPr>
                <w:sz w:val="20"/>
              </w:rPr>
              <w:t>over</w:t>
            </w:r>
            <w:r>
              <w:rPr>
                <w:spacing w:val="-6"/>
                <w:sz w:val="20"/>
              </w:rPr>
              <w:t xml:space="preserve"> </w:t>
            </w:r>
            <w:r>
              <w:rPr>
                <w:sz w:val="20"/>
              </w:rPr>
              <w:t>0.5ha)</w:t>
            </w:r>
            <w:r>
              <w:rPr>
                <w:spacing w:val="-4"/>
                <w:sz w:val="20"/>
              </w:rPr>
              <w:t xml:space="preserve"> </w:t>
            </w:r>
            <w:r>
              <w:rPr>
                <w:sz w:val="20"/>
              </w:rPr>
              <w:t>from</w:t>
            </w:r>
            <w:r>
              <w:rPr>
                <w:spacing w:val="-6"/>
                <w:sz w:val="20"/>
              </w:rPr>
              <w:t xml:space="preserve"> </w:t>
            </w:r>
            <w:r>
              <w:rPr>
                <w:sz w:val="20"/>
              </w:rPr>
              <w:t>the</w:t>
            </w:r>
            <w:r>
              <w:rPr>
                <w:spacing w:val="-6"/>
                <w:sz w:val="20"/>
              </w:rPr>
              <w:t xml:space="preserve"> </w:t>
            </w:r>
            <w:r>
              <w:rPr>
                <w:sz w:val="20"/>
              </w:rPr>
              <w:t>local</w:t>
            </w:r>
            <w:r>
              <w:rPr>
                <w:spacing w:val="-4"/>
                <w:sz w:val="20"/>
              </w:rPr>
              <w:t xml:space="preserve"> </w:t>
            </w:r>
            <w:r>
              <w:rPr>
                <w:sz w:val="20"/>
              </w:rPr>
              <w:t>planning authority before submitting an application</w:t>
            </w:r>
          </w:p>
        </w:tc>
        <w:tc>
          <w:tcPr>
            <w:tcW w:w="3466" w:type="dxa"/>
          </w:tcPr>
          <w:p w14:paraId="673E2406" w14:textId="77777777" w:rsidR="00D24051" w:rsidRDefault="00D24051" w:rsidP="00D3162A">
            <w:pPr>
              <w:pStyle w:val="TableParagraph"/>
              <w:ind w:left="109" w:right="280"/>
              <w:rPr>
                <w:sz w:val="20"/>
              </w:rPr>
            </w:pPr>
            <w:r>
              <w:rPr>
                <w:sz w:val="20"/>
              </w:rPr>
              <w:t>The Town &amp; Country Planning (Environmental Impact Assessment) England</w:t>
            </w:r>
            <w:r>
              <w:rPr>
                <w:spacing w:val="-12"/>
                <w:sz w:val="20"/>
              </w:rPr>
              <w:t xml:space="preserve"> </w:t>
            </w:r>
            <w:r>
              <w:rPr>
                <w:sz w:val="20"/>
              </w:rPr>
              <w:t>and</w:t>
            </w:r>
            <w:r>
              <w:rPr>
                <w:spacing w:val="-11"/>
                <w:sz w:val="20"/>
              </w:rPr>
              <w:t xml:space="preserve"> </w:t>
            </w:r>
            <w:r>
              <w:rPr>
                <w:sz w:val="20"/>
              </w:rPr>
              <w:t>Wales</w:t>
            </w:r>
            <w:r>
              <w:rPr>
                <w:spacing w:val="-10"/>
                <w:sz w:val="20"/>
              </w:rPr>
              <w:t xml:space="preserve"> </w:t>
            </w:r>
            <w:r>
              <w:rPr>
                <w:sz w:val="20"/>
              </w:rPr>
              <w:t>Regulations</w:t>
            </w:r>
            <w:r>
              <w:rPr>
                <w:spacing w:val="-10"/>
                <w:sz w:val="20"/>
              </w:rPr>
              <w:t xml:space="preserve"> </w:t>
            </w:r>
            <w:r>
              <w:rPr>
                <w:sz w:val="20"/>
              </w:rPr>
              <w:t>1999, as amended</w:t>
            </w:r>
          </w:p>
          <w:p w14:paraId="55F8F97B" w14:textId="77777777" w:rsidR="00D24051" w:rsidRDefault="00D24051" w:rsidP="00D3162A">
            <w:pPr>
              <w:pStyle w:val="TableParagraph"/>
              <w:spacing w:before="238"/>
              <w:ind w:left="109"/>
              <w:rPr>
                <w:sz w:val="20"/>
              </w:rPr>
            </w:pPr>
            <w:r>
              <w:rPr>
                <w:sz w:val="20"/>
              </w:rPr>
              <w:t>Town and Country Planning Environmental</w:t>
            </w:r>
            <w:r>
              <w:rPr>
                <w:spacing w:val="-12"/>
                <w:sz w:val="20"/>
              </w:rPr>
              <w:t xml:space="preserve"> </w:t>
            </w:r>
            <w:r>
              <w:rPr>
                <w:sz w:val="20"/>
              </w:rPr>
              <w:t>Impact</w:t>
            </w:r>
            <w:r>
              <w:rPr>
                <w:spacing w:val="-11"/>
                <w:sz w:val="20"/>
              </w:rPr>
              <w:t xml:space="preserve"> </w:t>
            </w:r>
            <w:r>
              <w:rPr>
                <w:sz w:val="20"/>
              </w:rPr>
              <w:t>Assessment Regulations</w:t>
            </w:r>
          </w:p>
          <w:p w14:paraId="4B87D4D3" w14:textId="77777777" w:rsidR="00D24051" w:rsidRDefault="00D24051" w:rsidP="00D3162A">
            <w:pPr>
              <w:pStyle w:val="TableParagraph"/>
              <w:spacing w:before="230" w:line="240" w:lineRule="atLeast"/>
              <w:ind w:left="109" w:right="353"/>
              <w:rPr>
                <w:sz w:val="20"/>
              </w:rPr>
            </w:pPr>
            <w:hyperlink r:id="rId157" w:tgtFrame="_blank" w:tooltip="https://www.gov.uk/guidance/environmental-impact-assessment" w:history="1">
              <w:r w:rsidRPr="006311E0">
                <w:rPr>
                  <w:rStyle w:val="Hyperlink"/>
                </w:rPr>
                <w:t>https://www.gov.uk/guidance/environmental-impact-assessment</w:t>
              </w:r>
            </w:hyperlink>
          </w:p>
        </w:tc>
      </w:tr>
      <w:tr w:rsidR="00D24051" w14:paraId="05261F8A" w14:textId="77777777" w:rsidTr="00D3162A">
        <w:trPr>
          <w:trHeight w:val="2931"/>
        </w:trPr>
        <w:tc>
          <w:tcPr>
            <w:tcW w:w="700" w:type="dxa"/>
          </w:tcPr>
          <w:p w14:paraId="56D8ED14" w14:textId="77777777" w:rsidR="00D24051" w:rsidRDefault="00D24051" w:rsidP="00D3162A">
            <w:pPr>
              <w:pStyle w:val="TableParagraph"/>
              <w:spacing w:line="244" w:lineRule="exact"/>
              <w:ind w:left="110"/>
              <w:rPr>
                <w:sz w:val="20"/>
              </w:rPr>
            </w:pPr>
            <w:r>
              <w:rPr>
                <w:spacing w:val="-5"/>
                <w:sz w:val="20"/>
              </w:rPr>
              <w:t>7.8</w:t>
            </w:r>
          </w:p>
        </w:tc>
        <w:tc>
          <w:tcPr>
            <w:tcW w:w="1846" w:type="dxa"/>
          </w:tcPr>
          <w:p w14:paraId="5B0C0E47" w14:textId="77777777" w:rsidR="00D24051" w:rsidRDefault="00D24051" w:rsidP="00D3162A">
            <w:pPr>
              <w:pStyle w:val="TableParagraph"/>
              <w:spacing w:before="3" w:line="235" w:lineRule="auto"/>
              <w:ind w:left="114" w:right="170" w:hanging="5"/>
              <w:rPr>
                <w:sz w:val="20"/>
              </w:rPr>
            </w:pPr>
            <w:r>
              <w:rPr>
                <w:sz w:val="20"/>
              </w:rPr>
              <w:t xml:space="preserve">Flood Risk </w:t>
            </w:r>
            <w:r>
              <w:rPr>
                <w:spacing w:val="-2"/>
                <w:w w:val="90"/>
                <w:sz w:val="20"/>
              </w:rPr>
              <w:t>Assessment</w:t>
            </w:r>
          </w:p>
        </w:tc>
        <w:tc>
          <w:tcPr>
            <w:tcW w:w="2836" w:type="dxa"/>
          </w:tcPr>
          <w:p w14:paraId="788C96DA" w14:textId="77777777" w:rsidR="00D24051" w:rsidRDefault="00D24051" w:rsidP="00D3162A">
            <w:pPr>
              <w:pStyle w:val="TableParagraph"/>
              <w:spacing w:before="1" w:line="237" w:lineRule="auto"/>
              <w:ind w:left="114" w:right="250"/>
              <w:rPr>
                <w:sz w:val="20"/>
              </w:rPr>
            </w:pPr>
            <w:r>
              <w:rPr>
                <w:sz w:val="20"/>
              </w:rPr>
              <w:t>All major development; and Any</w:t>
            </w:r>
            <w:r>
              <w:rPr>
                <w:spacing w:val="-12"/>
                <w:sz w:val="20"/>
              </w:rPr>
              <w:t xml:space="preserve"> </w:t>
            </w:r>
            <w:r>
              <w:rPr>
                <w:sz w:val="20"/>
              </w:rPr>
              <w:t>development</w:t>
            </w:r>
            <w:r>
              <w:rPr>
                <w:spacing w:val="-11"/>
                <w:sz w:val="20"/>
              </w:rPr>
              <w:t xml:space="preserve"> </w:t>
            </w:r>
            <w:r>
              <w:rPr>
                <w:sz w:val="20"/>
              </w:rPr>
              <w:t>falling</w:t>
            </w:r>
            <w:r>
              <w:rPr>
                <w:spacing w:val="-11"/>
                <w:sz w:val="20"/>
              </w:rPr>
              <w:t xml:space="preserve"> </w:t>
            </w:r>
            <w:r>
              <w:rPr>
                <w:sz w:val="20"/>
              </w:rPr>
              <w:t>into the following categories:</w:t>
            </w:r>
          </w:p>
          <w:p w14:paraId="448419F6" w14:textId="77777777" w:rsidR="00D24051" w:rsidRDefault="00D24051" w:rsidP="00D3162A">
            <w:pPr>
              <w:pStyle w:val="TableParagraph"/>
              <w:numPr>
                <w:ilvl w:val="0"/>
                <w:numId w:val="297"/>
              </w:numPr>
              <w:tabs>
                <w:tab w:val="left" w:pos="219"/>
              </w:tabs>
              <w:spacing w:before="9" w:line="242" w:lineRule="exact"/>
              <w:ind w:left="219" w:hanging="110"/>
              <w:rPr>
                <w:sz w:val="20"/>
              </w:rPr>
            </w:pPr>
            <w:r>
              <w:rPr>
                <w:sz w:val="20"/>
              </w:rPr>
              <w:t>within</w:t>
            </w:r>
            <w:r>
              <w:rPr>
                <w:spacing w:val="-3"/>
                <w:sz w:val="20"/>
              </w:rPr>
              <w:t xml:space="preserve"> </w:t>
            </w:r>
            <w:r>
              <w:rPr>
                <w:sz w:val="20"/>
              </w:rPr>
              <w:t>flood</w:t>
            </w:r>
            <w:r>
              <w:rPr>
                <w:spacing w:val="-3"/>
                <w:sz w:val="20"/>
              </w:rPr>
              <w:t xml:space="preserve"> </w:t>
            </w:r>
            <w:r>
              <w:rPr>
                <w:sz w:val="20"/>
              </w:rPr>
              <w:t>zone</w:t>
            </w:r>
            <w:r>
              <w:rPr>
                <w:spacing w:val="-2"/>
                <w:sz w:val="20"/>
              </w:rPr>
              <w:t xml:space="preserve"> </w:t>
            </w:r>
            <w:r>
              <w:rPr>
                <w:sz w:val="20"/>
              </w:rPr>
              <w:t>2</w:t>
            </w:r>
            <w:r>
              <w:rPr>
                <w:spacing w:val="-4"/>
                <w:sz w:val="20"/>
              </w:rPr>
              <w:t xml:space="preserve"> </w:t>
            </w:r>
            <w:r>
              <w:rPr>
                <w:sz w:val="20"/>
              </w:rPr>
              <w:t>or</w:t>
            </w:r>
            <w:r>
              <w:rPr>
                <w:spacing w:val="-1"/>
                <w:sz w:val="20"/>
              </w:rPr>
              <w:t xml:space="preserve"> </w:t>
            </w:r>
            <w:r>
              <w:rPr>
                <w:spacing w:val="-5"/>
                <w:sz w:val="20"/>
              </w:rPr>
              <w:t>3;</w:t>
            </w:r>
          </w:p>
          <w:p w14:paraId="1AE4DA72" w14:textId="77777777" w:rsidR="00D24051" w:rsidRDefault="00D24051" w:rsidP="00D3162A">
            <w:pPr>
              <w:pStyle w:val="TableParagraph"/>
              <w:numPr>
                <w:ilvl w:val="0"/>
                <w:numId w:val="297"/>
              </w:numPr>
              <w:tabs>
                <w:tab w:val="left" w:pos="263"/>
              </w:tabs>
              <w:spacing w:line="242" w:lineRule="auto"/>
              <w:ind w:right="348" w:firstLine="0"/>
              <w:rPr>
                <w:sz w:val="20"/>
              </w:rPr>
            </w:pPr>
            <w:r>
              <w:rPr>
                <w:sz w:val="20"/>
              </w:rPr>
              <w:t>more</w:t>
            </w:r>
            <w:r>
              <w:rPr>
                <w:spacing w:val="-12"/>
                <w:sz w:val="20"/>
              </w:rPr>
              <w:t xml:space="preserve"> </w:t>
            </w:r>
            <w:r>
              <w:rPr>
                <w:sz w:val="20"/>
              </w:rPr>
              <w:t>than</w:t>
            </w:r>
            <w:r>
              <w:rPr>
                <w:spacing w:val="-10"/>
                <w:sz w:val="20"/>
              </w:rPr>
              <w:t xml:space="preserve"> </w:t>
            </w:r>
            <w:r>
              <w:rPr>
                <w:sz w:val="20"/>
              </w:rPr>
              <w:t>1</w:t>
            </w:r>
            <w:r>
              <w:rPr>
                <w:spacing w:val="-9"/>
                <w:sz w:val="20"/>
              </w:rPr>
              <w:t xml:space="preserve"> </w:t>
            </w:r>
            <w:r>
              <w:rPr>
                <w:sz w:val="20"/>
              </w:rPr>
              <w:t>hectare</w:t>
            </w:r>
            <w:r>
              <w:rPr>
                <w:spacing w:val="-8"/>
                <w:sz w:val="20"/>
              </w:rPr>
              <w:t xml:space="preserve"> </w:t>
            </w:r>
            <w:r>
              <w:rPr>
                <w:sz w:val="20"/>
              </w:rPr>
              <w:t>(ha)</w:t>
            </w:r>
            <w:r>
              <w:rPr>
                <w:spacing w:val="-16"/>
                <w:sz w:val="20"/>
              </w:rPr>
              <w:t xml:space="preserve"> </w:t>
            </w:r>
            <w:r>
              <w:rPr>
                <w:sz w:val="20"/>
              </w:rPr>
              <w:t>in flood zone 1;</w:t>
            </w:r>
          </w:p>
          <w:p w14:paraId="589D065A" w14:textId="77777777" w:rsidR="00D24051" w:rsidRDefault="00D24051" w:rsidP="00D3162A">
            <w:pPr>
              <w:pStyle w:val="TableParagraph"/>
              <w:numPr>
                <w:ilvl w:val="0"/>
                <w:numId w:val="297"/>
              </w:numPr>
              <w:tabs>
                <w:tab w:val="left" w:pos="219"/>
              </w:tabs>
              <w:ind w:right="199" w:firstLine="0"/>
              <w:jc w:val="both"/>
              <w:rPr>
                <w:sz w:val="20"/>
              </w:rPr>
            </w:pPr>
            <w:r>
              <w:rPr>
                <w:sz w:val="20"/>
              </w:rPr>
              <w:t>less</w:t>
            </w:r>
            <w:r>
              <w:rPr>
                <w:spacing w:val="-5"/>
                <w:sz w:val="20"/>
              </w:rPr>
              <w:t xml:space="preserve"> </w:t>
            </w:r>
            <w:r>
              <w:rPr>
                <w:sz w:val="20"/>
              </w:rPr>
              <w:t>than</w:t>
            </w:r>
            <w:r>
              <w:rPr>
                <w:spacing w:val="-7"/>
                <w:sz w:val="20"/>
              </w:rPr>
              <w:t xml:space="preserve"> </w:t>
            </w:r>
            <w:r>
              <w:rPr>
                <w:sz w:val="20"/>
              </w:rPr>
              <w:t>1</w:t>
            </w:r>
            <w:r>
              <w:rPr>
                <w:spacing w:val="-8"/>
                <w:sz w:val="20"/>
              </w:rPr>
              <w:t xml:space="preserve"> </w:t>
            </w:r>
            <w:r>
              <w:rPr>
                <w:sz w:val="20"/>
              </w:rPr>
              <w:t>ha</w:t>
            </w:r>
            <w:r>
              <w:rPr>
                <w:spacing w:val="-8"/>
                <w:sz w:val="20"/>
              </w:rPr>
              <w:t xml:space="preserve"> </w:t>
            </w:r>
            <w:r>
              <w:rPr>
                <w:sz w:val="20"/>
              </w:rPr>
              <w:t>in</w:t>
            </w:r>
            <w:r>
              <w:rPr>
                <w:spacing w:val="-7"/>
                <w:sz w:val="20"/>
              </w:rPr>
              <w:t xml:space="preserve"> </w:t>
            </w:r>
            <w:r>
              <w:rPr>
                <w:sz w:val="20"/>
              </w:rPr>
              <w:t>flood</w:t>
            </w:r>
            <w:r>
              <w:rPr>
                <w:spacing w:val="-7"/>
                <w:sz w:val="20"/>
              </w:rPr>
              <w:t xml:space="preserve"> </w:t>
            </w:r>
            <w:r>
              <w:rPr>
                <w:sz w:val="20"/>
              </w:rPr>
              <w:t>zone</w:t>
            </w:r>
            <w:r>
              <w:rPr>
                <w:spacing w:val="-2"/>
                <w:sz w:val="20"/>
              </w:rPr>
              <w:t xml:space="preserve"> </w:t>
            </w:r>
            <w:r>
              <w:rPr>
                <w:sz w:val="20"/>
              </w:rPr>
              <w:t>1, which</w:t>
            </w:r>
            <w:r>
              <w:rPr>
                <w:spacing w:val="-7"/>
                <w:sz w:val="20"/>
              </w:rPr>
              <w:t xml:space="preserve"> </w:t>
            </w:r>
            <w:r>
              <w:rPr>
                <w:sz w:val="20"/>
              </w:rPr>
              <w:t>includes</w:t>
            </w:r>
            <w:r>
              <w:rPr>
                <w:spacing w:val="-6"/>
                <w:sz w:val="20"/>
              </w:rPr>
              <w:t xml:space="preserve"> </w:t>
            </w:r>
            <w:r>
              <w:rPr>
                <w:sz w:val="20"/>
              </w:rPr>
              <w:t>a</w:t>
            </w:r>
            <w:r>
              <w:rPr>
                <w:spacing w:val="-9"/>
                <w:sz w:val="20"/>
              </w:rPr>
              <w:t xml:space="preserve"> </w:t>
            </w:r>
            <w:r>
              <w:rPr>
                <w:sz w:val="20"/>
              </w:rPr>
              <w:t>change</w:t>
            </w:r>
            <w:r>
              <w:rPr>
                <w:spacing w:val="-7"/>
                <w:sz w:val="20"/>
              </w:rPr>
              <w:t xml:space="preserve"> </w:t>
            </w:r>
            <w:r>
              <w:rPr>
                <w:sz w:val="20"/>
              </w:rPr>
              <w:t>of</w:t>
            </w:r>
            <w:r>
              <w:rPr>
                <w:spacing w:val="-9"/>
                <w:sz w:val="20"/>
              </w:rPr>
              <w:t xml:space="preserve"> </w:t>
            </w:r>
            <w:r>
              <w:rPr>
                <w:sz w:val="20"/>
              </w:rPr>
              <w:t>use in</w:t>
            </w:r>
            <w:r>
              <w:rPr>
                <w:spacing w:val="-12"/>
                <w:sz w:val="20"/>
              </w:rPr>
              <w:t xml:space="preserve"> </w:t>
            </w:r>
            <w:r>
              <w:rPr>
                <w:sz w:val="20"/>
              </w:rPr>
              <w:t>development</w:t>
            </w:r>
            <w:r>
              <w:rPr>
                <w:spacing w:val="-11"/>
                <w:sz w:val="20"/>
              </w:rPr>
              <w:t xml:space="preserve"> </w:t>
            </w:r>
            <w:r>
              <w:rPr>
                <w:sz w:val="20"/>
              </w:rPr>
              <w:t>type</w:t>
            </w:r>
            <w:r>
              <w:rPr>
                <w:spacing w:val="-9"/>
                <w:sz w:val="20"/>
              </w:rPr>
              <w:t xml:space="preserve"> </w:t>
            </w:r>
            <w:r>
              <w:rPr>
                <w:sz w:val="20"/>
              </w:rPr>
              <w:t>to</w:t>
            </w:r>
            <w:r>
              <w:rPr>
                <w:spacing w:val="-9"/>
                <w:sz w:val="20"/>
              </w:rPr>
              <w:t xml:space="preserve"> </w:t>
            </w:r>
            <w:r>
              <w:rPr>
                <w:sz w:val="20"/>
              </w:rPr>
              <w:t>a</w:t>
            </w:r>
            <w:r>
              <w:rPr>
                <w:spacing w:val="-12"/>
                <w:sz w:val="20"/>
              </w:rPr>
              <w:t xml:space="preserve"> </w:t>
            </w:r>
            <w:r>
              <w:rPr>
                <w:sz w:val="20"/>
              </w:rPr>
              <w:t>more vulnerable class, where they</w:t>
            </w:r>
          </w:p>
          <w:p w14:paraId="1B099AB7" w14:textId="77777777" w:rsidR="00D24051" w:rsidRDefault="00D24051" w:rsidP="00D3162A">
            <w:pPr>
              <w:pStyle w:val="TableParagraph"/>
              <w:spacing w:line="236" w:lineRule="exact"/>
              <w:ind w:left="114" w:right="349"/>
              <w:jc w:val="both"/>
              <w:rPr>
                <w:sz w:val="20"/>
              </w:rPr>
            </w:pPr>
            <w:r>
              <w:rPr>
                <w:sz w:val="20"/>
              </w:rPr>
              <w:t>could</w:t>
            </w:r>
            <w:r>
              <w:rPr>
                <w:spacing w:val="-12"/>
                <w:sz w:val="20"/>
              </w:rPr>
              <w:t xml:space="preserve"> </w:t>
            </w:r>
            <w:r>
              <w:rPr>
                <w:sz w:val="20"/>
              </w:rPr>
              <w:t>be</w:t>
            </w:r>
            <w:r>
              <w:rPr>
                <w:spacing w:val="-11"/>
                <w:sz w:val="20"/>
              </w:rPr>
              <w:t xml:space="preserve"> </w:t>
            </w:r>
            <w:r>
              <w:rPr>
                <w:sz w:val="20"/>
              </w:rPr>
              <w:t>affected</w:t>
            </w:r>
            <w:r>
              <w:rPr>
                <w:spacing w:val="-11"/>
                <w:sz w:val="20"/>
              </w:rPr>
              <w:t xml:space="preserve"> </w:t>
            </w:r>
            <w:r>
              <w:rPr>
                <w:sz w:val="20"/>
              </w:rPr>
              <w:t>by</w:t>
            </w:r>
            <w:r>
              <w:rPr>
                <w:spacing w:val="-12"/>
                <w:sz w:val="20"/>
              </w:rPr>
              <w:t xml:space="preserve"> </w:t>
            </w:r>
            <w:r>
              <w:rPr>
                <w:sz w:val="20"/>
              </w:rPr>
              <w:t>flooding from any other source or ;</w:t>
            </w:r>
          </w:p>
        </w:tc>
        <w:tc>
          <w:tcPr>
            <w:tcW w:w="5106" w:type="dxa"/>
          </w:tcPr>
          <w:p w14:paraId="5A812729" w14:textId="77777777" w:rsidR="00D24051" w:rsidRDefault="00D24051" w:rsidP="00D3162A">
            <w:pPr>
              <w:pStyle w:val="TableParagraph"/>
              <w:ind w:left="114" w:right="203"/>
              <w:rPr>
                <w:sz w:val="20"/>
              </w:rPr>
            </w:pPr>
            <w:r>
              <w:rPr>
                <w:sz w:val="20"/>
              </w:rPr>
              <w:t>A flood risk assessment (FRA) is required, appropriate to the scale and nature of the development proposed, assessing</w:t>
            </w:r>
            <w:r>
              <w:rPr>
                <w:spacing w:val="-4"/>
                <w:sz w:val="20"/>
              </w:rPr>
              <w:t xml:space="preserve"> </w:t>
            </w:r>
            <w:r>
              <w:rPr>
                <w:sz w:val="20"/>
              </w:rPr>
              <w:t>the</w:t>
            </w:r>
            <w:r>
              <w:rPr>
                <w:spacing w:val="-4"/>
                <w:sz w:val="20"/>
              </w:rPr>
              <w:t xml:space="preserve"> </w:t>
            </w:r>
            <w:r>
              <w:rPr>
                <w:sz w:val="20"/>
              </w:rPr>
              <w:t>level</w:t>
            </w:r>
            <w:r>
              <w:rPr>
                <w:spacing w:val="-5"/>
                <w:sz w:val="20"/>
              </w:rPr>
              <w:t xml:space="preserve"> </w:t>
            </w:r>
            <w:r>
              <w:rPr>
                <w:sz w:val="20"/>
              </w:rPr>
              <w:t>of</w:t>
            </w:r>
            <w:r>
              <w:rPr>
                <w:spacing w:val="-6"/>
                <w:sz w:val="20"/>
              </w:rPr>
              <w:t xml:space="preserve"> </w:t>
            </w:r>
            <w:r>
              <w:rPr>
                <w:sz w:val="20"/>
              </w:rPr>
              <w:t>flood</w:t>
            </w:r>
            <w:r>
              <w:rPr>
                <w:spacing w:val="-5"/>
                <w:sz w:val="20"/>
              </w:rPr>
              <w:t xml:space="preserve"> </w:t>
            </w:r>
            <w:r>
              <w:rPr>
                <w:sz w:val="20"/>
              </w:rPr>
              <w:t>risk</w:t>
            </w:r>
            <w:r>
              <w:rPr>
                <w:spacing w:val="-5"/>
                <w:sz w:val="20"/>
              </w:rPr>
              <w:t xml:space="preserve"> </w:t>
            </w:r>
            <w:r>
              <w:rPr>
                <w:sz w:val="20"/>
              </w:rPr>
              <w:t>from</w:t>
            </w:r>
            <w:r>
              <w:rPr>
                <w:spacing w:val="-4"/>
                <w:sz w:val="20"/>
              </w:rPr>
              <w:t xml:space="preserve"> </w:t>
            </w:r>
            <w:r>
              <w:rPr>
                <w:sz w:val="20"/>
              </w:rPr>
              <w:t>all</w:t>
            </w:r>
            <w:r>
              <w:rPr>
                <w:spacing w:val="-5"/>
                <w:sz w:val="20"/>
              </w:rPr>
              <w:t xml:space="preserve"> </w:t>
            </w:r>
            <w:r>
              <w:rPr>
                <w:sz w:val="20"/>
              </w:rPr>
              <w:t>sources.</w:t>
            </w:r>
            <w:r>
              <w:rPr>
                <w:spacing w:val="-5"/>
                <w:sz w:val="20"/>
              </w:rPr>
              <w:t xml:space="preserve"> </w:t>
            </w:r>
            <w:r>
              <w:rPr>
                <w:sz w:val="20"/>
              </w:rPr>
              <w:t>A</w:t>
            </w:r>
            <w:r>
              <w:rPr>
                <w:spacing w:val="-6"/>
                <w:sz w:val="20"/>
              </w:rPr>
              <w:t xml:space="preserve"> </w:t>
            </w:r>
            <w:r>
              <w:rPr>
                <w:sz w:val="20"/>
              </w:rPr>
              <w:t>typical FRA will include:</w:t>
            </w:r>
          </w:p>
          <w:p w14:paraId="27C83114" w14:textId="77777777" w:rsidR="00D24051" w:rsidRDefault="00D24051" w:rsidP="00D3162A">
            <w:pPr>
              <w:pStyle w:val="TableParagraph"/>
              <w:numPr>
                <w:ilvl w:val="0"/>
                <w:numId w:val="296"/>
              </w:numPr>
              <w:tabs>
                <w:tab w:val="left" w:pos="218"/>
              </w:tabs>
              <w:spacing w:before="3" w:line="242" w:lineRule="exact"/>
              <w:ind w:left="218" w:hanging="109"/>
              <w:rPr>
                <w:sz w:val="20"/>
              </w:rPr>
            </w:pPr>
            <w:r>
              <w:rPr>
                <w:sz w:val="20"/>
              </w:rPr>
              <w:t>Flood</w:t>
            </w:r>
            <w:r>
              <w:rPr>
                <w:spacing w:val="-4"/>
                <w:sz w:val="20"/>
              </w:rPr>
              <w:t xml:space="preserve"> </w:t>
            </w:r>
            <w:r>
              <w:rPr>
                <w:sz w:val="20"/>
              </w:rPr>
              <w:t>risk</w:t>
            </w:r>
            <w:r>
              <w:rPr>
                <w:spacing w:val="-3"/>
                <w:sz w:val="20"/>
              </w:rPr>
              <w:t xml:space="preserve"> </w:t>
            </w:r>
            <w:r>
              <w:rPr>
                <w:spacing w:val="-2"/>
                <w:sz w:val="20"/>
              </w:rPr>
              <w:t>mapping;</w:t>
            </w:r>
          </w:p>
          <w:p w14:paraId="460F964B" w14:textId="77777777" w:rsidR="00D24051" w:rsidRDefault="00D24051" w:rsidP="00D3162A">
            <w:pPr>
              <w:pStyle w:val="TableParagraph"/>
              <w:numPr>
                <w:ilvl w:val="0"/>
                <w:numId w:val="296"/>
              </w:numPr>
              <w:tabs>
                <w:tab w:val="left" w:pos="263"/>
              </w:tabs>
              <w:spacing w:line="240" w:lineRule="exact"/>
              <w:ind w:left="263" w:hanging="109"/>
              <w:rPr>
                <w:sz w:val="20"/>
              </w:rPr>
            </w:pPr>
            <w:r>
              <w:rPr>
                <w:sz w:val="20"/>
              </w:rPr>
              <w:t>Existing</w:t>
            </w:r>
            <w:r>
              <w:rPr>
                <w:spacing w:val="-4"/>
                <w:sz w:val="20"/>
              </w:rPr>
              <w:t xml:space="preserve"> </w:t>
            </w:r>
            <w:r>
              <w:rPr>
                <w:sz w:val="20"/>
              </w:rPr>
              <w:t>drainage</w:t>
            </w:r>
            <w:r>
              <w:rPr>
                <w:spacing w:val="-4"/>
                <w:sz w:val="20"/>
              </w:rPr>
              <w:t xml:space="preserve"> </w:t>
            </w:r>
            <w:r>
              <w:rPr>
                <w:sz w:val="20"/>
              </w:rPr>
              <w:t>infrastructure</w:t>
            </w:r>
            <w:r>
              <w:rPr>
                <w:spacing w:val="2"/>
                <w:sz w:val="20"/>
              </w:rPr>
              <w:t xml:space="preserve"> </w:t>
            </w:r>
            <w:r>
              <w:rPr>
                <w:sz w:val="20"/>
              </w:rPr>
              <w:t>/</w:t>
            </w:r>
            <w:r>
              <w:rPr>
                <w:spacing w:val="-9"/>
                <w:sz w:val="20"/>
              </w:rPr>
              <w:t xml:space="preserve"> </w:t>
            </w:r>
            <w:r>
              <w:rPr>
                <w:spacing w:val="-2"/>
                <w:sz w:val="20"/>
              </w:rPr>
              <w:t>features;</w:t>
            </w:r>
          </w:p>
          <w:p w14:paraId="5F05A6C4" w14:textId="77777777" w:rsidR="00D24051" w:rsidRDefault="00D24051" w:rsidP="00D3162A">
            <w:pPr>
              <w:pStyle w:val="TableParagraph"/>
              <w:numPr>
                <w:ilvl w:val="0"/>
                <w:numId w:val="296"/>
              </w:numPr>
              <w:tabs>
                <w:tab w:val="left" w:pos="263"/>
              </w:tabs>
              <w:spacing w:line="242" w:lineRule="exact"/>
              <w:ind w:left="263" w:hanging="109"/>
              <w:rPr>
                <w:sz w:val="20"/>
              </w:rPr>
            </w:pPr>
            <w:r>
              <w:rPr>
                <w:sz w:val="20"/>
              </w:rPr>
              <w:t>Site</w:t>
            </w:r>
            <w:r>
              <w:rPr>
                <w:spacing w:val="-4"/>
                <w:sz w:val="20"/>
              </w:rPr>
              <w:t xml:space="preserve"> </w:t>
            </w:r>
            <w:r>
              <w:rPr>
                <w:sz w:val="20"/>
              </w:rPr>
              <w:t>history,</w:t>
            </w:r>
            <w:r>
              <w:rPr>
                <w:spacing w:val="-3"/>
                <w:sz w:val="20"/>
              </w:rPr>
              <w:t xml:space="preserve"> </w:t>
            </w:r>
            <w:r>
              <w:rPr>
                <w:sz w:val="20"/>
              </w:rPr>
              <w:t>including</w:t>
            </w:r>
            <w:r>
              <w:rPr>
                <w:spacing w:val="-3"/>
                <w:sz w:val="20"/>
              </w:rPr>
              <w:t xml:space="preserve"> </w:t>
            </w:r>
            <w:r>
              <w:rPr>
                <w:sz w:val="20"/>
              </w:rPr>
              <w:t>flooding</w:t>
            </w:r>
            <w:r>
              <w:rPr>
                <w:spacing w:val="-3"/>
                <w:sz w:val="20"/>
              </w:rPr>
              <w:t xml:space="preserve"> </w:t>
            </w:r>
            <w:r>
              <w:rPr>
                <w:spacing w:val="-2"/>
                <w:sz w:val="20"/>
              </w:rPr>
              <w:t>events;</w:t>
            </w:r>
          </w:p>
          <w:p w14:paraId="76DBA024" w14:textId="77777777" w:rsidR="00D24051" w:rsidRDefault="00D24051" w:rsidP="00D3162A">
            <w:pPr>
              <w:pStyle w:val="TableParagraph"/>
              <w:numPr>
                <w:ilvl w:val="0"/>
                <w:numId w:val="296"/>
              </w:numPr>
              <w:tabs>
                <w:tab w:val="left" w:pos="218"/>
              </w:tabs>
              <w:spacing w:before="1"/>
              <w:ind w:left="218" w:hanging="109"/>
              <w:rPr>
                <w:sz w:val="20"/>
              </w:rPr>
            </w:pPr>
            <w:r>
              <w:rPr>
                <w:sz w:val="20"/>
              </w:rPr>
              <w:t>Topographical</w:t>
            </w:r>
            <w:r>
              <w:rPr>
                <w:spacing w:val="-4"/>
                <w:sz w:val="20"/>
              </w:rPr>
              <w:t xml:space="preserve"> </w:t>
            </w:r>
            <w:r>
              <w:rPr>
                <w:spacing w:val="-2"/>
                <w:sz w:val="20"/>
              </w:rPr>
              <w:t>survey;</w:t>
            </w:r>
          </w:p>
          <w:p w14:paraId="629B7758" w14:textId="77777777" w:rsidR="00D24051" w:rsidRDefault="00D24051" w:rsidP="00D3162A">
            <w:pPr>
              <w:pStyle w:val="TableParagraph"/>
              <w:numPr>
                <w:ilvl w:val="0"/>
                <w:numId w:val="296"/>
              </w:numPr>
              <w:tabs>
                <w:tab w:val="left" w:pos="218"/>
              </w:tabs>
              <w:spacing w:before="1"/>
              <w:ind w:right="1139" w:firstLine="0"/>
              <w:rPr>
                <w:sz w:val="20"/>
              </w:rPr>
            </w:pPr>
            <w:r>
              <w:rPr>
                <w:sz w:val="20"/>
              </w:rPr>
              <w:t>Drainage</w:t>
            </w:r>
            <w:r>
              <w:rPr>
                <w:spacing w:val="-12"/>
                <w:sz w:val="20"/>
              </w:rPr>
              <w:t xml:space="preserve"> </w:t>
            </w:r>
            <w:r>
              <w:rPr>
                <w:sz w:val="20"/>
              </w:rPr>
              <w:t>area</w:t>
            </w:r>
            <w:r>
              <w:rPr>
                <w:spacing w:val="-8"/>
                <w:sz w:val="20"/>
              </w:rPr>
              <w:t xml:space="preserve"> </w:t>
            </w:r>
            <w:r>
              <w:rPr>
                <w:sz w:val="20"/>
              </w:rPr>
              <w:t>plans</w:t>
            </w:r>
            <w:r>
              <w:rPr>
                <w:spacing w:val="-7"/>
                <w:sz w:val="20"/>
              </w:rPr>
              <w:t xml:space="preserve"> </w:t>
            </w:r>
            <w:r>
              <w:rPr>
                <w:sz w:val="20"/>
              </w:rPr>
              <w:t>and</w:t>
            </w:r>
            <w:r>
              <w:rPr>
                <w:spacing w:val="-8"/>
                <w:sz w:val="20"/>
              </w:rPr>
              <w:t xml:space="preserve"> </w:t>
            </w:r>
            <w:r>
              <w:rPr>
                <w:sz w:val="20"/>
              </w:rPr>
              <w:t>greenfield</w:t>
            </w:r>
            <w:r>
              <w:rPr>
                <w:spacing w:val="-9"/>
                <w:sz w:val="20"/>
              </w:rPr>
              <w:t xml:space="preserve"> </w:t>
            </w:r>
            <w:r>
              <w:rPr>
                <w:sz w:val="20"/>
              </w:rPr>
              <w:t>runoff</w:t>
            </w:r>
            <w:r>
              <w:rPr>
                <w:spacing w:val="-21"/>
                <w:sz w:val="20"/>
              </w:rPr>
              <w:t xml:space="preserve"> </w:t>
            </w:r>
            <w:r>
              <w:rPr>
                <w:sz w:val="20"/>
              </w:rPr>
              <w:t xml:space="preserve">rate </w:t>
            </w:r>
            <w:r>
              <w:rPr>
                <w:spacing w:val="-2"/>
                <w:sz w:val="20"/>
              </w:rPr>
              <w:t>calculations;</w:t>
            </w:r>
          </w:p>
          <w:p w14:paraId="013E44F6" w14:textId="77777777" w:rsidR="00D24051" w:rsidRDefault="00D24051" w:rsidP="00D3162A">
            <w:pPr>
              <w:pStyle w:val="TableParagraph"/>
              <w:numPr>
                <w:ilvl w:val="0"/>
                <w:numId w:val="296"/>
              </w:numPr>
              <w:tabs>
                <w:tab w:val="left" w:pos="263"/>
              </w:tabs>
              <w:spacing w:before="22" w:line="220" w:lineRule="auto"/>
              <w:ind w:right="668" w:firstLine="40"/>
              <w:rPr>
                <w:sz w:val="20"/>
              </w:rPr>
            </w:pPr>
            <w:r>
              <w:rPr>
                <w:sz w:val="20"/>
              </w:rPr>
              <w:t>Surface</w:t>
            </w:r>
            <w:r>
              <w:rPr>
                <w:spacing w:val="-9"/>
                <w:sz w:val="20"/>
              </w:rPr>
              <w:t xml:space="preserve"> </w:t>
            </w:r>
            <w:r>
              <w:rPr>
                <w:sz w:val="20"/>
              </w:rPr>
              <w:t>water</w:t>
            </w:r>
            <w:r>
              <w:rPr>
                <w:spacing w:val="-9"/>
                <w:sz w:val="20"/>
              </w:rPr>
              <w:t xml:space="preserve"> </w:t>
            </w:r>
            <w:r>
              <w:rPr>
                <w:sz w:val="20"/>
              </w:rPr>
              <w:t>drainage</w:t>
            </w:r>
            <w:r>
              <w:rPr>
                <w:spacing w:val="-9"/>
                <w:sz w:val="20"/>
              </w:rPr>
              <w:t xml:space="preserve"> </w:t>
            </w:r>
            <w:r>
              <w:rPr>
                <w:sz w:val="20"/>
              </w:rPr>
              <w:t>strategy</w:t>
            </w:r>
            <w:r>
              <w:rPr>
                <w:spacing w:val="-10"/>
                <w:sz w:val="20"/>
              </w:rPr>
              <w:t xml:space="preserve"> </w:t>
            </w:r>
            <w:r>
              <w:rPr>
                <w:sz w:val="20"/>
              </w:rPr>
              <w:t>including</w:t>
            </w:r>
            <w:r>
              <w:rPr>
                <w:spacing w:val="-7"/>
                <w:sz w:val="20"/>
              </w:rPr>
              <w:t xml:space="preserve"> </w:t>
            </w:r>
            <w:r>
              <w:rPr>
                <w:sz w:val="20"/>
              </w:rPr>
              <w:t xml:space="preserve">hydraulic </w:t>
            </w:r>
            <w:r>
              <w:rPr>
                <w:spacing w:val="-2"/>
                <w:sz w:val="20"/>
              </w:rPr>
              <w:t>calculations;</w:t>
            </w:r>
          </w:p>
        </w:tc>
        <w:tc>
          <w:tcPr>
            <w:tcW w:w="3466" w:type="dxa"/>
          </w:tcPr>
          <w:p w14:paraId="4CE84A9D" w14:textId="77777777" w:rsidR="00D24051" w:rsidRDefault="00D24051" w:rsidP="00D3162A">
            <w:pPr>
              <w:pStyle w:val="TableParagraph"/>
              <w:spacing w:before="3" w:line="235" w:lineRule="auto"/>
              <w:ind w:left="109"/>
              <w:rPr>
                <w:sz w:val="20"/>
              </w:rPr>
            </w:pPr>
            <w:r>
              <w:rPr>
                <w:sz w:val="20"/>
              </w:rPr>
              <w:t>Policies</w:t>
            </w:r>
            <w:r>
              <w:rPr>
                <w:spacing w:val="-6"/>
                <w:sz w:val="20"/>
              </w:rPr>
              <w:t xml:space="preserve"> </w:t>
            </w:r>
            <w:r>
              <w:rPr>
                <w:sz w:val="20"/>
              </w:rPr>
              <w:t>EM4,</w:t>
            </w:r>
            <w:r>
              <w:rPr>
                <w:spacing w:val="-7"/>
                <w:sz w:val="20"/>
              </w:rPr>
              <w:t xml:space="preserve"> </w:t>
            </w:r>
            <w:r>
              <w:rPr>
                <w:sz w:val="20"/>
              </w:rPr>
              <w:t>EM5</w:t>
            </w:r>
            <w:r>
              <w:rPr>
                <w:spacing w:val="-8"/>
                <w:sz w:val="20"/>
              </w:rPr>
              <w:t xml:space="preserve"> </w:t>
            </w:r>
            <w:r>
              <w:rPr>
                <w:sz w:val="20"/>
              </w:rPr>
              <w:t>and</w:t>
            </w:r>
            <w:r>
              <w:rPr>
                <w:spacing w:val="-8"/>
                <w:sz w:val="20"/>
              </w:rPr>
              <w:t xml:space="preserve"> </w:t>
            </w:r>
            <w:r>
              <w:rPr>
                <w:sz w:val="20"/>
              </w:rPr>
              <w:t>EM6</w:t>
            </w:r>
            <w:r>
              <w:rPr>
                <w:spacing w:val="-8"/>
                <w:sz w:val="20"/>
              </w:rPr>
              <w:t xml:space="preserve"> </w:t>
            </w:r>
            <w:r>
              <w:rPr>
                <w:sz w:val="20"/>
              </w:rPr>
              <w:t>of</w:t>
            </w:r>
            <w:r>
              <w:rPr>
                <w:spacing w:val="-8"/>
                <w:sz w:val="20"/>
              </w:rPr>
              <w:t xml:space="preserve"> </w:t>
            </w:r>
            <w:r>
              <w:rPr>
                <w:sz w:val="20"/>
              </w:rPr>
              <w:t>the Coventry Local Plan 2017</w:t>
            </w:r>
          </w:p>
          <w:p w14:paraId="06833A30" w14:textId="77777777" w:rsidR="00D24051" w:rsidRDefault="00D24051" w:rsidP="00D3162A">
            <w:pPr>
              <w:pStyle w:val="TableParagraph"/>
              <w:spacing w:before="4"/>
              <w:rPr>
                <w:i/>
                <w:sz w:val="20"/>
              </w:rPr>
            </w:pPr>
          </w:p>
          <w:p w14:paraId="735BF783" w14:textId="77777777" w:rsidR="00D24051" w:rsidRDefault="00D24051" w:rsidP="00D3162A">
            <w:pPr>
              <w:pStyle w:val="TableParagraph"/>
              <w:ind w:left="109" w:right="482"/>
              <w:rPr>
                <w:sz w:val="20"/>
              </w:rPr>
            </w:pPr>
            <w:hyperlink r:id="rId158">
              <w:r>
                <w:rPr>
                  <w:color w:val="0461C1"/>
                  <w:spacing w:val="-2"/>
                  <w:w w:val="90"/>
                  <w:sz w:val="20"/>
                  <w:u w:val="single" w:color="0461C1"/>
                </w:rPr>
                <w:t>https://www.gov.uk/guidance/flood-</w:t>
              </w:r>
            </w:hyperlink>
            <w:r>
              <w:rPr>
                <w:color w:val="0461C1"/>
                <w:spacing w:val="-2"/>
                <w:sz w:val="20"/>
              </w:rPr>
              <w:t xml:space="preserve"> </w:t>
            </w:r>
            <w:hyperlink r:id="rId159">
              <w:r>
                <w:rPr>
                  <w:color w:val="0461C1"/>
                  <w:spacing w:val="-2"/>
                  <w:sz w:val="20"/>
                  <w:u w:val="single" w:color="0461C1"/>
                </w:rPr>
                <w:t>risk-assessment-for-planning-</w:t>
              </w:r>
            </w:hyperlink>
            <w:r>
              <w:rPr>
                <w:color w:val="0461C1"/>
                <w:spacing w:val="-2"/>
                <w:sz w:val="20"/>
              </w:rPr>
              <w:t xml:space="preserve"> </w:t>
            </w:r>
            <w:hyperlink r:id="rId160">
              <w:r>
                <w:rPr>
                  <w:color w:val="0461C1"/>
                  <w:spacing w:val="-2"/>
                  <w:sz w:val="20"/>
                  <w:u w:val="single" w:color="0461C1"/>
                </w:rPr>
                <w:t>applications</w:t>
              </w:r>
            </w:hyperlink>
          </w:p>
          <w:p w14:paraId="2A333FA6" w14:textId="77777777" w:rsidR="00D24051" w:rsidRDefault="00D24051" w:rsidP="00D3162A">
            <w:pPr>
              <w:pStyle w:val="TableParagraph"/>
              <w:spacing w:before="243"/>
              <w:ind w:left="109"/>
              <w:rPr>
                <w:sz w:val="20"/>
              </w:rPr>
            </w:pPr>
            <w:r>
              <w:rPr>
                <w:sz w:val="20"/>
              </w:rPr>
              <w:t>Flood</w:t>
            </w:r>
            <w:r>
              <w:rPr>
                <w:spacing w:val="-3"/>
                <w:sz w:val="20"/>
              </w:rPr>
              <w:t xml:space="preserve"> </w:t>
            </w:r>
            <w:r>
              <w:rPr>
                <w:sz w:val="20"/>
              </w:rPr>
              <w:t>Risk</w:t>
            </w:r>
            <w:r>
              <w:rPr>
                <w:spacing w:val="-2"/>
                <w:sz w:val="20"/>
              </w:rPr>
              <w:t xml:space="preserve"> </w:t>
            </w:r>
            <w:r>
              <w:rPr>
                <w:sz w:val="20"/>
              </w:rPr>
              <w:t>Management</w:t>
            </w:r>
            <w:r>
              <w:rPr>
                <w:spacing w:val="-3"/>
                <w:sz w:val="20"/>
              </w:rPr>
              <w:t xml:space="preserve"> </w:t>
            </w:r>
            <w:r>
              <w:rPr>
                <w:sz w:val="20"/>
              </w:rPr>
              <w:t>&amp;</w:t>
            </w:r>
            <w:r>
              <w:rPr>
                <w:spacing w:val="-3"/>
                <w:sz w:val="20"/>
              </w:rPr>
              <w:t xml:space="preserve"> </w:t>
            </w:r>
            <w:r>
              <w:rPr>
                <w:sz w:val="20"/>
              </w:rPr>
              <w:t>Drainage</w:t>
            </w:r>
            <w:r>
              <w:rPr>
                <w:spacing w:val="1"/>
                <w:sz w:val="20"/>
              </w:rPr>
              <w:t xml:space="preserve"> </w:t>
            </w:r>
            <w:r>
              <w:rPr>
                <w:spacing w:val="-10"/>
                <w:sz w:val="20"/>
              </w:rPr>
              <w:t>–</w:t>
            </w:r>
          </w:p>
          <w:p w14:paraId="0B1D7BE1" w14:textId="77777777" w:rsidR="00D24051" w:rsidRDefault="00D24051" w:rsidP="00D3162A">
            <w:pPr>
              <w:pStyle w:val="TableParagraph"/>
              <w:spacing w:before="1"/>
              <w:ind w:left="109"/>
              <w:rPr>
                <w:sz w:val="20"/>
              </w:rPr>
            </w:pPr>
            <w:r>
              <w:rPr>
                <w:sz w:val="20"/>
              </w:rPr>
              <w:t>Standing</w:t>
            </w:r>
            <w:r>
              <w:rPr>
                <w:spacing w:val="-6"/>
                <w:sz w:val="20"/>
              </w:rPr>
              <w:t xml:space="preserve"> </w:t>
            </w:r>
            <w:r>
              <w:rPr>
                <w:spacing w:val="-2"/>
                <w:sz w:val="20"/>
              </w:rPr>
              <w:t>Advice</w:t>
            </w:r>
          </w:p>
        </w:tc>
      </w:tr>
    </w:tbl>
    <w:p w14:paraId="22949879" w14:textId="77777777" w:rsidR="00D24051" w:rsidRDefault="00D24051" w:rsidP="00D24051">
      <w:pPr>
        <w:pStyle w:val="TableParagraph"/>
        <w:rPr>
          <w:sz w:val="20"/>
        </w:rPr>
        <w:sectPr w:rsidR="00D24051" w:rsidSect="00D24051">
          <w:pgSz w:w="16840" w:h="11900" w:orient="landscape"/>
          <w:pgMar w:top="1340" w:right="850" w:bottom="1180" w:left="992" w:header="0" w:footer="846" w:gutter="0"/>
          <w:cols w:space="720"/>
        </w:sectPr>
      </w:pPr>
    </w:p>
    <w:p w14:paraId="39AA1B4C"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836"/>
        <w:gridCol w:w="5106"/>
        <w:gridCol w:w="3466"/>
      </w:tblGrid>
      <w:tr w:rsidR="00D24051" w14:paraId="3FCCDDFC" w14:textId="77777777" w:rsidTr="00D3162A">
        <w:trPr>
          <w:trHeight w:val="2931"/>
        </w:trPr>
        <w:tc>
          <w:tcPr>
            <w:tcW w:w="700" w:type="dxa"/>
          </w:tcPr>
          <w:p w14:paraId="4DE5F512" w14:textId="77777777" w:rsidR="00D24051" w:rsidRDefault="00D24051" w:rsidP="00D3162A">
            <w:pPr>
              <w:pStyle w:val="TableParagraph"/>
              <w:rPr>
                <w:rFonts w:ascii="Times New Roman"/>
                <w:sz w:val="20"/>
              </w:rPr>
            </w:pPr>
          </w:p>
        </w:tc>
        <w:tc>
          <w:tcPr>
            <w:tcW w:w="1846" w:type="dxa"/>
          </w:tcPr>
          <w:p w14:paraId="09F791CD" w14:textId="77777777" w:rsidR="00D24051" w:rsidRDefault="00D24051" w:rsidP="00D3162A">
            <w:pPr>
              <w:pStyle w:val="TableParagraph"/>
              <w:rPr>
                <w:rFonts w:ascii="Times New Roman"/>
                <w:sz w:val="20"/>
              </w:rPr>
            </w:pPr>
          </w:p>
        </w:tc>
        <w:tc>
          <w:tcPr>
            <w:tcW w:w="2836" w:type="dxa"/>
          </w:tcPr>
          <w:p w14:paraId="79A12C47" w14:textId="77777777" w:rsidR="00D24051" w:rsidRDefault="00D24051" w:rsidP="00D3162A">
            <w:pPr>
              <w:pStyle w:val="TableParagraph"/>
              <w:numPr>
                <w:ilvl w:val="0"/>
                <w:numId w:val="295"/>
              </w:numPr>
              <w:tabs>
                <w:tab w:val="left" w:pos="219"/>
              </w:tabs>
              <w:ind w:right="313" w:firstLine="0"/>
              <w:rPr>
                <w:sz w:val="20"/>
              </w:rPr>
            </w:pPr>
            <w:r>
              <w:rPr>
                <w:sz w:val="20"/>
              </w:rPr>
              <w:t>within a river floodplain, as defined</w:t>
            </w:r>
            <w:r>
              <w:rPr>
                <w:spacing w:val="-12"/>
                <w:sz w:val="20"/>
              </w:rPr>
              <w:t xml:space="preserve"> </w:t>
            </w:r>
            <w:r>
              <w:rPr>
                <w:sz w:val="20"/>
              </w:rPr>
              <w:t>by</w:t>
            </w:r>
            <w:r>
              <w:rPr>
                <w:spacing w:val="-11"/>
                <w:sz w:val="20"/>
              </w:rPr>
              <w:t xml:space="preserve"> </w:t>
            </w:r>
            <w:r>
              <w:rPr>
                <w:sz w:val="20"/>
              </w:rPr>
              <w:t>the</w:t>
            </w:r>
            <w:r>
              <w:rPr>
                <w:spacing w:val="-11"/>
                <w:sz w:val="20"/>
              </w:rPr>
              <w:t xml:space="preserve"> </w:t>
            </w:r>
            <w:r>
              <w:rPr>
                <w:sz w:val="20"/>
              </w:rPr>
              <w:t>Coventry</w:t>
            </w:r>
            <w:r>
              <w:rPr>
                <w:spacing w:val="-15"/>
                <w:sz w:val="20"/>
              </w:rPr>
              <w:t xml:space="preserve"> </w:t>
            </w:r>
            <w:r>
              <w:rPr>
                <w:sz w:val="20"/>
              </w:rPr>
              <w:t>SFRA indicative flood zone maps;</w:t>
            </w:r>
          </w:p>
          <w:p w14:paraId="372C9295" w14:textId="77777777" w:rsidR="00D24051" w:rsidRDefault="00D24051" w:rsidP="00D3162A">
            <w:pPr>
              <w:pStyle w:val="TableParagraph"/>
              <w:numPr>
                <w:ilvl w:val="0"/>
                <w:numId w:val="295"/>
              </w:numPr>
              <w:tabs>
                <w:tab w:val="left" w:pos="219"/>
              </w:tabs>
              <w:ind w:right="692" w:firstLine="0"/>
              <w:rPr>
                <w:sz w:val="20"/>
              </w:rPr>
            </w:pPr>
            <w:r>
              <w:rPr>
                <w:sz w:val="20"/>
              </w:rPr>
              <w:t>within</w:t>
            </w:r>
            <w:r>
              <w:rPr>
                <w:spacing w:val="-12"/>
                <w:sz w:val="20"/>
              </w:rPr>
              <w:t xml:space="preserve"> </w:t>
            </w:r>
            <w:r>
              <w:rPr>
                <w:sz w:val="20"/>
              </w:rPr>
              <w:t>20</w:t>
            </w:r>
            <w:r>
              <w:rPr>
                <w:spacing w:val="-11"/>
                <w:sz w:val="20"/>
              </w:rPr>
              <w:t xml:space="preserve"> </w:t>
            </w:r>
            <w:proofErr w:type="spellStart"/>
            <w:r>
              <w:rPr>
                <w:sz w:val="20"/>
              </w:rPr>
              <w:t>metres</w:t>
            </w:r>
            <w:proofErr w:type="spellEnd"/>
            <w:r>
              <w:rPr>
                <w:spacing w:val="-11"/>
                <w:sz w:val="20"/>
              </w:rPr>
              <w:t xml:space="preserve"> </w:t>
            </w:r>
            <w:r>
              <w:rPr>
                <w:sz w:val="20"/>
              </w:rPr>
              <w:t>of</w:t>
            </w:r>
            <w:r>
              <w:rPr>
                <w:spacing w:val="-12"/>
                <w:sz w:val="20"/>
              </w:rPr>
              <w:t xml:space="preserve"> </w:t>
            </w:r>
            <w:r>
              <w:rPr>
                <w:sz w:val="20"/>
              </w:rPr>
              <w:t xml:space="preserve">any </w:t>
            </w:r>
            <w:r>
              <w:rPr>
                <w:spacing w:val="-2"/>
                <w:sz w:val="20"/>
              </w:rPr>
              <w:t>watercourse;</w:t>
            </w:r>
          </w:p>
          <w:p w14:paraId="44004275" w14:textId="77777777" w:rsidR="00D24051" w:rsidRDefault="00D24051" w:rsidP="00D3162A">
            <w:pPr>
              <w:pStyle w:val="TableParagraph"/>
              <w:numPr>
                <w:ilvl w:val="0"/>
                <w:numId w:val="295"/>
              </w:numPr>
              <w:tabs>
                <w:tab w:val="left" w:pos="219"/>
              </w:tabs>
              <w:ind w:right="232" w:firstLine="0"/>
              <w:rPr>
                <w:sz w:val="20"/>
              </w:rPr>
            </w:pPr>
            <w:r>
              <w:rPr>
                <w:sz w:val="20"/>
              </w:rPr>
              <w:t>Adjacent</w:t>
            </w:r>
            <w:r>
              <w:rPr>
                <w:spacing w:val="-12"/>
                <w:sz w:val="20"/>
              </w:rPr>
              <w:t xml:space="preserve"> </w:t>
            </w:r>
            <w:r>
              <w:rPr>
                <w:sz w:val="20"/>
              </w:rPr>
              <w:t>to,</w:t>
            </w:r>
            <w:r>
              <w:rPr>
                <w:spacing w:val="-11"/>
                <w:sz w:val="20"/>
              </w:rPr>
              <w:t xml:space="preserve"> </w:t>
            </w:r>
            <w:r>
              <w:rPr>
                <w:sz w:val="20"/>
              </w:rPr>
              <w:t>or</w:t>
            </w:r>
            <w:r>
              <w:rPr>
                <w:spacing w:val="-10"/>
                <w:sz w:val="20"/>
              </w:rPr>
              <w:t xml:space="preserve"> </w:t>
            </w:r>
            <w:r>
              <w:rPr>
                <w:sz w:val="20"/>
              </w:rPr>
              <w:t>including,</w:t>
            </w:r>
            <w:r>
              <w:rPr>
                <w:spacing w:val="-10"/>
                <w:sz w:val="20"/>
              </w:rPr>
              <w:t xml:space="preserve"> </w:t>
            </w:r>
            <w:r>
              <w:rPr>
                <w:sz w:val="20"/>
              </w:rPr>
              <w:t>any flood bank or other flood control structure;</w:t>
            </w:r>
          </w:p>
          <w:p w14:paraId="590264A9" w14:textId="77777777" w:rsidR="00D24051" w:rsidRDefault="00D24051" w:rsidP="00D3162A">
            <w:pPr>
              <w:pStyle w:val="TableParagraph"/>
              <w:numPr>
                <w:ilvl w:val="0"/>
                <w:numId w:val="295"/>
              </w:numPr>
              <w:tabs>
                <w:tab w:val="left" w:pos="219"/>
              </w:tabs>
              <w:spacing w:before="4" w:line="237" w:lineRule="auto"/>
              <w:ind w:right="359" w:firstLine="0"/>
              <w:rPr>
                <w:sz w:val="20"/>
              </w:rPr>
            </w:pPr>
            <w:r>
              <w:rPr>
                <w:sz w:val="20"/>
              </w:rPr>
              <w:t>Within</w:t>
            </w:r>
            <w:r>
              <w:rPr>
                <w:spacing w:val="-11"/>
                <w:sz w:val="20"/>
              </w:rPr>
              <w:t xml:space="preserve"> </w:t>
            </w:r>
            <w:r>
              <w:rPr>
                <w:sz w:val="20"/>
              </w:rPr>
              <w:t>an</w:t>
            </w:r>
            <w:r>
              <w:rPr>
                <w:spacing w:val="-11"/>
                <w:sz w:val="20"/>
              </w:rPr>
              <w:t xml:space="preserve"> </w:t>
            </w:r>
            <w:r>
              <w:rPr>
                <w:sz w:val="20"/>
              </w:rPr>
              <w:t>area</w:t>
            </w:r>
            <w:r>
              <w:rPr>
                <w:spacing w:val="-11"/>
                <w:sz w:val="20"/>
              </w:rPr>
              <w:t xml:space="preserve"> </w:t>
            </w:r>
            <w:r>
              <w:rPr>
                <w:sz w:val="20"/>
              </w:rPr>
              <w:t>where</w:t>
            </w:r>
            <w:r>
              <w:rPr>
                <w:spacing w:val="-10"/>
                <w:sz w:val="20"/>
              </w:rPr>
              <w:t xml:space="preserve"> </w:t>
            </w:r>
            <w:r>
              <w:rPr>
                <w:sz w:val="20"/>
              </w:rPr>
              <w:t>there may be surface water issues and drainage problems.</w:t>
            </w:r>
          </w:p>
        </w:tc>
        <w:tc>
          <w:tcPr>
            <w:tcW w:w="5106" w:type="dxa"/>
          </w:tcPr>
          <w:p w14:paraId="4BDC7F49" w14:textId="77777777" w:rsidR="00D24051" w:rsidRDefault="00D24051" w:rsidP="00D3162A">
            <w:pPr>
              <w:pStyle w:val="TableParagraph"/>
              <w:spacing w:line="244" w:lineRule="exact"/>
              <w:ind w:left="114"/>
              <w:rPr>
                <w:sz w:val="20"/>
              </w:rPr>
            </w:pPr>
            <w:r>
              <w:rPr>
                <w:sz w:val="20"/>
              </w:rPr>
              <w:t>-</w:t>
            </w:r>
            <w:r>
              <w:rPr>
                <w:spacing w:val="-5"/>
                <w:sz w:val="20"/>
              </w:rPr>
              <w:t xml:space="preserve"> </w:t>
            </w:r>
            <w:r>
              <w:rPr>
                <w:sz w:val="20"/>
              </w:rPr>
              <w:t>Site</w:t>
            </w:r>
            <w:r>
              <w:rPr>
                <w:spacing w:val="-3"/>
                <w:sz w:val="20"/>
              </w:rPr>
              <w:t xml:space="preserve"> </w:t>
            </w:r>
            <w:r>
              <w:rPr>
                <w:sz w:val="20"/>
              </w:rPr>
              <w:t>ground</w:t>
            </w:r>
            <w:r>
              <w:rPr>
                <w:spacing w:val="-4"/>
                <w:sz w:val="20"/>
              </w:rPr>
              <w:t xml:space="preserve"> </w:t>
            </w:r>
            <w:r>
              <w:rPr>
                <w:spacing w:val="-2"/>
                <w:sz w:val="20"/>
              </w:rPr>
              <w:t>conditions.</w:t>
            </w:r>
          </w:p>
          <w:p w14:paraId="650BEFD4" w14:textId="77777777" w:rsidR="00D24051" w:rsidRDefault="00D24051" w:rsidP="00D3162A">
            <w:pPr>
              <w:pStyle w:val="TableParagraph"/>
              <w:spacing w:before="1"/>
              <w:ind w:left="114" w:right="118"/>
              <w:rPr>
                <w:sz w:val="20"/>
              </w:rPr>
            </w:pPr>
            <w:r>
              <w:rPr>
                <w:sz w:val="20"/>
              </w:rPr>
              <w:t>Where</w:t>
            </w:r>
            <w:r>
              <w:rPr>
                <w:spacing w:val="-4"/>
                <w:sz w:val="20"/>
              </w:rPr>
              <w:t xml:space="preserve"> </w:t>
            </w:r>
            <w:r>
              <w:rPr>
                <w:sz w:val="20"/>
              </w:rPr>
              <w:t>sites</w:t>
            </w:r>
            <w:r>
              <w:rPr>
                <w:spacing w:val="-4"/>
                <w:sz w:val="20"/>
              </w:rPr>
              <w:t xml:space="preserve"> </w:t>
            </w:r>
            <w:r>
              <w:rPr>
                <w:sz w:val="20"/>
              </w:rPr>
              <w:t>are</w:t>
            </w:r>
            <w:r>
              <w:rPr>
                <w:spacing w:val="-4"/>
                <w:sz w:val="20"/>
              </w:rPr>
              <w:t xml:space="preserve"> </w:t>
            </w:r>
            <w:r>
              <w:rPr>
                <w:sz w:val="20"/>
              </w:rPr>
              <w:t>considered</w:t>
            </w:r>
            <w:r>
              <w:rPr>
                <w:spacing w:val="-5"/>
                <w:sz w:val="20"/>
              </w:rPr>
              <w:t xml:space="preserve"> </w:t>
            </w:r>
            <w:r>
              <w:rPr>
                <w:sz w:val="20"/>
              </w:rPr>
              <w:t>to</w:t>
            </w:r>
            <w:r>
              <w:rPr>
                <w:spacing w:val="-5"/>
                <w:sz w:val="20"/>
              </w:rPr>
              <w:t xml:space="preserve"> </w:t>
            </w:r>
            <w:r>
              <w:rPr>
                <w:sz w:val="20"/>
              </w:rPr>
              <w:t>be</w:t>
            </w:r>
            <w:r>
              <w:rPr>
                <w:spacing w:val="-4"/>
                <w:sz w:val="20"/>
              </w:rPr>
              <w:t xml:space="preserve"> </w:t>
            </w:r>
            <w:r>
              <w:rPr>
                <w:sz w:val="20"/>
              </w:rPr>
              <w:t>at</w:t>
            </w:r>
            <w:r>
              <w:rPr>
                <w:spacing w:val="-7"/>
                <w:sz w:val="20"/>
              </w:rPr>
              <w:t xml:space="preserve"> </w:t>
            </w:r>
            <w:r>
              <w:rPr>
                <w:sz w:val="20"/>
              </w:rPr>
              <w:t>risk</w:t>
            </w:r>
            <w:r>
              <w:rPr>
                <w:spacing w:val="-5"/>
                <w:sz w:val="20"/>
              </w:rPr>
              <w:t xml:space="preserve"> </w:t>
            </w:r>
            <w:r>
              <w:rPr>
                <w:sz w:val="20"/>
              </w:rPr>
              <w:t>of</w:t>
            </w:r>
            <w:r>
              <w:rPr>
                <w:spacing w:val="-4"/>
                <w:sz w:val="20"/>
              </w:rPr>
              <w:t xml:space="preserve"> </w:t>
            </w:r>
            <w:r>
              <w:rPr>
                <w:sz w:val="20"/>
              </w:rPr>
              <w:t>flooding,</w:t>
            </w:r>
            <w:r>
              <w:rPr>
                <w:spacing w:val="-4"/>
                <w:sz w:val="20"/>
              </w:rPr>
              <w:t xml:space="preserve"> </w:t>
            </w:r>
            <w:r>
              <w:rPr>
                <w:sz w:val="20"/>
              </w:rPr>
              <w:t>within each flood zone, surface water and other sources of flooding also need to be taken into account.</w:t>
            </w:r>
          </w:p>
          <w:p w14:paraId="15FC8FD4" w14:textId="77777777" w:rsidR="00D24051" w:rsidRDefault="00D24051" w:rsidP="00D3162A">
            <w:pPr>
              <w:pStyle w:val="TableParagraph"/>
              <w:ind w:left="114" w:right="203"/>
              <w:rPr>
                <w:sz w:val="20"/>
              </w:rPr>
            </w:pPr>
            <w:r>
              <w:rPr>
                <w:sz w:val="20"/>
              </w:rPr>
              <w:t>The FRA should identify opportunities to reduce the probability and consequences of flooding and should include</w:t>
            </w:r>
            <w:r>
              <w:rPr>
                <w:spacing w:val="-1"/>
                <w:sz w:val="20"/>
              </w:rPr>
              <w:t xml:space="preserve"> </w:t>
            </w:r>
            <w:r>
              <w:rPr>
                <w:sz w:val="20"/>
              </w:rPr>
              <w:t>the</w:t>
            </w:r>
            <w:r>
              <w:rPr>
                <w:spacing w:val="-1"/>
                <w:sz w:val="20"/>
              </w:rPr>
              <w:t xml:space="preserve"> </w:t>
            </w:r>
            <w:r>
              <w:rPr>
                <w:sz w:val="20"/>
              </w:rPr>
              <w:t>design</w:t>
            </w:r>
            <w:r>
              <w:rPr>
                <w:spacing w:val="-2"/>
                <w:sz w:val="20"/>
              </w:rPr>
              <w:t xml:space="preserve"> </w:t>
            </w:r>
            <w:r>
              <w:rPr>
                <w:sz w:val="20"/>
              </w:rPr>
              <w:t>of</w:t>
            </w:r>
            <w:r>
              <w:rPr>
                <w:spacing w:val="-3"/>
                <w:sz w:val="20"/>
              </w:rPr>
              <w:t xml:space="preserve"> </w:t>
            </w:r>
            <w:r>
              <w:rPr>
                <w:sz w:val="20"/>
              </w:rPr>
              <w:t>surface</w:t>
            </w:r>
            <w:r>
              <w:rPr>
                <w:spacing w:val="-1"/>
                <w:sz w:val="20"/>
              </w:rPr>
              <w:t xml:space="preserve"> </w:t>
            </w:r>
            <w:r>
              <w:rPr>
                <w:sz w:val="20"/>
              </w:rPr>
              <w:t>water</w:t>
            </w:r>
            <w:r>
              <w:rPr>
                <w:spacing w:val="-1"/>
                <w:sz w:val="20"/>
              </w:rPr>
              <w:t xml:space="preserve"> </w:t>
            </w:r>
            <w:r>
              <w:rPr>
                <w:sz w:val="20"/>
              </w:rPr>
              <w:t>management</w:t>
            </w:r>
            <w:r>
              <w:rPr>
                <w:spacing w:val="-3"/>
                <w:sz w:val="20"/>
              </w:rPr>
              <w:t xml:space="preserve"> </w:t>
            </w:r>
            <w:r>
              <w:rPr>
                <w:sz w:val="20"/>
              </w:rPr>
              <w:t>systems include Sustainable Drainage (SuDS) and address the requirement</w:t>
            </w:r>
            <w:r>
              <w:rPr>
                <w:spacing w:val="-7"/>
                <w:sz w:val="20"/>
              </w:rPr>
              <w:t xml:space="preserve"> </w:t>
            </w:r>
            <w:r>
              <w:rPr>
                <w:sz w:val="20"/>
              </w:rPr>
              <w:t>for</w:t>
            </w:r>
            <w:r>
              <w:rPr>
                <w:spacing w:val="-5"/>
                <w:sz w:val="20"/>
              </w:rPr>
              <w:t xml:space="preserve"> </w:t>
            </w:r>
            <w:r>
              <w:rPr>
                <w:sz w:val="20"/>
              </w:rPr>
              <w:t>safe</w:t>
            </w:r>
            <w:r>
              <w:rPr>
                <w:spacing w:val="-5"/>
                <w:sz w:val="20"/>
              </w:rPr>
              <w:t xml:space="preserve"> </w:t>
            </w:r>
            <w:r>
              <w:rPr>
                <w:sz w:val="20"/>
              </w:rPr>
              <w:t>access</w:t>
            </w:r>
            <w:r>
              <w:rPr>
                <w:spacing w:val="-4"/>
                <w:sz w:val="20"/>
              </w:rPr>
              <w:t xml:space="preserve"> </w:t>
            </w:r>
            <w:r>
              <w:rPr>
                <w:sz w:val="20"/>
              </w:rPr>
              <w:t>to</w:t>
            </w:r>
            <w:r>
              <w:rPr>
                <w:spacing w:val="-6"/>
                <w:sz w:val="20"/>
              </w:rPr>
              <w:t xml:space="preserve"> </w:t>
            </w:r>
            <w:r>
              <w:rPr>
                <w:sz w:val="20"/>
              </w:rPr>
              <w:t>and</w:t>
            </w:r>
            <w:r>
              <w:rPr>
                <w:spacing w:val="-6"/>
                <w:sz w:val="20"/>
              </w:rPr>
              <w:t xml:space="preserve"> </w:t>
            </w:r>
            <w:r>
              <w:rPr>
                <w:sz w:val="20"/>
              </w:rPr>
              <w:t>from</w:t>
            </w:r>
            <w:r>
              <w:rPr>
                <w:spacing w:val="-5"/>
                <w:sz w:val="20"/>
              </w:rPr>
              <w:t xml:space="preserve"> </w:t>
            </w:r>
            <w:r>
              <w:rPr>
                <w:sz w:val="20"/>
              </w:rPr>
              <w:t>the</w:t>
            </w:r>
            <w:r>
              <w:rPr>
                <w:spacing w:val="-5"/>
                <w:sz w:val="20"/>
              </w:rPr>
              <w:t xml:space="preserve"> </w:t>
            </w:r>
            <w:r>
              <w:rPr>
                <w:sz w:val="20"/>
              </w:rPr>
              <w:t>development in areas at risk of flooding.</w:t>
            </w:r>
          </w:p>
          <w:p w14:paraId="15267C81" w14:textId="77777777" w:rsidR="00D24051" w:rsidRDefault="00D24051" w:rsidP="00D3162A">
            <w:pPr>
              <w:pStyle w:val="TableParagraph"/>
              <w:spacing w:before="9" w:line="230" w:lineRule="exact"/>
              <w:ind w:left="114" w:right="118"/>
              <w:rPr>
                <w:sz w:val="20"/>
              </w:rPr>
            </w:pPr>
            <w:r>
              <w:rPr>
                <w:sz w:val="20"/>
              </w:rPr>
              <w:t>Details</w:t>
            </w:r>
            <w:r>
              <w:rPr>
                <w:spacing w:val="-7"/>
                <w:sz w:val="20"/>
              </w:rPr>
              <w:t xml:space="preserve"> </w:t>
            </w:r>
            <w:r>
              <w:rPr>
                <w:sz w:val="20"/>
              </w:rPr>
              <w:t>of</w:t>
            </w:r>
            <w:r>
              <w:rPr>
                <w:spacing w:val="-10"/>
                <w:sz w:val="20"/>
              </w:rPr>
              <w:t xml:space="preserve"> </w:t>
            </w:r>
            <w:r>
              <w:rPr>
                <w:sz w:val="20"/>
              </w:rPr>
              <w:t>Sequential</w:t>
            </w:r>
            <w:r>
              <w:rPr>
                <w:spacing w:val="-9"/>
                <w:sz w:val="20"/>
              </w:rPr>
              <w:t xml:space="preserve"> </w:t>
            </w:r>
            <w:r>
              <w:rPr>
                <w:sz w:val="20"/>
              </w:rPr>
              <w:t>testing;</w:t>
            </w:r>
            <w:r>
              <w:rPr>
                <w:spacing w:val="-7"/>
                <w:sz w:val="20"/>
              </w:rPr>
              <w:t xml:space="preserve"> </w:t>
            </w:r>
            <w:r>
              <w:rPr>
                <w:sz w:val="20"/>
              </w:rPr>
              <w:t>Exception</w:t>
            </w:r>
            <w:r>
              <w:rPr>
                <w:spacing w:val="-5"/>
                <w:sz w:val="20"/>
              </w:rPr>
              <w:t xml:space="preserve"> </w:t>
            </w:r>
            <w:r>
              <w:rPr>
                <w:sz w:val="20"/>
              </w:rPr>
              <w:t>testing;</w:t>
            </w:r>
            <w:r>
              <w:rPr>
                <w:spacing w:val="-7"/>
                <w:sz w:val="20"/>
              </w:rPr>
              <w:t xml:space="preserve"> </w:t>
            </w:r>
            <w:r>
              <w:rPr>
                <w:sz w:val="20"/>
              </w:rPr>
              <w:t>and Hydraulic modelling will be required.</w:t>
            </w:r>
          </w:p>
        </w:tc>
        <w:tc>
          <w:tcPr>
            <w:tcW w:w="3466" w:type="dxa"/>
          </w:tcPr>
          <w:p w14:paraId="00831518" w14:textId="77777777" w:rsidR="00D24051" w:rsidRDefault="00D24051" w:rsidP="00D3162A">
            <w:pPr>
              <w:pStyle w:val="TableParagraph"/>
              <w:ind w:left="109" w:right="191"/>
              <w:rPr>
                <w:sz w:val="20"/>
              </w:rPr>
            </w:pPr>
            <w:hyperlink r:id="rId161">
              <w:r>
                <w:rPr>
                  <w:color w:val="0461C1"/>
                  <w:spacing w:val="-2"/>
                  <w:w w:val="90"/>
                  <w:sz w:val="20"/>
                  <w:u w:val="single" w:color="0461C1"/>
                </w:rPr>
                <w:t>http://www.coventry.gov.uk/download</w:t>
              </w:r>
            </w:hyperlink>
            <w:r>
              <w:rPr>
                <w:color w:val="0461C1"/>
                <w:spacing w:val="-2"/>
                <w:sz w:val="20"/>
              </w:rPr>
              <w:t xml:space="preserve"> </w:t>
            </w:r>
            <w:hyperlink r:id="rId162">
              <w:r>
                <w:rPr>
                  <w:color w:val="0461C1"/>
                  <w:spacing w:val="-2"/>
                  <w:sz w:val="20"/>
                  <w:u w:val="single" w:color="0461C1"/>
                </w:rPr>
                <w:t>s/file/28181/</w:t>
              </w:r>
              <w:proofErr w:type="spellStart"/>
              <w:r>
                <w:rPr>
                  <w:color w:val="0461C1"/>
                  <w:spacing w:val="-2"/>
                  <w:sz w:val="20"/>
                  <w:u w:val="single" w:color="0461C1"/>
                </w:rPr>
                <w:t>flood_risk_management</w:t>
              </w:r>
              <w:proofErr w:type="spellEnd"/>
              <w:r>
                <w:rPr>
                  <w:color w:val="0461C1"/>
                  <w:spacing w:val="-2"/>
                  <w:sz w:val="20"/>
                  <w:u w:val="single" w:color="0461C1"/>
                </w:rPr>
                <w:t>_</w:t>
              </w:r>
            </w:hyperlink>
            <w:r>
              <w:rPr>
                <w:color w:val="0461C1"/>
                <w:spacing w:val="-2"/>
                <w:sz w:val="20"/>
              </w:rPr>
              <w:t xml:space="preserve"> </w:t>
            </w:r>
            <w:hyperlink r:id="rId163">
              <w:r>
                <w:rPr>
                  <w:color w:val="0461C1"/>
                  <w:spacing w:val="-2"/>
                  <w:sz w:val="20"/>
                  <w:u w:val="single" w:color="0461C1"/>
                </w:rPr>
                <w:t>and_drainage_-_</w:t>
              </w:r>
              <w:proofErr w:type="spellStart"/>
              <w:r>
                <w:rPr>
                  <w:color w:val="0461C1"/>
                  <w:spacing w:val="-2"/>
                  <w:sz w:val="20"/>
                  <w:u w:val="single" w:color="0461C1"/>
                </w:rPr>
                <w:t>standing_advice</w:t>
              </w:r>
              <w:proofErr w:type="spellEnd"/>
            </w:hyperlink>
          </w:p>
        </w:tc>
      </w:tr>
      <w:tr w:rsidR="00D24051" w14:paraId="2E5DE230" w14:textId="77777777" w:rsidTr="00D3162A">
        <w:trPr>
          <w:trHeight w:val="1955"/>
        </w:trPr>
        <w:tc>
          <w:tcPr>
            <w:tcW w:w="700" w:type="dxa"/>
          </w:tcPr>
          <w:p w14:paraId="316CE317" w14:textId="77777777" w:rsidR="00D24051" w:rsidRDefault="00D24051" w:rsidP="00D3162A">
            <w:pPr>
              <w:pStyle w:val="TableParagraph"/>
              <w:spacing w:line="244" w:lineRule="exact"/>
              <w:ind w:left="110"/>
              <w:rPr>
                <w:sz w:val="20"/>
              </w:rPr>
            </w:pPr>
            <w:r>
              <w:rPr>
                <w:spacing w:val="-5"/>
                <w:sz w:val="20"/>
              </w:rPr>
              <w:t>7.9</w:t>
            </w:r>
          </w:p>
        </w:tc>
        <w:tc>
          <w:tcPr>
            <w:tcW w:w="1846" w:type="dxa"/>
          </w:tcPr>
          <w:p w14:paraId="3950C6CB" w14:textId="77777777" w:rsidR="00D24051" w:rsidRDefault="00D24051" w:rsidP="00D3162A">
            <w:pPr>
              <w:pStyle w:val="TableParagraph"/>
              <w:ind w:left="114" w:hanging="5"/>
              <w:rPr>
                <w:sz w:val="20"/>
              </w:rPr>
            </w:pPr>
            <w:r>
              <w:rPr>
                <w:sz w:val="20"/>
              </w:rPr>
              <w:t>Flue</w:t>
            </w:r>
            <w:r>
              <w:rPr>
                <w:spacing w:val="-12"/>
                <w:sz w:val="20"/>
              </w:rPr>
              <w:t xml:space="preserve"> </w:t>
            </w:r>
            <w:r>
              <w:rPr>
                <w:sz w:val="20"/>
              </w:rPr>
              <w:t>and</w:t>
            </w:r>
            <w:r>
              <w:rPr>
                <w:spacing w:val="-11"/>
                <w:sz w:val="20"/>
              </w:rPr>
              <w:t xml:space="preserve"> </w:t>
            </w:r>
            <w:r>
              <w:rPr>
                <w:sz w:val="20"/>
              </w:rPr>
              <w:t>ventilation extraction details</w:t>
            </w:r>
          </w:p>
        </w:tc>
        <w:tc>
          <w:tcPr>
            <w:tcW w:w="2836" w:type="dxa"/>
          </w:tcPr>
          <w:p w14:paraId="6AE720A0" w14:textId="77777777" w:rsidR="00D24051" w:rsidRDefault="00D24051" w:rsidP="00D3162A">
            <w:pPr>
              <w:pStyle w:val="TableParagraph"/>
              <w:ind w:left="114" w:right="250"/>
              <w:rPr>
                <w:sz w:val="20"/>
              </w:rPr>
            </w:pPr>
            <w:r>
              <w:rPr>
                <w:sz w:val="20"/>
              </w:rPr>
              <w:t>Any proposals that include a commercial</w:t>
            </w:r>
            <w:r>
              <w:rPr>
                <w:spacing w:val="-12"/>
                <w:sz w:val="20"/>
              </w:rPr>
              <w:t xml:space="preserve"> </w:t>
            </w:r>
            <w:r>
              <w:rPr>
                <w:sz w:val="20"/>
              </w:rPr>
              <w:t>kitchen</w:t>
            </w:r>
            <w:r>
              <w:rPr>
                <w:spacing w:val="-11"/>
                <w:sz w:val="20"/>
              </w:rPr>
              <w:t xml:space="preserve"> </w:t>
            </w:r>
            <w:r>
              <w:rPr>
                <w:sz w:val="20"/>
              </w:rPr>
              <w:t>or</w:t>
            </w:r>
            <w:r>
              <w:rPr>
                <w:spacing w:val="-11"/>
                <w:sz w:val="20"/>
              </w:rPr>
              <w:t xml:space="preserve"> </w:t>
            </w:r>
            <w:r>
              <w:rPr>
                <w:sz w:val="20"/>
              </w:rPr>
              <w:t>where air</w:t>
            </w:r>
            <w:r>
              <w:rPr>
                <w:spacing w:val="-9"/>
                <w:sz w:val="20"/>
              </w:rPr>
              <w:t xml:space="preserve"> </w:t>
            </w:r>
            <w:r>
              <w:rPr>
                <w:sz w:val="20"/>
              </w:rPr>
              <w:t>conditioning</w:t>
            </w:r>
            <w:r>
              <w:rPr>
                <w:spacing w:val="-9"/>
                <w:sz w:val="20"/>
              </w:rPr>
              <w:t xml:space="preserve"> </w:t>
            </w:r>
            <w:r>
              <w:rPr>
                <w:sz w:val="20"/>
              </w:rPr>
              <w:t>or</w:t>
            </w:r>
            <w:r>
              <w:rPr>
                <w:spacing w:val="-9"/>
                <w:sz w:val="20"/>
              </w:rPr>
              <w:t xml:space="preserve"> </w:t>
            </w:r>
            <w:r>
              <w:rPr>
                <w:sz w:val="20"/>
              </w:rPr>
              <w:t>extraction equipment is proposed</w:t>
            </w:r>
          </w:p>
        </w:tc>
        <w:tc>
          <w:tcPr>
            <w:tcW w:w="5106" w:type="dxa"/>
          </w:tcPr>
          <w:p w14:paraId="3FDB93E2" w14:textId="77777777" w:rsidR="00D24051" w:rsidRDefault="00D24051" w:rsidP="00D3162A">
            <w:pPr>
              <w:pStyle w:val="TableParagraph"/>
              <w:ind w:left="114"/>
              <w:rPr>
                <w:sz w:val="20"/>
              </w:rPr>
            </w:pPr>
            <w:r>
              <w:rPr>
                <w:sz w:val="20"/>
              </w:rPr>
              <w:t>The</w:t>
            </w:r>
            <w:r>
              <w:rPr>
                <w:spacing w:val="-6"/>
                <w:sz w:val="20"/>
              </w:rPr>
              <w:t xml:space="preserve"> </w:t>
            </w:r>
            <w:r>
              <w:rPr>
                <w:sz w:val="20"/>
              </w:rPr>
              <w:t>submitted</w:t>
            </w:r>
            <w:r>
              <w:rPr>
                <w:spacing w:val="-7"/>
                <w:sz w:val="20"/>
              </w:rPr>
              <w:t xml:space="preserve"> </w:t>
            </w:r>
            <w:r>
              <w:rPr>
                <w:sz w:val="20"/>
              </w:rPr>
              <w:t>plans</w:t>
            </w:r>
            <w:r>
              <w:rPr>
                <w:spacing w:val="-5"/>
                <w:sz w:val="20"/>
              </w:rPr>
              <w:t xml:space="preserve"> </w:t>
            </w:r>
            <w:r>
              <w:rPr>
                <w:sz w:val="20"/>
              </w:rPr>
              <w:t>should</w:t>
            </w:r>
            <w:r>
              <w:rPr>
                <w:spacing w:val="-7"/>
                <w:sz w:val="20"/>
              </w:rPr>
              <w:t xml:space="preserve"> </w:t>
            </w:r>
            <w:r>
              <w:rPr>
                <w:sz w:val="20"/>
              </w:rPr>
              <w:t>include</w:t>
            </w:r>
            <w:r>
              <w:rPr>
                <w:spacing w:val="-6"/>
                <w:sz w:val="20"/>
              </w:rPr>
              <w:t xml:space="preserve"> </w:t>
            </w:r>
            <w:r>
              <w:rPr>
                <w:sz w:val="20"/>
              </w:rPr>
              <w:t>details</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external appearance and written details outlining the technical specification of the proposed plant.</w:t>
            </w:r>
          </w:p>
        </w:tc>
        <w:tc>
          <w:tcPr>
            <w:tcW w:w="3466" w:type="dxa"/>
          </w:tcPr>
          <w:p w14:paraId="65C52562" w14:textId="77777777" w:rsidR="00D24051" w:rsidRDefault="00D24051" w:rsidP="00D3162A">
            <w:pPr>
              <w:pStyle w:val="TableParagraph"/>
              <w:ind w:left="109" w:right="344"/>
              <w:rPr>
                <w:sz w:val="20"/>
              </w:rPr>
            </w:pPr>
            <w:r>
              <w:rPr>
                <w:sz w:val="20"/>
              </w:rPr>
              <w:t>Policy</w:t>
            </w:r>
            <w:r>
              <w:rPr>
                <w:spacing w:val="-7"/>
                <w:sz w:val="20"/>
              </w:rPr>
              <w:t xml:space="preserve"> </w:t>
            </w:r>
            <w:r>
              <w:rPr>
                <w:sz w:val="20"/>
              </w:rPr>
              <w:t>R6</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p w14:paraId="57380A19" w14:textId="77777777" w:rsidR="00D24051" w:rsidRDefault="00D24051" w:rsidP="00D3162A">
            <w:pPr>
              <w:pStyle w:val="TableParagraph"/>
              <w:spacing w:before="241"/>
              <w:ind w:left="109"/>
              <w:rPr>
                <w:sz w:val="20"/>
              </w:rPr>
            </w:pPr>
            <w:r>
              <w:rPr>
                <w:sz w:val="20"/>
              </w:rPr>
              <w:t>HFTA</w:t>
            </w:r>
            <w:r>
              <w:rPr>
                <w:spacing w:val="-2"/>
                <w:sz w:val="20"/>
              </w:rPr>
              <w:t xml:space="preserve"> </w:t>
            </w:r>
            <w:r>
              <w:rPr>
                <w:spacing w:val="-4"/>
                <w:sz w:val="20"/>
              </w:rPr>
              <w:t>SPD;</w:t>
            </w:r>
          </w:p>
          <w:p w14:paraId="1BE857B2" w14:textId="77777777" w:rsidR="00D24051" w:rsidRDefault="00D24051" w:rsidP="00D3162A">
            <w:pPr>
              <w:pStyle w:val="TableParagraph"/>
              <w:spacing w:before="1"/>
              <w:ind w:left="109"/>
              <w:rPr>
                <w:sz w:val="20"/>
              </w:rPr>
            </w:pPr>
            <w:hyperlink r:id="rId164">
              <w:r>
                <w:rPr>
                  <w:color w:val="0461C1"/>
                  <w:spacing w:val="-2"/>
                  <w:w w:val="90"/>
                  <w:sz w:val="20"/>
                  <w:u w:val="single" w:color="0461C1"/>
                </w:rPr>
                <w:t>http://www.coventry.gov.uk/download</w:t>
              </w:r>
            </w:hyperlink>
            <w:r>
              <w:rPr>
                <w:color w:val="0461C1"/>
                <w:spacing w:val="-2"/>
                <w:sz w:val="20"/>
              </w:rPr>
              <w:t xml:space="preserve"> </w:t>
            </w:r>
            <w:hyperlink r:id="rId165">
              <w:r>
                <w:rPr>
                  <w:color w:val="0461C1"/>
                  <w:spacing w:val="-2"/>
                  <w:sz w:val="20"/>
                  <w:u w:val="single" w:color="0461C1"/>
                </w:rPr>
                <w:t>s/download/5197/</w:t>
              </w:r>
              <w:proofErr w:type="spellStart"/>
              <w:r>
                <w:rPr>
                  <w:color w:val="0461C1"/>
                  <w:spacing w:val="-2"/>
                  <w:sz w:val="20"/>
                  <w:u w:val="single" w:color="0461C1"/>
                </w:rPr>
                <w:t>hot_food_takeaway</w:t>
              </w:r>
              <w:proofErr w:type="spellEnd"/>
            </w:hyperlink>
          </w:p>
          <w:p w14:paraId="3B790FBF" w14:textId="77777777" w:rsidR="00D24051" w:rsidRDefault="00D24051" w:rsidP="00D3162A">
            <w:pPr>
              <w:pStyle w:val="TableParagraph"/>
              <w:spacing w:before="22" w:line="220" w:lineRule="auto"/>
              <w:ind w:left="109"/>
              <w:rPr>
                <w:sz w:val="20"/>
              </w:rPr>
            </w:pPr>
            <w:hyperlink r:id="rId166">
              <w:r>
                <w:rPr>
                  <w:color w:val="0461C1"/>
                  <w:spacing w:val="-2"/>
                  <w:sz w:val="20"/>
                  <w:u w:val="single" w:color="0461C1"/>
                </w:rPr>
                <w:t>_</w:t>
              </w:r>
              <w:proofErr w:type="spellStart"/>
              <w:r>
                <w:rPr>
                  <w:color w:val="0461C1"/>
                  <w:spacing w:val="-2"/>
                  <w:sz w:val="20"/>
                  <w:u w:val="single" w:color="0461C1"/>
                </w:rPr>
                <w:t>draft_supplementary_planning_docu</w:t>
              </w:r>
              <w:proofErr w:type="spellEnd"/>
            </w:hyperlink>
            <w:r>
              <w:rPr>
                <w:color w:val="0461C1"/>
                <w:spacing w:val="-2"/>
                <w:sz w:val="20"/>
              </w:rPr>
              <w:t xml:space="preserve"> </w:t>
            </w:r>
            <w:hyperlink r:id="rId167">
              <w:proofErr w:type="spellStart"/>
              <w:r>
                <w:rPr>
                  <w:color w:val="0461C1"/>
                  <w:spacing w:val="-2"/>
                  <w:sz w:val="20"/>
                  <w:u w:val="single" w:color="0461C1"/>
                </w:rPr>
                <w:t>ment_spd</w:t>
              </w:r>
              <w:proofErr w:type="spellEnd"/>
            </w:hyperlink>
          </w:p>
        </w:tc>
      </w:tr>
      <w:tr w:rsidR="00D24051" w14:paraId="3BF6FBFE" w14:textId="77777777" w:rsidTr="00D3162A">
        <w:trPr>
          <w:trHeight w:val="2931"/>
        </w:trPr>
        <w:tc>
          <w:tcPr>
            <w:tcW w:w="700" w:type="dxa"/>
          </w:tcPr>
          <w:p w14:paraId="62BB1012" w14:textId="77777777" w:rsidR="00D24051" w:rsidRDefault="00D24051" w:rsidP="00D3162A">
            <w:pPr>
              <w:pStyle w:val="TableParagraph"/>
              <w:ind w:left="110"/>
              <w:rPr>
                <w:sz w:val="20"/>
              </w:rPr>
            </w:pPr>
            <w:r>
              <w:rPr>
                <w:spacing w:val="-4"/>
                <w:sz w:val="20"/>
              </w:rPr>
              <w:t>7.10</w:t>
            </w:r>
          </w:p>
        </w:tc>
        <w:tc>
          <w:tcPr>
            <w:tcW w:w="1846" w:type="dxa"/>
          </w:tcPr>
          <w:p w14:paraId="3D646B11" w14:textId="77777777" w:rsidR="00D24051" w:rsidRDefault="00D24051" w:rsidP="00D3162A">
            <w:pPr>
              <w:pStyle w:val="TableParagraph"/>
              <w:spacing w:before="2" w:line="237" w:lineRule="auto"/>
              <w:ind w:left="114" w:right="637" w:hanging="5"/>
              <w:jc w:val="both"/>
              <w:rPr>
                <w:sz w:val="20"/>
              </w:rPr>
            </w:pPr>
            <w:r>
              <w:rPr>
                <w:sz w:val="20"/>
              </w:rPr>
              <w:t>Green</w:t>
            </w:r>
            <w:r>
              <w:rPr>
                <w:spacing w:val="-12"/>
                <w:sz w:val="20"/>
              </w:rPr>
              <w:t xml:space="preserve"> </w:t>
            </w:r>
            <w:r>
              <w:rPr>
                <w:sz w:val="20"/>
              </w:rPr>
              <w:t>space/ playing</w:t>
            </w:r>
            <w:r>
              <w:rPr>
                <w:spacing w:val="-12"/>
                <w:sz w:val="20"/>
              </w:rPr>
              <w:t xml:space="preserve"> </w:t>
            </w:r>
            <w:r>
              <w:rPr>
                <w:sz w:val="20"/>
              </w:rPr>
              <w:t xml:space="preserve">fields </w:t>
            </w:r>
            <w:r>
              <w:rPr>
                <w:spacing w:val="-2"/>
                <w:sz w:val="20"/>
              </w:rPr>
              <w:t>assessment</w:t>
            </w:r>
          </w:p>
        </w:tc>
        <w:tc>
          <w:tcPr>
            <w:tcW w:w="2836" w:type="dxa"/>
          </w:tcPr>
          <w:p w14:paraId="506C2D90" w14:textId="77777777" w:rsidR="00D24051" w:rsidRDefault="00D24051" w:rsidP="00D3162A">
            <w:pPr>
              <w:pStyle w:val="TableParagraph"/>
              <w:ind w:left="114"/>
              <w:rPr>
                <w:sz w:val="20"/>
              </w:rPr>
            </w:pPr>
            <w:r>
              <w:rPr>
                <w:sz w:val="20"/>
              </w:rPr>
              <w:t>Development proposals that involve</w:t>
            </w:r>
            <w:r>
              <w:rPr>
                <w:spacing w:val="-8"/>
                <w:sz w:val="20"/>
              </w:rPr>
              <w:t xml:space="preserve"> </w:t>
            </w:r>
            <w:r>
              <w:rPr>
                <w:sz w:val="20"/>
              </w:rPr>
              <w:t>the</w:t>
            </w:r>
            <w:r>
              <w:rPr>
                <w:spacing w:val="-8"/>
                <w:sz w:val="20"/>
              </w:rPr>
              <w:t xml:space="preserve"> </w:t>
            </w:r>
            <w:r>
              <w:rPr>
                <w:sz w:val="20"/>
              </w:rPr>
              <w:t>loss</w:t>
            </w:r>
            <w:r>
              <w:rPr>
                <w:spacing w:val="-7"/>
                <w:sz w:val="20"/>
              </w:rPr>
              <w:t xml:space="preserve"> </w:t>
            </w:r>
            <w:r>
              <w:rPr>
                <w:sz w:val="20"/>
              </w:rPr>
              <w:t>of</w:t>
            </w:r>
            <w:r>
              <w:rPr>
                <w:spacing w:val="-10"/>
                <w:sz w:val="20"/>
              </w:rPr>
              <w:t xml:space="preserve"> </w:t>
            </w:r>
            <w:r>
              <w:rPr>
                <w:sz w:val="20"/>
              </w:rPr>
              <w:t>green</w:t>
            </w:r>
            <w:r>
              <w:rPr>
                <w:spacing w:val="-9"/>
                <w:sz w:val="20"/>
              </w:rPr>
              <w:t xml:space="preserve"> </w:t>
            </w:r>
            <w:r>
              <w:rPr>
                <w:sz w:val="20"/>
              </w:rPr>
              <w:t>space that is of value for amenity, recreational, outdoor sports and/or community use</w:t>
            </w:r>
          </w:p>
        </w:tc>
        <w:tc>
          <w:tcPr>
            <w:tcW w:w="5106" w:type="dxa"/>
          </w:tcPr>
          <w:p w14:paraId="611CC49A" w14:textId="77777777" w:rsidR="00D24051" w:rsidRDefault="00D24051" w:rsidP="00D3162A">
            <w:pPr>
              <w:pStyle w:val="TableParagraph"/>
              <w:ind w:left="114" w:right="118"/>
              <w:rPr>
                <w:sz w:val="20"/>
              </w:rPr>
            </w:pPr>
            <w:r>
              <w:rPr>
                <w:sz w:val="20"/>
              </w:rPr>
              <w:t>An assessment should be provided to demonstrate that there is no longer a demand or prospect</w:t>
            </w:r>
            <w:r>
              <w:rPr>
                <w:spacing w:val="-1"/>
                <w:sz w:val="20"/>
              </w:rPr>
              <w:t xml:space="preserve"> </w:t>
            </w:r>
            <w:r>
              <w:rPr>
                <w:sz w:val="20"/>
              </w:rPr>
              <w:t>of</w:t>
            </w:r>
            <w:r>
              <w:rPr>
                <w:spacing w:val="-1"/>
                <w:sz w:val="20"/>
              </w:rPr>
              <w:t xml:space="preserve"> </w:t>
            </w:r>
            <w:r>
              <w:rPr>
                <w:sz w:val="20"/>
              </w:rPr>
              <w:t>demand for the recreational use of the green space or that a deficiency would not be created through its loss. Any loss should be replaced by equivalent or better provision. Plans should identify</w:t>
            </w:r>
            <w:r>
              <w:rPr>
                <w:spacing w:val="-5"/>
                <w:sz w:val="20"/>
              </w:rPr>
              <w:t xml:space="preserve"> </w:t>
            </w:r>
            <w:r>
              <w:rPr>
                <w:sz w:val="20"/>
              </w:rPr>
              <w:t>any</w:t>
            </w:r>
            <w:r>
              <w:rPr>
                <w:spacing w:val="-1"/>
                <w:sz w:val="20"/>
              </w:rPr>
              <w:t xml:space="preserve"> </w:t>
            </w:r>
            <w:r>
              <w:rPr>
                <w:sz w:val="20"/>
              </w:rPr>
              <w:t>areas</w:t>
            </w:r>
            <w:r>
              <w:rPr>
                <w:spacing w:val="-3"/>
                <w:sz w:val="20"/>
              </w:rPr>
              <w:t xml:space="preserve"> </w:t>
            </w:r>
            <w:r>
              <w:rPr>
                <w:sz w:val="20"/>
              </w:rPr>
              <w:t>of</w:t>
            </w:r>
            <w:r>
              <w:rPr>
                <w:spacing w:val="-6"/>
                <w:sz w:val="20"/>
              </w:rPr>
              <w:t xml:space="preserve"> </w:t>
            </w:r>
            <w:r>
              <w:rPr>
                <w:sz w:val="20"/>
              </w:rPr>
              <w:t>existing</w:t>
            </w:r>
            <w:r>
              <w:rPr>
                <w:spacing w:val="-4"/>
                <w:sz w:val="20"/>
              </w:rPr>
              <w:t xml:space="preserve"> </w:t>
            </w:r>
            <w:r>
              <w:rPr>
                <w:sz w:val="20"/>
              </w:rPr>
              <w:t>or</w:t>
            </w:r>
            <w:r>
              <w:rPr>
                <w:spacing w:val="-4"/>
                <w:sz w:val="20"/>
              </w:rPr>
              <w:t xml:space="preserve"> </w:t>
            </w:r>
            <w:r>
              <w:rPr>
                <w:sz w:val="20"/>
              </w:rPr>
              <w:t>proposed</w:t>
            </w:r>
            <w:r>
              <w:rPr>
                <w:spacing w:val="-5"/>
                <w:sz w:val="20"/>
              </w:rPr>
              <w:t xml:space="preserve"> </w:t>
            </w:r>
            <w:r>
              <w:rPr>
                <w:sz w:val="20"/>
              </w:rPr>
              <w:t>green</w:t>
            </w:r>
            <w:r>
              <w:rPr>
                <w:spacing w:val="-5"/>
                <w:sz w:val="20"/>
              </w:rPr>
              <w:t xml:space="preserve"> </w:t>
            </w:r>
            <w:r>
              <w:rPr>
                <w:sz w:val="20"/>
              </w:rPr>
              <w:t>space</w:t>
            </w:r>
            <w:r>
              <w:rPr>
                <w:spacing w:val="-4"/>
                <w:sz w:val="20"/>
              </w:rPr>
              <w:t xml:space="preserve"> </w:t>
            </w:r>
            <w:r>
              <w:rPr>
                <w:sz w:val="20"/>
              </w:rPr>
              <w:t>to</w:t>
            </w:r>
            <w:r>
              <w:rPr>
                <w:spacing w:val="-5"/>
                <w:sz w:val="20"/>
              </w:rPr>
              <w:t xml:space="preserve"> </w:t>
            </w:r>
            <w:r>
              <w:rPr>
                <w:sz w:val="20"/>
              </w:rPr>
              <w:t xml:space="preserve">be </w:t>
            </w:r>
            <w:r>
              <w:rPr>
                <w:spacing w:val="-2"/>
                <w:sz w:val="20"/>
              </w:rPr>
              <w:t>lost.</w:t>
            </w:r>
          </w:p>
          <w:p w14:paraId="27AF393D" w14:textId="77777777" w:rsidR="00D24051" w:rsidRDefault="00D24051" w:rsidP="00D3162A">
            <w:pPr>
              <w:pStyle w:val="TableParagraph"/>
              <w:ind w:left="114" w:right="118"/>
              <w:rPr>
                <w:sz w:val="20"/>
              </w:rPr>
            </w:pPr>
            <w:r>
              <w:rPr>
                <w:sz w:val="20"/>
              </w:rPr>
              <w:t>Where</w:t>
            </w:r>
            <w:r>
              <w:rPr>
                <w:spacing w:val="-4"/>
                <w:sz w:val="20"/>
              </w:rPr>
              <w:t xml:space="preserve"> </w:t>
            </w:r>
            <w:r>
              <w:rPr>
                <w:sz w:val="20"/>
              </w:rPr>
              <w:t>there</w:t>
            </w:r>
            <w:r>
              <w:rPr>
                <w:spacing w:val="-4"/>
                <w:sz w:val="20"/>
              </w:rPr>
              <w:t xml:space="preserve"> </w:t>
            </w:r>
            <w:r>
              <w:rPr>
                <w:sz w:val="20"/>
              </w:rPr>
              <w:t>is</w:t>
            </w:r>
            <w:r>
              <w:rPr>
                <w:spacing w:val="-3"/>
                <w:sz w:val="20"/>
              </w:rPr>
              <w:t xml:space="preserve"> </w:t>
            </w:r>
            <w:r>
              <w:rPr>
                <w:sz w:val="20"/>
              </w:rPr>
              <w:t>loss</w:t>
            </w:r>
            <w:r>
              <w:rPr>
                <w:spacing w:val="-3"/>
                <w:sz w:val="20"/>
              </w:rPr>
              <w:t xml:space="preserve"> </w:t>
            </w:r>
            <w:r>
              <w:rPr>
                <w:sz w:val="20"/>
              </w:rPr>
              <w:t>of</w:t>
            </w:r>
            <w:r>
              <w:rPr>
                <w:spacing w:val="-6"/>
                <w:sz w:val="20"/>
              </w:rPr>
              <w:t xml:space="preserve"> </w:t>
            </w:r>
            <w:r>
              <w:rPr>
                <w:sz w:val="20"/>
              </w:rPr>
              <w:t>playing</w:t>
            </w:r>
            <w:r>
              <w:rPr>
                <w:spacing w:val="-4"/>
                <w:sz w:val="20"/>
              </w:rPr>
              <w:t xml:space="preserve"> </w:t>
            </w:r>
            <w:r>
              <w:rPr>
                <w:sz w:val="20"/>
              </w:rPr>
              <w:t>fields</w:t>
            </w:r>
            <w:r>
              <w:rPr>
                <w:spacing w:val="-3"/>
                <w:sz w:val="20"/>
              </w:rPr>
              <w:t xml:space="preserve"> </w:t>
            </w:r>
            <w:r>
              <w:rPr>
                <w:sz w:val="20"/>
              </w:rPr>
              <w:t>the</w:t>
            </w:r>
            <w:r>
              <w:rPr>
                <w:spacing w:val="-4"/>
                <w:sz w:val="20"/>
              </w:rPr>
              <w:t xml:space="preserve"> </w:t>
            </w:r>
            <w:r>
              <w:rPr>
                <w:sz w:val="20"/>
              </w:rPr>
              <w:t>assessment</w:t>
            </w:r>
            <w:r>
              <w:rPr>
                <w:spacing w:val="-6"/>
                <w:sz w:val="20"/>
              </w:rPr>
              <w:t xml:space="preserve"> </w:t>
            </w:r>
            <w:r>
              <w:rPr>
                <w:sz w:val="20"/>
              </w:rPr>
              <w:t>should include full details of the existing playing fields and associated facilities to be lost; reason for the proposed</w:t>
            </w:r>
          </w:p>
          <w:p w14:paraId="0833A537" w14:textId="77777777" w:rsidR="00D24051" w:rsidRDefault="00D24051" w:rsidP="00D3162A">
            <w:pPr>
              <w:pStyle w:val="TableParagraph"/>
              <w:spacing w:before="11" w:line="225" w:lineRule="auto"/>
              <w:ind w:left="114"/>
              <w:rPr>
                <w:sz w:val="20"/>
              </w:rPr>
            </w:pPr>
            <w:r>
              <w:rPr>
                <w:sz w:val="20"/>
              </w:rPr>
              <w:t>location</w:t>
            </w:r>
            <w:r>
              <w:rPr>
                <w:spacing w:val="-7"/>
                <w:sz w:val="20"/>
              </w:rPr>
              <w:t xml:space="preserve"> </w:t>
            </w:r>
            <w:r>
              <w:rPr>
                <w:sz w:val="20"/>
              </w:rPr>
              <w:t>of</w:t>
            </w:r>
            <w:r>
              <w:rPr>
                <w:spacing w:val="-3"/>
                <w:sz w:val="20"/>
              </w:rPr>
              <w:t xml:space="preserve"> </w:t>
            </w:r>
            <w:r>
              <w:rPr>
                <w:sz w:val="20"/>
              </w:rPr>
              <w:t>the</w:t>
            </w:r>
            <w:r>
              <w:rPr>
                <w:spacing w:val="-6"/>
                <w:sz w:val="20"/>
              </w:rPr>
              <w:t xml:space="preserve"> </w:t>
            </w:r>
            <w:r>
              <w:rPr>
                <w:sz w:val="20"/>
              </w:rPr>
              <w:t>development</w:t>
            </w:r>
            <w:r>
              <w:rPr>
                <w:spacing w:val="-8"/>
                <w:sz w:val="20"/>
              </w:rPr>
              <w:t xml:space="preserve"> </w:t>
            </w:r>
            <w:r>
              <w:rPr>
                <w:sz w:val="20"/>
              </w:rPr>
              <w:t>and</w:t>
            </w:r>
            <w:r>
              <w:rPr>
                <w:spacing w:val="-2"/>
                <w:sz w:val="20"/>
              </w:rPr>
              <w:t xml:space="preserve"> </w:t>
            </w:r>
            <w:r>
              <w:rPr>
                <w:sz w:val="20"/>
              </w:rPr>
              <w:t>any</w:t>
            </w:r>
            <w:r>
              <w:rPr>
                <w:spacing w:val="-7"/>
                <w:sz w:val="20"/>
              </w:rPr>
              <w:t xml:space="preserve"> </w:t>
            </w:r>
            <w:r>
              <w:rPr>
                <w:sz w:val="20"/>
              </w:rPr>
              <w:t>proposed</w:t>
            </w:r>
            <w:r>
              <w:rPr>
                <w:spacing w:val="-7"/>
                <w:sz w:val="20"/>
              </w:rPr>
              <w:t xml:space="preserve"> </w:t>
            </w:r>
            <w:r>
              <w:rPr>
                <w:sz w:val="20"/>
              </w:rPr>
              <w:t>changes</w:t>
            </w:r>
            <w:r>
              <w:rPr>
                <w:spacing w:val="-5"/>
                <w:sz w:val="20"/>
              </w:rPr>
              <w:t xml:space="preserve"> </w:t>
            </w:r>
            <w:r>
              <w:rPr>
                <w:sz w:val="20"/>
              </w:rPr>
              <w:t>in sports provision on the site.</w:t>
            </w:r>
          </w:p>
        </w:tc>
        <w:tc>
          <w:tcPr>
            <w:tcW w:w="3466" w:type="dxa"/>
          </w:tcPr>
          <w:p w14:paraId="4055F078" w14:textId="77777777" w:rsidR="00D24051" w:rsidRDefault="00D24051" w:rsidP="00D3162A">
            <w:pPr>
              <w:pStyle w:val="TableParagraph"/>
              <w:spacing w:before="4" w:line="235" w:lineRule="auto"/>
              <w:ind w:left="109" w:right="280"/>
              <w:rPr>
                <w:sz w:val="20"/>
              </w:rPr>
            </w:pPr>
            <w:r>
              <w:rPr>
                <w:sz w:val="20"/>
              </w:rPr>
              <w:t>Policy</w:t>
            </w:r>
            <w:r>
              <w:rPr>
                <w:spacing w:val="-7"/>
                <w:sz w:val="20"/>
              </w:rPr>
              <w:t xml:space="preserve"> </w:t>
            </w:r>
            <w:r>
              <w:rPr>
                <w:sz w:val="20"/>
              </w:rPr>
              <w:t>GE2</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tc>
      </w:tr>
      <w:tr w:rsidR="00D24051" w14:paraId="6B4AD910" w14:textId="77777777" w:rsidTr="00D3162A">
        <w:trPr>
          <w:trHeight w:val="975"/>
        </w:trPr>
        <w:tc>
          <w:tcPr>
            <w:tcW w:w="700" w:type="dxa"/>
          </w:tcPr>
          <w:p w14:paraId="0D2E154B" w14:textId="77777777" w:rsidR="00D24051" w:rsidRDefault="00D24051" w:rsidP="00D3162A">
            <w:pPr>
              <w:pStyle w:val="TableParagraph"/>
              <w:spacing w:line="244" w:lineRule="exact"/>
              <w:ind w:left="110"/>
              <w:rPr>
                <w:sz w:val="20"/>
              </w:rPr>
            </w:pPr>
            <w:r>
              <w:rPr>
                <w:spacing w:val="-4"/>
                <w:sz w:val="20"/>
              </w:rPr>
              <w:t>7.11</w:t>
            </w:r>
          </w:p>
        </w:tc>
        <w:tc>
          <w:tcPr>
            <w:tcW w:w="1846" w:type="dxa"/>
          </w:tcPr>
          <w:p w14:paraId="3BF3A5CE" w14:textId="77777777" w:rsidR="00D24051" w:rsidRDefault="00D24051" w:rsidP="00D3162A">
            <w:pPr>
              <w:pStyle w:val="TableParagraph"/>
              <w:spacing w:before="3" w:line="235" w:lineRule="auto"/>
              <w:ind w:left="114" w:right="577" w:hanging="5"/>
              <w:rPr>
                <w:sz w:val="20"/>
              </w:rPr>
            </w:pPr>
            <w:r>
              <w:rPr>
                <w:sz w:val="20"/>
              </w:rPr>
              <w:t>Health</w:t>
            </w:r>
            <w:r>
              <w:rPr>
                <w:spacing w:val="-12"/>
                <w:sz w:val="20"/>
              </w:rPr>
              <w:t xml:space="preserve"> </w:t>
            </w:r>
            <w:r>
              <w:rPr>
                <w:sz w:val="20"/>
              </w:rPr>
              <w:t xml:space="preserve">impact </w:t>
            </w:r>
            <w:r>
              <w:rPr>
                <w:spacing w:val="-2"/>
                <w:sz w:val="20"/>
              </w:rPr>
              <w:t>assessment</w:t>
            </w:r>
          </w:p>
        </w:tc>
        <w:tc>
          <w:tcPr>
            <w:tcW w:w="2836" w:type="dxa"/>
          </w:tcPr>
          <w:p w14:paraId="0D2C9539" w14:textId="77777777" w:rsidR="00D24051" w:rsidRDefault="00D24051" w:rsidP="00D3162A">
            <w:pPr>
              <w:pStyle w:val="TableParagraph"/>
              <w:spacing w:before="3" w:line="235" w:lineRule="auto"/>
              <w:ind w:left="114" w:right="134"/>
              <w:rPr>
                <w:sz w:val="20"/>
              </w:rPr>
            </w:pPr>
            <w:r>
              <w:rPr>
                <w:sz w:val="20"/>
              </w:rPr>
              <w:t>All</w:t>
            </w:r>
            <w:r>
              <w:rPr>
                <w:spacing w:val="-12"/>
                <w:sz w:val="20"/>
              </w:rPr>
              <w:t xml:space="preserve"> </w:t>
            </w:r>
            <w:r>
              <w:rPr>
                <w:sz w:val="20"/>
              </w:rPr>
              <w:t>major</w:t>
            </w:r>
            <w:r>
              <w:rPr>
                <w:spacing w:val="-11"/>
                <w:sz w:val="20"/>
              </w:rPr>
              <w:t xml:space="preserve"> </w:t>
            </w:r>
            <w:r>
              <w:rPr>
                <w:sz w:val="20"/>
              </w:rPr>
              <w:t xml:space="preserve">development </w:t>
            </w:r>
            <w:r>
              <w:rPr>
                <w:spacing w:val="-2"/>
                <w:sz w:val="20"/>
              </w:rPr>
              <w:t>proposals;</w:t>
            </w:r>
          </w:p>
          <w:p w14:paraId="026566D4" w14:textId="77777777" w:rsidR="00D24051" w:rsidRDefault="00D24051" w:rsidP="00D3162A">
            <w:pPr>
              <w:pStyle w:val="TableParagraph"/>
              <w:spacing w:before="14" w:line="230" w:lineRule="exact"/>
              <w:ind w:left="114" w:right="134"/>
              <w:rPr>
                <w:sz w:val="20"/>
              </w:rPr>
            </w:pPr>
            <w:r>
              <w:rPr>
                <w:sz w:val="20"/>
              </w:rPr>
              <w:t>Proposals</w:t>
            </w:r>
            <w:r>
              <w:rPr>
                <w:spacing w:val="-12"/>
                <w:sz w:val="20"/>
              </w:rPr>
              <w:t xml:space="preserve"> </w:t>
            </w:r>
            <w:r>
              <w:rPr>
                <w:sz w:val="20"/>
              </w:rPr>
              <w:t>for</w:t>
            </w:r>
            <w:r>
              <w:rPr>
                <w:spacing w:val="-11"/>
                <w:sz w:val="20"/>
              </w:rPr>
              <w:t xml:space="preserve"> </w:t>
            </w:r>
            <w:r>
              <w:rPr>
                <w:sz w:val="20"/>
              </w:rPr>
              <w:t xml:space="preserve">waste </w:t>
            </w:r>
            <w:r>
              <w:rPr>
                <w:spacing w:val="-2"/>
                <w:sz w:val="20"/>
              </w:rPr>
              <w:t>development;</w:t>
            </w:r>
          </w:p>
        </w:tc>
        <w:tc>
          <w:tcPr>
            <w:tcW w:w="5106" w:type="dxa"/>
          </w:tcPr>
          <w:p w14:paraId="0726928F" w14:textId="77777777" w:rsidR="00D24051" w:rsidRDefault="00D24051" w:rsidP="00D3162A">
            <w:pPr>
              <w:pStyle w:val="TableParagraph"/>
              <w:spacing w:before="3" w:line="235" w:lineRule="auto"/>
              <w:ind w:left="114" w:right="118"/>
              <w:rPr>
                <w:sz w:val="20"/>
              </w:rPr>
            </w:pPr>
            <w:r>
              <w:rPr>
                <w:sz w:val="20"/>
              </w:rPr>
              <w:t>The</w:t>
            </w:r>
            <w:r>
              <w:rPr>
                <w:spacing w:val="-5"/>
                <w:sz w:val="20"/>
              </w:rPr>
              <w:t xml:space="preserve"> </w:t>
            </w:r>
            <w:r>
              <w:rPr>
                <w:sz w:val="20"/>
              </w:rPr>
              <w:t>Health</w:t>
            </w:r>
            <w:r>
              <w:rPr>
                <w:spacing w:val="-6"/>
                <w:sz w:val="20"/>
              </w:rPr>
              <w:t xml:space="preserve"> </w:t>
            </w:r>
            <w:r>
              <w:rPr>
                <w:sz w:val="20"/>
              </w:rPr>
              <w:t>impact</w:t>
            </w:r>
            <w:r>
              <w:rPr>
                <w:spacing w:val="-8"/>
                <w:sz w:val="20"/>
              </w:rPr>
              <w:t xml:space="preserve"> </w:t>
            </w:r>
            <w:r>
              <w:rPr>
                <w:sz w:val="20"/>
              </w:rPr>
              <w:t>assessment</w:t>
            </w:r>
            <w:r>
              <w:rPr>
                <w:spacing w:val="-7"/>
                <w:sz w:val="20"/>
              </w:rPr>
              <w:t xml:space="preserve"> </w:t>
            </w:r>
            <w:r>
              <w:rPr>
                <w:sz w:val="20"/>
              </w:rPr>
              <w:t>should</w:t>
            </w:r>
            <w:r>
              <w:rPr>
                <w:spacing w:val="-6"/>
                <w:sz w:val="20"/>
              </w:rPr>
              <w:t xml:space="preserve"> </w:t>
            </w:r>
            <w:r>
              <w:rPr>
                <w:sz w:val="20"/>
              </w:rPr>
              <w:t>identify</w:t>
            </w:r>
            <w:r>
              <w:rPr>
                <w:spacing w:val="-6"/>
                <w:sz w:val="20"/>
              </w:rPr>
              <w:t xml:space="preserve"> </w:t>
            </w:r>
            <w:r>
              <w:rPr>
                <w:sz w:val="20"/>
              </w:rPr>
              <w:t>any</w:t>
            </w:r>
            <w:r>
              <w:rPr>
                <w:spacing w:val="-6"/>
                <w:sz w:val="20"/>
              </w:rPr>
              <w:t xml:space="preserve"> </w:t>
            </w:r>
            <w:r>
              <w:rPr>
                <w:sz w:val="20"/>
              </w:rPr>
              <w:t>impacts on health and wellbeing that would arise from the</w:t>
            </w:r>
          </w:p>
          <w:p w14:paraId="6DD12CA0" w14:textId="77777777" w:rsidR="00D24051" w:rsidRDefault="00D24051" w:rsidP="00D3162A">
            <w:pPr>
              <w:pStyle w:val="TableParagraph"/>
              <w:spacing w:before="2" w:line="236" w:lineRule="exact"/>
              <w:ind w:left="114"/>
              <w:rPr>
                <w:sz w:val="20"/>
              </w:rPr>
            </w:pPr>
            <w:r>
              <w:rPr>
                <w:sz w:val="20"/>
              </w:rPr>
              <w:t>proposed</w:t>
            </w:r>
            <w:r>
              <w:rPr>
                <w:spacing w:val="-8"/>
                <w:sz w:val="20"/>
              </w:rPr>
              <w:t xml:space="preserve"> </w:t>
            </w:r>
            <w:r>
              <w:rPr>
                <w:sz w:val="20"/>
              </w:rPr>
              <w:t>development.</w:t>
            </w:r>
            <w:r>
              <w:rPr>
                <w:spacing w:val="-8"/>
                <w:sz w:val="20"/>
              </w:rPr>
              <w:t xml:space="preserve"> </w:t>
            </w:r>
            <w:r>
              <w:rPr>
                <w:sz w:val="20"/>
              </w:rPr>
              <w:t>If</w:t>
            </w:r>
            <w:r>
              <w:rPr>
                <w:spacing w:val="-9"/>
                <w:sz w:val="20"/>
              </w:rPr>
              <w:t xml:space="preserve"> </w:t>
            </w:r>
            <w:r>
              <w:rPr>
                <w:sz w:val="20"/>
              </w:rPr>
              <w:t>negative</w:t>
            </w:r>
            <w:r>
              <w:rPr>
                <w:spacing w:val="-7"/>
                <w:sz w:val="20"/>
              </w:rPr>
              <w:t xml:space="preserve"> </w:t>
            </w:r>
            <w:r>
              <w:rPr>
                <w:sz w:val="20"/>
              </w:rPr>
              <w:t>impacts</w:t>
            </w:r>
            <w:r>
              <w:rPr>
                <w:spacing w:val="-6"/>
                <w:sz w:val="20"/>
              </w:rPr>
              <w:t xml:space="preserve"> </w:t>
            </w:r>
            <w:r>
              <w:rPr>
                <w:sz w:val="20"/>
              </w:rPr>
              <w:t>are</w:t>
            </w:r>
            <w:r>
              <w:rPr>
                <w:spacing w:val="-7"/>
                <w:sz w:val="20"/>
              </w:rPr>
              <w:t xml:space="preserve"> </w:t>
            </w:r>
            <w:r>
              <w:rPr>
                <w:sz w:val="20"/>
              </w:rPr>
              <w:t>identified details of mitigation should be provided</w:t>
            </w:r>
          </w:p>
        </w:tc>
        <w:tc>
          <w:tcPr>
            <w:tcW w:w="3466" w:type="dxa"/>
          </w:tcPr>
          <w:p w14:paraId="0CA9DB33" w14:textId="77777777" w:rsidR="00D24051" w:rsidRDefault="00D24051" w:rsidP="00D3162A">
            <w:pPr>
              <w:pStyle w:val="TableParagraph"/>
              <w:spacing w:before="3" w:line="235" w:lineRule="auto"/>
              <w:ind w:left="109"/>
              <w:rPr>
                <w:sz w:val="20"/>
              </w:rPr>
            </w:pPr>
            <w:r>
              <w:rPr>
                <w:sz w:val="20"/>
              </w:rPr>
              <w:t>Policy</w:t>
            </w:r>
            <w:r>
              <w:rPr>
                <w:spacing w:val="-7"/>
                <w:sz w:val="20"/>
              </w:rPr>
              <w:t xml:space="preserve"> </w:t>
            </w:r>
            <w:r>
              <w:rPr>
                <w:sz w:val="20"/>
              </w:rPr>
              <w:t>HW1</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Coventry</w:t>
            </w:r>
            <w:r>
              <w:rPr>
                <w:spacing w:val="-7"/>
                <w:sz w:val="20"/>
              </w:rPr>
              <w:t xml:space="preserve"> </w:t>
            </w:r>
            <w:r>
              <w:rPr>
                <w:sz w:val="20"/>
              </w:rPr>
              <w:t>Local</w:t>
            </w:r>
            <w:r>
              <w:rPr>
                <w:spacing w:val="-7"/>
                <w:sz w:val="20"/>
              </w:rPr>
              <w:t xml:space="preserve"> </w:t>
            </w:r>
            <w:r>
              <w:rPr>
                <w:sz w:val="20"/>
              </w:rPr>
              <w:t xml:space="preserve">Plan </w:t>
            </w:r>
            <w:r>
              <w:rPr>
                <w:spacing w:val="-4"/>
                <w:sz w:val="20"/>
              </w:rPr>
              <w:t>2017</w:t>
            </w:r>
          </w:p>
        </w:tc>
      </w:tr>
    </w:tbl>
    <w:p w14:paraId="31763B17" w14:textId="77777777" w:rsidR="00D24051" w:rsidRDefault="00D24051" w:rsidP="00D24051">
      <w:pPr>
        <w:pStyle w:val="TableParagraph"/>
        <w:spacing w:line="235" w:lineRule="auto"/>
        <w:rPr>
          <w:sz w:val="20"/>
        </w:rPr>
        <w:sectPr w:rsidR="00D24051" w:rsidSect="00D24051">
          <w:pgSz w:w="16840" w:h="11900" w:orient="landscape"/>
          <w:pgMar w:top="1340" w:right="850" w:bottom="1180" w:left="992" w:header="0" w:footer="846" w:gutter="0"/>
          <w:cols w:space="720"/>
        </w:sectPr>
      </w:pPr>
    </w:p>
    <w:p w14:paraId="1FC5B9FF"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836"/>
        <w:gridCol w:w="5106"/>
        <w:gridCol w:w="3466"/>
      </w:tblGrid>
      <w:tr w:rsidR="00D24051" w14:paraId="2903FB8B" w14:textId="77777777" w:rsidTr="00D3162A">
        <w:trPr>
          <w:trHeight w:val="1711"/>
        </w:trPr>
        <w:tc>
          <w:tcPr>
            <w:tcW w:w="700" w:type="dxa"/>
          </w:tcPr>
          <w:p w14:paraId="7F7D40E7" w14:textId="77777777" w:rsidR="00D24051" w:rsidRDefault="00D24051" w:rsidP="00D3162A">
            <w:pPr>
              <w:pStyle w:val="TableParagraph"/>
              <w:rPr>
                <w:rFonts w:ascii="Times New Roman"/>
                <w:sz w:val="18"/>
              </w:rPr>
            </w:pPr>
          </w:p>
        </w:tc>
        <w:tc>
          <w:tcPr>
            <w:tcW w:w="1846" w:type="dxa"/>
          </w:tcPr>
          <w:p w14:paraId="032FD2E3" w14:textId="77777777" w:rsidR="00D24051" w:rsidRDefault="00D24051" w:rsidP="00D3162A">
            <w:pPr>
              <w:pStyle w:val="TableParagraph"/>
              <w:rPr>
                <w:rFonts w:ascii="Times New Roman"/>
                <w:sz w:val="18"/>
              </w:rPr>
            </w:pPr>
          </w:p>
        </w:tc>
        <w:tc>
          <w:tcPr>
            <w:tcW w:w="2836" w:type="dxa"/>
          </w:tcPr>
          <w:p w14:paraId="5CB9F068" w14:textId="77777777" w:rsidR="00D24051" w:rsidRDefault="00D24051" w:rsidP="00D3162A">
            <w:pPr>
              <w:pStyle w:val="TableParagraph"/>
              <w:ind w:left="114" w:right="115"/>
              <w:rPr>
                <w:sz w:val="20"/>
              </w:rPr>
            </w:pPr>
            <w:r>
              <w:rPr>
                <w:sz w:val="20"/>
              </w:rPr>
              <w:t>Residential development for 150</w:t>
            </w:r>
            <w:r>
              <w:rPr>
                <w:spacing w:val="-10"/>
                <w:sz w:val="20"/>
              </w:rPr>
              <w:t xml:space="preserve"> </w:t>
            </w:r>
            <w:r>
              <w:rPr>
                <w:sz w:val="20"/>
              </w:rPr>
              <w:t>or</w:t>
            </w:r>
            <w:r>
              <w:rPr>
                <w:spacing w:val="-8"/>
                <w:sz w:val="20"/>
              </w:rPr>
              <w:t xml:space="preserve"> </w:t>
            </w:r>
            <w:r>
              <w:rPr>
                <w:sz w:val="20"/>
              </w:rPr>
              <w:t>more</w:t>
            </w:r>
            <w:r>
              <w:rPr>
                <w:spacing w:val="-8"/>
                <w:sz w:val="20"/>
              </w:rPr>
              <w:t xml:space="preserve"> </w:t>
            </w:r>
            <w:r>
              <w:rPr>
                <w:sz w:val="20"/>
              </w:rPr>
              <w:t>dwellings</w:t>
            </w:r>
            <w:r>
              <w:rPr>
                <w:spacing w:val="-7"/>
                <w:sz w:val="20"/>
              </w:rPr>
              <w:t xml:space="preserve"> </w:t>
            </w:r>
            <w:r>
              <w:rPr>
                <w:sz w:val="20"/>
              </w:rPr>
              <w:t>or</w:t>
            </w:r>
            <w:r>
              <w:rPr>
                <w:spacing w:val="-8"/>
                <w:sz w:val="20"/>
              </w:rPr>
              <w:t xml:space="preserve"> </w:t>
            </w:r>
            <w:r>
              <w:rPr>
                <w:sz w:val="20"/>
              </w:rPr>
              <w:t>where the site area is 5 ha or more; Industrial estate development exceeding 5 ha;</w:t>
            </w:r>
          </w:p>
          <w:p w14:paraId="6448AA7C" w14:textId="77777777" w:rsidR="00D24051" w:rsidRDefault="00D24051" w:rsidP="00D3162A">
            <w:pPr>
              <w:pStyle w:val="TableParagraph"/>
              <w:spacing w:before="19" w:line="220" w:lineRule="auto"/>
              <w:ind w:left="114" w:right="134"/>
              <w:rPr>
                <w:sz w:val="20"/>
              </w:rPr>
            </w:pPr>
            <w:r>
              <w:rPr>
                <w:sz w:val="20"/>
              </w:rPr>
              <w:t>All</w:t>
            </w:r>
            <w:r>
              <w:rPr>
                <w:spacing w:val="-11"/>
                <w:sz w:val="20"/>
              </w:rPr>
              <w:t xml:space="preserve"> </w:t>
            </w:r>
            <w:r>
              <w:rPr>
                <w:sz w:val="20"/>
              </w:rPr>
              <w:t>other</w:t>
            </w:r>
            <w:r>
              <w:rPr>
                <w:spacing w:val="-10"/>
                <w:sz w:val="20"/>
              </w:rPr>
              <w:t xml:space="preserve"> </w:t>
            </w:r>
            <w:r>
              <w:rPr>
                <w:sz w:val="20"/>
              </w:rPr>
              <w:t>forms</w:t>
            </w:r>
            <w:r>
              <w:rPr>
                <w:spacing w:val="-9"/>
                <w:sz w:val="20"/>
              </w:rPr>
              <w:t xml:space="preserve"> </w:t>
            </w:r>
            <w:r>
              <w:rPr>
                <w:sz w:val="20"/>
              </w:rPr>
              <w:t>of</w:t>
            </w:r>
            <w:r>
              <w:rPr>
                <w:spacing w:val="-12"/>
                <w:sz w:val="20"/>
              </w:rPr>
              <w:t xml:space="preserve"> </w:t>
            </w:r>
            <w:r>
              <w:rPr>
                <w:sz w:val="20"/>
              </w:rPr>
              <w:t>development on sites exceeding 1ha.</w:t>
            </w:r>
          </w:p>
        </w:tc>
        <w:tc>
          <w:tcPr>
            <w:tcW w:w="5106" w:type="dxa"/>
          </w:tcPr>
          <w:p w14:paraId="52C14CAF" w14:textId="77777777" w:rsidR="00D24051" w:rsidRDefault="00D24051" w:rsidP="00D3162A">
            <w:pPr>
              <w:pStyle w:val="TableParagraph"/>
              <w:rPr>
                <w:rFonts w:ascii="Times New Roman"/>
                <w:sz w:val="18"/>
              </w:rPr>
            </w:pPr>
          </w:p>
        </w:tc>
        <w:tc>
          <w:tcPr>
            <w:tcW w:w="3466" w:type="dxa"/>
          </w:tcPr>
          <w:p w14:paraId="5CA7B628" w14:textId="77777777" w:rsidR="00D24051" w:rsidRDefault="00D24051" w:rsidP="00D3162A">
            <w:pPr>
              <w:pStyle w:val="TableParagraph"/>
              <w:ind w:left="109"/>
              <w:rPr>
                <w:sz w:val="20"/>
              </w:rPr>
            </w:pPr>
            <w:r>
              <w:rPr>
                <w:sz w:val="20"/>
              </w:rPr>
              <w:t xml:space="preserve">Health Impact Assessment SPD </w:t>
            </w:r>
            <w:r>
              <w:rPr>
                <w:spacing w:val="-2"/>
                <w:sz w:val="20"/>
              </w:rPr>
              <w:t xml:space="preserve">Document: </w:t>
            </w:r>
            <w:hyperlink r:id="rId168">
              <w:r>
                <w:rPr>
                  <w:color w:val="0461C1"/>
                  <w:spacing w:val="-2"/>
                  <w:sz w:val="20"/>
                  <w:u w:val="single" w:color="0461C1"/>
                </w:rPr>
                <w:t>http://www.coventry.gov.uk/download</w:t>
              </w:r>
            </w:hyperlink>
            <w:r>
              <w:rPr>
                <w:color w:val="0461C1"/>
                <w:spacing w:val="-2"/>
                <w:sz w:val="20"/>
              </w:rPr>
              <w:t xml:space="preserve"> </w:t>
            </w:r>
            <w:hyperlink r:id="rId169">
              <w:r>
                <w:rPr>
                  <w:color w:val="0461C1"/>
                  <w:spacing w:val="-2"/>
                  <w:sz w:val="20"/>
                  <w:u w:val="single" w:color="0461C1"/>
                </w:rPr>
                <w:t>s/download/4951/</w:t>
              </w:r>
              <w:proofErr w:type="spellStart"/>
              <w:r>
                <w:rPr>
                  <w:color w:val="0461C1"/>
                  <w:spacing w:val="-2"/>
                  <w:sz w:val="20"/>
                  <w:u w:val="single" w:color="0461C1"/>
                </w:rPr>
                <w:t>health_impact_asses</w:t>
              </w:r>
              <w:proofErr w:type="spellEnd"/>
            </w:hyperlink>
            <w:r>
              <w:rPr>
                <w:color w:val="0461C1"/>
                <w:spacing w:val="-2"/>
                <w:sz w:val="20"/>
              </w:rPr>
              <w:t xml:space="preserve"> </w:t>
            </w:r>
            <w:hyperlink r:id="rId170">
              <w:proofErr w:type="spellStart"/>
              <w:r>
                <w:rPr>
                  <w:color w:val="0461C1"/>
                  <w:spacing w:val="-2"/>
                  <w:sz w:val="20"/>
                  <w:u w:val="single" w:color="0461C1"/>
                </w:rPr>
                <w:t>sment_supplementary_planning_docu</w:t>
              </w:r>
              <w:proofErr w:type="spellEnd"/>
            </w:hyperlink>
            <w:r>
              <w:rPr>
                <w:color w:val="0461C1"/>
                <w:spacing w:val="-2"/>
                <w:sz w:val="20"/>
              </w:rPr>
              <w:t xml:space="preserve"> </w:t>
            </w:r>
            <w:hyperlink r:id="rId171">
              <w:proofErr w:type="spellStart"/>
              <w:r>
                <w:rPr>
                  <w:color w:val="0461C1"/>
                  <w:spacing w:val="-2"/>
                  <w:sz w:val="20"/>
                  <w:u w:val="single" w:color="0461C1"/>
                </w:rPr>
                <w:t>ments_spd</w:t>
              </w:r>
              <w:proofErr w:type="spellEnd"/>
            </w:hyperlink>
          </w:p>
        </w:tc>
      </w:tr>
      <w:tr w:rsidR="00D24051" w14:paraId="12044FE5" w14:textId="77777777" w:rsidTr="00D3162A">
        <w:trPr>
          <w:trHeight w:val="1220"/>
        </w:trPr>
        <w:tc>
          <w:tcPr>
            <w:tcW w:w="700" w:type="dxa"/>
          </w:tcPr>
          <w:p w14:paraId="18D5C343" w14:textId="77777777" w:rsidR="00D24051" w:rsidRDefault="00D24051" w:rsidP="00D3162A">
            <w:pPr>
              <w:pStyle w:val="TableParagraph"/>
              <w:spacing w:line="244" w:lineRule="exact"/>
              <w:ind w:left="110"/>
              <w:rPr>
                <w:sz w:val="20"/>
              </w:rPr>
            </w:pPr>
            <w:r>
              <w:rPr>
                <w:spacing w:val="-4"/>
                <w:sz w:val="20"/>
              </w:rPr>
              <w:t>7.12</w:t>
            </w:r>
          </w:p>
        </w:tc>
        <w:tc>
          <w:tcPr>
            <w:tcW w:w="1846" w:type="dxa"/>
          </w:tcPr>
          <w:p w14:paraId="5BB0AAEB" w14:textId="77777777" w:rsidR="00D24051" w:rsidRDefault="00D24051" w:rsidP="00D3162A">
            <w:pPr>
              <w:pStyle w:val="TableParagraph"/>
              <w:spacing w:before="1" w:line="237" w:lineRule="auto"/>
              <w:ind w:left="114" w:right="171" w:hanging="5"/>
              <w:rPr>
                <w:sz w:val="20"/>
              </w:rPr>
            </w:pPr>
            <w:r>
              <w:rPr>
                <w:sz w:val="20"/>
              </w:rPr>
              <w:t>Impact</w:t>
            </w:r>
            <w:r>
              <w:rPr>
                <w:spacing w:val="-12"/>
                <w:sz w:val="20"/>
              </w:rPr>
              <w:t xml:space="preserve"> </w:t>
            </w:r>
            <w:r>
              <w:rPr>
                <w:sz w:val="20"/>
              </w:rPr>
              <w:t xml:space="preserve">assessment </w:t>
            </w:r>
            <w:r>
              <w:rPr>
                <w:spacing w:val="-2"/>
                <w:sz w:val="20"/>
              </w:rPr>
              <w:t>(Office development)</w:t>
            </w:r>
          </w:p>
        </w:tc>
        <w:tc>
          <w:tcPr>
            <w:tcW w:w="2836" w:type="dxa"/>
          </w:tcPr>
          <w:p w14:paraId="2399E173" w14:textId="77777777" w:rsidR="00D24051" w:rsidRDefault="00D24051" w:rsidP="00D3162A">
            <w:pPr>
              <w:pStyle w:val="TableParagraph"/>
              <w:ind w:left="114" w:right="134"/>
              <w:rPr>
                <w:sz w:val="20"/>
              </w:rPr>
            </w:pPr>
            <w:r>
              <w:rPr>
                <w:sz w:val="20"/>
              </w:rPr>
              <w:t>Proposals for office development</w:t>
            </w:r>
            <w:r>
              <w:rPr>
                <w:spacing w:val="-12"/>
                <w:sz w:val="20"/>
              </w:rPr>
              <w:t xml:space="preserve"> </w:t>
            </w:r>
            <w:r>
              <w:rPr>
                <w:sz w:val="20"/>
              </w:rPr>
              <w:t>outside</w:t>
            </w:r>
            <w:r>
              <w:rPr>
                <w:spacing w:val="-11"/>
                <w:sz w:val="20"/>
              </w:rPr>
              <w:t xml:space="preserve"> </w:t>
            </w:r>
            <w:r>
              <w:rPr>
                <w:sz w:val="20"/>
              </w:rPr>
              <w:t>a</w:t>
            </w:r>
            <w:r>
              <w:rPr>
                <w:spacing w:val="-11"/>
                <w:sz w:val="20"/>
              </w:rPr>
              <w:t xml:space="preserve"> </w:t>
            </w:r>
            <w:r>
              <w:rPr>
                <w:sz w:val="20"/>
              </w:rPr>
              <w:t xml:space="preserve">defined </w:t>
            </w:r>
            <w:proofErr w:type="spellStart"/>
            <w:r>
              <w:rPr>
                <w:sz w:val="20"/>
              </w:rPr>
              <w:t>centre</w:t>
            </w:r>
            <w:proofErr w:type="spellEnd"/>
            <w:r>
              <w:rPr>
                <w:spacing w:val="-4"/>
                <w:sz w:val="20"/>
              </w:rPr>
              <w:t xml:space="preserve"> </w:t>
            </w:r>
            <w:r>
              <w:rPr>
                <w:sz w:val="20"/>
              </w:rPr>
              <w:t>where</w:t>
            </w:r>
            <w:r>
              <w:rPr>
                <w:spacing w:val="-4"/>
                <w:sz w:val="20"/>
              </w:rPr>
              <w:t xml:space="preserve"> </w:t>
            </w:r>
            <w:r>
              <w:rPr>
                <w:sz w:val="20"/>
              </w:rPr>
              <w:t>the</w:t>
            </w:r>
            <w:r>
              <w:rPr>
                <w:spacing w:val="-4"/>
                <w:sz w:val="20"/>
              </w:rPr>
              <w:t xml:space="preserve"> </w:t>
            </w:r>
            <w:r>
              <w:rPr>
                <w:sz w:val="20"/>
              </w:rPr>
              <w:t>floor</w:t>
            </w:r>
            <w:r>
              <w:rPr>
                <w:spacing w:val="-4"/>
                <w:sz w:val="20"/>
              </w:rPr>
              <w:t xml:space="preserve"> </w:t>
            </w:r>
            <w:r>
              <w:rPr>
                <w:sz w:val="20"/>
              </w:rPr>
              <w:t>space</w:t>
            </w:r>
            <w:r>
              <w:rPr>
                <w:spacing w:val="-4"/>
                <w:sz w:val="20"/>
              </w:rPr>
              <w:t xml:space="preserve"> </w:t>
            </w:r>
            <w:r>
              <w:rPr>
                <w:sz w:val="20"/>
              </w:rPr>
              <w:t xml:space="preserve">is for 2500 </w:t>
            </w:r>
            <w:proofErr w:type="spellStart"/>
            <w:r>
              <w:rPr>
                <w:sz w:val="20"/>
              </w:rPr>
              <w:t>sq.m</w:t>
            </w:r>
            <w:proofErr w:type="spellEnd"/>
            <w:r>
              <w:rPr>
                <w:sz w:val="20"/>
              </w:rPr>
              <w:t xml:space="preserve"> or more</w:t>
            </w:r>
          </w:p>
        </w:tc>
        <w:tc>
          <w:tcPr>
            <w:tcW w:w="5106" w:type="dxa"/>
          </w:tcPr>
          <w:p w14:paraId="616AB7B7" w14:textId="77777777" w:rsidR="00D24051" w:rsidRDefault="00D24051" w:rsidP="00D3162A">
            <w:pPr>
              <w:pStyle w:val="TableParagraph"/>
              <w:spacing w:before="1" w:line="237" w:lineRule="auto"/>
              <w:ind w:left="114" w:right="118"/>
              <w:rPr>
                <w:sz w:val="20"/>
              </w:rPr>
            </w:pPr>
            <w:r>
              <w:rPr>
                <w:sz w:val="20"/>
              </w:rPr>
              <w:t>An Impact Assessment should examine the impact of the proposal</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vitality</w:t>
            </w:r>
            <w:r>
              <w:rPr>
                <w:spacing w:val="-2"/>
                <w:sz w:val="20"/>
              </w:rPr>
              <w:t xml:space="preserve"> </w:t>
            </w:r>
            <w:r>
              <w:rPr>
                <w:sz w:val="20"/>
              </w:rPr>
              <w:t>and</w:t>
            </w:r>
            <w:r>
              <w:rPr>
                <w:spacing w:val="-6"/>
                <w:sz w:val="20"/>
              </w:rPr>
              <w:t xml:space="preserve"> </w:t>
            </w:r>
            <w:r>
              <w:rPr>
                <w:sz w:val="20"/>
              </w:rPr>
              <w:t>viability</w:t>
            </w:r>
            <w:r>
              <w:rPr>
                <w:spacing w:val="-6"/>
                <w:sz w:val="20"/>
              </w:rPr>
              <w:t xml:space="preserve"> </w:t>
            </w:r>
            <w:r>
              <w:rPr>
                <w:sz w:val="20"/>
              </w:rPr>
              <w:t>of</w:t>
            </w:r>
            <w:r>
              <w:rPr>
                <w:spacing w:val="-3"/>
                <w:sz w:val="20"/>
              </w:rPr>
              <w:t xml:space="preserve"> </w:t>
            </w:r>
            <w:r>
              <w:rPr>
                <w:sz w:val="20"/>
              </w:rPr>
              <w:t>Defined</w:t>
            </w:r>
            <w:r>
              <w:rPr>
                <w:spacing w:val="-6"/>
                <w:sz w:val="20"/>
              </w:rPr>
              <w:t xml:space="preserve"> </w:t>
            </w:r>
            <w:r>
              <w:rPr>
                <w:sz w:val="20"/>
              </w:rPr>
              <w:t>Centers</w:t>
            </w:r>
            <w:r>
              <w:rPr>
                <w:spacing w:val="-2"/>
                <w:sz w:val="20"/>
              </w:rPr>
              <w:t xml:space="preserve"> </w:t>
            </w:r>
            <w:r>
              <w:rPr>
                <w:sz w:val="20"/>
              </w:rPr>
              <w:t>and its impact on existing, committed and planned public and</w:t>
            </w:r>
          </w:p>
          <w:p w14:paraId="5616D77F" w14:textId="77777777" w:rsidR="00D24051" w:rsidRDefault="00D24051" w:rsidP="00D3162A">
            <w:pPr>
              <w:pStyle w:val="TableParagraph"/>
              <w:spacing w:before="2" w:line="236" w:lineRule="exact"/>
              <w:ind w:left="114"/>
              <w:rPr>
                <w:sz w:val="20"/>
              </w:rPr>
            </w:pPr>
            <w:r>
              <w:rPr>
                <w:sz w:val="20"/>
              </w:rPr>
              <w:t>private</w:t>
            </w:r>
            <w:r>
              <w:rPr>
                <w:spacing w:val="-8"/>
                <w:sz w:val="20"/>
              </w:rPr>
              <w:t xml:space="preserve"> </w:t>
            </w:r>
            <w:r>
              <w:rPr>
                <w:sz w:val="20"/>
              </w:rPr>
              <w:t>investment</w:t>
            </w:r>
            <w:r>
              <w:rPr>
                <w:spacing w:val="-10"/>
                <w:sz w:val="20"/>
              </w:rPr>
              <w:t xml:space="preserve"> </w:t>
            </w:r>
            <w:r>
              <w:rPr>
                <w:sz w:val="20"/>
              </w:rPr>
              <w:t>in</w:t>
            </w:r>
            <w:r>
              <w:rPr>
                <w:spacing w:val="-5"/>
                <w:sz w:val="20"/>
              </w:rPr>
              <w:t xml:space="preserve"> </w:t>
            </w:r>
            <w:r>
              <w:rPr>
                <w:sz w:val="20"/>
              </w:rPr>
              <w:t>office</w:t>
            </w:r>
            <w:r>
              <w:rPr>
                <w:spacing w:val="-8"/>
                <w:sz w:val="20"/>
              </w:rPr>
              <w:t xml:space="preserve"> </w:t>
            </w:r>
            <w:r>
              <w:rPr>
                <w:sz w:val="20"/>
              </w:rPr>
              <w:t>development</w:t>
            </w:r>
            <w:r>
              <w:rPr>
                <w:spacing w:val="-6"/>
                <w:sz w:val="20"/>
              </w:rPr>
              <w:t xml:space="preserve"> </w:t>
            </w:r>
            <w:r>
              <w:rPr>
                <w:sz w:val="20"/>
              </w:rPr>
              <w:t>within</w:t>
            </w:r>
            <w:r>
              <w:rPr>
                <w:spacing w:val="-9"/>
                <w:sz w:val="20"/>
              </w:rPr>
              <w:t xml:space="preserve"> </w:t>
            </w:r>
            <w:r>
              <w:rPr>
                <w:sz w:val="20"/>
              </w:rPr>
              <w:t xml:space="preserve">Defined </w:t>
            </w:r>
            <w:r>
              <w:rPr>
                <w:spacing w:val="-2"/>
                <w:sz w:val="20"/>
              </w:rPr>
              <w:t>Centers.</w:t>
            </w:r>
          </w:p>
        </w:tc>
        <w:tc>
          <w:tcPr>
            <w:tcW w:w="3466" w:type="dxa"/>
          </w:tcPr>
          <w:p w14:paraId="4556122E" w14:textId="77777777" w:rsidR="00D24051" w:rsidRDefault="00D24051" w:rsidP="00D3162A">
            <w:pPr>
              <w:pStyle w:val="TableParagraph"/>
              <w:spacing w:before="3" w:line="235" w:lineRule="auto"/>
              <w:ind w:left="109" w:right="344"/>
              <w:rPr>
                <w:sz w:val="20"/>
              </w:rPr>
            </w:pPr>
            <w:r>
              <w:rPr>
                <w:sz w:val="20"/>
              </w:rPr>
              <w:t>Policy</w:t>
            </w:r>
            <w:r>
              <w:rPr>
                <w:spacing w:val="-6"/>
                <w:sz w:val="20"/>
              </w:rPr>
              <w:t xml:space="preserve"> </w:t>
            </w:r>
            <w:r>
              <w:rPr>
                <w:sz w:val="20"/>
              </w:rPr>
              <w:t>JE4</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Coventry</w:t>
            </w:r>
            <w:r>
              <w:rPr>
                <w:spacing w:val="-7"/>
                <w:sz w:val="20"/>
              </w:rPr>
              <w:t xml:space="preserve"> </w:t>
            </w:r>
            <w:r>
              <w:rPr>
                <w:sz w:val="20"/>
              </w:rPr>
              <w:t>Local</w:t>
            </w:r>
            <w:r>
              <w:rPr>
                <w:spacing w:val="-7"/>
                <w:sz w:val="20"/>
              </w:rPr>
              <w:t xml:space="preserve"> </w:t>
            </w:r>
            <w:r>
              <w:rPr>
                <w:sz w:val="20"/>
              </w:rPr>
              <w:t xml:space="preserve">Plan </w:t>
            </w:r>
            <w:r>
              <w:rPr>
                <w:spacing w:val="-4"/>
                <w:sz w:val="20"/>
              </w:rPr>
              <w:t>2017</w:t>
            </w:r>
          </w:p>
        </w:tc>
      </w:tr>
      <w:tr w:rsidR="00D24051" w14:paraId="7F885549" w14:textId="77777777" w:rsidTr="00D3162A">
        <w:trPr>
          <w:trHeight w:val="1220"/>
        </w:trPr>
        <w:tc>
          <w:tcPr>
            <w:tcW w:w="700" w:type="dxa"/>
          </w:tcPr>
          <w:p w14:paraId="4A79CE38" w14:textId="77777777" w:rsidR="00D24051" w:rsidRDefault="00D24051" w:rsidP="00D3162A">
            <w:pPr>
              <w:pStyle w:val="TableParagraph"/>
              <w:spacing w:line="244" w:lineRule="exact"/>
              <w:ind w:left="110"/>
              <w:rPr>
                <w:sz w:val="20"/>
              </w:rPr>
            </w:pPr>
            <w:r>
              <w:rPr>
                <w:spacing w:val="-4"/>
                <w:sz w:val="20"/>
              </w:rPr>
              <w:t>7.13</w:t>
            </w:r>
          </w:p>
        </w:tc>
        <w:tc>
          <w:tcPr>
            <w:tcW w:w="1846" w:type="dxa"/>
          </w:tcPr>
          <w:p w14:paraId="3DE925DE" w14:textId="77777777" w:rsidR="00D24051" w:rsidRDefault="00D24051" w:rsidP="00D3162A">
            <w:pPr>
              <w:pStyle w:val="TableParagraph"/>
              <w:ind w:left="114" w:right="333" w:hanging="5"/>
              <w:rPr>
                <w:sz w:val="20"/>
              </w:rPr>
            </w:pPr>
            <w:r>
              <w:rPr>
                <w:spacing w:val="-2"/>
                <w:sz w:val="20"/>
              </w:rPr>
              <w:t xml:space="preserve">Lighting </w:t>
            </w:r>
            <w:r>
              <w:rPr>
                <w:spacing w:val="-2"/>
                <w:w w:val="90"/>
                <w:sz w:val="20"/>
              </w:rPr>
              <w:t>Assessment</w:t>
            </w:r>
          </w:p>
        </w:tc>
        <w:tc>
          <w:tcPr>
            <w:tcW w:w="2836" w:type="dxa"/>
          </w:tcPr>
          <w:p w14:paraId="345E823A" w14:textId="77777777" w:rsidR="00D24051" w:rsidRDefault="00D24051" w:rsidP="00D3162A">
            <w:pPr>
              <w:pStyle w:val="TableParagraph"/>
              <w:ind w:left="114"/>
              <w:rPr>
                <w:sz w:val="20"/>
              </w:rPr>
            </w:pPr>
            <w:r>
              <w:rPr>
                <w:sz w:val="20"/>
              </w:rPr>
              <w:t>Any</w:t>
            </w:r>
            <w:r>
              <w:rPr>
                <w:spacing w:val="-12"/>
                <w:sz w:val="20"/>
              </w:rPr>
              <w:t xml:space="preserve"> </w:t>
            </w:r>
            <w:r>
              <w:rPr>
                <w:sz w:val="20"/>
              </w:rPr>
              <w:t>proposals</w:t>
            </w:r>
            <w:r>
              <w:rPr>
                <w:spacing w:val="-11"/>
                <w:sz w:val="20"/>
              </w:rPr>
              <w:t xml:space="preserve"> </w:t>
            </w:r>
            <w:r>
              <w:rPr>
                <w:sz w:val="20"/>
              </w:rPr>
              <w:t xml:space="preserve">including </w:t>
            </w:r>
            <w:r>
              <w:rPr>
                <w:spacing w:val="-2"/>
                <w:sz w:val="20"/>
              </w:rPr>
              <w:t>floodlighting.</w:t>
            </w:r>
          </w:p>
        </w:tc>
        <w:tc>
          <w:tcPr>
            <w:tcW w:w="5106" w:type="dxa"/>
          </w:tcPr>
          <w:p w14:paraId="28B6B6F9" w14:textId="77777777" w:rsidR="00D24051" w:rsidRDefault="00D24051" w:rsidP="00D3162A">
            <w:pPr>
              <w:pStyle w:val="TableParagraph"/>
              <w:spacing w:before="1" w:line="237" w:lineRule="auto"/>
              <w:ind w:left="109"/>
              <w:rPr>
                <w:sz w:val="20"/>
              </w:rPr>
            </w:pPr>
            <w:r>
              <w:rPr>
                <w:sz w:val="20"/>
              </w:rPr>
              <w:t>Applications for floodlighting must include a lighting assessment</w:t>
            </w:r>
            <w:r>
              <w:rPr>
                <w:spacing w:val="-8"/>
                <w:sz w:val="20"/>
              </w:rPr>
              <w:t xml:space="preserve"> </w:t>
            </w:r>
            <w:r>
              <w:rPr>
                <w:sz w:val="20"/>
              </w:rPr>
              <w:t>which</w:t>
            </w:r>
            <w:r>
              <w:rPr>
                <w:spacing w:val="-7"/>
                <w:sz w:val="20"/>
              </w:rPr>
              <w:t xml:space="preserve"> </w:t>
            </w:r>
            <w:r>
              <w:rPr>
                <w:sz w:val="20"/>
              </w:rPr>
              <w:t>must</w:t>
            </w:r>
            <w:r>
              <w:rPr>
                <w:spacing w:val="-8"/>
                <w:sz w:val="20"/>
              </w:rPr>
              <w:t xml:space="preserve"> </w:t>
            </w:r>
            <w:r>
              <w:rPr>
                <w:sz w:val="20"/>
              </w:rPr>
              <w:t>include:</w:t>
            </w:r>
            <w:r>
              <w:rPr>
                <w:spacing w:val="-5"/>
                <w:sz w:val="20"/>
              </w:rPr>
              <w:t xml:space="preserve"> </w:t>
            </w:r>
            <w:r>
              <w:rPr>
                <w:sz w:val="20"/>
              </w:rPr>
              <w:t>hours</w:t>
            </w:r>
            <w:r>
              <w:rPr>
                <w:spacing w:val="-5"/>
                <w:sz w:val="20"/>
              </w:rPr>
              <w:t xml:space="preserve"> </w:t>
            </w:r>
            <w:r>
              <w:rPr>
                <w:sz w:val="20"/>
              </w:rPr>
              <w:t>of</w:t>
            </w:r>
            <w:r>
              <w:rPr>
                <w:spacing w:val="-8"/>
                <w:sz w:val="20"/>
              </w:rPr>
              <w:t xml:space="preserve"> </w:t>
            </w:r>
            <w:r>
              <w:rPr>
                <w:sz w:val="20"/>
              </w:rPr>
              <w:t>operation,</w:t>
            </w:r>
            <w:r>
              <w:rPr>
                <w:spacing w:val="-7"/>
                <w:sz w:val="20"/>
              </w:rPr>
              <w:t xml:space="preserve"> </w:t>
            </w:r>
            <w:r>
              <w:rPr>
                <w:sz w:val="20"/>
              </w:rPr>
              <w:t>light levels, off-site light spillage, column heights, equipment</w:t>
            </w:r>
          </w:p>
          <w:p w14:paraId="04964860" w14:textId="77777777" w:rsidR="00D24051" w:rsidRDefault="00D24051" w:rsidP="00D3162A">
            <w:pPr>
              <w:pStyle w:val="TableParagraph"/>
              <w:spacing w:before="2" w:line="236" w:lineRule="exact"/>
              <w:ind w:left="109" w:right="203"/>
              <w:rPr>
                <w:sz w:val="20"/>
              </w:rPr>
            </w:pPr>
            <w:r>
              <w:rPr>
                <w:sz w:val="20"/>
              </w:rPr>
              <w:t>design,</w:t>
            </w:r>
            <w:r>
              <w:rPr>
                <w:spacing w:val="-6"/>
                <w:sz w:val="20"/>
              </w:rPr>
              <w:t xml:space="preserve"> </w:t>
            </w:r>
            <w:r>
              <w:rPr>
                <w:sz w:val="20"/>
              </w:rPr>
              <w:t>layout</w:t>
            </w:r>
            <w:r>
              <w:rPr>
                <w:spacing w:val="-8"/>
                <w:sz w:val="20"/>
              </w:rPr>
              <w:t xml:space="preserve"> </w:t>
            </w:r>
            <w:r>
              <w:rPr>
                <w:sz w:val="20"/>
              </w:rPr>
              <w:t>plan</w:t>
            </w:r>
            <w:r>
              <w:rPr>
                <w:spacing w:val="-6"/>
                <w:sz w:val="20"/>
              </w:rPr>
              <w:t xml:space="preserve"> </w:t>
            </w:r>
            <w:r>
              <w:rPr>
                <w:sz w:val="20"/>
              </w:rPr>
              <w:t>with</w:t>
            </w:r>
            <w:r>
              <w:rPr>
                <w:spacing w:val="-6"/>
                <w:sz w:val="20"/>
              </w:rPr>
              <w:t xml:space="preserve"> </w:t>
            </w:r>
            <w:r>
              <w:rPr>
                <w:sz w:val="20"/>
              </w:rPr>
              <w:t>beam</w:t>
            </w:r>
            <w:r>
              <w:rPr>
                <w:spacing w:val="-6"/>
                <w:sz w:val="20"/>
              </w:rPr>
              <w:t xml:space="preserve"> </w:t>
            </w:r>
            <w:r>
              <w:rPr>
                <w:sz w:val="20"/>
              </w:rPr>
              <w:t>orientations</w:t>
            </w:r>
            <w:r>
              <w:rPr>
                <w:spacing w:val="-5"/>
                <w:sz w:val="20"/>
              </w:rPr>
              <w:t xml:space="preserve"> </w:t>
            </w:r>
            <w:r>
              <w:rPr>
                <w:sz w:val="20"/>
              </w:rPr>
              <w:t>and</w:t>
            </w:r>
            <w:r>
              <w:rPr>
                <w:spacing w:val="-6"/>
                <w:sz w:val="20"/>
              </w:rPr>
              <w:t xml:space="preserve"> </w:t>
            </w:r>
            <w:r>
              <w:rPr>
                <w:sz w:val="20"/>
              </w:rPr>
              <w:t>details</w:t>
            </w:r>
            <w:r>
              <w:rPr>
                <w:spacing w:val="-5"/>
                <w:sz w:val="20"/>
              </w:rPr>
              <w:t xml:space="preserve"> </w:t>
            </w:r>
            <w:r>
              <w:rPr>
                <w:sz w:val="20"/>
              </w:rPr>
              <w:t>of any mitigation measures required</w:t>
            </w:r>
          </w:p>
        </w:tc>
        <w:tc>
          <w:tcPr>
            <w:tcW w:w="3466" w:type="dxa"/>
          </w:tcPr>
          <w:p w14:paraId="14633D28" w14:textId="77777777" w:rsidR="00D24051" w:rsidRDefault="00D24051" w:rsidP="00D3162A">
            <w:pPr>
              <w:pStyle w:val="TableParagraph"/>
              <w:ind w:left="109" w:right="344"/>
              <w:rPr>
                <w:sz w:val="20"/>
              </w:rPr>
            </w:pPr>
            <w:r>
              <w:rPr>
                <w:sz w:val="20"/>
              </w:rPr>
              <w:t>Policy</w:t>
            </w:r>
            <w:r>
              <w:rPr>
                <w:spacing w:val="-12"/>
                <w:sz w:val="20"/>
              </w:rPr>
              <w:t xml:space="preserve"> </w:t>
            </w:r>
            <w:r>
              <w:rPr>
                <w:sz w:val="20"/>
              </w:rPr>
              <w:t>DE1</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15"/>
                <w:sz w:val="20"/>
              </w:rPr>
              <w:t xml:space="preserve"> </w:t>
            </w:r>
            <w:r>
              <w:rPr>
                <w:sz w:val="20"/>
              </w:rPr>
              <w:t xml:space="preserve">Plan </w:t>
            </w:r>
            <w:r>
              <w:rPr>
                <w:spacing w:val="-4"/>
                <w:sz w:val="20"/>
              </w:rPr>
              <w:t>2017</w:t>
            </w:r>
          </w:p>
          <w:p w14:paraId="3E2DD670" w14:textId="77777777" w:rsidR="00D24051" w:rsidRDefault="00D24051" w:rsidP="00D3162A">
            <w:pPr>
              <w:pStyle w:val="TableParagraph"/>
              <w:spacing w:line="242" w:lineRule="auto"/>
              <w:ind w:left="109" w:right="344"/>
              <w:rPr>
                <w:sz w:val="20"/>
              </w:rPr>
            </w:pPr>
            <w:r>
              <w:rPr>
                <w:sz w:val="20"/>
              </w:rPr>
              <w:t>Policy</w:t>
            </w:r>
            <w:r>
              <w:rPr>
                <w:spacing w:val="-11"/>
                <w:sz w:val="20"/>
              </w:rPr>
              <w:t xml:space="preserve"> </w:t>
            </w:r>
            <w:r>
              <w:rPr>
                <w:sz w:val="20"/>
              </w:rPr>
              <w:t>GE3</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15"/>
                <w:sz w:val="20"/>
              </w:rPr>
              <w:t xml:space="preserve"> </w:t>
            </w:r>
            <w:r>
              <w:rPr>
                <w:sz w:val="20"/>
              </w:rPr>
              <w:t xml:space="preserve">Plan </w:t>
            </w:r>
            <w:r>
              <w:rPr>
                <w:spacing w:val="-4"/>
                <w:sz w:val="20"/>
              </w:rPr>
              <w:t>2017</w:t>
            </w:r>
          </w:p>
        </w:tc>
      </w:tr>
      <w:tr w:rsidR="00D24051" w14:paraId="55C1BBA7" w14:textId="77777777" w:rsidTr="00D3162A">
        <w:trPr>
          <w:trHeight w:val="2201"/>
        </w:trPr>
        <w:tc>
          <w:tcPr>
            <w:tcW w:w="700" w:type="dxa"/>
          </w:tcPr>
          <w:p w14:paraId="2C3CC01D" w14:textId="77777777" w:rsidR="00D24051" w:rsidRDefault="00D24051" w:rsidP="00D3162A">
            <w:pPr>
              <w:pStyle w:val="TableParagraph"/>
              <w:spacing w:line="244" w:lineRule="exact"/>
              <w:ind w:left="110"/>
              <w:rPr>
                <w:sz w:val="20"/>
              </w:rPr>
            </w:pPr>
            <w:r>
              <w:rPr>
                <w:spacing w:val="-4"/>
                <w:sz w:val="20"/>
              </w:rPr>
              <w:t>7.14</w:t>
            </w:r>
          </w:p>
        </w:tc>
        <w:tc>
          <w:tcPr>
            <w:tcW w:w="1846" w:type="dxa"/>
          </w:tcPr>
          <w:p w14:paraId="31A2F646" w14:textId="77777777" w:rsidR="00D24051" w:rsidRDefault="00D24051" w:rsidP="00D3162A">
            <w:pPr>
              <w:pStyle w:val="TableParagraph"/>
              <w:ind w:left="114" w:right="170" w:hanging="5"/>
              <w:rPr>
                <w:sz w:val="20"/>
              </w:rPr>
            </w:pPr>
            <w:r>
              <w:rPr>
                <w:spacing w:val="-2"/>
                <w:sz w:val="20"/>
              </w:rPr>
              <w:t xml:space="preserve">Marketing </w:t>
            </w:r>
            <w:r>
              <w:rPr>
                <w:spacing w:val="-2"/>
                <w:w w:val="90"/>
                <w:sz w:val="20"/>
              </w:rPr>
              <w:t>Information</w:t>
            </w:r>
          </w:p>
        </w:tc>
        <w:tc>
          <w:tcPr>
            <w:tcW w:w="2836" w:type="dxa"/>
          </w:tcPr>
          <w:p w14:paraId="53CE97D2" w14:textId="77777777" w:rsidR="00D24051" w:rsidRDefault="00D24051" w:rsidP="00D3162A">
            <w:pPr>
              <w:pStyle w:val="TableParagraph"/>
              <w:ind w:left="114" w:right="120"/>
              <w:rPr>
                <w:sz w:val="20"/>
              </w:rPr>
            </w:pPr>
            <w:r>
              <w:rPr>
                <w:sz w:val="20"/>
              </w:rPr>
              <w:t>Any proposals for the redevelopment of employment sites not allocated for alternative uses within the</w:t>
            </w:r>
            <w:r>
              <w:rPr>
                <w:spacing w:val="40"/>
                <w:sz w:val="20"/>
              </w:rPr>
              <w:t xml:space="preserve"> </w:t>
            </w:r>
            <w:r>
              <w:rPr>
                <w:sz w:val="20"/>
              </w:rPr>
              <w:t>Local Plan; Any development</w:t>
            </w:r>
            <w:r>
              <w:rPr>
                <w:spacing w:val="40"/>
                <w:sz w:val="20"/>
              </w:rPr>
              <w:t xml:space="preserve"> </w:t>
            </w:r>
            <w:r>
              <w:rPr>
                <w:sz w:val="20"/>
              </w:rPr>
              <w:t>for change of use/redevelopment</w:t>
            </w:r>
            <w:r>
              <w:rPr>
                <w:spacing w:val="-12"/>
                <w:sz w:val="20"/>
              </w:rPr>
              <w:t xml:space="preserve"> </w:t>
            </w:r>
            <w:r>
              <w:rPr>
                <w:sz w:val="20"/>
              </w:rPr>
              <w:t>of</w:t>
            </w:r>
            <w:r>
              <w:rPr>
                <w:spacing w:val="-16"/>
                <w:sz w:val="20"/>
              </w:rPr>
              <w:t xml:space="preserve"> </w:t>
            </w:r>
            <w:r>
              <w:rPr>
                <w:sz w:val="20"/>
              </w:rPr>
              <w:t>premises</w:t>
            </w:r>
          </w:p>
          <w:p w14:paraId="37A33C90" w14:textId="77777777" w:rsidR="00D24051" w:rsidRDefault="00D24051" w:rsidP="00D3162A">
            <w:pPr>
              <w:pStyle w:val="TableParagraph"/>
              <w:spacing w:line="236" w:lineRule="exact"/>
              <w:ind w:left="114" w:right="134"/>
              <w:rPr>
                <w:sz w:val="20"/>
              </w:rPr>
            </w:pPr>
            <w:r>
              <w:rPr>
                <w:sz w:val="20"/>
              </w:rPr>
              <w:t>last</w:t>
            </w:r>
            <w:r>
              <w:rPr>
                <w:spacing w:val="-12"/>
                <w:sz w:val="20"/>
              </w:rPr>
              <w:t xml:space="preserve"> </w:t>
            </w:r>
            <w:r>
              <w:rPr>
                <w:sz w:val="20"/>
              </w:rPr>
              <w:t>used</w:t>
            </w:r>
            <w:r>
              <w:rPr>
                <w:spacing w:val="-11"/>
                <w:sz w:val="20"/>
              </w:rPr>
              <w:t xml:space="preserve"> </w:t>
            </w:r>
            <w:r>
              <w:rPr>
                <w:sz w:val="20"/>
              </w:rPr>
              <w:t>for</w:t>
            </w:r>
            <w:r>
              <w:rPr>
                <w:spacing w:val="-11"/>
                <w:sz w:val="20"/>
              </w:rPr>
              <w:t xml:space="preserve"> </w:t>
            </w:r>
            <w:r>
              <w:rPr>
                <w:sz w:val="20"/>
              </w:rPr>
              <w:t>social/community or leisure use Policy CO2</w:t>
            </w:r>
          </w:p>
        </w:tc>
        <w:tc>
          <w:tcPr>
            <w:tcW w:w="5106" w:type="dxa"/>
          </w:tcPr>
          <w:p w14:paraId="0C574206" w14:textId="77777777" w:rsidR="00D24051" w:rsidRDefault="00D24051" w:rsidP="00D3162A">
            <w:pPr>
              <w:pStyle w:val="TableParagraph"/>
              <w:ind w:left="114" w:right="118"/>
              <w:rPr>
                <w:sz w:val="20"/>
              </w:rPr>
            </w:pPr>
            <w:r>
              <w:rPr>
                <w:sz w:val="20"/>
              </w:rPr>
              <w:t>Details</w:t>
            </w:r>
            <w:r>
              <w:rPr>
                <w:spacing w:val="-5"/>
                <w:sz w:val="20"/>
              </w:rPr>
              <w:t xml:space="preserve"> </w:t>
            </w:r>
            <w:r>
              <w:rPr>
                <w:sz w:val="20"/>
              </w:rPr>
              <w:t>of</w:t>
            </w:r>
            <w:r>
              <w:rPr>
                <w:spacing w:val="-7"/>
                <w:sz w:val="20"/>
              </w:rPr>
              <w:t xml:space="preserve"> </w:t>
            </w:r>
            <w:r>
              <w:rPr>
                <w:sz w:val="20"/>
              </w:rPr>
              <w:t>marketing</w:t>
            </w:r>
            <w:r>
              <w:rPr>
                <w:spacing w:val="-6"/>
                <w:sz w:val="20"/>
              </w:rPr>
              <w:t xml:space="preserve"> </w:t>
            </w:r>
            <w:r>
              <w:rPr>
                <w:sz w:val="20"/>
              </w:rPr>
              <w:t>activity</w:t>
            </w:r>
            <w:r>
              <w:rPr>
                <w:spacing w:val="-2"/>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6"/>
                <w:sz w:val="20"/>
              </w:rPr>
              <w:t xml:space="preserve"> </w:t>
            </w:r>
            <w:r>
              <w:rPr>
                <w:sz w:val="20"/>
              </w:rPr>
              <w:t>Appendix</w:t>
            </w:r>
            <w:r>
              <w:rPr>
                <w:spacing w:val="-7"/>
                <w:sz w:val="20"/>
              </w:rPr>
              <w:t xml:space="preserve"> </w:t>
            </w:r>
            <w:r>
              <w:rPr>
                <w:sz w:val="20"/>
              </w:rPr>
              <w:t>2 of the Local Plan</w:t>
            </w:r>
          </w:p>
        </w:tc>
        <w:tc>
          <w:tcPr>
            <w:tcW w:w="3466" w:type="dxa"/>
          </w:tcPr>
          <w:p w14:paraId="0A8C8E44" w14:textId="77777777" w:rsidR="00D24051" w:rsidRDefault="00D24051" w:rsidP="00D3162A">
            <w:pPr>
              <w:pStyle w:val="TableParagraph"/>
              <w:ind w:left="109" w:right="344"/>
              <w:rPr>
                <w:sz w:val="20"/>
              </w:rPr>
            </w:pPr>
            <w:r>
              <w:rPr>
                <w:sz w:val="20"/>
              </w:rPr>
              <w:t>Policy</w:t>
            </w:r>
            <w:r>
              <w:rPr>
                <w:spacing w:val="-6"/>
                <w:sz w:val="20"/>
              </w:rPr>
              <w:t xml:space="preserve"> </w:t>
            </w:r>
            <w:r>
              <w:rPr>
                <w:sz w:val="20"/>
              </w:rPr>
              <w:t>JE3</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Coventry</w:t>
            </w:r>
            <w:r>
              <w:rPr>
                <w:spacing w:val="-7"/>
                <w:sz w:val="20"/>
              </w:rPr>
              <w:t xml:space="preserve"> </w:t>
            </w:r>
            <w:r>
              <w:rPr>
                <w:sz w:val="20"/>
              </w:rPr>
              <w:t>Local</w:t>
            </w:r>
            <w:r>
              <w:rPr>
                <w:spacing w:val="-7"/>
                <w:sz w:val="20"/>
              </w:rPr>
              <w:t xml:space="preserve"> </w:t>
            </w:r>
            <w:r>
              <w:rPr>
                <w:sz w:val="20"/>
              </w:rPr>
              <w:t xml:space="preserve">Plan </w:t>
            </w:r>
            <w:r>
              <w:rPr>
                <w:spacing w:val="-4"/>
                <w:sz w:val="20"/>
              </w:rPr>
              <w:t>2017</w:t>
            </w:r>
          </w:p>
          <w:p w14:paraId="4D3A6F04" w14:textId="77777777" w:rsidR="00D24051" w:rsidRDefault="00D24051" w:rsidP="00D3162A">
            <w:pPr>
              <w:pStyle w:val="TableParagraph"/>
              <w:spacing w:before="3" w:line="237" w:lineRule="auto"/>
              <w:ind w:left="109"/>
              <w:rPr>
                <w:sz w:val="20"/>
              </w:rPr>
            </w:pPr>
            <w:r>
              <w:rPr>
                <w:sz w:val="20"/>
              </w:rPr>
              <w:t>Policy</w:t>
            </w:r>
            <w:r>
              <w:rPr>
                <w:spacing w:val="-7"/>
                <w:sz w:val="20"/>
              </w:rPr>
              <w:t xml:space="preserve"> </w:t>
            </w:r>
            <w:r>
              <w:rPr>
                <w:sz w:val="20"/>
              </w:rPr>
              <w:t>CO2</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tc>
      </w:tr>
      <w:tr w:rsidR="00D24051" w14:paraId="6B04F909" w14:textId="77777777" w:rsidTr="00D3162A">
        <w:trPr>
          <w:trHeight w:val="2440"/>
        </w:trPr>
        <w:tc>
          <w:tcPr>
            <w:tcW w:w="700" w:type="dxa"/>
          </w:tcPr>
          <w:p w14:paraId="0448CF49" w14:textId="77777777" w:rsidR="00D24051" w:rsidRDefault="00D24051" w:rsidP="00D3162A">
            <w:pPr>
              <w:pStyle w:val="TableParagraph"/>
              <w:spacing w:line="244" w:lineRule="exact"/>
              <w:ind w:left="110"/>
              <w:rPr>
                <w:sz w:val="20"/>
              </w:rPr>
            </w:pPr>
            <w:r>
              <w:rPr>
                <w:spacing w:val="-4"/>
                <w:sz w:val="20"/>
              </w:rPr>
              <w:t>7.15</w:t>
            </w:r>
          </w:p>
        </w:tc>
        <w:tc>
          <w:tcPr>
            <w:tcW w:w="1846" w:type="dxa"/>
          </w:tcPr>
          <w:p w14:paraId="7844E049" w14:textId="77777777" w:rsidR="00D24051" w:rsidRDefault="00D24051" w:rsidP="00D3162A">
            <w:pPr>
              <w:pStyle w:val="TableParagraph"/>
              <w:spacing w:line="244" w:lineRule="exact"/>
              <w:ind w:left="114"/>
              <w:rPr>
                <w:sz w:val="20"/>
              </w:rPr>
            </w:pPr>
            <w:r>
              <w:rPr>
                <w:sz w:val="20"/>
              </w:rPr>
              <w:t>Parking</w:t>
            </w:r>
            <w:r>
              <w:rPr>
                <w:spacing w:val="-2"/>
                <w:sz w:val="20"/>
              </w:rPr>
              <w:t xml:space="preserve"> Assessment</w:t>
            </w:r>
          </w:p>
        </w:tc>
        <w:tc>
          <w:tcPr>
            <w:tcW w:w="2836" w:type="dxa"/>
          </w:tcPr>
          <w:p w14:paraId="055D3647" w14:textId="77777777" w:rsidR="00D24051" w:rsidRDefault="00D24051" w:rsidP="00D3162A">
            <w:pPr>
              <w:pStyle w:val="TableParagraph"/>
              <w:ind w:left="114" w:right="134"/>
              <w:rPr>
                <w:sz w:val="20"/>
              </w:rPr>
            </w:pPr>
            <w:r>
              <w:rPr>
                <w:sz w:val="20"/>
              </w:rPr>
              <w:t>Development proposals that will impact on existing parking provision</w:t>
            </w:r>
            <w:r>
              <w:rPr>
                <w:spacing w:val="-9"/>
                <w:sz w:val="20"/>
              </w:rPr>
              <w:t xml:space="preserve"> </w:t>
            </w:r>
            <w:r>
              <w:rPr>
                <w:sz w:val="20"/>
              </w:rPr>
              <w:t>or</w:t>
            </w:r>
            <w:r>
              <w:rPr>
                <w:spacing w:val="-8"/>
                <w:sz w:val="20"/>
              </w:rPr>
              <w:t xml:space="preserve"> </w:t>
            </w:r>
            <w:r>
              <w:rPr>
                <w:sz w:val="20"/>
              </w:rPr>
              <w:t>the</w:t>
            </w:r>
            <w:r>
              <w:rPr>
                <w:spacing w:val="-8"/>
                <w:sz w:val="20"/>
              </w:rPr>
              <w:t xml:space="preserve"> </w:t>
            </w:r>
            <w:r>
              <w:rPr>
                <w:sz w:val="20"/>
              </w:rPr>
              <w:t>level</w:t>
            </w:r>
            <w:r>
              <w:rPr>
                <w:spacing w:val="-9"/>
                <w:sz w:val="20"/>
              </w:rPr>
              <w:t xml:space="preserve"> </w:t>
            </w:r>
            <w:r>
              <w:rPr>
                <w:sz w:val="20"/>
              </w:rPr>
              <w:t>of</w:t>
            </w:r>
            <w:r>
              <w:rPr>
                <w:spacing w:val="-10"/>
                <w:sz w:val="20"/>
              </w:rPr>
              <w:t xml:space="preserve"> </w:t>
            </w:r>
            <w:r>
              <w:rPr>
                <w:sz w:val="20"/>
              </w:rPr>
              <w:t>parking proposed does not meet the standards</w:t>
            </w:r>
            <w:r>
              <w:rPr>
                <w:spacing w:val="-5"/>
                <w:sz w:val="20"/>
              </w:rPr>
              <w:t xml:space="preserve"> </w:t>
            </w:r>
            <w:r>
              <w:rPr>
                <w:sz w:val="20"/>
              </w:rPr>
              <w:t>set</w:t>
            </w:r>
            <w:r>
              <w:rPr>
                <w:spacing w:val="-8"/>
                <w:sz w:val="20"/>
              </w:rPr>
              <w:t xml:space="preserve"> </w:t>
            </w:r>
            <w:r>
              <w:rPr>
                <w:sz w:val="20"/>
              </w:rPr>
              <w:t>out</w:t>
            </w:r>
            <w:r>
              <w:rPr>
                <w:spacing w:val="-8"/>
                <w:sz w:val="20"/>
              </w:rPr>
              <w:t xml:space="preserve"> </w:t>
            </w:r>
            <w:r>
              <w:rPr>
                <w:sz w:val="20"/>
              </w:rPr>
              <w:t>in</w:t>
            </w:r>
            <w:r>
              <w:rPr>
                <w:spacing w:val="-7"/>
                <w:sz w:val="20"/>
              </w:rPr>
              <w:t xml:space="preserve"> </w:t>
            </w:r>
            <w:r>
              <w:rPr>
                <w:sz w:val="20"/>
              </w:rPr>
              <w:t>Appendix</w:t>
            </w:r>
            <w:r>
              <w:rPr>
                <w:spacing w:val="-5"/>
                <w:sz w:val="20"/>
              </w:rPr>
              <w:t xml:space="preserve"> </w:t>
            </w:r>
            <w:r>
              <w:rPr>
                <w:sz w:val="20"/>
              </w:rPr>
              <w:t>5 of</w:t>
            </w:r>
            <w:r>
              <w:rPr>
                <w:spacing w:val="-6"/>
                <w:sz w:val="20"/>
              </w:rPr>
              <w:t xml:space="preserve"> </w:t>
            </w:r>
            <w:r>
              <w:rPr>
                <w:sz w:val="20"/>
              </w:rPr>
              <w:t>the</w:t>
            </w:r>
            <w:r>
              <w:rPr>
                <w:spacing w:val="-1"/>
                <w:sz w:val="20"/>
              </w:rPr>
              <w:t xml:space="preserve"> </w:t>
            </w:r>
            <w:r>
              <w:rPr>
                <w:sz w:val="20"/>
              </w:rPr>
              <w:t>Coventry</w:t>
            </w:r>
            <w:r>
              <w:rPr>
                <w:spacing w:val="-3"/>
                <w:sz w:val="20"/>
              </w:rPr>
              <w:t xml:space="preserve"> </w:t>
            </w:r>
            <w:r>
              <w:rPr>
                <w:sz w:val="20"/>
              </w:rPr>
              <w:t>Local</w:t>
            </w:r>
            <w:r>
              <w:rPr>
                <w:spacing w:val="-2"/>
                <w:sz w:val="20"/>
              </w:rPr>
              <w:t xml:space="preserve"> </w:t>
            </w:r>
            <w:r>
              <w:rPr>
                <w:sz w:val="20"/>
              </w:rPr>
              <w:t>Plan</w:t>
            </w:r>
            <w:r>
              <w:rPr>
                <w:spacing w:val="-2"/>
                <w:sz w:val="20"/>
              </w:rPr>
              <w:t xml:space="preserve"> </w:t>
            </w:r>
            <w:r>
              <w:rPr>
                <w:spacing w:val="-4"/>
                <w:sz w:val="20"/>
              </w:rPr>
              <w:t>2017</w:t>
            </w:r>
          </w:p>
        </w:tc>
        <w:tc>
          <w:tcPr>
            <w:tcW w:w="5106" w:type="dxa"/>
          </w:tcPr>
          <w:p w14:paraId="63F7E8AE" w14:textId="77777777" w:rsidR="00D24051" w:rsidRDefault="00D24051" w:rsidP="00D3162A">
            <w:pPr>
              <w:pStyle w:val="TableParagraph"/>
              <w:ind w:left="114" w:right="203"/>
              <w:rPr>
                <w:sz w:val="20"/>
              </w:rPr>
            </w:pPr>
            <w:r>
              <w:rPr>
                <w:sz w:val="20"/>
              </w:rPr>
              <w:t>A parking statement should justify the level of parking proposed with the development and should include: surveys of parking capacity and occupancy levels on surrounding streets and parking areas; consideration of likely trip generation and parking accumulations for the proposed development with supporting evidence; and details</w:t>
            </w:r>
            <w:r>
              <w:rPr>
                <w:spacing w:val="-4"/>
                <w:sz w:val="20"/>
              </w:rPr>
              <w:t xml:space="preserve"> </w:t>
            </w:r>
            <w:r>
              <w:rPr>
                <w:sz w:val="20"/>
              </w:rPr>
              <w:t>of</w:t>
            </w:r>
            <w:r>
              <w:rPr>
                <w:spacing w:val="-6"/>
                <w:sz w:val="20"/>
              </w:rPr>
              <w:t xml:space="preserve"> </w:t>
            </w:r>
            <w:r>
              <w:rPr>
                <w:sz w:val="20"/>
              </w:rPr>
              <w:t>how</w:t>
            </w:r>
            <w:r>
              <w:rPr>
                <w:spacing w:val="-4"/>
                <w:sz w:val="20"/>
              </w:rPr>
              <w:t xml:space="preserve"> </w:t>
            </w:r>
            <w:r>
              <w:rPr>
                <w:sz w:val="20"/>
              </w:rPr>
              <w:t>the</w:t>
            </w:r>
            <w:r>
              <w:rPr>
                <w:spacing w:val="-5"/>
                <w:sz w:val="20"/>
              </w:rPr>
              <w:t xml:space="preserve"> </w:t>
            </w:r>
            <w:r>
              <w:rPr>
                <w:sz w:val="20"/>
              </w:rPr>
              <w:t>parking</w:t>
            </w:r>
            <w:r>
              <w:rPr>
                <w:spacing w:val="-5"/>
                <w:sz w:val="20"/>
              </w:rPr>
              <w:t xml:space="preserve"> </w:t>
            </w:r>
            <w:r>
              <w:rPr>
                <w:sz w:val="20"/>
              </w:rPr>
              <w:t>will</w:t>
            </w:r>
            <w:r>
              <w:rPr>
                <w:spacing w:val="-2"/>
                <w:sz w:val="20"/>
              </w:rPr>
              <w:t xml:space="preserve"> </w:t>
            </w:r>
            <w:r>
              <w:rPr>
                <w:sz w:val="20"/>
              </w:rPr>
              <w:t>be</w:t>
            </w:r>
            <w:r>
              <w:rPr>
                <w:spacing w:val="-5"/>
                <w:sz w:val="20"/>
              </w:rPr>
              <w:t xml:space="preserve"> </w:t>
            </w:r>
            <w:r>
              <w:rPr>
                <w:sz w:val="20"/>
              </w:rPr>
              <w:t>managed</w:t>
            </w:r>
            <w:r>
              <w:rPr>
                <w:spacing w:val="-5"/>
                <w:sz w:val="20"/>
              </w:rPr>
              <w:t xml:space="preserve"> </w:t>
            </w:r>
            <w:r>
              <w:rPr>
                <w:sz w:val="20"/>
              </w:rPr>
              <w:t>and</w:t>
            </w:r>
            <w:r>
              <w:rPr>
                <w:spacing w:val="-5"/>
                <w:sz w:val="20"/>
              </w:rPr>
              <w:t xml:space="preserve"> </w:t>
            </w:r>
            <w:r>
              <w:rPr>
                <w:sz w:val="20"/>
              </w:rPr>
              <w:t>how</w:t>
            </w:r>
            <w:r>
              <w:rPr>
                <w:spacing w:val="-4"/>
                <w:sz w:val="20"/>
              </w:rPr>
              <w:t xml:space="preserve"> </w:t>
            </w:r>
            <w:r>
              <w:rPr>
                <w:sz w:val="20"/>
              </w:rPr>
              <w:t>that will mitigate any under or over provision.</w:t>
            </w:r>
          </w:p>
          <w:p w14:paraId="38A63F77" w14:textId="77777777" w:rsidR="00D24051" w:rsidRDefault="00D24051" w:rsidP="00D3162A">
            <w:pPr>
              <w:pStyle w:val="TableParagraph"/>
              <w:spacing w:line="240" w:lineRule="atLeast"/>
              <w:ind w:left="114" w:right="203"/>
              <w:rPr>
                <w:sz w:val="20"/>
              </w:rPr>
            </w:pPr>
            <w:r>
              <w:rPr>
                <w:sz w:val="20"/>
              </w:rPr>
              <w:t>This</w:t>
            </w:r>
            <w:r>
              <w:rPr>
                <w:spacing w:val="-3"/>
                <w:sz w:val="20"/>
              </w:rPr>
              <w:t xml:space="preserve"> </w:t>
            </w:r>
            <w:r>
              <w:rPr>
                <w:sz w:val="20"/>
              </w:rPr>
              <w:t>may</w:t>
            </w:r>
            <w:r>
              <w:rPr>
                <w:spacing w:val="-5"/>
                <w:sz w:val="20"/>
              </w:rPr>
              <w:t xml:space="preserve"> </w:t>
            </w:r>
            <w:r>
              <w:rPr>
                <w:sz w:val="20"/>
              </w:rPr>
              <w:t>form</w:t>
            </w:r>
            <w:r>
              <w:rPr>
                <w:spacing w:val="-4"/>
                <w:sz w:val="20"/>
              </w:rPr>
              <w:t xml:space="preserve"> </w:t>
            </w:r>
            <w:r>
              <w:rPr>
                <w:sz w:val="20"/>
              </w:rPr>
              <w:t>part</w:t>
            </w:r>
            <w:r>
              <w:rPr>
                <w:spacing w:val="-6"/>
                <w:sz w:val="20"/>
              </w:rPr>
              <w:t xml:space="preserve"> </w:t>
            </w:r>
            <w:r>
              <w:rPr>
                <w:sz w:val="20"/>
              </w:rPr>
              <w:t>of</w:t>
            </w:r>
            <w:r>
              <w:rPr>
                <w:spacing w:val="-6"/>
                <w:sz w:val="20"/>
              </w:rPr>
              <w:t xml:space="preserve"> </w:t>
            </w:r>
            <w:r>
              <w:rPr>
                <w:sz w:val="20"/>
              </w:rPr>
              <w:t>a</w:t>
            </w:r>
            <w:r>
              <w:rPr>
                <w:spacing w:val="-6"/>
                <w:sz w:val="20"/>
              </w:rPr>
              <w:t xml:space="preserve"> </w:t>
            </w:r>
            <w:r>
              <w:rPr>
                <w:sz w:val="20"/>
              </w:rPr>
              <w:t>more</w:t>
            </w:r>
            <w:r>
              <w:rPr>
                <w:spacing w:val="-4"/>
                <w:sz w:val="20"/>
              </w:rPr>
              <w:t xml:space="preserve"> </w:t>
            </w:r>
            <w:r>
              <w:rPr>
                <w:sz w:val="20"/>
              </w:rPr>
              <w:t>detailed</w:t>
            </w:r>
            <w:r>
              <w:rPr>
                <w:spacing w:val="-5"/>
                <w:sz w:val="20"/>
              </w:rPr>
              <w:t xml:space="preserve"> </w:t>
            </w:r>
            <w:r>
              <w:rPr>
                <w:sz w:val="20"/>
              </w:rPr>
              <w:t xml:space="preserve">Transport </w:t>
            </w:r>
            <w:r>
              <w:rPr>
                <w:spacing w:val="-2"/>
                <w:sz w:val="20"/>
              </w:rPr>
              <w:t>Assessment.</w:t>
            </w:r>
          </w:p>
        </w:tc>
        <w:tc>
          <w:tcPr>
            <w:tcW w:w="3466" w:type="dxa"/>
          </w:tcPr>
          <w:p w14:paraId="5CDD936B" w14:textId="77777777" w:rsidR="00D24051" w:rsidRDefault="00D24051" w:rsidP="00D3162A">
            <w:pPr>
              <w:pStyle w:val="TableParagraph"/>
              <w:spacing w:before="241"/>
              <w:ind w:left="109"/>
              <w:rPr>
                <w:sz w:val="20"/>
              </w:rPr>
            </w:pPr>
            <w:r>
              <w:rPr>
                <w:sz w:val="20"/>
              </w:rPr>
              <w:t xml:space="preserve">Coventry Connected SPD; </w:t>
            </w:r>
            <w:hyperlink r:id="rId172">
              <w:r>
                <w:rPr>
                  <w:color w:val="0461C1"/>
                  <w:spacing w:val="-2"/>
                  <w:sz w:val="20"/>
                  <w:u w:val="single" w:color="0461C1"/>
                </w:rPr>
                <w:t>http://www.coventry.gov.uk/download</w:t>
              </w:r>
            </w:hyperlink>
            <w:r>
              <w:rPr>
                <w:color w:val="0461C1"/>
                <w:spacing w:val="-2"/>
                <w:sz w:val="20"/>
              </w:rPr>
              <w:t xml:space="preserve"> </w:t>
            </w:r>
            <w:hyperlink r:id="rId173">
              <w:r>
                <w:rPr>
                  <w:color w:val="0461C1"/>
                  <w:spacing w:val="-2"/>
                  <w:sz w:val="20"/>
                  <w:u w:val="single" w:color="0461C1"/>
                </w:rPr>
                <w:t>s/download/5195/</w:t>
              </w:r>
              <w:proofErr w:type="spellStart"/>
              <w:r>
                <w:rPr>
                  <w:color w:val="0461C1"/>
                  <w:spacing w:val="-2"/>
                  <w:sz w:val="20"/>
                  <w:u w:val="single" w:color="0461C1"/>
                </w:rPr>
                <w:t>coventry_connected</w:t>
              </w:r>
              <w:proofErr w:type="spellEnd"/>
            </w:hyperlink>
          </w:p>
          <w:p w14:paraId="3B6D4BE2" w14:textId="77777777" w:rsidR="00D24051" w:rsidRDefault="00D24051" w:rsidP="00D3162A">
            <w:pPr>
              <w:pStyle w:val="TableParagraph"/>
              <w:ind w:left="109" w:right="344"/>
              <w:rPr>
                <w:sz w:val="20"/>
              </w:rPr>
            </w:pPr>
            <w:hyperlink r:id="rId174">
              <w:r>
                <w:rPr>
                  <w:color w:val="0461C1"/>
                  <w:spacing w:val="-2"/>
                  <w:w w:val="90"/>
                  <w:sz w:val="20"/>
                  <w:u w:val="single" w:color="0461C1"/>
                </w:rPr>
                <w:t>_</w:t>
              </w:r>
              <w:proofErr w:type="spellStart"/>
              <w:r>
                <w:rPr>
                  <w:color w:val="0461C1"/>
                  <w:spacing w:val="-2"/>
                  <w:w w:val="90"/>
                  <w:sz w:val="20"/>
                  <w:u w:val="single" w:color="0461C1"/>
                </w:rPr>
                <w:t>supplementary_planning_document_s</w:t>
              </w:r>
              <w:proofErr w:type="spellEnd"/>
            </w:hyperlink>
            <w:r>
              <w:rPr>
                <w:color w:val="0461C1"/>
                <w:spacing w:val="40"/>
                <w:sz w:val="20"/>
              </w:rPr>
              <w:t xml:space="preserve"> </w:t>
            </w:r>
            <w:hyperlink r:id="rId175">
              <w:r>
                <w:rPr>
                  <w:color w:val="0461C1"/>
                  <w:spacing w:val="-6"/>
                  <w:sz w:val="20"/>
                  <w:u w:val="single" w:color="0461C1"/>
                </w:rPr>
                <w:t>pd</w:t>
              </w:r>
            </w:hyperlink>
          </w:p>
        </w:tc>
      </w:tr>
    </w:tbl>
    <w:p w14:paraId="38D2C99A" w14:textId="77777777" w:rsidR="00D24051" w:rsidRDefault="00D24051" w:rsidP="00D24051">
      <w:pPr>
        <w:pStyle w:val="TableParagraph"/>
        <w:rPr>
          <w:sz w:val="20"/>
        </w:rPr>
        <w:sectPr w:rsidR="00D24051" w:rsidSect="00D24051">
          <w:pgSz w:w="16840" w:h="11900" w:orient="landscape"/>
          <w:pgMar w:top="1340" w:right="850" w:bottom="1180" w:left="992" w:header="0" w:footer="846" w:gutter="0"/>
          <w:cols w:space="720"/>
        </w:sectPr>
      </w:pPr>
    </w:p>
    <w:p w14:paraId="098CF230"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836"/>
        <w:gridCol w:w="5106"/>
        <w:gridCol w:w="3466"/>
      </w:tblGrid>
      <w:tr w:rsidR="00D24051" w14:paraId="1867BE51" w14:textId="77777777" w:rsidTr="00D3162A">
        <w:trPr>
          <w:trHeight w:val="1956"/>
        </w:trPr>
        <w:tc>
          <w:tcPr>
            <w:tcW w:w="700" w:type="dxa"/>
          </w:tcPr>
          <w:p w14:paraId="7F33DBB9" w14:textId="77777777" w:rsidR="00D24051" w:rsidRDefault="00D24051" w:rsidP="00D3162A">
            <w:pPr>
              <w:pStyle w:val="TableParagraph"/>
              <w:spacing w:line="244" w:lineRule="exact"/>
              <w:ind w:left="110"/>
              <w:rPr>
                <w:sz w:val="20"/>
              </w:rPr>
            </w:pPr>
            <w:r>
              <w:rPr>
                <w:spacing w:val="-4"/>
                <w:sz w:val="20"/>
              </w:rPr>
              <w:t>7.16</w:t>
            </w:r>
          </w:p>
        </w:tc>
        <w:tc>
          <w:tcPr>
            <w:tcW w:w="1846" w:type="dxa"/>
          </w:tcPr>
          <w:p w14:paraId="03814292" w14:textId="77777777" w:rsidR="00D24051" w:rsidRDefault="00D24051" w:rsidP="00D3162A">
            <w:pPr>
              <w:pStyle w:val="TableParagraph"/>
              <w:spacing w:line="244" w:lineRule="exact"/>
              <w:ind w:left="109"/>
              <w:rPr>
                <w:sz w:val="20"/>
              </w:rPr>
            </w:pPr>
            <w:r>
              <w:rPr>
                <w:sz w:val="20"/>
              </w:rPr>
              <w:t>Planning</w:t>
            </w:r>
            <w:r>
              <w:rPr>
                <w:spacing w:val="-2"/>
                <w:sz w:val="20"/>
              </w:rPr>
              <w:t xml:space="preserve"> Statement</w:t>
            </w:r>
          </w:p>
        </w:tc>
        <w:tc>
          <w:tcPr>
            <w:tcW w:w="2836" w:type="dxa"/>
          </w:tcPr>
          <w:p w14:paraId="10E37FFB" w14:textId="77777777" w:rsidR="00D24051" w:rsidRDefault="00D24051" w:rsidP="00D3162A">
            <w:pPr>
              <w:pStyle w:val="TableParagraph"/>
              <w:spacing w:line="244" w:lineRule="exact"/>
              <w:ind w:left="114"/>
              <w:rPr>
                <w:sz w:val="20"/>
              </w:rPr>
            </w:pPr>
            <w:r>
              <w:rPr>
                <w:sz w:val="20"/>
              </w:rPr>
              <w:t>All</w:t>
            </w:r>
            <w:r>
              <w:rPr>
                <w:spacing w:val="-2"/>
                <w:sz w:val="20"/>
              </w:rPr>
              <w:t xml:space="preserve"> </w:t>
            </w:r>
            <w:r>
              <w:rPr>
                <w:sz w:val="20"/>
              </w:rPr>
              <w:t>major</w:t>
            </w:r>
            <w:r>
              <w:rPr>
                <w:spacing w:val="-1"/>
                <w:sz w:val="20"/>
              </w:rPr>
              <w:t xml:space="preserve"> </w:t>
            </w:r>
            <w:r>
              <w:rPr>
                <w:spacing w:val="-2"/>
                <w:sz w:val="20"/>
              </w:rPr>
              <w:t>applications</w:t>
            </w:r>
          </w:p>
        </w:tc>
        <w:tc>
          <w:tcPr>
            <w:tcW w:w="5106" w:type="dxa"/>
          </w:tcPr>
          <w:p w14:paraId="02B188B8" w14:textId="77777777" w:rsidR="00D24051" w:rsidRDefault="00D24051" w:rsidP="00D3162A">
            <w:pPr>
              <w:pStyle w:val="TableParagraph"/>
              <w:spacing w:line="244" w:lineRule="exact"/>
              <w:ind w:left="109"/>
              <w:rPr>
                <w:sz w:val="20"/>
              </w:rPr>
            </w:pPr>
            <w:r>
              <w:rPr>
                <w:sz w:val="20"/>
              </w:rPr>
              <w:t>The</w:t>
            </w:r>
            <w:r>
              <w:rPr>
                <w:spacing w:val="-2"/>
                <w:sz w:val="20"/>
              </w:rPr>
              <w:t xml:space="preserve"> </w:t>
            </w:r>
            <w:r>
              <w:rPr>
                <w:sz w:val="20"/>
              </w:rPr>
              <w:t>planning</w:t>
            </w:r>
            <w:r>
              <w:rPr>
                <w:spacing w:val="-2"/>
                <w:sz w:val="20"/>
              </w:rPr>
              <w:t xml:space="preserve"> </w:t>
            </w:r>
            <w:r>
              <w:rPr>
                <w:sz w:val="20"/>
              </w:rPr>
              <w:t>statement</w:t>
            </w:r>
            <w:r>
              <w:rPr>
                <w:spacing w:val="-3"/>
                <w:sz w:val="20"/>
              </w:rPr>
              <w:t xml:space="preserve"> </w:t>
            </w:r>
            <w:r>
              <w:rPr>
                <w:spacing w:val="-2"/>
                <w:sz w:val="20"/>
              </w:rPr>
              <w:t>should:</w:t>
            </w:r>
          </w:p>
          <w:p w14:paraId="6FD6A7B9" w14:textId="77777777" w:rsidR="00D24051" w:rsidRDefault="00D24051" w:rsidP="00D3162A">
            <w:pPr>
              <w:pStyle w:val="TableParagraph"/>
              <w:numPr>
                <w:ilvl w:val="0"/>
                <w:numId w:val="294"/>
              </w:numPr>
              <w:tabs>
                <w:tab w:val="left" w:pos="830"/>
                <w:tab w:val="left" w:pos="835"/>
              </w:tabs>
              <w:spacing w:before="1"/>
              <w:ind w:right="464" w:hanging="361"/>
              <w:rPr>
                <w:sz w:val="20"/>
              </w:rPr>
            </w:pPr>
            <w:r>
              <w:rPr>
                <w:sz w:val="20"/>
              </w:rPr>
              <w:t>Identify</w:t>
            </w:r>
            <w:r>
              <w:rPr>
                <w:spacing w:val="-11"/>
                <w:sz w:val="20"/>
              </w:rPr>
              <w:t xml:space="preserve"> </w:t>
            </w:r>
            <w:r>
              <w:rPr>
                <w:sz w:val="20"/>
              </w:rPr>
              <w:t>the</w:t>
            </w:r>
            <w:r>
              <w:rPr>
                <w:spacing w:val="-7"/>
                <w:sz w:val="20"/>
              </w:rPr>
              <w:t xml:space="preserve"> </w:t>
            </w:r>
            <w:r>
              <w:rPr>
                <w:sz w:val="20"/>
              </w:rPr>
              <w:t>context</w:t>
            </w:r>
            <w:r>
              <w:rPr>
                <w:spacing w:val="-5"/>
                <w:sz w:val="20"/>
              </w:rPr>
              <w:t xml:space="preserve"> </w:t>
            </w:r>
            <w:r>
              <w:rPr>
                <w:sz w:val="20"/>
              </w:rPr>
              <w:t>and</w:t>
            </w:r>
            <w:r>
              <w:rPr>
                <w:spacing w:val="-8"/>
                <w:sz w:val="20"/>
              </w:rPr>
              <w:t xml:space="preserve"> </w:t>
            </w:r>
            <w:r>
              <w:rPr>
                <w:sz w:val="20"/>
              </w:rPr>
              <w:t>need</w:t>
            </w:r>
            <w:r>
              <w:rPr>
                <w:spacing w:val="-8"/>
                <w:sz w:val="20"/>
              </w:rPr>
              <w:t xml:space="preserve"> </w:t>
            </w:r>
            <w:r>
              <w:rPr>
                <w:sz w:val="20"/>
              </w:rPr>
              <w:t>for</w:t>
            </w:r>
            <w:r>
              <w:rPr>
                <w:spacing w:val="-7"/>
                <w:sz w:val="20"/>
              </w:rPr>
              <w:t xml:space="preserve"> </w:t>
            </w:r>
            <w:r>
              <w:rPr>
                <w:sz w:val="20"/>
              </w:rPr>
              <w:t>the</w:t>
            </w:r>
            <w:r>
              <w:rPr>
                <w:spacing w:val="-20"/>
                <w:sz w:val="20"/>
              </w:rPr>
              <w:t xml:space="preserve"> </w:t>
            </w:r>
            <w:r>
              <w:rPr>
                <w:sz w:val="20"/>
              </w:rPr>
              <w:t xml:space="preserve">proposed </w:t>
            </w:r>
            <w:r>
              <w:rPr>
                <w:spacing w:val="-2"/>
                <w:sz w:val="20"/>
              </w:rPr>
              <w:t>development;</w:t>
            </w:r>
          </w:p>
          <w:p w14:paraId="18ED5CD9" w14:textId="77777777" w:rsidR="00D24051" w:rsidRDefault="00D24051" w:rsidP="00D3162A">
            <w:pPr>
              <w:pStyle w:val="TableParagraph"/>
              <w:numPr>
                <w:ilvl w:val="0"/>
                <w:numId w:val="294"/>
              </w:numPr>
              <w:tabs>
                <w:tab w:val="left" w:pos="830"/>
                <w:tab w:val="left" w:pos="835"/>
              </w:tabs>
              <w:spacing w:before="5" w:line="235" w:lineRule="auto"/>
              <w:ind w:right="424" w:hanging="361"/>
              <w:rPr>
                <w:sz w:val="20"/>
              </w:rPr>
            </w:pPr>
            <w:r>
              <w:rPr>
                <w:sz w:val="20"/>
              </w:rPr>
              <w:t>Assess</w:t>
            </w:r>
            <w:r>
              <w:rPr>
                <w:spacing w:val="-3"/>
                <w:sz w:val="20"/>
              </w:rPr>
              <w:t xml:space="preserve"> </w:t>
            </w:r>
            <w:r>
              <w:rPr>
                <w:sz w:val="20"/>
              </w:rPr>
              <w:t>how</w:t>
            </w:r>
            <w:r>
              <w:rPr>
                <w:spacing w:val="-3"/>
                <w:sz w:val="20"/>
              </w:rPr>
              <w:t xml:space="preserve"> </w:t>
            </w:r>
            <w:r>
              <w:rPr>
                <w:sz w:val="20"/>
              </w:rPr>
              <w:t>the</w:t>
            </w:r>
            <w:r>
              <w:rPr>
                <w:spacing w:val="-3"/>
                <w:sz w:val="20"/>
              </w:rPr>
              <w:t xml:space="preserve"> </w:t>
            </w:r>
            <w:r>
              <w:rPr>
                <w:sz w:val="20"/>
              </w:rPr>
              <w:t>proposed</w:t>
            </w:r>
            <w:r>
              <w:rPr>
                <w:spacing w:val="-5"/>
                <w:sz w:val="20"/>
              </w:rPr>
              <w:t xml:space="preserve"> </w:t>
            </w:r>
            <w:r>
              <w:rPr>
                <w:sz w:val="20"/>
              </w:rPr>
              <w:t>development accords with relevant national and local policies;</w:t>
            </w:r>
          </w:p>
          <w:p w14:paraId="650FA5F4" w14:textId="77777777" w:rsidR="00D24051" w:rsidRDefault="00D24051" w:rsidP="00D3162A">
            <w:pPr>
              <w:pStyle w:val="TableParagraph"/>
              <w:spacing w:before="3"/>
              <w:ind w:left="114"/>
              <w:rPr>
                <w:sz w:val="20"/>
              </w:rPr>
            </w:pPr>
            <w:r>
              <w:rPr>
                <w:sz w:val="20"/>
              </w:rPr>
              <w:t>Show</w:t>
            </w:r>
            <w:r>
              <w:rPr>
                <w:spacing w:val="-2"/>
                <w:sz w:val="20"/>
              </w:rPr>
              <w:t xml:space="preserve"> </w:t>
            </w:r>
            <w:r>
              <w:rPr>
                <w:sz w:val="20"/>
              </w:rPr>
              <w:t>how</w:t>
            </w:r>
            <w:r>
              <w:rPr>
                <w:spacing w:val="-2"/>
                <w:sz w:val="20"/>
              </w:rPr>
              <w:t xml:space="preserve"> </w:t>
            </w:r>
            <w:r>
              <w:rPr>
                <w:sz w:val="20"/>
              </w:rPr>
              <w:t>the</w:t>
            </w:r>
            <w:r>
              <w:rPr>
                <w:spacing w:val="-2"/>
                <w:sz w:val="20"/>
              </w:rPr>
              <w:t xml:space="preserve"> </w:t>
            </w:r>
            <w:r>
              <w:rPr>
                <w:sz w:val="20"/>
              </w:rPr>
              <w:t>application</w:t>
            </w:r>
            <w:r>
              <w:rPr>
                <w:spacing w:val="-4"/>
                <w:sz w:val="20"/>
              </w:rPr>
              <w:t xml:space="preserve"> </w:t>
            </w:r>
            <w:r>
              <w:rPr>
                <w:sz w:val="20"/>
              </w:rPr>
              <w:t>has</w:t>
            </w:r>
            <w:r>
              <w:rPr>
                <w:spacing w:val="-2"/>
                <w:sz w:val="20"/>
              </w:rPr>
              <w:t xml:space="preserve"> </w:t>
            </w:r>
            <w:r>
              <w:rPr>
                <w:sz w:val="20"/>
              </w:rPr>
              <w:t>been</w:t>
            </w:r>
            <w:r>
              <w:rPr>
                <w:spacing w:val="-3"/>
                <w:sz w:val="20"/>
              </w:rPr>
              <w:t xml:space="preserve"> </w:t>
            </w:r>
            <w:r>
              <w:rPr>
                <w:sz w:val="20"/>
              </w:rPr>
              <w:t>informed</w:t>
            </w:r>
            <w:r>
              <w:rPr>
                <w:spacing w:val="-4"/>
                <w:sz w:val="20"/>
              </w:rPr>
              <w:t xml:space="preserve"> </w:t>
            </w:r>
            <w:r>
              <w:rPr>
                <w:sz w:val="20"/>
              </w:rPr>
              <w:t>by</w:t>
            </w:r>
            <w:r>
              <w:rPr>
                <w:spacing w:val="-2"/>
                <w:sz w:val="20"/>
              </w:rPr>
              <w:t xml:space="preserve"> </w:t>
            </w:r>
            <w:r>
              <w:rPr>
                <w:spacing w:val="-4"/>
                <w:sz w:val="20"/>
              </w:rPr>
              <w:t>local</w:t>
            </w:r>
          </w:p>
          <w:p w14:paraId="245E7987" w14:textId="77777777" w:rsidR="00D24051" w:rsidRDefault="00D24051" w:rsidP="00D3162A">
            <w:pPr>
              <w:pStyle w:val="TableParagraph"/>
              <w:spacing w:before="13" w:line="225" w:lineRule="auto"/>
              <w:ind w:left="114"/>
              <w:rPr>
                <w:sz w:val="20"/>
              </w:rPr>
            </w:pPr>
            <w:r>
              <w:rPr>
                <w:sz w:val="20"/>
              </w:rPr>
              <w:t>community</w:t>
            </w:r>
            <w:r>
              <w:rPr>
                <w:spacing w:val="-9"/>
                <w:sz w:val="20"/>
              </w:rPr>
              <w:t xml:space="preserve"> </w:t>
            </w:r>
            <w:r>
              <w:rPr>
                <w:sz w:val="20"/>
              </w:rPr>
              <w:t>engagement</w:t>
            </w:r>
            <w:r>
              <w:rPr>
                <w:spacing w:val="-9"/>
                <w:sz w:val="20"/>
              </w:rPr>
              <w:t xml:space="preserve"> </w:t>
            </w:r>
            <w:r>
              <w:rPr>
                <w:sz w:val="20"/>
              </w:rPr>
              <w:t>and</w:t>
            </w:r>
            <w:r>
              <w:rPr>
                <w:spacing w:val="-9"/>
                <w:sz w:val="20"/>
              </w:rPr>
              <w:t xml:space="preserve"> </w:t>
            </w:r>
            <w:r>
              <w:rPr>
                <w:sz w:val="20"/>
              </w:rPr>
              <w:t>any</w:t>
            </w:r>
            <w:r>
              <w:rPr>
                <w:spacing w:val="-9"/>
                <w:sz w:val="20"/>
              </w:rPr>
              <w:t xml:space="preserve"> </w:t>
            </w:r>
            <w:r>
              <w:rPr>
                <w:sz w:val="20"/>
              </w:rPr>
              <w:t>amendments</w:t>
            </w:r>
            <w:r>
              <w:rPr>
                <w:spacing w:val="-3"/>
                <w:sz w:val="20"/>
              </w:rPr>
              <w:t xml:space="preserve"> </w:t>
            </w:r>
            <w:r>
              <w:rPr>
                <w:sz w:val="20"/>
              </w:rPr>
              <w:t>that</w:t>
            </w:r>
            <w:r>
              <w:rPr>
                <w:spacing w:val="-9"/>
                <w:sz w:val="20"/>
              </w:rPr>
              <w:t xml:space="preserve"> </w:t>
            </w:r>
            <w:r>
              <w:rPr>
                <w:sz w:val="20"/>
              </w:rPr>
              <w:t>have resulted from such local consultation</w:t>
            </w:r>
          </w:p>
        </w:tc>
        <w:tc>
          <w:tcPr>
            <w:tcW w:w="3466" w:type="dxa"/>
          </w:tcPr>
          <w:p w14:paraId="5768FB7F" w14:textId="77777777" w:rsidR="00D24051" w:rsidRDefault="00D24051" w:rsidP="00D3162A">
            <w:pPr>
              <w:pStyle w:val="TableParagraph"/>
              <w:spacing w:line="244" w:lineRule="exact"/>
              <w:ind w:left="109"/>
              <w:rPr>
                <w:sz w:val="20"/>
              </w:rPr>
            </w:pPr>
            <w:r>
              <w:rPr>
                <w:sz w:val="20"/>
              </w:rPr>
              <w:t>NPPF</w:t>
            </w:r>
            <w:r>
              <w:rPr>
                <w:spacing w:val="-2"/>
                <w:sz w:val="20"/>
              </w:rPr>
              <w:t xml:space="preserve"> Para 39</w:t>
            </w:r>
          </w:p>
          <w:p w14:paraId="71850D9A" w14:textId="77777777" w:rsidR="00D24051" w:rsidRDefault="00D24051" w:rsidP="00D3162A">
            <w:pPr>
              <w:pStyle w:val="TableParagraph"/>
              <w:spacing w:before="241"/>
              <w:ind w:left="109"/>
              <w:rPr>
                <w:sz w:val="20"/>
              </w:rPr>
            </w:pPr>
            <w:r>
              <w:rPr>
                <w:sz w:val="20"/>
              </w:rPr>
              <w:t>All</w:t>
            </w:r>
            <w:r>
              <w:rPr>
                <w:spacing w:val="-4"/>
                <w:sz w:val="20"/>
              </w:rPr>
              <w:t xml:space="preserve"> </w:t>
            </w:r>
            <w:r>
              <w:rPr>
                <w:sz w:val="20"/>
              </w:rPr>
              <w:t>local</w:t>
            </w:r>
            <w:r>
              <w:rPr>
                <w:spacing w:val="-4"/>
                <w:sz w:val="20"/>
              </w:rPr>
              <w:t xml:space="preserve"> </w:t>
            </w:r>
            <w:r>
              <w:rPr>
                <w:sz w:val="20"/>
              </w:rPr>
              <w:t>plan</w:t>
            </w:r>
            <w:r>
              <w:rPr>
                <w:spacing w:val="3"/>
                <w:sz w:val="20"/>
              </w:rPr>
              <w:t xml:space="preserve"> </w:t>
            </w:r>
            <w:r>
              <w:rPr>
                <w:spacing w:val="-2"/>
                <w:sz w:val="20"/>
              </w:rPr>
              <w:t>policies</w:t>
            </w:r>
          </w:p>
        </w:tc>
      </w:tr>
      <w:tr w:rsidR="00D24051" w14:paraId="2A1D342B" w14:textId="77777777" w:rsidTr="00D3162A">
        <w:trPr>
          <w:trHeight w:val="1460"/>
        </w:trPr>
        <w:tc>
          <w:tcPr>
            <w:tcW w:w="700" w:type="dxa"/>
          </w:tcPr>
          <w:p w14:paraId="5EFCD628" w14:textId="77777777" w:rsidR="00D24051" w:rsidRDefault="00D24051" w:rsidP="00D3162A">
            <w:pPr>
              <w:pStyle w:val="TableParagraph"/>
              <w:spacing w:line="244" w:lineRule="exact"/>
              <w:ind w:left="110"/>
              <w:rPr>
                <w:sz w:val="20"/>
              </w:rPr>
            </w:pPr>
            <w:r>
              <w:rPr>
                <w:spacing w:val="-4"/>
                <w:sz w:val="20"/>
              </w:rPr>
              <w:t>7.17</w:t>
            </w:r>
          </w:p>
        </w:tc>
        <w:tc>
          <w:tcPr>
            <w:tcW w:w="1846" w:type="dxa"/>
          </w:tcPr>
          <w:p w14:paraId="24B0A73B" w14:textId="77777777" w:rsidR="00D24051" w:rsidRDefault="00D24051" w:rsidP="00D3162A">
            <w:pPr>
              <w:pStyle w:val="TableParagraph"/>
              <w:spacing w:before="3" w:line="235" w:lineRule="auto"/>
              <w:ind w:left="114" w:right="648" w:hanging="5"/>
              <w:rPr>
                <w:sz w:val="20"/>
              </w:rPr>
            </w:pPr>
            <w:r>
              <w:rPr>
                <w:sz w:val="20"/>
              </w:rPr>
              <w:t>Retail</w:t>
            </w:r>
            <w:r>
              <w:rPr>
                <w:spacing w:val="-12"/>
                <w:sz w:val="20"/>
              </w:rPr>
              <w:t xml:space="preserve"> </w:t>
            </w:r>
            <w:r>
              <w:rPr>
                <w:sz w:val="20"/>
              </w:rPr>
              <w:t xml:space="preserve">Impact </w:t>
            </w:r>
            <w:r>
              <w:rPr>
                <w:spacing w:val="-2"/>
                <w:sz w:val="20"/>
              </w:rPr>
              <w:t>Assessment</w:t>
            </w:r>
          </w:p>
        </w:tc>
        <w:tc>
          <w:tcPr>
            <w:tcW w:w="2836" w:type="dxa"/>
          </w:tcPr>
          <w:p w14:paraId="280C4F16" w14:textId="77777777" w:rsidR="00D24051" w:rsidRDefault="00D24051" w:rsidP="00D3162A">
            <w:pPr>
              <w:pStyle w:val="TableParagraph"/>
              <w:ind w:left="114" w:right="38"/>
              <w:rPr>
                <w:sz w:val="20"/>
              </w:rPr>
            </w:pPr>
            <w:r>
              <w:rPr>
                <w:sz w:val="20"/>
              </w:rPr>
              <w:t>Any proposals for retail and other</w:t>
            </w:r>
            <w:r>
              <w:rPr>
                <w:spacing w:val="-8"/>
                <w:sz w:val="20"/>
              </w:rPr>
              <w:t xml:space="preserve"> </w:t>
            </w:r>
            <w:r>
              <w:rPr>
                <w:sz w:val="20"/>
              </w:rPr>
              <w:t>Main</w:t>
            </w:r>
            <w:r>
              <w:rPr>
                <w:spacing w:val="-9"/>
                <w:sz w:val="20"/>
              </w:rPr>
              <w:t xml:space="preserve"> </w:t>
            </w:r>
            <w:r>
              <w:rPr>
                <w:sz w:val="20"/>
              </w:rPr>
              <w:t>Town</w:t>
            </w:r>
            <w:r>
              <w:rPr>
                <w:spacing w:val="-9"/>
                <w:sz w:val="20"/>
              </w:rPr>
              <w:t xml:space="preserve"> </w:t>
            </w:r>
            <w:r>
              <w:rPr>
                <w:sz w:val="20"/>
              </w:rPr>
              <w:t>Centre</w:t>
            </w:r>
            <w:r>
              <w:rPr>
                <w:spacing w:val="-8"/>
                <w:sz w:val="20"/>
              </w:rPr>
              <w:t xml:space="preserve"> </w:t>
            </w:r>
            <w:r>
              <w:rPr>
                <w:sz w:val="20"/>
              </w:rPr>
              <w:t>uses</w:t>
            </w:r>
            <w:r>
              <w:rPr>
                <w:spacing w:val="-7"/>
                <w:sz w:val="20"/>
              </w:rPr>
              <w:t xml:space="preserve"> </w:t>
            </w:r>
            <w:r>
              <w:rPr>
                <w:sz w:val="20"/>
              </w:rPr>
              <w:t xml:space="preserve">in excess of 1000 </w:t>
            </w:r>
            <w:proofErr w:type="spellStart"/>
            <w:r>
              <w:rPr>
                <w:sz w:val="20"/>
              </w:rPr>
              <w:t>sq.m</w:t>
            </w:r>
            <w:proofErr w:type="spellEnd"/>
            <w:r>
              <w:rPr>
                <w:sz w:val="20"/>
              </w:rPr>
              <w:t xml:space="preserve"> that fall outside a defined </w:t>
            </w:r>
            <w:proofErr w:type="spellStart"/>
            <w:r>
              <w:rPr>
                <w:sz w:val="20"/>
              </w:rPr>
              <w:t>centre</w:t>
            </w:r>
            <w:proofErr w:type="spellEnd"/>
          </w:p>
        </w:tc>
        <w:tc>
          <w:tcPr>
            <w:tcW w:w="5106" w:type="dxa"/>
          </w:tcPr>
          <w:p w14:paraId="7B42D1DC" w14:textId="77777777" w:rsidR="00D24051" w:rsidRDefault="00D24051" w:rsidP="00D3162A">
            <w:pPr>
              <w:pStyle w:val="TableParagraph"/>
              <w:ind w:left="114" w:right="139"/>
              <w:rPr>
                <w:sz w:val="20"/>
              </w:rPr>
            </w:pPr>
            <w:r>
              <w:rPr>
                <w:sz w:val="20"/>
              </w:rPr>
              <w:t>The assessment of impact should be prepared in accordance with national guidance and consider the potential</w:t>
            </w:r>
            <w:r>
              <w:rPr>
                <w:spacing w:val="-3"/>
                <w:sz w:val="20"/>
              </w:rPr>
              <w:t xml:space="preserve"> </w:t>
            </w:r>
            <w:r>
              <w:rPr>
                <w:sz w:val="20"/>
              </w:rPr>
              <w:t>impact</w:t>
            </w:r>
            <w:r>
              <w:rPr>
                <w:spacing w:val="-9"/>
                <w:sz w:val="20"/>
              </w:rPr>
              <w:t xml:space="preserve"> </w:t>
            </w:r>
            <w:r>
              <w:rPr>
                <w:sz w:val="20"/>
              </w:rPr>
              <w:t>on</w:t>
            </w:r>
            <w:r>
              <w:rPr>
                <w:spacing w:val="-2"/>
                <w:sz w:val="20"/>
              </w:rPr>
              <w:t xml:space="preserve"> </w:t>
            </w:r>
            <w:r>
              <w:rPr>
                <w:sz w:val="20"/>
              </w:rPr>
              <w:t>the</w:t>
            </w:r>
            <w:r>
              <w:rPr>
                <w:spacing w:val="-6"/>
                <w:sz w:val="20"/>
              </w:rPr>
              <w:t xml:space="preserve"> </w:t>
            </w:r>
            <w:r>
              <w:rPr>
                <w:sz w:val="20"/>
              </w:rPr>
              <w:t>vitality,</w:t>
            </w:r>
            <w:r>
              <w:rPr>
                <w:spacing w:val="-6"/>
                <w:sz w:val="20"/>
              </w:rPr>
              <w:t xml:space="preserve"> </w:t>
            </w:r>
            <w:r>
              <w:rPr>
                <w:sz w:val="20"/>
              </w:rPr>
              <w:t>viability,</w:t>
            </w:r>
            <w:r>
              <w:rPr>
                <w:spacing w:val="-6"/>
                <w:sz w:val="20"/>
              </w:rPr>
              <w:t xml:space="preserve"> </w:t>
            </w:r>
            <w:r>
              <w:rPr>
                <w:sz w:val="20"/>
              </w:rPr>
              <w:t>role</w:t>
            </w:r>
            <w:r>
              <w:rPr>
                <w:spacing w:val="-6"/>
                <w:sz w:val="20"/>
              </w:rPr>
              <w:t xml:space="preserve"> </w:t>
            </w:r>
            <w:r>
              <w:rPr>
                <w:sz w:val="20"/>
              </w:rPr>
              <w:t>and</w:t>
            </w:r>
            <w:r>
              <w:rPr>
                <w:spacing w:val="-7"/>
                <w:sz w:val="20"/>
              </w:rPr>
              <w:t xml:space="preserve"> </w:t>
            </w:r>
            <w:r>
              <w:rPr>
                <w:sz w:val="20"/>
              </w:rPr>
              <w:t>character of</w:t>
            </w:r>
            <w:r>
              <w:rPr>
                <w:spacing w:val="-1"/>
                <w:sz w:val="20"/>
              </w:rPr>
              <w:t xml:space="preserve"> </w:t>
            </w:r>
            <w:r>
              <w:rPr>
                <w:sz w:val="20"/>
              </w:rPr>
              <w:t>a</w:t>
            </w:r>
            <w:r>
              <w:rPr>
                <w:spacing w:val="-1"/>
                <w:sz w:val="20"/>
              </w:rPr>
              <w:t xml:space="preserve"> </w:t>
            </w:r>
            <w:r>
              <w:rPr>
                <w:sz w:val="20"/>
              </w:rPr>
              <w:t xml:space="preserve">defined </w:t>
            </w:r>
            <w:proofErr w:type="spellStart"/>
            <w:r>
              <w:rPr>
                <w:sz w:val="20"/>
              </w:rPr>
              <w:t>centre</w:t>
            </w:r>
            <w:proofErr w:type="spellEnd"/>
            <w:r>
              <w:rPr>
                <w:sz w:val="20"/>
              </w:rPr>
              <w:t xml:space="preserve">(s) within the </w:t>
            </w:r>
            <w:proofErr w:type="spellStart"/>
            <w:r>
              <w:rPr>
                <w:sz w:val="20"/>
              </w:rPr>
              <w:t>centre</w:t>
            </w:r>
            <w:proofErr w:type="spellEnd"/>
            <w:r>
              <w:rPr>
                <w:sz w:val="20"/>
              </w:rPr>
              <w:t>(s) hierarchy (as set out in Policy R3)</w:t>
            </w:r>
          </w:p>
          <w:p w14:paraId="4D79E114" w14:textId="77777777" w:rsidR="00D24051" w:rsidRDefault="00D24051" w:rsidP="00D3162A">
            <w:pPr>
              <w:pStyle w:val="TableParagraph"/>
              <w:spacing w:line="220" w:lineRule="exact"/>
              <w:ind w:left="114"/>
              <w:rPr>
                <w:sz w:val="20"/>
              </w:rPr>
            </w:pPr>
            <w:r>
              <w:rPr>
                <w:sz w:val="20"/>
              </w:rPr>
              <w:t>Requirements</w:t>
            </w:r>
            <w:r>
              <w:rPr>
                <w:spacing w:val="-1"/>
                <w:sz w:val="20"/>
              </w:rPr>
              <w:t xml:space="preserve"> </w:t>
            </w:r>
            <w:r>
              <w:rPr>
                <w:sz w:val="20"/>
              </w:rPr>
              <w:t>are</w:t>
            </w:r>
            <w:r>
              <w:rPr>
                <w:spacing w:val="-1"/>
                <w:sz w:val="20"/>
              </w:rPr>
              <w:t xml:space="preserve"> </w:t>
            </w:r>
            <w:r>
              <w:rPr>
                <w:sz w:val="20"/>
              </w:rPr>
              <w:t>set</w:t>
            </w:r>
            <w:r>
              <w:rPr>
                <w:spacing w:val="-4"/>
                <w:sz w:val="20"/>
              </w:rPr>
              <w:t xml:space="preserve"> </w:t>
            </w:r>
            <w:r>
              <w:rPr>
                <w:sz w:val="20"/>
              </w:rPr>
              <w:t>out</w:t>
            </w:r>
            <w:r>
              <w:rPr>
                <w:spacing w:val="-3"/>
                <w:sz w:val="20"/>
              </w:rPr>
              <w:t xml:space="preserve"> </w:t>
            </w:r>
            <w:r>
              <w:rPr>
                <w:sz w:val="20"/>
              </w:rPr>
              <w:t>in</w:t>
            </w:r>
            <w:r>
              <w:rPr>
                <w:spacing w:val="-2"/>
                <w:sz w:val="20"/>
              </w:rPr>
              <w:t xml:space="preserve"> </w:t>
            </w:r>
            <w:r>
              <w:rPr>
                <w:sz w:val="20"/>
              </w:rPr>
              <w:t>the</w:t>
            </w:r>
            <w:r>
              <w:rPr>
                <w:spacing w:val="-1"/>
                <w:sz w:val="20"/>
              </w:rPr>
              <w:t xml:space="preserve"> </w:t>
            </w:r>
            <w:r>
              <w:rPr>
                <w:spacing w:val="-4"/>
                <w:sz w:val="20"/>
              </w:rPr>
              <w:t>NPPF</w:t>
            </w:r>
          </w:p>
        </w:tc>
        <w:tc>
          <w:tcPr>
            <w:tcW w:w="3466" w:type="dxa"/>
          </w:tcPr>
          <w:p w14:paraId="57BC955B" w14:textId="77777777" w:rsidR="00D24051" w:rsidRDefault="00D24051" w:rsidP="00D3162A">
            <w:pPr>
              <w:pStyle w:val="TableParagraph"/>
              <w:spacing w:line="244" w:lineRule="exact"/>
              <w:ind w:left="109"/>
              <w:rPr>
                <w:sz w:val="20"/>
              </w:rPr>
            </w:pPr>
            <w:r>
              <w:rPr>
                <w:sz w:val="20"/>
              </w:rPr>
              <w:t>NPPF</w:t>
            </w:r>
            <w:r>
              <w:rPr>
                <w:spacing w:val="-2"/>
                <w:sz w:val="20"/>
              </w:rPr>
              <w:t xml:space="preserve"> </w:t>
            </w:r>
            <w:r>
              <w:rPr>
                <w:sz w:val="20"/>
              </w:rPr>
              <w:t xml:space="preserve">Para. </w:t>
            </w:r>
            <w:r>
              <w:rPr>
                <w:spacing w:val="-5"/>
                <w:sz w:val="20"/>
              </w:rPr>
              <w:t>89</w:t>
            </w:r>
          </w:p>
          <w:p w14:paraId="78BA9CC5" w14:textId="77777777" w:rsidR="00D24051" w:rsidRDefault="00D24051" w:rsidP="00D3162A">
            <w:pPr>
              <w:pStyle w:val="TableParagraph"/>
              <w:spacing w:before="241"/>
              <w:ind w:left="109" w:right="344"/>
              <w:rPr>
                <w:sz w:val="20"/>
              </w:rPr>
            </w:pPr>
            <w:r>
              <w:rPr>
                <w:sz w:val="20"/>
              </w:rPr>
              <w:t>Policy</w:t>
            </w:r>
            <w:r>
              <w:rPr>
                <w:spacing w:val="-7"/>
                <w:sz w:val="20"/>
              </w:rPr>
              <w:t xml:space="preserve"> </w:t>
            </w:r>
            <w:r>
              <w:rPr>
                <w:sz w:val="20"/>
              </w:rPr>
              <w:t>R4</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tc>
      </w:tr>
      <w:tr w:rsidR="00D24051" w14:paraId="4927D722" w14:textId="77777777" w:rsidTr="00D3162A">
        <w:trPr>
          <w:trHeight w:val="2200"/>
        </w:trPr>
        <w:tc>
          <w:tcPr>
            <w:tcW w:w="700" w:type="dxa"/>
          </w:tcPr>
          <w:p w14:paraId="3D67202D" w14:textId="77777777" w:rsidR="00D24051" w:rsidRDefault="00D24051" w:rsidP="00D3162A">
            <w:pPr>
              <w:pStyle w:val="TableParagraph"/>
              <w:spacing w:line="244" w:lineRule="exact"/>
              <w:ind w:left="110"/>
              <w:rPr>
                <w:sz w:val="20"/>
              </w:rPr>
            </w:pPr>
            <w:r>
              <w:rPr>
                <w:spacing w:val="-4"/>
                <w:sz w:val="20"/>
              </w:rPr>
              <w:t>7.18</w:t>
            </w:r>
          </w:p>
        </w:tc>
        <w:tc>
          <w:tcPr>
            <w:tcW w:w="1846" w:type="dxa"/>
          </w:tcPr>
          <w:p w14:paraId="384A2DEC" w14:textId="77777777" w:rsidR="00D24051" w:rsidRDefault="00D24051" w:rsidP="00D3162A">
            <w:pPr>
              <w:pStyle w:val="TableParagraph"/>
              <w:spacing w:line="244" w:lineRule="exact"/>
              <w:ind w:left="109"/>
              <w:rPr>
                <w:sz w:val="20"/>
              </w:rPr>
            </w:pPr>
            <w:r>
              <w:rPr>
                <w:sz w:val="20"/>
              </w:rPr>
              <w:t>Sequential</w:t>
            </w:r>
            <w:r>
              <w:rPr>
                <w:spacing w:val="-9"/>
                <w:sz w:val="20"/>
              </w:rPr>
              <w:t xml:space="preserve"> </w:t>
            </w:r>
            <w:r>
              <w:rPr>
                <w:spacing w:val="-4"/>
                <w:sz w:val="20"/>
              </w:rPr>
              <w:t>Test</w:t>
            </w:r>
          </w:p>
        </w:tc>
        <w:tc>
          <w:tcPr>
            <w:tcW w:w="2836" w:type="dxa"/>
          </w:tcPr>
          <w:p w14:paraId="10D08CD5" w14:textId="77777777" w:rsidR="00D24051" w:rsidRDefault="00D24051" w:rsidP="00D3162A">
            <w:pPr>
              <w:pStyle w:val="TableParagraph"/>
              <w:ind w:left="114" w:right="134" w:hanging="5"/>
              <w:rPr>
                <w:sz w:val="20"/>
              </w:rPr>
            </w:pPr>
            <w:r>
              <w:rPr>
                <w:sz w:val="20"/>
              </w:rPr>
              <w:t>Any proposals for retail and other</w:t>
            </w:r>
            <w:r>
              <w:rPr>
                <w:spacing w:val="-10"/>
                <w:sz w:val="20"/>
              </w:rPr>
              <w:t xml:space="preserve"> </w:t>
            </w:r>
            <w:r>
              <w:rPr>
                <w:sz w:val="20"/>
              </w:rPr>
              <w:t>Main</w:t>
            </w:r>
            <w:r>
              <w:rPr>
                <w:spacing w:val="-11"/>
                <w:sz w:val="20"/>
              </w:rPr>
              <w:t xml:space="preserve"> </w:t>
            </w:r>
            <w:r>
              <w:rPr>
                <w:sz w:val="20"/>
              </w:rPr>
              <w:t>Town</w:t>
            </w:r>
            <w:r>
              <w:rPr>
                <w:spacing w:val="-11"/>
                <w:sz w:val="20"/>
              </w:rPr>
              <w:t xml:space="preserve"> </w:t>
            </w:r>
            <w:r>
              <w:rPr>
                <w:sz w:val="20"/>
              </w:rPr>
              <w:t>Centre</w:t>
            </w:r>
            <w:r>
              <w:rPr>
                <w:spacing w:val="-10"/>
                <w:sz w:val="20"/>
              </w:rPr>
              <w:t xml:space="preserve"> </w:t>
            </w:r>
            <w:r>
              <w:rPr>
                <w:sz w:val="20"/>
              </w:rPr>
              <w:t xml:space="preserve">uses that fall outside a defined </w:t>
            </w:r>
            <w:proofErr w:type="spellStart"/>
            <w:r>
              <w:rPr>
                <w:spacing w:val="-2"/>
                <w:sz w:val="20"/>
              </w:rPr>
              <w:t>centre</w:t>
            </w:r>
            <w:proofErr w:type="spellEnd"/>
            <w:r>
              <w:rPr>
                <w:spacing w:val="-2"/>
                <w:sz w:val="20"/>
              </w:rPr>
              <w:t>;</w:t>
            </w:r>
          </w:p>
          <w:p w14:paraId="2BB76F8B" w14:textId="77777777" w:rsidR="00D24051" w:rsidRDefault="00D24051" w:rsidP="00D3162A">
            <w:pPr>
              <w:pStyle w:val="TableParagraph"/>
              <w:ind w:left="114" w:right="134"/>
              <w:rPr>
                <w:sz w:val="20"/>
              </w:rPr>
            </w:pPr>
            <w:r>
              <w:rPr>
                <w:sz w:val="20"/>
              </w:rPr>
              <w:t>New</w:t>
            </w:r>
            <w:r>
              <w:rPr>
                <w:spacing w:val="-4"/>
                <w:sz w:val="20"/>
              </w:rPr>
              <w:t xml:space="preserve"> </w:t>
            </w:r>
            <w:r>
              <w:rPr>
                <w:sz w:val="20"/>
              </w:rPr>
              <w:t>office</w:t>
            </w:r>
            <w:r>
              <w:rPr>
                <w:spacing w:val="-6"/>
                <w:sz w:val="20"/>
              </w:rPr>
              <w:t xml:space="preserve"> </w:t>
            </w:r>
            <w:r>
              <w:rPr>
                <w:sz w:val="20"/>
              </w:rPr>
              <w:t>development outside</w:t>
            </w:r>
            <w:r>
              <w:rPr>
                <w:spacing w:val="-4"/>
                <w:sz w:val="20"/>
              </w:rPr>
              <w:t xml:space="preserve"> </w:t>
            </w:r>
            <w:r>
              <w:rPr>
                <w:sz w:val="20"/>
              </w:rPr>
              <w:t>a</w:t>
            </w:r>
            <w:r>
              <w:rPr>
                <w:spacing w:val="-4"/>
                <w:sz w:val="20"/>
              </w:rPr>
              <w:t xml:space="preserve"> </w:t>
            </w:r>
            <w:r>
              <w:rPr>
                <w:sz w:val="20"/>
              </w:rPr>
              <w:t>defined</w:t>
            </w:r>
            <w:r>
              <w:rPr>
                <w:spacing w:val="-3"/>
                <w:sz w:val="20"/>
              </w:rPr>
              <w:t xml:space="preserve"> </w:t>
            </w:r>
            <w:proofErr w:type="spellStart"/>
            <w:r>
              <w:rPr>
                <w:spacing w:val="-2"/>
                <w:sz w:val="20"/>
              </w:rPr>
              <w:t>centre</w:t>
            </w:r>
            <w:proofErr w:type="spellEnd"/>
            <w:r>
              <w:rPr>
                <w:spacing w:val="-2"/>
                <w:sz w:val="20"/>
              </w:rPr>
              <w:t>.</w:t>
            </w:r>
          </w:p>
        </w:tc>
        <w:tc>
          <w:tcPr>
            <w:tcW w:w="5106" w:type="dxa"/>
          </w:tcPr>
          <w:p w14:paraId="373EE8C2" w14:textId="77777777" w:rsidR="00D24051" w:rsidRDefault="00D24051" w:rsidP="00D3162A">
            <w:pPr>
              <w:pStyle w:val="TableParagraph"/>
              <w:ind w:left="114" w:right="124"/>
              <w:rPr>
                <w:sz w:val="20"/>
              </w:rPr>
            </w:pPr>
            <w:r>
              <w:rPr>
                <w:sz w:val="20"/>
              </w:rPr>
              <w:t>The assessment should be prepared in accordance with national guidance and look at</w:t>
            </w:r>
            <w:r>
              <w:rPr>
                <w:spacing w:val="-1"/>
                <w:sz w:val="20"/>
              </w:rPr>
              <w:t xml:space="preserve"> </w:t>
            </w:r>
            <w:r>
              <w:rPr>
                <w:sz w:val="20"/>
              </w:rPr>
              <w:t>the availability of</w:t>
            </w:r>
            <w:r>
              <w:rPr>
                <w:spacing w:val="-1"/>
                <w:sz w:val="20"/>
              </w:rPr>
              <w:t xml:space="preserve"> </w:t>
            </w:r>
            <w:r>
              <w:rPr>
                <w:sz w:val="20"/>
              </w:rPr>
              <w:t xml:space="preserve">sites within the main town </w:t>
            </w:r>
            <w:proofErr w:type="spellStart"/>
            <w:r>
              <w:rPr>
                <w:sz w:val="20"/>
              </w:rPr>
              <w:t>centre</w:t>
            </w:r>
            <w:proofErr w:type="spellEnd"/>
            <w:r>
              <w:rPr>
                <w:sz w:val="20"/>
              </w:rPr>
              <w:t xml:space="preserve"> and other centers identified within the network of centers (identified in Policy R3). Only then should</w:t>
            </w:r>
            <w:r>
              <w:rPr>
                <w:spacing w:val="-6"/>
                <w:sz w:val="20"/>
              </w:rPr>
              <w:t xml:space="preserve"> </w:t>
            </w:r>
            <w:r>
              <w:rPr>
                <w:sz w:val="20"/>
              </w:rPr>
              <w:t>edge</w:t>
            </w:r>
            <w:r>
              <w:rPr>
                <w:spacing w:val="-4"/>
                <w:sz w:val="20"/>
              </w:rPr>
              <w:t xml:space="preserve"> </w:t>
            </w:r>
            <w:r>
              <w:rPr>
                <w:sz w:val="20"/>
              </w:rPr>
              <w:t>of</w:t>
            </w:r>
            <w:r>
              <w:rPr>
                <w:spacing w:val="-6"/>
                <w:sz w:val="20"/>
              </w:rPr>
              <w:t xml:space="preserve"> </w:t>
            </w:r>
            <w:proofErr w:type="spellStart"/>
            <w:r>
              <w:rPr>
                <w:sz w:val="20"/>
              </w:rPr>
              <w:t>centre</w:t>
            </w:r>
            <w:proofErr w:type="spellEnd"/>
            <w:r>
              <w:rPr>
                <w:spacing w:val="-4"/>
                <w:sz w:val="20"/>
              </w:rPr>
              <w:t xml:space="preserve"> </w:t>
            </w:r>
            <w:r>
              <w:rPr>
                <w:sz w:val="20"/>
              </w:rPr>
              <w:t>and</w:t>
            </w:r>
            <w:r>
              <w:rPr>
                <w:spacing w:val="-5"/>
                <w:sz w:val="20"/>
              </w:rPr>
              <w:t xml:space="preserve"> </w:t>
            </w:r>
            <w:r>
              <w:rPr>
                <w:sz w:val="20"/>
              </w:rPr>
              <w:t>out</w:t>
            </w:r>
            <w:r>
              <w:rPr>
                <w:spacing w:val="-6"/>
                <w:sz w:val="20"/>
              </w:rPr>
              <w:t xml:space="preserve"> </w:t>
            </w:r>
            <w:r>
              <w:rPr>
                <w:sz w:val="20"/>
              </w:rPr>
              <w:t>of</w:t>
            </w:r>
            <w:r>
              <w:rPr>
                <w:spacing w:val="-6"/>
                <w:sz w:val="20"/>
              </w:rPr>
              <w:t xml:space="preserve"> </w:t>
            </w:r>
            <w:proofErr w:type="spellStart"/>
            <w:r>
              <w:rPr>
                <w:sz w:val="20"/>
              </w:rPr>
              <w:t>centre</w:t>
            </w:r>
            <w:proofErr w:type="spellEnd"/>
            <w:r>
              <w:rPr>
                <w:spacing w:val="-4"/>
                <w:sz w:val="20"/>
              </w:rPr>
              <w:t xml:space="preserve"> </w:t>
            </w:r>
            <w:r>
              <w:rPr>
                <w:sz w:val="20"/>
              </w:rPr>
              <w:t>sites</w:t>
            </w:r>
            <w:r>
              <w:rPr>
                <w:spacing w:val="-3"/>
                <w:sz w:val="20"/>
              </w:rPr>
              <w:t xml:space="preserve"> </w:t>
            </w:r>
            <w:r>
              <w:rPr>
                <w:sz w:val="20"/>
              </w:rPr>
              <w:t>be</w:t>
            </w:r>
            <w:r>
              <w:rPr>
                <w:spacing w:val="-23"/>
                <w:sz w:val="20"/>
              </w:rPr>
              <w:t xml:space="preserve"> </w:t>
            </w:r>
            <w:r>
              <w:rPr>
                <w:sz w:val="20"/>
              </w:rPr>
              <w:t xml:space="preserve">considered. Details of the availability of other sites closer to a </w:t>
            </w:r>
            <w:proofErr w:type="spellStart"/>
            <w:r>
              <w:rPr>
                <w:sz w:val="20"/>
              </w:rPr>
              <w:t>centre</w:t>
            </w:r>
            <w:proofErr w:type="spellEnd"/>
            <w:r>
              <w:rPr>
                <w:spacing w:val="40"/>
                <w:sz w:val="20"/>
              </w:rPr>
              <w:t xml:space="preserve"> </w:t>
            </w:r>
            <w:r>
              <w:rPr>
                <w:sz w:val="20"/>
              </w:rPr>
              <w:t>will be required together with reasons these sites were</w:t>
            </w:r>
          </w:p>
          <w:p w14:paraId="03743C56" w14:textId="77777777" w:rsidR="00D24051" w:rsidRDefault="00D24051" w:rsidP="00D3162A">
            <w:pPr>
              <w:pStyle w:val="TableParagraph"/>
              <w:spacing w:line="236" w:lineRule="exact"/>
              <w:ind w:left="114" w:right="203"/>
              <w:rPr>
                <w:sz w:val="20"/>
              </w:rPr>
            </w:pPr>
            <w:r>
              <w:rPr>
                <w:sz w:val="20"/>
              </w:rPr>
              <w:t>discounted.</w:t>
            </w:r>
            <w:r>
              <w:rPr>
                <w:spacing w:val="-8"/>
                <w:sz w:val="20"/>
              </w:rPr>
              <w:t xml:space="preserve"> </w:t>
            </w:r>
            <w:r>
              <w:rPr>
                <w:sz w:val="20"/>
              </w:rPr>
              <w:t>Evidence</w:t>
            </w:r>
            <w:r>
              <w:rPr>
                <w:spacing w:val="-6"/>
                <w:sz w:val="20"/>
              </w:rPr>
              <w:t xml:space="preserve"> </w:t>
            </w:r>
            <w:r>
              <w:rPr>
                <w:sz w:val="20"/>
              </w:rPr>
              <w:t>should</w:t>
            </w:r>
            <w:r>
              <w:rPr>
                <w:spacing w:val="-7"/>
                <w:sz w:val="20"/>
              </w:rPr>
              <w:t xml:space="preserve"> </w:t>
            </w:r>
            <w:r>
              <w:rPr>
                <w:sz w:val="20"/>
              </w:rPr>
              <w:t>be</w:t>
            </w:r>
            <w:r>
              <w:rPr>
                <w:spacing w:val="-6"/>
                <w:sz w:val="20"/>
              </w:rPr>
              <w:t xml:space="preserve"> </w:t>
            </w:r>
            <w:r>
              <w:rPr>
                <w:sz w:val="20"/>
              </w:rPr>
              <w:t>provided</w:t>
            </w:r>
            <w:r>
              <w:rPr>
                <w:spacing w:val="-7"/>
                <w:sz w:val="20"/>
              </w:rPr>
              <w:t xml:space="preserve"> </w:t>
            </w:r>
            <w:r>
              <w:rPr>
                <w:sz w:val="20"/>
              </w:rPr>
              <w:t>to</w:t>
            </w:r>
            <w:r>
              <w:rPr>
                <w:spacing w:val="-7"/>
                <w:sz w:val="20"/>
              </w:rPr>
              <w:t xml:space="preserve"> </w:t>
            </w:r>
            <w:r>
              <w:rPr>
                <w:sz w:val="20"/>
              </w:rPr>
              <w:t>show</w:t>
            </w:r>
            <w:r>
              <w:rPr>
                <w:spacing w:val="-12"/>
                <w:sz w:val="20"/>
              </w:rPr>
              <w:t xml:space="preserve"> </w:t>
            </w:r>
            <w:r>
              <w:rPr>
                <w:sz w:val="20"/>
              </w:rPr>
              <w:t>that there are no sequentially preferable sites.</w:t>
            </w:r>
          </w:p>
        </w:tc>
        <w:tc>
          <w:tcPr>
            <w:tcW w:w="3466" w:type="dxa"/>
          </w:tcPr>
          <w:p w14:paraId="1D3B6B43" w14:textId="77777777" w:rsidR="00D24051" w:rsidRDefault="00D24051" w:rsidP="00D3162A">
            <w:pPr>
              <w:pStyle w:val="TableParagraph"/>
              <w:spacing w:line="244" w:lineRule="exact"/>
              <w:ind w:left="109"/>
              <w:rPr>
                <w:sz w:val="20"/>
              </w:rPr>
            </w:pPr>
            <w:r>
              <w:rPr>
                <w:sz w:val="20"/>
              </w:rPr>
              <w:t>NPPF</w:t>
            </w:r>
            <w:r>
              <w:rPr>
                <w:spacing w:val="-4"/>
                <w:sz w:val="20"/>
              </w:rPr>
              <w:t xml:space="preserve"> </w:t>
            </w:r>
            <w:r>
              <w:rPr>
                <w:sz w:val="20"/>
              </w:rPr>
              <w:t>Para.</w:t>
            </w:r>
            <w:r>
              <w:rPr>
                <w:spacing w:val="-2"/>
                <w:sz w:val="20"/>
              </w:rPr>
              <w:t xml:space="preserve"> </w:t>
            </w:r>
            <w:r>
              <w:rPr>
                <w:sz w:val="20"/>
              </w:rPr>
              <w:t>86-</w:t>
            </w:r>
            <w:r>
              <w:rPr>
                <w:spacing w:val="-5"/>
                <w:sz w:val="20"/>
              </w:rPr>
              <w:t>87</w:t>
            </w:r>
          </w:p>
          <w:p w14:paraId="0B8EAFC7" w14:textId="77777777" w:rsidR="00D24051" w:rsidRDefault="00D24051" w:rsidP="00D3162A">
            <w:pPr>
              <w:pStyle w:val="TableParagraph"/>
              <w:spacing w:before="2"/>
              <w:rPr>
                <w:i/>
                <w:sz w:val="20"/>
              </w:rPr>
            </w:pPr>
          </w:p>
          <w:p w14:paraId="7BFA0EE0" w14:textId="77777777" w:rsidR="00D24051" w:rsidRDefault="00D24051" w:rsidP="00D3162A">
            <w:pPr>
              <w:pStyle w:val="TableParagraph"/>
              <w:ind w:left="109" w:right="344"/>
              <w:rPr>
                <w:sz w:val="20"/>
              </w:rPr>
            </w:pPr>
            <w:r>
              <w:rPr>
                <w:sz w:val="20"/>
              </w:rPr>
              <w:t>Policy</w:t>
            </w:r>
            <w:r>
              <w:rPr>
                <w:spacing w:val="-7"/>
                <w:sz w:val="20"/>
              </w:rPr>
              <w:t xml:space="preserve"> </w:t>
            </w:r>
            <w:r>
              <w:rPr>
                <w:sz w:val="20"/>
              </w:rPr>
              <w:t>R4</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p w14:paraId="4319A04F" w14:textId="77777777" w:rsidR="00D24051" w:rsidRDefault="00D24051" w:rsidP="00D3162A">
            <w:pPr>
              <w:pStyle w:val="TableParagraph"/>
              <w:spacing w:before="242"/>
              <w:ind w:left="109" w:right="344"/>
              <w:rPr>
                <w:sz w:val="20"/>
              </w:rPr>
            </w:pPr>
            <w:r>
              <w:rPr>
                <w:sz w:val="20"/>
              </w:rPr>
              <w:t>Policy</w:t>
            </w:r>
            <w:r>
              <w:rPr>
                <w:spacing w:val="-6"/>
                <w:sz w:val="20"/>
              </w:rPr>
              <w:t xml:space="preserve"> </w:t>
            </w:r>
            <w:r>
              <w:rPr>
                <w:sz w:val="20"/>
              </w:rPr>
              <w:t>JE4</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Coventry</w:t>
            </w:r>
            <w:r>
              <w:rPr>
                <w:spacing w:val="-7"/>
                <w:sz w:val="20"/>
              </w:rPr>
              <w:t xml:space="preserve"> </w:t>
            </w:r>
            <w:r>
              <w:rPr>
                <w:sz w:val="20"/>
              </w:rPr>
              <w:t>Local</w:t>
            </w:r>
            <w:r>
              <w:rPr>
                <w:spacing w:val="-7"/>
                <w:sz w:val="20"/>
              </w:rPr>
              <w:t xml:space="preserve"> </w:t>
            </w:r>
            <w:r>
              <w:rPr>
                <w:sz w:val="20"/>
              </w:rPr>
              <w:t xml:space="preserve">Plan </w:t>
            </w:r>
            <w:r>
              <w:rPr>
                <w:spacing w:val="-4"/>
                <w:sz w:val="20"/>
              </w:rPr>
              <w:t>2017</w:t>
            </w:r>
          </w:p>
        </w:tc>
      </w:tr>
      <w:tr w:rsidR="00D24051" w14:paraId="4FF80FC6" w14:textId="77777777" w:rsidTr="00D3162A">
        <w:trPr>
          <w:trHeight w:val="1220"/>
        </w:trPr>
        <w:tc>
          <w:tcPr>
            <w:tcW w:w="700" w:type="dxa"/>
          </w:tcPr>
          <w:p w14:paraId="1875046D" w14:textId="77777777" w:rsidR="00D24051" w:rsidRDefault="00D24051" w:rsidP="00D3162A">
            <w:pPr>
              <w:pStyle w:val="TableParagraph"/>
              <w:spacing w:line="244" w:lineRule="exact"/>
              <w:ind w:left="110"/>
              <w:rPr>
                <w:sz w:val="20"/>
              </w:rPr>
            </w:pPr>
            <w:r>
              <w:rPr>
                <w:spacing w:val="-4"/>
                <w:sz w:val="20"/>
              </w:rPr>
              <w:t>7.19</w:t>
            </w:r>
          </w:p>
        </w:tc>
        <w:tc>
          <w:tcPr>
            <w:tcW w:w="1846" w:type="dxa"/>
          </w:tcPr>
          <w:p w14:paraId="5C37919A" w14:textId="77777777" w:rsidR="00D24051" w:rsidRDefault="00D24051" w:rsidP="00D3162A">
            <w:pPr>
              <w:pStyle w:val="TableParagraph"/>
              <w:spacing w:before="3" w:line="235" w:lineRule="auto"/>
              <w:ind w:left="114" w:right="226" w:hanging="5"/>
              <w:rPr>
                <w:sz w:val="20"/>
              </w:rPr>
            </w:pPr>
            <w:r>
              <w:rPr>
                <w:sz w:val="20"/>
              </w:rPr>
              <w:t>Site Waste Management</w:t>
            </w:r>
            <w:r>
              <w:rPr>
                <w:spacing w:val="-12"/>
                <w:sz w:val="20"/>
              </w:rPr>
              <w:t xml:space="preserve"> </w:t>
            </w:r>
            <w:r>
              <w:rPr>
                <w:sz w:val="20"/>
              </w:rPr>
              <w:t>Plan</w:t>
            </w:r>
          </w:p>
        </w:tc>
        <w:tc>
          <w:tcPr>
            <w:tcW w:w="2836" w:type="dxa"/>
          </w:tcPr>
          <w:p w14:paraId="5AD9B023" w14:textId="77777777" w:rsidR="00D24051" w:rsidRDefault="00D24051" w:rsidP="00D3162A">
            <w:pPr>
              <w:pStyle w:val="TableParagraph"/>
              <w:spacing w:before="1" w:line="237" w:lineRule="auto"/>
              <w:ind w:left="114" w:right="155"/>
              <w:rPr>
                <w:sz w:val="20"/>
              </w:rPr>
            </w:pPr>
            <w:r>
              <w:rPr>
                <w:sz w:val="20"/>
              </w:rPr>
              <w:t>All applications for residential or commercial development (including</w:t>
            </w:r>
            <w:r>
              <w:rPr>
                <w:spacing w:val="-10"/>
                <w:sz w:val="20"/>
              </w:rPr>
              <w:t xml:space="preserve"> </w:t>
            </w:r>
            <w:r>
              <w:rPr>
                <w:sz w:val="20"/>
              </w:rPr>
              <w:t>changes</w:t>
            </w:r>
            <w:r>
              <w:rPr>
                <w:spacing w:val="-9"/>
                <w:sz w:val="20"/>
              </w:rPr>
              <w:t xml:space="preserve"> </w:t>
            </w:r>
            <w:r>
              <w:rPr>
                <w:sz w:val="20"/>
              </w:rPr>
              <w:t>of</w:t>
            </w:r>
            <w:r>
              <w:rPr>
                <w:spacing w:val="-12"/>
                <w:sz w:val="20"/>
              </w:rPr>
              <w:t xml:space="preserve"> </w:t>
            </w:r>
            <w:r>
              <w:rPr>
                <w:sz w:val="20"/>
              </w:rPr>
              <w:t>use)</w:t>
            </w:r>
            <w:r>
              <w:rPr>
                <w:spacing w:val="-10"/>
                <w:sz w:val="20"/>
              </w:rPr>
              <w:t xml:space="preserve"> </w:t>
            </w:r>
            <w:r>
              <w:rPr>
                <w:sz w:val="20"/>
              </w:rPr>
              <w:t>that</w:t>
            </w:r>
          </w:p>
          <w:p w14:paraId="6C471DD5" w14:textId="77777777" w:rsidR="00D24051" w:rsidRDefault="00D24051" w:rsidP="00D3162A">
            <w:pPr>
              <w:pStyle w:val="TableParagraph"/>
              <w:spacing w:before="2" w:line="236" w:lineRule="exact"/>
              <w:ind w:left="114"/>
              <w:rPr>
                <w:sz w:val="20"/>
              </w:rPr>
            </w:pPr>
            <w:r>
              <w:rPr>
                <w:sz w:val="20"/>
              </w:rPr>
              <w:t>will</w:t>
            </w:r>
            <w:r>
              <w:rPr>
                <w:spacing w:val="-9"/>
                <w:sz w:val="20"/>
              </w:rPr>
              <w:t xml:space="preserve"> </w:t>
            </w:r>
            <w:r>
              <w:rPr>
                <w:sz w:val="20"/>
              </w:rPr>
              <w:t>have</w:t>
            </w:r>
            <w:r>
              <w:rPr>
                <w:spacing w:val="-8"/>
                <w:sz w:val="20"/>
              </w:rPr>
              <w:t xml:space="preserve"> </w:t>
            </w:r>
            <w:r>
              <w:rPr>
                <w:sz w:val="20"/>
              </w:rPr>
              <w:t>an</w:t>
            </w:r>
            <w:r>
              <w:rPr>
                <w:spacing w:val="-9"/>
                <w:sz w:val="20"/>
              </w:rPr>
              <w:t xml:space="preserve"> </w:t>
            </w:r>
            <w:r>
              <w:rPr>
                <w:sz w:val="20"/>
              </w:rPr>
              <w:t>impact</w:t>
            </w:r>
            <w:r>
              <w:rPr>
                <w:spacing w:val="-11"/>
                <w:sz w:val="20"/>
              </w:rPr>
              <w:t xml:space="preserve"> </w:t>
            </w:r>
            <w:r>
              <w:rPr>
                <w:sz w:val="20"/>
              </w:rPr>
              <w:t>on</w:t>
            </w:r>
            <w:r>
              <w:rPr>
                <w:spacing w:val="-5"/>
                <w:sz w:val="20"/>
              </w:rPr>
              <w:t xml:space="preserve"> </w:t>
            </w:r>
            <w:r>
              <w:rPr>
                <w:sz w:val="20"/>
              </w:rPr>
              <w:t>the generation of waste</w:t>
            </w:r>
          </w:p>
        </w:tc>
        <w:tc>
          <w:tcPr>
            <w:tcW w:w="5106" w:type="dxa"/>
          </w:tcPr>
          <w:p w14:paraId="7F505C87" w14:textId="77777777" w:rsidR="00D24051" w:rsidRDefault="00D24051" w:rsidP="00D3162A">
            <w:pPr>
              <w:pStyle w:val="TableParagraph"/>
              <w:spacing w:before="1" w:line="237" w:lineRule="auto"/>
              <w:ind w:left="114" w:right="118"/>
              <w:rPr>
                <w:sz w:val="20"/>
              </w:rPr>
            </w:pPr>
            <w:r>
              <w:rPr>
                <w:sz w:val="20"/>
              </w:rPr>
              <w:t>A plan that indicates the location of bin storage and provides</w:t>
            </w:r>
            <w:r>
              <w:rPr>
                <w:spacing w:val="-3"/>
                <w:sz w:val="20"/>
              </w:rPr>
              <w:t xml:space="preserve"> </w:t>
            </w:r>
            <w:r>
              <w:rPr>
                <w:sz w:val="20"/>
              </w:rPr>
              <w:t>details</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size</w:t>
            </w:r>
            <w:r>
              <w:rPr>
                <w:spacing w:val="-5"/>
                <w:sz w:val="20"/>
              </w:rPr>
              <w:t xml:space="preserve"> </w:t>
            </w:r>
            <w:r>
              <w:rPr>
                <w:sz w:val="20"/>
              </w:rPr>
              <w:t>of</w:t>
            </w:r>
            <w:r>
              <w:rPr>
                <w:spacing w:val="-6"/>
                <w:sz w:val="20"/>
              </w:rPr>
              <w:t xml:space="preserve"> </w:t>
            </w:r>
            <w:r>
              <w:rPr>
                <w:sz w:val="20"/>
              </w:rPr>
              <w:t>bins</w:t>
            </w:r>
            <w:r>
              <w:rPr>
                <w:spacing w:val="-4"/>
                <w:sz w:val="20"/>
              </w:rPr>
              <w:t xml:space="preserve"> </w:t>
            </w:r>
            <w:r>
              <w:rPr>
                <w:sz w:val="20"/>
              </w:rPr>
              <w:t>and</w:t>
            </w:r>
            <w:r>
              <w:rPr>
                <w:spacing w:val="-1"/>
                <w:sz w:val="20"/>
              </w:rPr>
              <w:t xml:space="preserve"> </w:t>
            </w:r>
            <w:r>
              <w:rPr>
                <w:sz w:val="20"/>
              </w:rPr>
              <w:t>the</w:t>
            </w:r>
            <w:r>
              <w:rPr>
                <w:spacing w:val="-5"/>
                <w:sz w:val="20"/>
              </w:rPr>
              <w:t xml:space="preserve"> </w:t>
            </w:r>
            <w:r>
              <w:rPr>
                <w:sz w:val="20"/>
              </w:rPr>
              <w:t>design</w:t>
            </w:r>
            <w:r>
              <w:rPr>
                <w:spacing w:val="-6"/>
                <w:sz w:val="20"/>
              </w:rPr>
              <w:t xml:space="preserve"> </w:t>
            </w:r>
            <w:r>
              <w:rPr>
                <w:sz w:val="20"/>
              </w:rPr>
              <w:t>and materials of any proposed bin enclosure.</w:t>
            </w:r>
          </w:p>
        </w:tc>
        <w:tc>
          <w:tcPr>
            <w:tcW w:w="3466" w:type="dxa"/>
          </w:tcPr>
          <w:p w14:paraId="48FA9377" w14:textId="77777777" w:rsidR="00D24051" w:rsidRDefault="00D24051" w:rsidP="00D3162A">
            <w:pPr>
              <w:pStyle w:val="TableParagraph"/>
              <w:spacing w:before="3" w:line="235" w:lineRule="auto"/>
              <w:ind w:left="109"/>
              <w:rPr>
                <w:sz w:val="20"/>
              </w:rPr>
            </w:pPr>
            <w:r>
              <w:rPr>
                <w:sz w:val="20"/>
              </w:rPr>
              <w:t>Policy</w:t>
            </w:r>
            <w:r>
              <w:rPr>
                <w:spacing w:val="-7"/>
                <w:sz w:val="20"/>
              </w:rPr>
              <w:t xml:space="preserve"> </w:t>
            </w:r>
            <w:r>
              <w:rPr>
                <w:sz w:val="20"/>
              </w:rPr>
              <w:t>EM8</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tc>
      </w:tr>
      <w:tr w:rsidR="00D24051" w14:paraId="2FDCB1B6" w14:textId="77777777" w:rsidTr="00D3162A">
        <w:trPr>
          <w:trHeight w:val="1510"/>
        </w:trPr>
        <w:tc>
          <w:tcPr>
            <w:tcW w:w="700" w:type="dxa"/>
          </w:tcPr>
          <w:p w14:paraId="7A820D12" w14:textId="77777777" w:rsidR="00D24051" w:rsidRDefault="00D24051" w:rsidP="00D3162A">
            <w:pPr>
              <w:pStyle w:val="TableParagraph"/>
              <w:spacing w:line="244" w:lineRule="exact"/>
              <w:ind w:left="110"/>
              <w:rPr>
                <w:sz w:val="20"/>
              </w:rPr>
            </w:pPr>
            <w:r>
              <w:rPr>
                <w:spacing w:val="-4"/>
                <w:sz w:val="20"/>
              </w:rPr>
              <w:t>7.20</w:t>
            </w:r>
          </w:p>
        </w:tc>
        <w:tc>
          <w:tcPr>
            <w:tcW w:w="1846" w:type="dxa"/>
          </w:tcPr>
          <w:p w14:paraId="6A3C6C30" w14:textId="77777777" w:rsidR="00D24051" w:rsidRDefault="00D24051" w:rsidP="00D3162A">
            <w:pPr>
              <w:pStyle w:val="TableParagraph"/>
              <w:spacing w:before="1" w:line="237" w:lineRule="auto"/>
              <w:ind w:left="114" w:right="333" w:hanging="5"/>
              <w:rPr>
                <w:sz w:val="20"/>
              </w:rPr>
            </w:pPr>
            <w:r>
              <w:rPr>
                <w:spacing w:val="-2"/>
                <w:w w:val="90"/>
                <w:sz w:val="20"/>
              </w:rPr>
              <w:t>Sustainable</w:t>
            </w:r>
            <w:r>
              <w:rPr>
                <w:spacing w:val="-2"/>
                <w:sz w:val="20"/>
              </w:rPr>
              <w:t xml:space="preserve"> Buildings Statement</w:t>
            </w:r>
          </w:p>
        </w:tc>
        <w:tc>
          <w:tcPr>
            <w:tcW w:w="2836" w:type="dxa"/>
          </w:tcPr>
          <w:p w14:paraId="2B0F68FF" w14:textId="77777777" w:rsidR="00D24051" w:rsidRDefault="00D24051" w:rsidP="00D3162A">
            <w:pPr>
              <w:pStyle w:val="TableParagraph"/>
              <w:ind w:left="114"/>
              <w:rPr>
                <w:sz w:val="20"/>
              </w:rPr>
            </w:pPr>
            <w:r>
              <w:rPr>
                <w:sz w:val="20"/>
              </w:rPr>
              <w:t>All</w:t>
            </w:r>
            <w:r>
              <w:rPr>
                <w:spacing w:val="-12"/>
                <w:sz w:val="20"/>
              </w:rPr>
              <w:t xml:space="preserve"> </w:t>
            </w:r>
            <w:r>
              <w:rPr>
                <w:sz w:val="20"/>
              </w:rPr>
              <w:t>applications</w:t>
            </w:r>
            <w:r>
              <w:rPr>
                <w:spacing w:val="-11"/>
                <w:sz w:val="20"/>
              </w:rPr>
              <w:t xml:space="preserve"> </w:t>
            </w:r>
            <w:r>
              <w:rPr>
                <w:sz w:val="20"/>
              </w:rPr>
              <w:t>for</w:t>
            </w:r>
            <w:r>
              <w:rPr>
                <w:spacing w:val="-11"/>
                <w:sz w:val="20"/>
              </w:rPr>
              <w:t xml:space="preserve"> </w:t>
            </w:r>
            <w:r>
              <w:rPr>
                <w:sz w:val="20"/>
              </w:rPr>
              <w:t xml:space="preserve">major </w:t>
            </w:r>
            <w:r>
              <w:rPr>
                <w:spacing w:val="-2"/>
                <w:sz w:val="20"/>
              </w:rPr>
              <w:t>development</w:t>
            </w:r>
          </w:p>
        </w:tc>
        <w:tc>
          <w:tcPr>
            <w:tcW w:w="5106" w:type="dxa"/>
          </w:tcPr>
          <w:p w14:paraId="093BC646" w14:textId="77777777" w:rsidR="00D24051" w:rsidRDefault="00D24051" w:rsidP="00D3162A">
            <w:pPr>
              <w:pStyle w:val="TableParagraph"/>
              <w:ind w:left="114"/>
              <w:rPr>
                <w:sz w:val="20"/>
              </w:rPr>
            </w:pPr>
            <w:r>
              <w:rPr>
                <w:sz w:val="20"/>
              </w:rPr>
              <w:t>A</w:t>
            </w:r>
            <w:r>
              <w:rPr>
                <w:spacing w:val="-9"/>
                <w:sz w:val="20"/>
              </w:rPr>
              <w:t xml:space="preserve"> </w:t>
            </w:r>
            <w:r>
              <w:rPr>
                <w:sz w:val="20"/>
              </w:rPr>
              <w:t>sustainable</w:t>
            </w:r>
            <w:r>
              <w:rPr>
                <w:spacing w:val="-8"/>
                <w:sz w:val="20"/>
              </w:rPr>
              <w:t xml:space="preserve"> </w:t>
            </w:r>
            <w:r>
              <w:rPr>
                <w:sz w:val="20"/>
              </w:rPr>
              <w:t>buildings</w:t>
            </w:r>
            <w:r>
              <w:rPr>
                <w:spacing w:val="-7"/>
                <w:sz w:val="20"/>
              </w:rPr>
              <w:t xml:space="preserve"> </w:t>
            </w:r>
            <w:r>
              <w:rPr>
                <w:sz w:val="20"/>
              </w:rPr>
              <w:t>statement</w:t>
            </w:r>
            <w:r>
              <w:rPr>
                <w:spacing w:val="-10"/>
                <w:sz w:val="20"/>
              </w:rPr>
              <w:t xml:space="preserve"> </w:t>
            </w:r>
            <w:r>
              <w:rPr>
                <w:sz w:val="20"/>
              </w:rPr>
              <w:t>should</w:t>
            </w:r>
            <w:r>
              <w:rPr>
                <w:spacing w:val="-4"/>
                <w:sz w:val="20"/>
              </w:rPr>
              <w:t xml:space="preserve"> </w:t>
            </w:r>
            <w:r>
              <w:rPr>
                <w:sz w:val="20"/>
              </w:rPr>
              <w:t>demonstrate</w:t>
            </w:r>
            <w:r>
              <w:rPr>
                <w:spacing w:val="-8"/>
                <w:sz w:val="20"/>
              </w:rPr>
              <w:t xml:space="preserve"> </w:t>
            </w:r>
            <w:r>
              <w:rPr>
                <w:sz w:val="20"/>
              </w:rPr>
              <w:t>how the requirements of climate change policies set out in the Coventry Local Plan 2017 and other relevant local climate change strategies have been met. This should include:</w:t>
            </w:r>
          </w:p>
          <w:p w14:paraId="5532116B" w14:textId="77777777" w:rsidR="00D24051" w:rsidRDefault="00D24051" w:rsidP="00D3162A">
            <w:pPr>
              <w:pStyle w:val="TableParagraph"/>
              <w:spacing w:before="143"/>
              <w:ind w:left="114"/>
              <w:rPr>
                <w:sz w:val="20"/>
              </w:rPr>
            </w:pPr>
            <w:r>
              <w:rPr>
                <w:sz w:val="20"/>
              </w:rPr>
              <w:t>-</w:t>
            </w:r>
            <w:r>
              <w:rPr>
                <w:spacing w:val="-2"/>
                <w:sz w:val="20"/>
              </w:rPr>
              <w:t xml:space="preserve"> </w:t>
            </w:r>
            <w:r>
              <w:rPr>
                <w:sz w:val="20"/>
              </w:rPr>
              <w:t>An</w:t>
            </w:r>
            <w:r>
              <w:rPr>
                <w:spacing w:val="-1"/>
                <w:sz w:val="20"/>
              </w:rPr>
              <w:t xml:space="preserve"> </w:t>
            </w:r>
            <w:r>
              <w:rPr>
                <w:sz w:val="20"/>
              </w:rPr>
              <w:t>Energy</w:t>
            </w:r>
            <w:r>
              <w:rPr>
                <w:spacing w:val="-1"/>
                <w:sz w:val="20"/>
              </w:rPr>
              <w:t xml:space="preserve"> </w:t>
            </w:r>
            <w:r>
              <w:rPr>
                <w:spacing w:val="-2"/>
                <w:sz w:val="20"/>
              </w:rPr>
              <w:t>Statement,</w:t>
            </w:r>
          </w:p>
        </w:tc>
        <w:tc>
          <w:tcPr>
            <w:tcW w:w="3466" w:type="dxa"/>
          </w:tcPr>
          <w:p w14:paraId="7CD3133A" w14:textId="77777777" w:rsidR="00D24051" w:rsidRDefault="00D24051" w:rsidP="00D3162A">
            <w:pPr>
              <w:pStyle w:val="TableParagraph"/>
              <w:ind w:left="109"/>
              <w:rPr>
                <w:sz w:val="20"/>
              </w:rPr>
            </w:pPr>
            <w:r>
              <w:rPr>
                <w:sz w:val="20"/>
              </w:rPr>
              <w:t>Policies</w:t>
            </w:r>
            <w:r>
              <w:rPr>
                <w:spacing w:val="-5"/>
                <w:sz w:val="20"/>
              </w:rPr>
              <w:t xml:space="preserve"> </w:t>
            </w:r>
            <w:r>
              <w:rPr>
                <w:sz w:val="20"/>
              </w:rPr>
              <w:t>DS3,</w:t>
            </w:r>
            <w:r>
              <w:rPr>
                <w:spacing w:val="-6"/>
                <w:sz w:val="20"/>
              </w:rPr>
              <w:t xml:space="preserve"> </w:t>
            </w:r>
            <w:r>
              <w:rPr>
                <w:sz w:val="20"/>
              </w:rPr>
              <w:t>EM1,</w:t>
            </w:r>
            <w:r>
              <w:rPr>
                <w:spacing w:val="-6"/>
                <w:sz w:val="20"/>
              </w:rPr>
              <w:t xml:space="preserve"> </w:t>
            </w:r>
            <w:r>
              <w:rPr>
                <w:sz w:val="20"/>
              </w:rPr>
              <w:t>EM2</w:t>
            </w:r>
            <w:r>
              <w:rPr>
                <w:spacing w:val="-8"/>
                <w:sz w:val="20"/>
              </w:rPr>
              <w:t xml:space="preserve"> </w:t>
            </w:r>
            <w:r>
              <w:rPr>
                <w:sz w:val="20"/>
              </w:rPr>
              <w:t>and</w:t>
            </w:r>
            <w:r>
              <w:rPr>
                <w:spacing w:val="-7"/>
                <w:sz w:val="20"/>
              </w:rPr>
              <w:t xml:space="preserve"> </w:t>
            </w:r>
            <w:r>
              <w:rPr>
                <w:sz w:val="20"/>
              </w:rPr>
              <w:t>EM4</w:t>
            </w:r>
            <w:r>
              <w:rPr>
                <w:spacing w:val="-8"/>
                <w:sz w:val="20"/>
              </w:rPr>
              <w:t xml:space="preserve"> </w:t>
            </w:r>
            <w:r>
              <w:rPr>
                <w:sz w:val="20"/>
              </w:rPr>
              <w:t>of</w:t>
            </w:r>
            <w:r>
              <w:rPr>
                <w:spacing w:val="-8"/>
                <w:sz w:val="20"/>
              </w:rPr>
              <w:t xml:space="preserve"> </w:t>
            </w:r>
            <w:r>
              <w:rPr>
                <w:sz w:val="20"/>
              </w:rPr>
              <w:t>the Coventry Local Plan 2017</w:t>
            </w:r>
          </w:p>
          <w:p w14:paraId="4895A4B6" w14:textId="77777777" w:rsidR="00D24051" w:rsidRDefault="00D24051" w:rsidP="00D3162A">
            <w:pPr>
              <w:pStyle w:val="TableParagraph"/>
              <w:spacing w:before="6" w:line="480" w:lineRule="atLeast"/>
              <w:ind w:left="109" w:right="25"/>
              <w:rPr>
                <w:sz w:val="20"/>
              </w:rPr>
            </w:pPr>
            <w:r>
              <w:rPr>
                <w:sz w:val="20"/>
              </w:rPr>
              <w:t>EU Water Framework Directive Delivering</w:t>
            </w:r>
            <w:r>
              <w:rPr>
                <w:spacing w:val="-9"/>
                <w:sz w:val="20"/>
              </w:rPr>
              <w:t xml:space="preserve"> </w:t>
            </w:r>
            <w:r>
              <w:rPr>
                <w:sz w:val="20"/>
              </w:rPr>
              <w:t>a</w:t>
            </w:r>
            <w:r>
              <w:rPr>
                <w:spacing w:val="-11"/>
                <w:sz w:val="20"/>
              </w:rPr>
              <w:t xml:space="preserve"> </w:t>
            </w:r>
            <w:r>
              <w:rPr>
                <w:sz w:val="20"/>
              </w:rPr>
              <w:t>More</w:t>
            </w:r>
            <w:r>
              <w:rPr>
                <w:spacing w:val="-9"/>
                <w:sz w:val="20"/>
              </w:rPr>
              <w:t xml:space="preserve"> </w:t>
            </w:r>
            <w:r>
              <w:rPr>
                <w:sz w:val="20"/>
              </w:rPr>
              <w:t>Sustainable</w:t>
            </w:r>
            <w:r>
              <w:rPr>
                <w:spacing w:val="-5"/>
                <w:sz w:val="20"/>
              </w:rPr>
              <w:t xml:space="preserve"> </w:t>
            </w:r>
            <w:r>
              <w:rPr>
                <w:sz w:val="20"/>
              </w:rPr>
              <w:t>City</w:t>
            </w:r>
            <w:r>
              <w:rPr>
                <w:spacing w:val="-6"/>
                <w:sz w:val="20"/>
              </w:rPr>
              <w:t xml:space="preserve"> </w:t>
            </w:r>
            <w:r>
              <w:rPr>
                <w:sz w:val="20"/>
              </w:rPr>
              <w:t>SPD:</w:t>
            </w:r>
          </w:p>
        </w:tc>
      </w:tr>
    </w:tbl>
    <w:p w14:paraId="409A538E" w14:textId="77777777" w:rsidR="00D24051" w:rsidRDefault="00D24051" w:rsidP="00D24051">
      <w:pPr>
        <w:pStyle w:val="TableParagraph"/>
        <w:spacing w:line="480" w:lineRule="atLeast"/>
        <w:rPr>
          <w:sz w:val="20"/>
        </w:rPr>
        <w:sectPr w:rsidR="00D24051" w:rsidSect="00D24051">
          <w:pgSz w:w="16840" w:h="11900" w:orient="landscape"/>
          <w:pgMar w:top="1340" w:right="850" w:bottom="1180" w:left="992" w:header="0" w:footer="846" w:gutter="0"/>
          <w:cols w:space="720"/>
        </w:sectPr>
      </w:pPr>
    </w:p>
    <w:p w14:paraId="7B845084"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836"/>
        <w:gridCol w:w="5106"/>
        <w:gridCol w:w="3466"/>
      </w:tblGrid>
      <w:tr w:rsidR="00D24051" w14:paraId="4B9AAB7A" w14:textId="77777777" w:rsidTr="00D3162A">
        <w:trPr>
          <w:trHeight w:val="6583"/>
        </w:trPr>
        <w:tc>
          <w:tcPr>
            <w:tcW w:w="700" w:type="dxa"/>
          </w:tcPr>
          <w:p w14:paraId="1E11C14E" w14:textId="77777777" w:rsidR="00D24051" w:rsidRDefault="00D24051" w:rsidP="00D3162A">
            <w:pPr>
              <w:pStyle w:val="TableParagraph"/>
              <w:rPr>
                <w:rFonts w:ascii="Times New Roman"/>
                <w:sz w:val="18"/>
              </w:rPr>
            </w:pPr>
          </w:p>
        </w:tc>
        <w:tc>
          <w:tcPr>
            <w:tcW w:w="1846" w:type="dxa"/>
          </w:tcPr>
          <w:p w14:paraId="2A318FCD" w14:textId="77777777" w:rsidR="00D24051" w:rsidRDefault="00D24051" w:rsidP="00D3162A">
            <w:pPr>
              <w:pStyle w:val="TableParagraph"/>
              <w:rPr>
                <w:rFonts w:ascii="Times New Roman"/>
                <w:sz w:val="18"/>
              </w:rPr>
            </w:pPr>
          </w:p>
        </w:tc>
        <w:tc>
          <w:tcPr>
            <w:tcW w:w="2836" w:type="dxa"/>
          </w:tcPr>
          <w:p w14:paraId="4A66635E" w14:textId="77777777" w:rsidR="00D24051" w:rsidRDefault="00D24051" w:rsidP="00D3162A">
            <w:pPr>
              <w:pStyle w:val="TableParagraph"/>
              <w:rPr>
                <w:rFonts w:ascii="Times New Roman"/>
                <w:sz w:val="18"/>
              </w:rPr>
            </w:pPr>
          </w:p>
        </w:tc>
        <w:tc>
          <w:tcPr>
            <w:tcW w:w="5106" w:type="dxa"/>
          </w:tcPr>
          <w:p w14:paraId="54FEFA51" w14:textId="77777777" w:rsidR="00D24051" w:rsidRDefault="00D24051" w:rsidP="00D3162A">
            <w:pPr>
              <w:pStyle w:val="TableParagraph"/>
              <w:numPr>
                <w:ilvl w:val="0"/>
                <w:numId w:val="293"/>
              </w:numPr>
              <w:tabs>
                <w:tab w:val="left" w:pos="218"/>
              </w:tabs>
              <w:ind w:right="257" w:firstLine="0"/>
              <w:rPr>
                <w:sz w:val="20"/>
              </w:rPr>
            </w:pPr>
            <w:r>
              <w:rPr>
                <w:sz w:val="20"/>
              </w:rPr>
              <w:t>Assessment of sustainable design standards for new residential</w:t>
            </w:r>
            <w:r>
              <w:rPr>
                <w:spacing w:val="-5"/>
                <w:sz w:val="20"/>
              </w:rPr>
              <w:t xml:space="preserve"> </w:t>
            </w:r>
            <w:r>
              <w:rPr>
                <w:sz w:val="20"/>
              </w:rPr>
              <w:t>and</w:t>
            </w:r>
            <w:r>
              <w:rPr>
                <w:spacing w:val="-5"/>
                <w:sz w:val="20"/>
              </w:rPr>
              <w:t xml:space="preserve"> </w:t>
            </w:r>
            <w:r>
              <w:rPr>
                <w:sz w:val="20"/>
              </w:rPr>
              <w:t>BREEAM</w:t>
            </w:r>
            <w:r>
              <w:rPr>
                <w:spacing w:val="-6"/>
                <w:sz w:val="20"/>
              </w:rPr>
              <w:t xml:space="preserve"> </w:t>
            </w:r>
            <w:r>
              <w:rPr>
                <w:sz w:val="20"/>
              </w:rPr>
              <w:t>pre-assessments</w:t>
            </w:r>
            <w:r>
              <w:rPr>
                <w:spacing w:val="-3"/>
                <w:sz w:val="20"/>
              </w:rPr>
              <w:t xml:space="preserve"> </w:t>
            </w:r>
            <w:r>
              <w:rPr>
                <w:sz w:val="20"/>
              </w:rPr>
              <w:t>(as appropriate),</w:t>
            </w:r>
          </w:p>
          <w:p w14:paraId="54D5E837" w14:textId="77777777" w:rsidR="00D24051" w:rsidRDefault="00D24051" w:rsidP="00D3162A">
            <w:pPr>
              <w:pStyle w:val="TableParagraph"/>
              <w:numPr>
                <w:ilvl w:val="0"/>
                <w:numId w:val="293"/>
              </w:numPr>
              <w:tabs>
                <w:tab w:val="left" w:pos="218"/>
              </w:tabs>
              <w:spacing w:before="146"/>
              <w:ind w:left="218" w:hanging="109"/>
              <w:rPr>
                <w:sz w:val="20"/>
              </w:rPr>
            </w:pPr>
            <w:r>
              <w:rPr>
                <w:sz w:val="20"/>
              </w:rPr>
              <w:t>Draft</w:t>
            </w:r>
            <w:r>
              <w:rPr>
                <w:spacing w:val="-7"/>
                <w:sz w:val="20"/>
              </w:rPr>
              <w:t xml:space="preserve"> </w:t>
            </w:r>
            <w:r>
              <w:rPr>
                <w:sz w:val="20"/>
              </w:rPr>
              <w:t>Green</w:t>
            </w:r>
            <w:r>
              <w:rPr>
                <w:spacing w:val="-1"/>
                <w:sz w:val="20"/>
              </w:rPr>
              <w:t xml:space="preserve"> </w:t>
            </w:r>
            <w:r>
              <w:rPr>
                <w:sz w:val="20"/>
              </w:rPr>
              <w:t>Performance</w:t>
            </w:r>
            <w:r>
              <w:rPr>
                <w:spacing w:val="-2"/>
                <w:sz w:val="20"/>
              </w:rPr>
              <w:t xml:space="preserve"> Plan,</w:t>
            </w:r>
          </w:p>
          <w:p w14:paraId="2D3A6A50" w14:textId="77777777" w:rsidR="00D24051" w:rsidRDefault="00D24051" w:rsidP="00D3162A">
            <w:pPr>
              <w:pStyle w:val="TableParagraph"/>
              <w:numPr>
                <w:ilvl w:val="0"/>
                <w:numId w:val="293"/>
              </w:numPr>
              <w:tabs>
                <w:tab w:val="left" w:pos="218"/>
              </w:tabs>
              <w:spacing w:before="141"/>
              <w:ind w:left="218" w:hanging="109"/>
              <w:rPr>
                <w:sz w:val="20"/>
              </w:rPr>
            </w:pPr>
            <w:r>
              <w:rPr>
                <w:sz w:val="20"/>
              </w:rPr>
              <w:t>Internal</w:t>
            </w:r>
            <w:r>
              <w:rPr>
                <w:spacing w:val="-5"/>
                <w:sz w:val="20"/>
              </w:rPr>
              <w:t xml:space="preserve"> </w:t>
            </w:r>
            <w:r>
              <w:rPr>
                <w:sz w:val="20"/>
              </w:rPr>
              <w:t xml:space="preserve">thermal </w:t>
            </w:r>
            <w:r>
              <w:rPr>
                <w:spacing w:val="-2"/>
                <w:sz w:val="20"/>
              </w:rPr>
              <w:t>modelling</w:t>
            </w:r>
          </w:p>
          <w:p w14:paraId="350D3ADB" w14:textId="77777777" w:rsidR="00D24051" w:rsidRDefault="00D24051" w:rsidP="00D3162A">
            <w:pPr>
              <w:pStyle w:val="TableParagraph"/>
              <w:numPr>
                <w:ilvl w:val="0"/>
                <w:numId w:val="293"/>
              </w:numPr>
              <w:tabs>
                <w:tab w:val="left" w:pos="218"/>
              </w:tabs>
              <w:spacing w:before="149" w:line="237" w:lineRule="auto"/>
              <w:ind w:right="288" w:firstLine="0"/>
              <w:rPr>
                <w:sz w:val="20"/>
              </w:rPr>
            </w:pPr>
            <w:r>
              <w:rPr>
                <w:sz w:val="20"/>
              </w:rPr>
              <w:t>Sustainable drainage strategy for the management of surface</w:t>
            </w:r>
            <w:r>
              <w:rPr>
                <w:spacing w:val="-9"/>
                <w:sz w:val="20"/>
              </w:rPr>
              <w:t xml:space="preserve"> </w:t>
            </w:r>
            <w:r>
              <w:rPr>
                <w:sz w:val="20"/>
              </w:rPr>
              <w:t>water</w:t>
            </w:r>
            <w:r>
              <w:rPr>
                <w:spacing w:val="-6"/>
                <w:sz w:val="20"/>
              </w:rPr>
              <w:t xml:space="preserve"> </w:t>
            </w:r>
            <w:r>
              <w:rPr>
                <w:sz w:val="20"/>
              </w:rPr>
              <w:t>peak</w:t>
            </w:r>
            <w:r>
              <w:rPr>
                <w:spacing w:val="-8"/>
                <w:sz w:val="20"/>
              </w:rPr>
              <w:t xml:space="preserve"> </w:t>
            </w:r>
            <w:r>
              <w:rPr>
                <w:sz w:val="20"/>
              </w:rPr>
              <w:t>and</w:t>
            </w:r>
            <w:r>
              <w:rPr>
                <w:spacing w:val="-7"/>
                <w:sz w:val="20"/>
              </w:rPr>
              <w:t xml:space="preserve"> </w:t>
            </w:r>
            <w:r>
              <w:rPr>
                <w:sz w:val="20"/>
              </w:rPr>
              <w:t>total</w:t>
            </w:r>
            <w:r>
              <w:rPr>
                <w:spacing w:val="-7"/>
                <w:sz w:val="20"/>
              </w:rPr>
              <w:t xml:space="preserve"> </w:t>
            </w:r>
            <w:r>
              <w:rPr>
                <w:sz w:val="20"/>
              </w:rPr>
              <w:t>flows,</w:t>
            </w:r>
            <w:r>
              <w:rPr>
                <w:spacing w:val="-6"/>
                <w:sz w:val="20"/>
              </w:rPr>
              <w:t xml:space="preserve"> </w:t>
            </w:r>
            <w:r>
              <w:rPr>
                <w:sz w:val="20"/>
              </w:rPr>
              <w:t>biodiversity</w:t>
            </w:r>
            <w:r>
              <w:rPr>
                <w:spacing w:val="-7"/>
                <w:sz w:val="20"/>
              </w:rPr>
              <w:t xml:space="preserve"> </w:t>
            </w:r>
            <w:r>
              <w:rPr>
                <w:sz w:val="20"/>
              </w:rPr>
              <w:t>and</w:t>
            </w:r>
            <w:r>
              <w:rPr>
                <w:spacing w:val="-18"/>
                <w:sz w:val="20"/>
              </w:rPr>
              <w:t xml:space="preserve"> </w:t>
            </w:r>
            <w:r>
              <w:rPr>
                <w:sz w:val="20"/>
              </w:rPr>
              <w:t>water filtering. This should include:</w:t>
            </w:r>
          </w:p>
          <w:p w14:paraId="5797BB73" w14:textId="77777777" w:rsidR="00D24051" w:rsidRDefault="00D24051" w:rsidP="00D3162A">
            <w:pPr>
              <w:pStyle w:val="TableParagraph"/>
              <w:numPr>
                <w:ilvl w:val="1"/>
                <w:numId w:val="293"/>
              </w:numPr>
              <w:tabs>
                <w:tab w:val="left" w:pos="828"/>
                <w:tab w:val="left" w:pos="830"/>
              </w:tabs>
              <w:spacing w:before="148"/>
              <w:ind w:right="273"/>
              <w:jc w:val="both"/>
              <w:rPr>
                <w:sz w:val="20"/>
              </w:rPr>
            </w:pPr>
            <w:r>
              <w:rPr>
                <w:sz w:val="20"/>
              </w:rPr>
              <w:t>Demonstration</w:t>
            </w:r>
            <w:r>
              <w:rPr>
                <w:spacing w:val="-10"/>
                <w:sz w:val="20"/>
              </w:rPr>
              <w:t xml:space="preserve"> </w:t>
            </w:r>
            <w:r>
              <w:rPr>
                <w:sz w:val="20"/>
              </w:rPr>
              <w:t>of</w:t>
            </w:r>
            <w:r>
              <w:rPr>
                <w:spacing w:val="-4"/>
                <w:sz w:val="20"/>
              </w:rPr>
              <w:t xml:space="preserve"> </w:t>
            </w:r>
            <w:r>
              <w:rPr>
                <w:sz w:val="20"/>
              </w:rPr>
              <w:t>the</w:t>
            </w:r>
            <w:r>
              <w:rPr>
                <w:spacing w:val="-3"/>
                <w:sz w:val="20"/>
              </w:rPr>
              <w:t xml:space="preserve"> </w:t>
            </w:r>
            <w:r>
              <w:rPr>
                <w:sz w:val="20"/>
              </w:rPr>
              <w:t>hierarchy</w:t>
            </w:r>
            <w:r>
              <w:rPr>
                <w:spacing w:val="-4"/>
                <w:sz w:val="20"/>
              </w:rPr>
              <w:t xml:space="preserve"> </w:t>
            </w:r>
            <w:r>
              <w:rPr>
                <w:sz w:val="20"/>
              </w:rPr>
              <w:t>for</w:t>
            </w:r>
            <w:r>
              <w:rPr>
                <w:spacing w:val="-4"/>
                <w:sz w:val="20"/>
              </w:rPr>
              <w:t xml:space="preserve"> </w:t>
            </w:r>
            <w:r>
              <w:rPr>
                <w:sz w:val="20"/>
              </w:rPr>
              <w:t>the</w:t>
            </w:r>
            <w:r>
              <w:rPr>
                <w:spacing w:val="-12"/>
                <w:sz w:val="20"/>
              </w:rPr>
              <w:t xml:space="preserve"> </w:t>
            </w:r>
            <w:r>
              <w:rPr>
                <w:sz w:val="20"/>
              </w:rPr>
              <w:t>discharge of surface water from the site will be applied.</w:t>
            </w:r>
          </w:p>
          <w:p w14:paraId="72FF0716" w14:textId="77777777" w:rsidR="00D24051" w:rsidRDefault="00D24051" w:rsidP="00D3162A">
            <w:pPr>
              <w:pStyle w:val="TableParagraph"/>
              <w:spacing w:before="4" w:line="237" w:lineRule="auto"/>
              <w:ind w:left="830" w:right="839"/>
              <w:jc w:val="both"/>
              <w:rPr>
                <w:sz w:val="20"/>
              </w:rPr>
            </w:pPr>
            <w:r>
              <w:rPr>
                <w:sz w:val="20"/>
              </w:rPr>
              <w:t>Where</w:t>
            </w:r>
            <w:r>
              <w:rPr>
                <w:spacing w:val="-9"/>
                <w:sz w:val="20"/>
              </w:rPr>
              <w:t xml:space="preserve"> </w:t>
            </w:r>
            <w:r>
              <w:rPr>
                <w:sz w:val="20"/>
              </w:rPr>
              <w:t>infiltration</w:t>
            </w:r>
            <w:r>
              <w:rPr>
                <w:spacing w:val="-6"/>
                <w:sz w:val="20"/>
              </w:rPr>
              <w:t xml:space="preserve"> </w:t>
            </w:r>
            <w:r>
              <w:rPr>
                <w:sz w:val="20"/>
              </w:rPr>
              <w:t>is</w:t>
            </w:r>
            <w:r>
              <w:rPr>
                <w:spacing w:val="-9"/>
                <w:sz w:val="20"/>
              </w:rPr>
              <w:t xml:space="preserve"> </w:t>
            </w:r>
            <w:r>
              <w:rPr>
                <w:sz w:val="20"/>
              </w:rPr>
              <w:t>unsuitable,</w:t>
            </w:r>
            <w:r>
              <w:rPr>
                <w:spacing w:val="-9"/>
                <w:sz w:val="20"/>
              </w:rPr>
              <w:t xml:space="preserve"> </w:t>
            </w:r>
            <w:r>
              <w:rPr>
                <w:sz w:val="20"/>
              </w:rPr>
              <w:t>how</w:t>
            </w:r>
            <w:r>
              <w:rPr>
                <w:spacing w:val="-9"/>
                <w:sz w:val="20"/>
              </w:rPr>
              <w:t xml:space="preserve"> </w:t>
            </w:r>
            <w:proofErr w:type="spellStart"/>
            <w:r>
              <w:rPr>
                <w:sz w:val="20"/>
              </w:rPr>
              <w:t>QBar</w:t>
            </w:r>
            <w:proofErr w:type="spellEnd"/>
            <w:r>
              <w:rPr>
                <w:sz w:val="20"/>
              </w:rPr>
              <w:t xml:space="preserve"> greenfield</w:t>
            </w:r>
            <w:r>
              <w:rPr>
                <w:spacing w:val="-3"/>
                <w:sz w:val="20"/>
              </w:rPr>
              <w:t xml:space="preserve"> </w:t>
            </w:r>
            <w:r>
              <w:rPr>
                <w:sz w:val="20"/>
              </w:rPr>
              <w:t>run-off</w:t>
            </w:r>
            <w:r>
              <w:rPr>
                <w:spacing w:val="-3"/>
                <w:sz w:val="20"/>
              </w:rPr>
              <w:t xml:space="preserve"> </w:t>
            </w:r>
            <w:r>
              <w:rPr>
                <w:sz w:val="20"/>
              </w:rPr>
              <w:t>rates minus 20% or</w:t>
            </w:r>
            <w:r>
              <w:rPr>
                <w:spacing w:val="-2"/>
                <w:sz w:val="20"/>
              </w:rPr>
              <w:t xml:space="preserve"> </w:t>
            </w:r>
            <w:r>
              <w:rPr>
                <w:sz w:val="20"/>
              </w:rPr>
              <w:t>5l/s (whichever is greater) will be achieved.</w:t>
            </w:r>
          </w:p>
          <w:p w14:paraId="3CBFCECE" w14:textId="77777777" w:rsidR="00D24051" w:rsidRDefault="00D24051" w:rsidP="00D3162A">
            <w:pPr>
              <w:pStyle w:val="TableParagraph"/>
              <w:numPr>
                <w:ilvl w:val="1"/>
                <w:numId w:val="293"/>
              </w:numPr>
              <w:tabs>
                <w:tab w:val="left" w:pos="830"/>
              </w:tabs>
              <w:spacing w:before="3"/>
              <w:ind w:right="143"/>
              <w:rPr>
                <w:sz w:val="20"/>
              </w:rPr>
            </w:pPr>
            <w:r>
              <w:rPr>
                <w:sz w:val="20"/>
              </w:rPr>
              <w:t>Evidence</w:t>
            </w:r>
            <w:r>
              <w:rPr>
                <w:spacing w:val="-9"/>
                <w:sz w:val="20"/>
              </w:rPr>
              <w:t xml:space="preserve"> </w:t>
            </w:r>
            <w:r>
              <w:rPr>
                <w:sz w:val="20"/>
              </w:rPr>
              <w:t>of</w:t>
            </w:r>
            <w:r>
              <w:rPr>
                <w:spacing w:val="-8"/>
                <w:sz w:val="20"/>
              </w:rPr>
              <w:t xml:space="preserve"> </w:t>
            </w:r>
            <w:r>
              <w:rPr>
                <w:sz w:val="20"/>
              </w:rPr>
              <w:t>a</w:t>
            </w:r>
            <w:r>
              <w:rPr>
                <w:spacing w:val="-8"/>
                <w:sz w:val="20"/>
              </w:rPr>
              <w:t xml:space="preserve"> </w:t>
            </w:r>
            <w:r>
              <w:rPr>
                <w:sz w:val="20"/>
              </w:rPr>
              <w:t>SuDS</w:t>
            </w:r>
            <w:r>
              <w:rPr>
                <w:spacing w:val="-8"/>
                <w:sz w:val="20"/>
              </w:rPr>
              <w:t xml:space="preserve"> </w:t>
            </w:r>
            <w:r>
              <w:rPr>
                <w:sz w:val="20"/>
              </w:rPr>
              <w:t>“treatment</w:t>
            </w:r>
            <w:r>
              <w:rPr>
                <w:spacing w:val="-3"/>
                <w:sz w:val="20"/>
              </w:rPr>
              <w:t xml:space="preserve"> </w:t>
            </w:r>
            <w:r>
              <w:rPr>
                <w:sz w:val="20"/>
              </w:rPr>
              <w:t>train”</w:t>
            </w:r>
            <w:r>
              <w:rPr>
                <w:spacing w:val="-5"/>
                <w:sz w:val="20"/>
              </w:rPr>
              <w:t xml:space="preserve"> </w:t>
            </w:r>
            <w:r>
              <w:rPr>
                <w:sz w:val="20"/>
              </w:rPr>
              <w:t>that</w:t>
            </w:r>
            <w:r>
              <w:rPr>
                <w:spacing w:val="-8"/>
                <w:sz w:val="20"/>
              </w:rPr>
              <w:t xml:space="preserve"> </w:t>
            </w:r>
            <w:r>
              <w:rPr>
                <w:sz w:val="20"/>
              </w:rPr>
              <w:t>will</w:t>
            </w:r>
            <w:r>
              <w:rPr>
                <w:spacing w:val="-24"/>
                <w:sz w:val="20"/>
              </w:rPr>
              <w:t xml:space="preserve"> </w:t>
            </w:r>
            <w:r>
              <w:rPr>
                <w:sz w:val="20"/>
              </w:rPr>
              <w:t>have the effect of treating the water before infiltration or passing it on to a subsequent water body.</w:t>
            </w:r>
          </w:p>
          <w:p w14:paraId="256D7966" w14:textId="77777777" w:rsidR="00D24051" w:rsidRDefault="00D24051" w:rsidP="00D3162A">
            <w:pPr>
              <w:pStyle w:val="TableParagraph"/>
              <w:numPr>
                <w:ilvl w:val="1"/>
                <w:numId w:val="293"/>
              </w:numPr>
              <w:tabs>
                <w:tab w:val="left" w:pos="830"/>
              </w:tabs>
              <w:spacing w:before="5" w:line="237" w:lineRule="auto"/>
              <w:ind w:right="614"/>
              <w:rPr>
                <w:sz w:val="20"/>
              </w:rPr>
            </w:pPr>
            <w:r>
              <w:rPr>
                <w:sz w:val="20"/>
              </w:rPr>
              <w:t>Open-air SuDS features within the site that provides</w:t>
            </w:r>
            <w:r>
              <w:rPr>
                <w:spacing w:val="-12"/>
                <w:sz w:val="20"/>
              </w:rPr>
              <w:t xml:space="preserve"> </w:t>
            </w:r>
            <w:r>
              <w:rPr>
                <w:sz w:val="20"/>
              </w:rPr>
              <w:t>a</w:t>
            </w:r>
            <w:r>
              <w:rPr>
                <w:spacing w:val="-11"/>
                <w:sz w:val="20"/>
              </w:rPr>
              <w:t xml:space="preserve"> </w:t>
            </w:r>
            <w:r>
              <w:rPr>
                <w:sz w:val="20"/>
              </w:rPr>
              <w:t>multifunctional</w:t>
            </w:r>
            <w:r>
              <w:rPr>
                <w:spacing w:val="-11"/>
                <w:sz w:val="20"/>
              </w:rPr>
              <w:t xml:space="preserve"> </w:t>
            </w:r>
            <w:r>
              <w:rPr>
                <w:sz w:val="20"/>
              </w:rPr>
              <w:t>purpose,</w:t>
            </w:r>
            <w:r>
              <w:rPr>
                <w:spacing w:val="-25"/>
                <w:sz w:val="20"/>
              </w:rPr>
              <w:t xml:space="preserve"> </w:t>
            </w:r>
            <w:r>
              <w:rPr>
                <w:sz w:val="20"/>
              </w:rPr>
              <w:t>including amenity and biodiversity benefits.</w:t>
            </w:r>
          </w:p>
          <w:p w14:paraId="73D6F93F" w14:textId="77777777" w:rsidR="00D24051" w:rsidRDefault="00D24051" w:rsidP="00D3162A">
            <w:pPr>
              <w:pStyle w:val="TableParagraph"/>
              <w:numPr>
                <w:ilvl w:val="1"/>
                <w:numId w:val="293"/>
              </w:numPr>
              <w:tabs>
                <w:tab w:val="left" w:pos="830"/>
              </w:tabs>
              <w:spacing w:before="3"/>
              <w:ind w:right="174"/>
              <w:rPr>
                <w:sz w:val="20"/>
              </w:rPr>
            </w:pPr>
            <w:r>
              <w:rPr>
                <w:sz w:val="20"/>
              </w:rPr>
              <w:t>A maintenance plan demonstrating clear arrangements</w:t>
            </w:r>
            <w:r>
              <w:rPr>
                <w:spacing w:val="-5"/>
                <w:sz w:val="20"/>
              </w:rPr>
              <w:t xml:space="preserve"> </w:t>
            </w:r>
            <w:r>
              <w:rPr>
                <w:sz w:val="20"/>
              </w:rPr>
              <w:t>are</w:t>
            </w:r>
            <w:r>
              <w:rPr>
                <w:spacing w:val="-6"/>
                <w:sz w:val="20"/>
              </w:rPr>
              <w:t xml:space="preserve"> </w:t>
            </w:r>
            <w:r>
              <w:rPr>
                <w:sz w:val="20"/>
              </w:rPr>
              <w:t>in</w:t>
            </w:r>
            <w:r>
              <w:rPr>
                <w:spacing w:val="-7"/>
                <w:sz w:val="20"/>
              </w:rPr>
              <w:t xml:space="preserve"> </w:t>
            </w:r>
            <w:r>
              <w:rPr>
                <w:sz w:val="20"/>
              </w:rPr>
              <w:t>place</w:t>
            </w:r>
            <w:r>
              <w:rPr>
                <w:spacing w:val="-6"/>
                <w:sz w:val="20"/>
              </w:rPr>
              <w:t xml:space="preserve"> </w:t>
            </w:r>
            <w:r>
              <w:rPr>
                <w:sz w:val="20"/>
              </w:rPr>
              <w:t>over</w:t>
            </w:r>
            <w:r>
              <w:rPr>
                <w:spacing w:val="-6"/>
                <w:sz w:val="20"/>
              </w:rPr>
              <w:t xml:space="preserve"> </w:t>
            </w:r>
            <w:r>
              <w:rPr>
                <w:sz w:val="20"/>
              </w:rPr>
              <w:t>the</w:t>
            </w:r>
            <w:r>
              <w:rPr>
                <w:spacing w:val="-6"/>
                <w:sz w:val="20"/>
              </w:rPr>
              <w:t xml:space="preserve"> </w:t>
            </w:r>
            <w:r>
              <w:rPr>
                <w:sz w:val="20"/>
              </w:rPr>
              <w:t>life</w:t>
            </w:r>
            <w:r>
              <w:rPr>
                <w:spacing w:val="-1"/>
                <w:sz w:val="20"/>
              </w:rPr>
              <w:t xml:space="preserve"> </w:t>
            </w:r>
            <w:r>
              <w:rPr>
                <w:sz w:val="20"/>
              </w:rPr>
              <w:t>time</w:t>
            </w:r>
            <w:r>
              <w:rPr>
                <w:spacing w:val="-6"/>
                <w:sz w:val="20"/>
              </w:rPr>
              <w:t xml:space="preserve"> </w:t>
            </w:r>
            <w:r>
              <w:rPr>
                <w:sz w:val="20"/>
              </w:rPr>
              <w:t>of</w:t>
            </w:r>
            <w:r>
              <w:rPr>
                <w:spacing w:val="-3"/>
                <w:sz w:val="20"/>
              </w:rPr>
              <w:t xml:space="preserve"> </w:t>
            </w:r>
            <w:r>
              <w:rPr>
                <w:sz w:val="20"/>
              </w:rPr>
              <w:t xml:space="preserve">the </w:t>
            </w:r>
            <w:r>
              <w:rPr>
                <w:spacing w:val="-2"/>
                <w:sz w:val="20"/>
              </w:rPr>
              <w:t>development.</w:t>
            </w:r>
          </w:p>
          <w:p w14:paraId="1924D2C3" w14:textId="77777777" w:rsidR="00D24051" w:rsidRDefault="00D24051" w:rsidP="00D3162A">
            <w:pPr>
              <w:pStyle w:val="TableParagraph"/>
              <w:numPr>
                <w:ilvl w:val="1"/>
                <w:numId w:val="293"/>
              </w:numPr>
              <w:tabs>
                <w:tab w:val="left" w:pos="830"/>
              </w:tabs>
              <w:spacing w:before="5" w:line="237" w:lineRule="auto"/>
              <w:ind w:right="119"/>
              <w:rPr>
                <w:sz w:val="20"/>
              </w:rPr>
            </w:pPr>
            <w:r>
              <w:rPr>
                <w:sz w:val="20"/>
              </w:rPr>
              <w:t>Evidence to show the management of overland flow</w:t>
            </w:r>
            <w:r>
              <w:rPr>
                <w:spacing w:val="-5"/>
                <w:sz w:val="20"/>
              </w:rPr>
              <w:t xml:space="preserve"> </w:t>
            </w:r>
            <w:r>
              <w:rPr>
                <w:sz w:val="20"/>
              </w:rPr>
              <w:t>routes</w:t>
            </w:r>
            <w:r>
              <w:rPr>
                <w:spacing w:val="-5"/>
                <w:sz w:val="20"/>
              </w:rPr>
              <w:t xml:space="preserve"> </w:t>
            </w:r>
            <w:r>
              <w:rPr>
                <w:sz w:val="20"/>
              </w:rPr>
              <w:t>in</w:t>
            </w:r>
            <w:r>
              <w:rPr>
                <w:spacing w:val="-6"/>
                <w:sz w:val="20"/>
              </w:rPr>
              <w:t xml:space="preserve"> </w:t>
            </w:r>
            <w:r>
              <w:rPr>
                <w:sz w:val="20"/>
              </w:rPr>
              <w:t>the</w:t>
            </w:r>
            <w:r>
              <w:rPr>
                <w:spacing w:val="-5"/>
                <w:sz w:val="20"/>
              </w:rPr>
              <w:t xml:space="preserve"> </w:t>
            </w:r>
            <w:r>
              <w:rPr>
                <w:sz w:val="20"/>
              </w:rPr>
              <w:t>event</w:t>
            </w:r>
            <w:r>
              <w:rPr>
                <w:spacing w:val="-7"/>
                <w:sz w:val="20"/>
              </w:rPr>
              <w:t xml:space="preserve"> </w:t>
            </w:r>
            <w:r>
              <w:rPr>
                <w:sz w:val="20"/>
              </w:rPr>
              <w:t>of</w:t>
            </w:r>
            <w:r>
              <w:rPr>
                <w:spacing w:val="-7"/>
                <w:sz w:val="20"/>
              </w:rPr>
              <w:t xml:space="preserve"> </w:t>
            </w:r>
            <w:r>
              <w:rPr>
                <w:sz w:val="20"/>
              </w:rPr>
              <w:t>exceedance</w:t>
            </w:r>
            <w:r>
              <w:rPr>
                <w:spacing w:val="-5"/>
                <w:sz w:val="20"/>
              </w:rPr>
              <w:t xml:space="preserve"> </w:t>
            </w:r>
            <w:r>
              <w:rPr>
                <w:sz w:val="20"/>
              </w:rPr>
              <w:t>or</w:t>
            </w:r>
            <w:r>
              <w:rPr>
                <w:spacing w:val="-5"/>
                <w:sz w:val="20"/>
              </w:rPr>
              <w:t xml:space="preserve"> </w:t>
            </w:r>
            <w:r>
              <w:rPr>
                <w:sz w:val="20"/>
              </w:rPr>
              <w:t>blockage to the drainage system.</w:t>
            </w:r>
          </w:p>
        </w:tc>
        <w:tc>
          <w:tcPr>
            <w:tcW w:w="3466" w:type="dxa"/>
          </w:tcPr>
          <w:p w14:paraId="34B63378" w14:textId="77777777" w:rsidR="00D24051" w:rsidRDefault="00D24051" w:rsidP="00D3162A">
            <w:pPr>
              <w:pStyle w:val="TableParagraph"/>
              <w:ind w:left="109"/>
            </w:pPr>
          </w:p>
          <w:p w14:paraId="4CE15803" w14:textId="77777777" w:rsidR="00D24051" w:rsidRDefault="00D24051" w:rsidP="00D3162A">
            <w:pPr>
              <w:pStyle w:val="TableParagraph"/>
              <w:spacing w:before="241"/>
              <w:ind w:left="109"/>
              <w:rPr>
                <w:sz w:val="20"/>
              </w:rPr>
            </w:pPr>
            <w:hyperlink r:id="rId176">
              <w:r>
                <w:rPr>
                  <w:color w:val="0461C1"/>
                  <w:spacing w:val="-2"/>
                  <w:sz w:val="20"/>
                  <w:u w:val="single" w:color="0461C1"/>
                </w:rPr>
                <w:t>http://www.coventry.gov.uk/download</w:t>
              </w:r>
            </w:hyperlink>
            <w:r>
              <w:rPr>
                <w:color w:val="0461C1"/>
                <w:spacing w:val="-2"/>
                <w:sz w:val="20"/>
              </w:rPr>
              <w:t xml:space="preserve"> </w:t>
            </w:r>
            <w:hyperlink r:id="rId177">
              <w:r>
                <w:rPr>
                  <w:color w:val="0461C1"/>
                  <w:spacing w:val="-2"/>
                  <w:sz w:val="20"/>
                  <w:u w:val="single" w:color="0461C1"/>
                </w:rPr>
                <w:t>s/download/5195/</w:t>
              </w:r>
              <w:proofErr w:type="spellStart"/>
              <w:r>
                <w:rPr>
                  <w:color w:val="0461C1"/>
                  <w:spacing w:val="-2"/>
                  <w:sz w:val="20"/>
                  <w:u w:val="single" w:color="0461C1"/>
                </w:rPr>
                <w:t>coventry_connected</w:t>
              </w:r>
              <w:proofErr w:type="spellEnd"/>
            </w:hyperlink>
          </w:p>
          <w:p w14:paraId="7BFA479F" w14:textId="77777777" w:rsidR="00D24051" w:rsidRDefault="00D24051" w:rsidP="00D3162A">
            <w:pPr>
              <w:pStyle w:val="TableParagraph"/>
              <w:ind w:left="109"/>
              <w:rPr>
                <w:sz w:val="20"/>
              </w:rPr>
            </w:pPr>
            <w:hyperlink r:id="rId178">
              <w:r>
                <w:rPr>
                  <w:color w:val="0461C1"/>
                  <w:spacing w:val="-2"/>
                  <w:w w:val="90"/>
                  <w:sz w:val="20"/>
                  <w:u w:val="single" w:color="0461C1"/>
                </w:rPr>
                <w:t>_</w:t>
              </w:r>
              <w:proofErr w:type="spellStart"/>
              <w:r>
                <w:rPr>
                  <w:color w:val="0461C1"/>
                  <w:spacing w:val="-2"/>
                  <w:w w:val="90"/>
                  <w:sz w:val="20"/>
                  <w:u w:val="single" w:color="0461C1"/>
                </w:rPr>
                <w:t>supplementary_planning_document_s</w:t>
              </w:r>
              <w:proofErr w:type="spellEnd"/>
            </w:hyperlink>
            <w:r>
              <w:rPr>
                <w:color w:val="0461C1"/>
                <w:spacing w:val="40"/>
                <w:sz w:val="20"/>
              </w:rPr>
              <w:t xml:space="preserve"> </w:t>
            </w:r>
            <w:hyperlink r:id="rId179">
              <w:r>
                <w:rPr>
                  <w:color w:val="0461C1"/>
                  <w:spacing w:val="-6"/>
                  <w:sz w:val="20"/>
                  <w:u w:val="single" w:color="0461C1"/>
                </w:rPr>
                <w:t>pd</w:t>
              </w:r>
            </w:hyperlink>
          </w:p>
        </w:tc>
      </w:tr>
      <w:tr w:rsidR="00D24051" w14:paraId="7A8F643B" w14:textId="77777777" w:rsidTr="00D3162A">
        <w:trPr>
          <w:trHeight w:val="2195"/>
        </w:trPr>
        <w:tc>
          <w:tcPr>
            <w:tcW w:w="700" w:type="dxa"/>
          </w:tcPr>
          <w:p w14:paraId="07B145F5" w14:textId="77777777" w:rsidR="00D24051" w:rsidRDefault="00D24051" w:rsidP="00D3162A">
            <w:pPr>
              <w:pStyle w:val="TableParagraph"/>
              <w:spacing w:before="4"/>
              <w:ind w:left="110"/>
              <w:rPr>
                <w:sz w:val="20"/>
              </w:rPr>
            </w:pPr>
            <w:r>
              <w:rPr>
                <w:spacing w:val="-4"/>
                <w:sz w:val="20"/>
              </w:rPr>
              <w:t>7.21</w:t>
            </w:r>
          </w:p>
        </w:tc>
        <w:tc>
          <w:tcPr>
            <w:tcW w:w="1846" w:type="dxa"/>
          </w:tcPr>
          <w:p w14:paraId="36D58B4A" w14:textId="77777777" w:rsidR="00D24051" w:rsidRDefault="00D24051" w:rsidP="00D3162A">
            <w:pPr>
              <w:pStyle w:val="TableParagraph"/>
              <w:spacing w:before="1" w:line="237" w:lineRule="auto"/>
              <w:ind w:left="109" w:right="170"/>
              <w:rPr>
                <w:sz w:val="20"/>
              </w:rPr>
            </w:pPr>
            <w:r>
              <w:rPr>
                <w:spacing w:val="-2"/>
                <w:sz w:val="20"/>
              </w:rPr>
              <w:t xml:space="preserve">Transport </w:t>
            </w:r>
            <w:r>
              <w:rPr>
                <w:spacing w:val="-2"/>
                <w:w w:val="90"/>
                <w:sz w:val="20"/>
              </w:rPr>
              <w:t>Assessment/</w:t>
            </w:r>
            <w:r>
              <w:rPr>
                <w:spacing w:val="-2"/>
                <w:sz w:val="20"/>
              </w:rPr>
              <w:t xml:space="preserve"> Statement</w:t>
            </w:r>
          </w:p>
        </w:tc>
        <w:tc>
          <w:tcPr>
            <w:tcW w:w="2836" w:type="dxa"/>
          </w:tcPr>
          <w:p w14:paraId="394D7412" w14:textId="77777777" w:rsidR="00D24051" w:rsidRDefault="00D24051" w:rsidP="00D3162A">
            <w:pPr>
              <w:pStyle w:val="TableParagraph"/>
              <w:ind w:left="114" w:right="155"/>
              <w:rPr>
                <w:sz w:val="20"/>
              </w:rPr>
            </w:pPr>
            <w:r>
              <w:rPr>
                <w:sz w:val="20"/>
              </w:rPr>
              <w:t>Residential</w:t>
            </w:r>
            <w:r>
              <w:rPr>
                <w:spacing w:val="-12"/>
                <w:sz w:val="20"/>
              </w:rPr>
              <w:t xml:space="preserve"> </w:t>
            </w:r>
            <w:r>
              <w:rPr>
                <w:sz w:val="20"/>
              </w:rPr>
              <w:t>development</w:t>
            </w:r>
            <w:r>
              <w:rPr>
                <w:spacing w:val="-11"/>
                <w:sz w:val="20"/>
              </w:rPr>
              <w:t xml:space="preserve"> </w:t>
            </w:r>
            <w:r>
              <w:rPr>
                <w:sz w:val="20"/>
              </w:rPr>
              <w:t>up</w:t>
            </w:r>
            <w:r>
              <w:rPr>
                <w:spacing w:val="-11"/>
                <w:sz w:val="20"/>
              </w:rPr>
              <w:t xml:space="preserve"> </w:t>
            </w:r>
            <w:r>
              <w:rPr>
                <w:sz w:val="20"/>
              </w:rPr>
              <w:t>to 49 dwellings may require a Transport</w:t>
            </w:r>
            <w:r>
              <w:rPr>
                <w:spacing w:val="-1"/>
                <w:sz w:val="20"/>
              </w:rPr>
              <w:t xml:space="preserve"> </w:t>
            </w:r>
            <w:r>
              <w:rPr>
                <w:sz w:val="20"/>
              </w:rPr>
              <w:t xml:space="preserve">Statement; Residential development between 50 and 79 dwelling will require a Transport </w:t>
            </w:r>
            <w:r>
              <w:rPr>
                <w:spacing w:val="-2"/>
                <w:sz w:val="20"/>
              </w:rPr>
              <w:t>Statement;</w:t>
            </w:r>
          </w:p>
        </w:tc>
        <w:tc>
          <w:tcPr>
            <w:tcW w:w="5106" w:type="dxa"/>
          </w:tcPr>
          <w:p w14:paraId="6B6A9660" w14:textId="77777777" w:rsidR="00D24051" w:rsidRDefault="00D24051" w:rsidP="00D3162A">
            <w:pPr>
              <w:pStyle w:val="TableParagraph"/>
              <w:ind w:left="109" w:right="118"/>
              <w:rPr>
                <w:sz w:val="20"/>
              </w:rPr>
            </w:pPr>
            <w:r>
              <w:rPr>
                <w:sz w:val="20"/>
              </w:rPr>
              <w:t>The</w:t>
            </w:r>
            <w:r>
              <w:rPr>
                <w:spacing w:val="-5"/>
                <w:sz w:val="20"/>
              </w:rPr>
              <w:t xml:space="preserve"> </w:t>
            </w:r>
            <w:r>
              <w:rPr>
                <w:sz w:val="20"/>
              </w:rPr>
              <w:t>Transport</w:t>
            </w:r>
            <w:r>
              <w:rPr>
                <w:spacing w:val="-8"/>
                <w:sz w:val="20"/>
              </w:rPr>
              <w:t xml:space="preserve"> </w:t>
            </w:r>
            <w:r>
              <w:rPr>
                <w:sz w:val="20"/>
              </w:rPr>
              <w:t>Assessment</w:t>
            </w:r>
            <w:r>
              <w:rPr>
                <w:spacing w:val="-7"/>
                <w:sz w:val="20"/>
              </w:rPr>
              <w:t xml:space="preserve"> </w:t>
            </w:r>
            <w:r>
              <w:rPr>
                <w:sz w:val="20"/>
              </w:rPr>
              <w:t>should</w:t>
            </w:r>
            <w:r>
              <w:rPr>
                <w:spacing w:val="-6"/>
                <w:sz w:val="20"/>
              </w:rPr>
              <w:t xml:space="preserve"> </w:t>
            </w:r>
            <w:r>
              <w:rPr>
                <w:sz w:val="20"/>
              </w:rPr>
              <w:t>demonstrate</w:t>
            </w:r>
            <w:r>
              <w:rPr>
                <w:spacing w:val="-5"/>
                <w:sz w:val="20"/>
              </w:rPr>
              <w:t xml:space="preserve"> </w:t>
            </w:r>
            <w:r>
              <w:rPr>
                <w:sz w:val="20"/>
              </w:rPr>
              <w:t>that</w:t>
            </w:r>
            <w:r>
              <w:rPr>
                <w:spacing w:val="-7"/>
                <w:sz w:val="20"/>
              </w:rPr>
              <w:t xml:space="preserve"> </w:t>
            </w:r>
            <w:r>
              <w:rPr>
                <w:sz w:val="20"/>
              </w:rPr>
              <w:t>the</w:t>
            </w:r>
            <w:r>
              <w:rPr>
                <w:spacing w:val="-5"/>
                <w:sz w:val="20"/>
              </w:rPr>
              <w:t xml:space="preserve"> </w:t>
            </w:r>
            <w:r>
              <w:rPr>
                <w:sz w:val="20"/>
              </w:rPr>
              <w:t>trip generation generated by the site has been assessed. It should include all aspects of movement by people and vehicles and should be accompanied by a Travel Plan.</w:t>
            </w:r>
          </w:p>
          <w:p w14:paraId="7317D7C9" w14:textId="77777777" w:rsidR="00D24051" w:rsidRDefault="00D24051" w:rsidP="00D3162A">
            <w:pPr>
              <w:pStyle w:val="TableParagraph"/>
              <w:ind w:left="109" w:right="203"/>
              <w:rPr>
                <w:sz w:val="20"/>
              </w:rPr>
            </w:pPr>
            <w:r>
              <w:rPr>
                <w:sz w:val="20"/>
              </w:rPr>
              <w:t>The</w:t>
            </w:r>
            <w:r>
              <w:rPr>
                <w:spacing w:val="-5"/>
                <w:sz w:val="20"/>
              </w:rPr>
              <w:t xml:space="preserve"> </w:t>
            </w:r>
            <w:r>
              <w:rPr>
                <w:sz w:val="20"/>
              </w:rPr>
              <w:t>scope</w:t>
            </w:r>
            <w:r>
              <w:rPr>
                <w:spacing w:val="-5"/>
                <w:sz w:val="20"/>
              </w:rPr>
              <w:t xml:space="preserve"> </w:t>
            </w:r>
            <w:r>
              <w:rPr>
                <w:sz w:val="20"/>
              </w:rPr>
              <w:t>and</w:t>
            </w:r>
            <w:r>
              <w:rPr>
                <w:spacing w:val="-5"/>
                <w:sz w:val="20"/>
              </w:rPr>
              <w:t xml:space="preserve"> </w:t>
            </w:r>
            <w:r>
              <w:rPr>
                <w:sz w:val="20"/>
              </w:rPr>
              <w:t>details</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transport</w:t>
            </w:r>
            <w:r>
              <w:rPr>
                <w:spacing w:val="-7"/>
                <w:sz w:val="20"/>
              </w:rPr>
              <w:t xml:space="preserve"> </w:t>
            </w:r>
            <w:r>
              <w:rPr>
                <w:sz w:val="20"/>
              </w:rPr>
              <w:t>assessment</w:t>
            </w:r>
            <w:r>
              <w:rPr>
                <w:spacing w:val="-6"/>
                <w:sz w:val="20"/>
              </w:rPr>
              <w:t xml:space="preserve"> </w:t>
            </w:r>
            <w:r>
              <w:rPr>
                <w:sz w:val="20"/>
              </w:rPr>
              <w:t>should be</w:t>
            </w:r>
            <w:r>
              <w:rPr>
                <w:spacing w:val="-4"/>
                <w:sz w:val="20"/>
              </w:rPr>
              <w:t xml:space="preserve"> </w:t>
            </w:r>
            <w:r>
              <w:rPr>
                <w:sz w:val="20"/>
              </w:rPr>
              <w:t>agreed</w:t>
            </w:r>
            <w:r>
              <w:rPr>
                <w:spacing w:val="-5"/>
                <w:sz w:val="20"/>
              </w:rPr>
              <w:t xml:space="preserve"> </w:t>
            </w:r>
            <w:r>
              <w:rPr>
                <w:sz w:val="20"/>
              </w:rPr>
              <w:t>with</w:t>
            </w:r>
            <w:r>
              <w:rPr>
                <w:spacing w:val="-5"/>
                <w:sz w:val="20"/>
              </w:rPr>
              <w:t xml:space="preserve"> </w:t>
            </w:r>
            <w:r>
              <w:rPr>
                <w:sz w:val="20"/>
              </w:rPr>
              <w:t>the</w:t>
            </w:r>
            <w:r>
              <w:rPr>
                <w:spacing w:val="-4"/>
                <w:sz w:val="20"/>
              </w:rPr>
              <w:t xml:space="preserve"> </w:t>
            </w:r>
            <w:r>
              <w:rPr>
                <w:sz w:val="20"/>
              </w:rPr>
              <w:t>local</w:t>
            </w:r>
            <w:r>
              <w:rPr>
                <w:spacing w:val="-5"/>
                <w:sz w:val="20"/>
              </w:rPr>
              <w:t xml:space="preserve"> </w:t>
            </w:r>
            <w:r>
              <w:rPr>
                <w:sz w:val="20"/>
              </w:rPr>
              <w:t>highway</w:t>
            </w:r>
            <w:r>
              <w:rPr>
                <w:spacing w:val="-5"/>
                <w:sz w:val="20"/>
              </w:rPr>
              <w:t xml:space="preserve"> </w:t>
            </w:r>
            <w:r>
              <w:rPr>
                <w:sz w:val="20"/>
              </w:rPr>
              <w:t>authority. Full</w:t>
            </w:r>
            <w:r>
              <w:rPr>
                <w:spacing w:val="-5"/>
                <w:sz w:val="20"/>
              </w:rPr>
              <w:t xml:space="preserve"> </w:t>
            </w:r>
            <w:r>
              <w:rPr>
                <w:sz w:val="20"/>
              </w:rPr>
              <w:t>details</w:t>
            </w:r>
            <w:r>
              <w:rPr>
                <w:spacing w:val="-3"/>
                <w:sz w:val="20"/>
              </w:rPr>
              <w:t xml:space="preserve"> </w:t>
            </w:r>
            <w:r>
              <w:rPr>
                <w:sz w:val="20"/>
              </w:rPr>
              <w:t>of these requirement are contained within the Coventry Connected SPD.</w:t>
            </w:r>
          </w:p>
        </w:tc>
        <w:tc>
          <w:tcPr>
            <w:tcW w:w="3466" w:type="dxa"/>
          </w:tcPr>
          <w:p w14:paraId="74BE1E0C" w14:textId="77777777" w:rsidR="00D24051" w:rsidRDefault="00D24051" w:rsidP="00D3162A">
            <w:pPr>
              <w:pStyle w:val="TableParagraph"/>
              <w:ind w:left="109" w:right="280"/>
              <w:rPr>
                <w:sz w:val="20"/>
              </w:rPr>
            </w:pPr>
            <w:r>
              <w:rPr>
                <w:sz w:val="20"/>
              </w:rPr>
              <w:t>Policy</w:t>
            </w:r>
            <w:r>
              <w:rPr>
                <w:spacing w:val="-7"/>
                <w:sz w:val="20"/>
              </w:rPr>
              <w:t xml:space="preserve"> </w:t>
            </w:r>
            <w:r>
              <w:rPr>
                <w:sz w:val="20"/>
              </w:rPr>
              <w:t>AC3</w:t>
            </w:r>
            <w:r>
              <w:rPr>
                <w:spacing w:val="-9"/>
                <w:sz w:val="20"/>
              </w:rPr>
              <w:t xml:space="preserve"> </w:t>
            </w:r>
            <w:r>
              <w:rPr>
                <w:sz w:val="20"/>
              </w:rPr>
              <w:t>of</w:t>
            </w:r>
            <w:r>
              <w:rPr>
                <w:spacing w:val="-5"/>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p w14:paraId="3C939F15" w14:textId="77777777" w:rsidR="00D24051" w:rsidRDefault="00D24051" w:rsidP="00D3162A">
            <w:pPr>
              <w:pStyle w:val="TableParagraph"/>
              <w:spacing w:before="241"/>
              <w:ind w:left="109"/>
              <w:rPr>
                <w:sz w:val="20"/>
              </w:rPr>
            </w:pPr>
            <w:r>
              <w:rPr>
                <w:sz w:val="20"/>
              </w:rPr>
              <w:t xml:space="preserve">Coventry Connected SPD; </w:t>
            </w:r>
            <w:hyperlink r:id="rId180">
              <w:r>
                <w:rPr>
                  <w:color w:val="0461C1"/>
                  <w:spacing w:val="-2"/>
                  <w:sz w:val="20"/>
                  <w:u w:val="single" w:color="0461C1"/>
                </w:rPr>
                <w:t>http://www.coventry.gov.uk/download</w:t>
              </w:r>
            </w:hyperlink>
            <w:r>
              <w:rPr>
                <w:color w:val="0461C1"/>
                <w:spacing w:val="-2"/>
                <w:sz w:val="20"/>
              </w:rPr>
              <w:t xml:space="preserve"> </w:t>
            </w:r>
            <w:hyperlink r:id="rId181">
              <w:r>
                <w:rPr>
                  <w:color w:val="0461C1"/>
                  <w:spacing w:val="-2"/>
                  <w:sz w:val="20"/>
                  <w:u w:val="single" w:color="0461C1"/>
                </w:rPr>
                <w:t>s/download/5195/</w:t>
              </w:r>
              <w:proofErr w:type="spellStart"/>
              <w:r>
                <w:rPr>
                  <w:color w:val="0461C1"/>
                  <w:spacing w:val="-2"/>
                  <w:sz w:val="20"/>
                  <w:u w:val="single" w:color="0461C1"/>
                </w:rPr>
                <w:t>coventry_connected</w:t>
              </w:r>
              <w:proofErr w:type="spellEnd"/>
            </w:hyperlink>
          </w:p>
          <w:p w14:paraId="064AB1B0" w14:textId="77777777" w:rsidR="00D24051" w:rsidRDefault="00D24051" w:rsidP="00D3162A">
            <w:pPr>
              <w:pStyle w:val="TableParagraph"/>
              <w:spacing w:before="3"/>
              <w:ind w:left="109" w:right="344"/>
              <w:rPr>
                <w:sz w:val="20"/>
              </w:rPr>
            </w:pPr>
            <w:hyperlink r:id="rId182">
              <w:r>
                <w:rPr>
                  <w:color w:val="0461C1"/>
                  <w:spacing w:val="-2"/>
                  <w:w w:val="90"/>
                  <w:sz w:val="20"/>
                  <w:u w:val="single" w:color="0461C1"/>
                </w:rPr>
                <w:t>_</w:t>
              </w:r>
              <w:proofErr w:type="spellStart"/>
              <w:r>
                <w:rPr>
                  <w:color w:val="0461C1"/>
                  <w:spacing w:val="-2"/>
                  <w:w w:val="90"/>
                  <w:sz w:val="20"/>
                  <w:u w:val="single" w:color="0461C1"/>
                </w:rPr>
                <w:t>supplementary_planning_document_s</w:t>
              </w:r>
              <w:proofErr w:type="spellEnd"/>
            </w:hyperlink>
            <w:r>
              <w:rPr>
                <w:color w:val="0461C1"/>
                <w:spacing w:val="40"/>
                <w:sz w:val="20"/>
              </w:rPr>
              <w:t xml:space="preserve"> </w:t>
            </w:r>
            <w:hyperlink r:id="rId183">
              <w:r>
                <w:rPr>
                  <w:color w:val="0461C1"/>
                  <w:spacing w:val="-6"/>
                  <w:sz w:val="20"/>
                  <w:u w:val="single" w:color="0461C1"/>
                </w:rPr>
                <w:t>pd</w:t>
              </w:r>
            </w:hyperlink>
          </w:p>
        </w:tc>
      </w:tr>
    </w:tbl>
    <w:p w14:paraId="6A052D95" w14:textId="77777777" w:rsidR="00D24051" w:rsidRDefault="00D24051" w:rsidP="00D24051">
      <w:pPr>
        <w:pStyle w:val="TableParagraph"/>
        <w:rPr>
          <w:sz w:val="20"/>
        </w:rPr>
        <w:sectPr w:rsidR="00D24051" w:rsidSect="00D24051">
          <w:pgSz w:w="16840" w:h="11900" w:orient="landscape"/>
          <w:pgMar w:top="1340" w:right="850" w:bottom="1180" w:left="992" w:header="0" w:footer="846" w:gutter="0"/>
          <w:cols w:space="720"/>
        </w:sectPr>
      </w:pPr>
    </w:p>
    <w:p w14:paraId="63B29A99"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836"/>
        <w:gridCol w:w="5106"/>
        <w:gridCol w:w="3466"/>
      </w:tblGrid>
      <w:tr w:rsidR="00D24051" w14:paraId="0E935EB3" w14:textId="77777777" w:rsidTr="00D3162A">
        <w:trPr>
          <w:trHeight w:val="1466"/>
        </w:trPr>
        <w:tc>
          <w:tcPr>
            <w:tcW w:w="700" w:type="dxa"/>
          </w:tcPr>
          <w:p w14:paraId="55E1C7E2" w14:textId="77777777" w:rsidR="00D24051" w:rsidRDefault="00D24051" w:rsidP="00D3162A">
            <w:pPr>
              <w:pStyle w:val="TableParagraph"/>
              <w:rPr>
                <w:rFonts w:ascii="Times New Roman"/>
                <w:sz w:val="18"/>
              </w:rPr>
            </w:pPr>
          </w:p>
        </w:tc>
        <w:tc>
          <w:tcPr>
            <w:tcW w:w="1846" w:type="dxa"/>
          </w:tcPr>
          <w:p w14:paraId="51BDFCF2" w14:textId="77777777" w:rsidR="00D24051" w:rsidRDefault="00D24051" w:rsidP="00D3162A">
            <w:pPr>
              <w:pStyle w:val="TableParagraph"/>
              <w:rPr>
                <w:rFonts w:ascii="Times New Roman"/>
                <w:sz w:val="18"/>
              </w:rPr>
            </w:pPr>
          </w:p>
        </w:tc>
        <w:tc>
          <w:tcPr>
            <w:tcW w:w="2836" w:type="dxa"/>
          </w:tcPr>
          <w:p w14:paraId="009DB393" w14:textId="77777777" w:rsidR="00D24051" w:rsidRDefault="00D24051" w:rsidP="00D3162A">
            <w:pPr>
              <w:pStyle w:val="TableParagraph"/>
              <w:ind w:left="114" w:right="250"/>
              <w:rPr>
                <w:sz w:val="20"/>
              </w:rPr>
            </w:pPr>
            <w:r>
              <w:rPr>
                <w:sz w:val="20"/>
              </w:rPr>
              <w:t>All</w:t>
            </w:r>
            <w:r>
              <w:rPr>
                <w:spacing w:val="-12"/>
                <w:sz w:val="20"/>
              </w:rPr>
              <w:t xml:space="preserve"> </w:t>
            </w:r>
            <w:r>
              <w:rPr>
                <w:sz w:val="20"/>
              </w:rPr>
              <w:t>other</w:t>
            </w:r>
            <w:r>
              <w:rPr>
                <w:spacing w:val="-11"/>
                <w:sz w:val="20"/>
              </w:rPr>
              <w:t xml:space="preserve"> </w:t>
            </w:r>
            <w:r>
              <w:rPr>
                <w:sz w:val="20"/>
              </w:rPr>
              <w:t>major</w:t>
            </w:r>
            <w:r>
              <w:rPr>
                <w:spacing w:val="-11"/>
                <w:sz w:val="20"/>
              </w:rPr>
              <w:t xml:space="preserve"> </w:t>
            </w:r>
            <w:r>
              <w:rPr>
                <w:sz w:val="20"/>
              </w:rPr>
              <w:t xml:space="preserve">development will require a Transport </w:t>
            </w:r>
            <w:r>
              <w:rPr>
                <w:spacing w:val="-2"/>
                <w:sz w:val="20"/>
              </w:rPr>
              <w:t>Assessment</w:t>
            </w:r>
          </w:p>
          <w:p w14:paraId="3CFEB1D8" w14:textId="77777777" w:rsidR="00D24051" w:rsidRDefault="00D24051" w:rsidP="00D3162A">
            <w:pPr>
              <w:pStyle w:val="TableParagraph"/>
              <w:spacing w:line="242" w:lineRule="exact"/>
              <w:ind w:left="114"/>
              <w:rPr>
                <w:sz w:val="20"/>
              </w:rPr>
            </w:pPr>
            <w:r>
              <w:rPr>
                <w:sz w:val="20"/>
              </w:rPr>
              <w:t>Full</w:t>
            </w:r>
            <w:r>
              <w:rPr>
                <w:spacing w:val="-3"/>
                <w:sz w:val="20"/>
              </w:rPr>
              <w:t xml:space="preserve"> </w:t>
            </w:r>
            <w:r>
              <w:rPr>
                <w:sz w:val="20"/>
              </w:rPr>
              <w:t>threshold</w:t>
            </w:r>
            <w:r>
              <w:rPr>
                <w:spacing w:val="-3"/>
                <w:sz w:val="20"/>
              </w:rPr>
              <w:t xml:space="preserve"> </w:t>
            </w:r>
            <w:r>
              <w:rPr>
                <w:sz w:val="20"/>
              </w:rPr>
              <w:t>criteria</w:t>
            </w:r>
            <w:r>
              <w:rPr>
                <w:spacing w:val="-3"/>
                <w:sz w:val="20"/>
              </w:rPr>
              <w:t xml:space="preserve"> </w:t>
            </w:r>
            <w:r>
              <w:rPr>
                <w:sz w:val="20"/>
              </w:rPr>
              <w:t>are</w:t>
            </w:r>
            <w:r>
              <w:rPr>
                <w:spacing w:val="-1"/>
                <w:sz w:val="20"/>
              </w:rPr>
              <w:t xml:space="preserve"> </w:t>
            </w:r>
            <w:r>
              <w:rPr>
                <w:spacing w:val="-5"/>
                <w:sz w:val="20"/>
              </w:rPr>
              <w:t>set</w:t>
            </w:r>
          </w:p>
          <w:p w14:paraId="11F98217" w14:textId="77777777" w:rsidR="00D24051" w:rsidRDefault="00D24051" w:rsidP="00D3162A">
            <w:pPr>
              <w:pStyle w:val="TableParagraph"/>
              <w:spacing w:line="236" w:lineRule="exact"/>
              <w:ind w:left="114"/>
              <w:rPr>
                <w:sz w:val="20"/>
              </w:rPr>
            </w:pPr>
            <w:r>
              <w:rPr>
                <w:sz w:val="20"/>
              </w:rPr>
              <w:t>out</w:t>
            </w:r>
            <w:r>
              <w:rPr>
                <w:spacing w:val="-12"/>
                <w:sz w:val="20"/>
              </w:rPr>
              <w:t xml:space="preserve"> </w:t>
            </w:r>
            <w:r>
              <w:rPr>
                <w:sz w:val="20"/>
              </w:rPr>
              <w:t>in</w:t>
            </w:r>
            <w:r>
              <w:rPr>
                <w:spacing w:val="-10"/>
                <w:sz w:val="20"/>
              </w:rPr>
              <w:t xml:space="preserve"> </w:t>
            </w:r>
            <w:r>
              <w:rPr>
                <w:sz w:val="20"/>
              </w:rPr>
              <w:t>the</w:t>
            </w:r>
            <w:r>
              <w:rPr>
                <w:spacing w:val="-10"/>
                <w:sz w:val="20"/>
              </w:rPr>
              <w:t xml:space="preserve"> </w:t>
            </w:r>
            <w:r>
              <w:rPr>
                <w:sz w:val="20"/>
              </w:rPr>
              <w:t>Coventry</w:t>
            </w:r>
            <w:r>
              <w:rPr>
                <w:spacing w:val="-11"/>
                <w:sz w:val="20"/>
              </w:rPr>
              <w:t xml:space="preserve"> </w:t>
            </w:r>
            <w:r>
              <w:rPr>
                <w:sz w:val="20"/>
              </w:rPr>
              <w:t xml:space="preserve">Connected </w:t>
            </w:r>
            <w:r>
              <w:rPr>
                <w:spacing w:val="-4"/>
                <w:sz w:val="20"/>
              </w:rPr>
              <w:t>SPD</w:t>
            </w:r>
          </w:p>
        </w:tc>
        <w:tc>
          <w:tcPr>
            <w:tcW w:w="5106" w:type="dxa"/>
          </w:tcPr>
          <w:p w14:paraId="2C006A66" w14:textId="77777777" w:rsidR="00D24051" w:rsidRDefault="00D24051" w:rsidP="00D3162A">
            <w:pPr>
              <w:pStyle w:val="TableParagraph"/>
              <w:rPr>
                <w:rFonts w:ascii="Times New Roman"/>
                <w:sz w:val="18"/>
              </w:rPr>
            </w:pPr>
          </w:p>
        </w:tc>
        <w:tc>
          <w:tcPr>
            <w:tcW w:w="3466" w:type="dxa"/>
          </w:tcPr>
          <w:p w14:paraId="26FE8DD1" w14:textId="77777777" w:rsidR="00D24051" w:rsidRDefault="00D24051" w:rsidP="00D3162A">
            <w:pPr>
              <w:pStyle w:val="TableParagraph"/>
              <w:ind w:left="109" w:right="211"/>
              <w:rPr>
                <w:sz w:val="20"/>
              </w:rPr>
            </w:pPr>
            <w:r>
              <w:rPr>
                <w:sz w:val="20"/>
              </w:rPr>
              <w:t xml:space="preserve">Information on </w:t>
            </w:r>
            <w:proofErr w:type="spellStart"/>
            <w:r>
              <w:rPr>
                <w:sz w:val="20"/>
              </w:rPr>
              <w:t>pre-application</w:t>
            </w:r>
            <w:proofErr w:type="spellEnd"/>
            <w:r>
              <w:rPr>
                <w:sz w:val="20"/>
              </w:rPr>
              <w:t xml:space="preserve"> highways advice can be found at; </w:t>
            </w:r>
            <w:hyperlink r:id="rId184">
              <w:r>
                <w:rPr>
                  <w:color w:val="0461C1"/>
                  <w:spacing w:val="-2"/>
                  <w:sz w:val="20"/>
                  <w:u w:val="single" w:color="0461C1"/>
                </w:rPr>
                <w:t>http://www.coventry.gov.uk/info/114/</w:t>
              </w:r>
            </w:hyperlink>
            <w:r>
              <w:rPr>
                <w:color w:val="0461C1"/>
                <w:spacing w:val="-2"/>
                <w:sz w:val="20"/>
              </w:rPr>
              <w:t xml:space="preserve"> </w:t>
            </w:r>
            <w:hyperlink r:id="rId185">
              <w:proofErr w:type="spellStart"/>
              <w:r>
                <w:rPr>
                  <w:color w:val="0461C1"/>
                  <w:spacing w:val="-2"/>
                  <w:sz w:val="20"/>
                  <w:u w:val="single" w:color="0461C1"/>
                </w:rPr>
                <w:t>parking_travel_and_streets</w:t>
              </w:r>
              <w:proofErr w:type="spellEnd"/>
              <w:r>
                <w:rPr>
                  <w:color w:val="0461C1"/>
                  <w:spacing w:val="-2"/>
                  <w:sz w:val="20"/>
                  <w:u w:val="single" w:color="0461C1"/>
                </w:rPr>
                <w:t>/3102/pre-</w:t>
              </w:r>
            </w:hyperlink>
            <w:r>
              <w:rPr>
                <w:color w:val="0461C1"/>
                <w:spacing w:val="-2"/>
                <w:sz w:val="20"/>
              </w:rPr>
              <w:t xml:space="preserve"> </w:t>
            </w:r>
            <w:hyperlink r:id="rId186">
              <w:proofErr w:type="spellStart"/>
              <w:r>
                <w:rPr>
                  <w:color w:val="0461C1"/>
                  <w:spacing w:val="-2"/>
                  <w:sz w:val="20"/>
                  <w:u w:val="single" w:color="0461C1"/>
                </w:rPr>
                <w:t>application_highways_advice</w:t>
              </w:r>
              <w:proofErr w:type="spellEnd"/>
              <w:r>
                <w:rPr>
                  <w:color w:val="0461C1"/>
                  <w:spacing w:val="-2"/>
                  <w:sz w:val="20"/>
                  <w:u w:val="single" w:color="0461C1"/>
                </w:rPr>
                <w:t>/1</w:t>
              </w:r>
            </w:hyperlink>
          </w:p>
        </w:tc>
      </w:tr>
      <w:tr w:rsidR="00D24051" w14:paraId="21DB344F" w14:textId="77777777" w:rsidTr="00D3162A">
        <w:trPr>
          <w:trHeight w:val="2440"/>
        </w:trPr>
        <w:tc>
          <w:tcPr>
            <w:tcW w:w="700" w:type="dxa"/>
          </w:tcPr>
          <w:p w14:paraId="46A4AF5A" w14:textId="77777777" w:rsidR="00D24051" w:rsidRDefault="00D24051" w:rsidP="00D3162A">
            <w:pPr>
              <w:pStyle w:val="TableParagraph"/>
              <w:spacing w:before="4"/>
              <w:ind w:left="110"/>
              <w:rPr>
                <w:sz w:val="20"/>
              </w:rPr>
            </w:pPr>
            <w:r>
              <w:rPr>
                <w:spacing w:val="-4"/>
                <w:sz w:val="20"/>
              </w:rPr>
              <w:t>7.22</w:t>
            </w:r>
          </w:p>
        </w:tc>
        <w:tc>
          <w:tcPr>
            <w:tcW w:w="1846" w:type="dxa"/>
          </w:tcPr>
          <w:p w14:paraId="36E7DD9F" w14:textId="77777777" w:rsidR="00D24051" w:rsidRDefault="00D24051" w:rsidP="00D3162A">
            <w:pPr>
              <w:pStyle w:val="TableParagraph"/>
              <w:ind w:left="114" w:hanging="5"/>
              <w:rPr>
                <w:sz w:val="20"/>
              </w:rPr>
            </w:pPr>
            <w:r>
              <w:rPr>
                <w:sz w:val="20"/>
              </w:rPr>
              <w:t>Travel</w:t>
            </w:r>
            <w:r>
              <w:rPr>
                <w:spacing w:val="-12"/>
                <w:sz w:val="20"/>
              </w:rPr>
              <w:t xml:space="preserve"> </w:t>
            </w:r>
            <w:r>
              <w:rPr>
                <w:sz w:val="20"/>
              </w:rPr>
              <w:t>Plan/</w:t>
            </w:r>
            <w:r>
              <w:rPr>
                <w:spacing w:val="-11"/>
                <w:sz w:val="20"/>
              </w:rPr>
              <w:t xml:space="preserve"> </w:t>
            </w:r>
            <w:r>
              <w:rPr>
                <w:sz w:val="20"/>
              </w:rPr>
              <w:t>Travel Plan Statement</w:t>
            </w:r>
          </w:p>
        </w:tc>
        <w:tc>
          <w:tcPr>
            <w:tcW w:w="2836" w:type="dxa"/>
          </w:tcPr>
          <w:p w14:paraId="782DF300" w14:textId="77777777" w:rsidR="00D24051" w:rsidRDefault="00D24051" w:rsidP="00D3162A">
            <w:pPr>
              <w:pStyle w:val="TableParagraph"/>
              <w:ind w:left="114" w:right="115"/>
              <w:rPr>
                <w:sz w:val="20"/>
              </w:rPr>
            </w:pPr>
            <w:r>
              <w:rPr>
                <w:sz w:val="20"/>
              </w:rPr>
              <w:t>A Travel Plan should be provided for all major development proposals other than</w:t>
            </w:r>
            <w:r>
              <w:rPr>
                <w:spacing w:val="-7"/>
                <w:sz w:val="20"/>
              </w:rPr>
              <w:t xml:space="preserve"> </w:t>
            </w:r>
            <w:r>
              <w:rPr>
                <w:sz w:val="20"/>
              </w:rPr>
              <w:t>for</w:t>
            </w:r>
            <w:r>
              <w:rPr>
                <w:spacing w:val="-6"/>
                <w:sz w:val="20"/>
              </w:rPr>
              <w:t xml:space="preserve"> </w:t>
            </w:r>
            <w:r>
              <w:rPr>
                <w:sz w:val="20"/>
              </w:rPr>
              <w:t>certain</w:t>
            </w:r>
            <w:r>
              <w:rPr>
                <w:spacing w:val="-7"/>
                <w:sz w:val="20"/>
              </w:rPr>
              <w:t xml:space="preserve"> </w:t>
            </w:r>
            <w:r>
              <w:rPr>
                <w:sz w:val="20"/>
              </w:rPr>
              <w:t>Use</w:t>
            </w:r>
            <w:r>
              <w:rPr>
                <w:spacing w:val="-6"/>
                <w:sz w:val="20"/>
              </w:rPr>
              <w:t xml:space="preserve"> </w:t>
            </w:r>
            <w:r>
              <w:rPr>
                <w:sz w:val="20"/>
              </w:rPr>
              <w:t>Class</w:t>
            </w:r>
            <w:r>
              <w:rPr>
                <w:spacing w:val="-5"/>
                <w:sz w:val="20"/>
              </w:rPr>
              <w:t xml:space="preserve"> </w:t>
            </w:r>
            <w:r>
              <w:rPr>
                <w:sz w:val="20"/>
              </w:rPr>
              <w:t>A</w:t>
            </w:r>
            <w:r>
              <w:rPr>
                <w:spacing w:val="-7"/>
                <w:sz w:val="20"/>
              </w:rPr>
              <w:t xml:space="preserve"> </w:t>
            </w:r>
            <w:r>
              <w:rPr>
                <w:sz w:val="20"/>
              </w:rPr>
              <w:t>and Use</w:t>
            </w:r>
            <w:r>
              <w:rPr>
                <w:spacing w:val="-6"/>
                <w:sz w:val="20"/>
              </w:rPr>
              <w:t xml:space="preserve"> </w:t>
            </w:r>
            <w:r>
              <w:rPr>
                <w:sz w:val="20"/>
              </w:rPr>
              <w:t>Class</w:t>
            </w:r>
            <w:r>
              <w:rPr>
                <w:spacing w:val="-5"/>
                <w:sz w:val="20"/>
              </w:rPr>
              <w:t xml:space="preserve"> </w:t>
            </w:r>
            <w:r>
              <w:rPr>
                <w:sz w:val="20"/>
              </w:rPr>
              <w:t>D</w:t>
            </w:r>
            <w:r>
              <w:rPr>
                <w:spacing w:val="-5"/>
                <w:sz w:val="20"/>
              </w:rPr>
              <w:t xml:space="preserve"> </w:t>
            </w:r>
            <w:r>
              <w:rPr>
                <w:sz w:val="20"/>
              </w:rPr>
              <w:t>uses</w:t>
            </w:r>
            <w:r>
              <w:rPr>
                <w:spacing w:val="-5"/>
                <w:sz w:val="20"/>
              </w:rPr>
              <w:t xml:space="preserve"> </w:t>
            </w:r>
            <w:r>
              <w:rPr>
                <w:sz w:val="20"/>
              </w:rPr>
              <w:t>where</w:t>
            </w:r>
            <w:r>
              <w:rPr>
                <w:spacing w:val="-6"/>
                <w:sz w:val="20"/>
              </w:rPr>
              <w:t xml:space="preserve"> </w:t>
            </w:r>
            <w:r>
              <w:rPr>
                <w:sz w:val="20"/>
              </w:rPr>
              <w:t>a</w:t>
            </w:r>
            <w:r>
              <w:rPr>
                <w:spacing w:val="-11"/>
                <w:sz w:val="20"/>
              </w:rPr>
              <w:t xml:space="preserve"> </w:t>
            </w:r>
            <w:r>
              <w:rPr>
                <w:sz w:val="20"/>
              </w:rPr>
              <w:t>Travel Plan Statement may be accepted</w:t>
            </w:r>
            <w:r>
              <w:rPr>
                <w:spacing w:val="-12"/>
                <w:sz w:val="20"/>
              </w:rPr>
              <w:t xml:space="preserve"> </w:t>
            </w:r>
            <w:r>
              <w:rPr>
                <w:sz w:val="20"/>
              </w:rPr>
              <w:t>(Full</w:t>
            </w:r>
            <w:r>
              <w:rPr>
                <w:spacing w:val="-11"/>
                <w:sz w:val="20"/>
              </w:rPr>
              <w:t xml:space="preserve"> </w:t>
            </w:r>
            <w:r>
              <w:rPr>
                <w:sz w:val="20"/>
              </w:rPr>
              <w:t>threshold</w:t>
            </w:r>
            <w:r>
              <w:rPr>
                <w:spacing w:val="-11"/>
                <w:sz w:val="20"/>
              </w:rPr>
              <w:t xml:space="preserve"> </w:t>
            </w:r>
            <w:r>
              <w:rPr>
                <w:sz w:val="20"/>
              </w:rPr>
              <w:t>criteria are set out in the Coventry Connected SPD)</w:t>
            </w:r>
          </w:p>
        </w:tc>
        <w:tc>
          <w:tcPr>
            <w:tcW w:w="5106" w:type="dxa"/>
          </w:tcPr>
          <w:p w14:paraId="15D049D4" w14:textId="77777777" w:rsidR="00D24051" w:rsidRDefault="00D24051" w:rsidP="00D3162A">
            <w:pPr>
              <w:pStyle w:val="TableParagraph"/>
              <w:ind w:left="114" w:right="203"/>
              <w:rPr>
                <w:sz w:val="20"/>
              </w:rPr>
            </w:pPr>
            <w:r>
              <w:rPr>
                <w:sz w:val="20"/>
              </w:rPr>
              <w:t>A</w:t>
            </w:r>
            <w:r>
              <w:rPr>
                <w:spacing w:val="-3"/>
                <w:sz w:val="20"/>
              </w:rPr>
              <w:t xml:space="preserve"> </w:t>
            </w:r>
            <w:r>
              <w:rPr>
                <w:sz w:val="20"/>
              </w:rPr>
              <w:t>Travel</w:t>
            </w:r>
            <w:r>
              <w:rPr>
                <w:spacing w:val="-3"/>
                <w:sz w:val="20"/>
              </w:rPr>
              <w:t xml:space="preserve"> </w:t>
            </w:r>
            <w:r>
              <w:rPr>
                <w:sz w:val="20"/>
              </w:rPr>
              <w:t>Plan</w:t>
            </w:r>
            <w:r>
              <w:rPr>
                <w:spacing w:val="-3"/>
                <w:sz w:val="20"/>
              </w:rPr>
              <w:t xml:space="preserve"> </w:t>
            </w:r>
            <w:r>
              <w:rPr>
                <w:sz w:val="20"/>
              </w:rPr>
              <w:t>is</w:t>
            </w:r>
            <w:r>
              <w:rPr>
                <w:spacing w:val="-1"/>
                <w:sz w:val="20"/>
              </w:rPr>
              <w:t xml:space="preserve"> </w:t>
            </w:r>
            <w:r>
              <w:rPr>
                <w:sz w:val="20"/>
              </w:rPr>
              <w:t>a</w:t>
            </w:r>
            <w:r>
              <w:rPr>
                <w:spacing w:val="-4"/>
                <w:sz w:val="20"/>
              </w:rPr>
              <w:t xml:space="preserve"> </w:t>
            </w:r>
            <w:r>
              <w:rPr>
                <w:sz w:val="20"/>
              </w:rPr>
              <w:t>package</w:t>
            </w:r>
            <w:r>
              <w:rPr>
                <w:spacing w:val="-2"/>
                <w:sz w:val="20"/>
              </w:rPr>
              <w:t xml:space="preserve"> </w:t>
            </w:r>
            <w:r>
              <w:rPr>
                <w:sz w:val="20"/>
              </w:rPr>
              <w:t>of</w:t>
            </w:r>
            <w:r>
              <w:rPr>
                <w:spacing w:val="-4"/>
                <w:sz w:val="20"/>
              </w:rPr>
              <w:t xml:space="preserve"> </w:t>
            </w:r>
            <w:r>
              <w:rPr>
                <w:sz w:val="20"/>
              </w:rPr>
              <w:t>measure</w:t>
            </w:r>
            <w:r>
              <w:rPr>
                <w:spacing w:val="-2"/>
                <w:sz w:val="20"/>
              </w:rPr>
              <w:t xml:space="preserve"> </w:t>
            </w:r>
            <w:r>
              <w:rPr>
                <w:sz w:val="20"/>
              </w:rPr>
              <w:t>or</w:t>
            </w:r>
            <w:r>
              <w:rPr>
                <w:spacing w:val="-2"/>
                <w:sz w:val="20"/>
              </w:rPr>
              <w:t xml:space="preserve"> </w:t>
            </w:r>
            <w:r>
              <w:rPr>
                <w:sz w:val="20"/>
              </w:rPr>
              <w:t>agreed</w:t>
            </w:r>
            <w:r>
              <w:rPr>
                <w:spacing w:val="-3"/>
                <w:sz w:val="20"/>
              </w:rPr>
              <w:t xml:space="preserve"> </w:t>
            </w:r>
            <w:r>
              <w:rPr>
                <w:sz w:val="20"/>
              </w:rPr>
              <w:t xml:space="preserve">outcomes aimed at reducing reliance on the private car and </w:t>
            </w:r>
            <w:proofErr w:type="spellStart"/>
            <w:r>
              <w:rPr>
                <w:sz w:val="20"/>
              </w:rPr>
              <w:t>maximising</w:t>
            </w:r>
            <w:proofErr w:type="spellEnd"/>
            <w:r>
              <w:rPr>
                <w:spacing w:val="-8"/>
                <w:sz w:val="20"/>
              </w:rPr>
              <w:t xml:space="preserve"> </w:t>
            </w:r>
            <w:r>
              <w:rPr>
                <w:sz w:val="20"/>
              </w:rPr>
              <w:t>the</w:t>
            </w:r>
            <w:r>
              <w:rPr>
                <w:spacing w:val="-8"/>
                <w:sz w:val="20"/>
              </w:rPr>
              <w:t xml:space="preserve"> </w:t>
            </w:r>
            <w:r>
              <w:rPr>
                <w:sz w:val="20"/>
              </w:rPr>
              <w:t>opportunities</w:t>
            </w:r>
            <w:r>
              <w:rPr>
                <w:spacing w:val="-8"/>
                <w:sz w:val="20"/>
              </w:rPr>
              <w:t xml:space="preserve"> </w:t>
            </w:r>
            <w:r>
              <w:rPr>
                <w:sz w:val="20"/>
              </w:rPr>
              <w:t>for</w:t>
            </w:r>
            <w:r>
              <w:rPr>
                <w:spacing w:val="-8"/>
                <w:sz w:val="20"/>
              </w:rPr>
              <w:t xml:space="preserve"> </w:t>
            </w:r>
            <w:r>
              <w:rPr>
                <w:sz w:val="20"/>
              </w:rPr>
              <w:t>sustainable</w:t>
            </w:r>
            <w:r>
              <w:rPr>
                <w:spacing w:val="-4"/>
                <w:sz w:val="20"/>
              </w:rPr>
              <w:t xml:space="preserve"> </w:t>
            </w:r>
            <w:r>
              <w:rPr>
                <w:sz w:val="20"/>
              </w:rPr>
              <w:t>travel</w:t>
            </w:r>
            <w:r>
              <w:rPr>
                <w:spacing w:val="-9"/>
                <w:sz w:val="20"/>
              </w:rPr>
              <w:t xml:space="preserve"> </w:t>
            </w:r>
            <w:r>
              <w:rPr>
                <w:sz w:val="20"/>
              </w:rPr>
              <w:t>modes to reduce congestion and improve the accessibility of a development site and requires management, continuous monitoring, review and improvement over time.</w:t>
            </w:r>
          </w:p>
          <w:p w14:paraId="72AD032F" w14:textId="77777777" w:rsidR="00D24051" w:rsidRDefault="00D24051" w:rsidP="00D3162A">
            <w:pPr>
              <w:pStyle w:val="TableParagraph"/>
              <w:ind w:left="114"/>
              <w:rPr>
                <w:sz w:val="20"/>
              </w:rPr>
            </w:pPr>
            <w:r>
              <w:rPr>
                <w:sz w:val="20"/>
              </w:rPr>
              <w:t>A Travel Plan Statement should set out set out positive measures for promoting sustainable transport together</w:t>
            </w:r>
          </w:p>
          <w:p w14:paraId="7260129D" w14:textId="77777777" w:rsidR="00D24051" w:rsidRDefault="00D24051" w:rsidP="00D3162A">
            <w:pPr>
              <w:pStyle w:val="TableParagraph"/>
              <w:spacing w:before="7" w:line="230" w:lineRule="exact"/>
              <w:ind w:left="114"/>
              <w:rPr>
                <w:sz w:val="20"/>
              </w:rPr>
            </w:pPr>
            <w:r>
              <w:rPr>
                <w:sz w:val="20"/>
              </w:rPr>
              <w:t>with</w:t>
            </w:r>
            <w:r>
              <w:rPr>
                <w:spacing w:val="-5"/>
                <w:sz w:val="20"/>
              </w:rPr>
              <w:t xml:space="preserve"> </w:t>
            </w:r>
            <w:r>
              <w:rPr>
                <w:sz w:val="20"/>
              </w:rPr>
              <w:t>an</w:t>
            </w:r>
            <w:r>
              <w:rPr>
                <w:spacing w:val="-5"/>
                <w:sz w:val="20"/>
              </w:rPr>
              <w:t xml:space="preserve"> </w:t>
            </w:r>
            <w:r>
              <w:rPr>
                <w:sz w:val="20"/>
              </w:rPr>
              <w:t>action</w:t>
            </w:r>
            <w:r>
              <w:rPr>
                <w:spacing w:val="-5"/>
                <w:sz w:val="20"/>
              </w:rPr>
              <w:t xml:space="preserve"> </w:t>
            </w:r>
            <w:r>
              <w:rPr>
                <w:sz w:val="20"/>
              </w:rPr>
              <w:t>plan</w:t>
            </w:r>
            <w:r>
              <w:rPr>
                <w:spacing w:val="-5"/>
                <w:sz w:val="20"/>
              </w:rPr>
              <w:t xml:space="preserve"> </w:t>
            </w:r>
            <w:r>
              <w:rPr>
                <w:sz w:val="20"/>
              </w:rPr>
              <w:t>for</w:t>
            </w:r>
            <w:r>
              <w:rPr>
                <w:spacing w:val="-4"/>
                <w:sz w:val="20"/>
              </w:rPr>
              <w:t xml:space="preserve"> </w:t>
            </w:r>
            <w:r>
              <w:rPr>
                <w:sz w:val="20"/>
              </w:rPr>
              <w:t>their implementation</w:t>
            </w:r>
            <w:r>
              <w:rPr>
                <w:spacing w:val="-5"/>
                <w:sz w:val="20"/>
              </w:rPr>
              <w:t xml:space="preserve"> </w:t>
            </w:r>
            <w:r>
              <w:rPr>
                <w:sz w:val="20"/>
              </w:rPr>
              <w:t>but</w:t>
            </w:r>
            <w:r>
              <w:rPr>
                <w:spacing w:val="-6"/>
                <w:sz w:val="20"/>
              </w:rPr>
              <w:t xml:space="preserve"> </w:t>
            </w:r>
            <w:r>
              <w:rPr>
                <w:sz w:val="20"/>
              </w:rPr>
              <w:t>does</w:t>
            </w:r>
            <w:r>
              <w:rPr>
                <w:spacing w:val="-4"/>
                <w:sz w:val="20"/>
              </w:rPr>
              <w:t xml:space="preserve"> </w:t>
            </w:r>
            <w:r>
              <w:rPr>
                <w:sz w:val="20"/>
              </w:rPr>
              <w:t>not need to include specific targets.</w:t>
            </w:r>
          </w:p>
        </w:tc>
        <w:tc>
          <w:tcPr>
            <w:tcW w:w="3466" w:type="dxa"/>
          </w:tcPr>
          <w:p w14:paraId="6AB70AA4" w14:textId="77777777" w:rsidR="00D24051" w:rsidRDefault="00D24051" w:rsidP="00D3162A">
            <w:pPr>
              <w:pStyle w:val="TableParagraph"/>
              <w:ind w:left="109" w:right="280"/>
              <w:rPr>
                <w:sz w:val="20"/>
              </w:rPr>
            </w:pPr>
            <w:r>
              <w:rPr>
                <w:sz w:val="20"/>
              </w:rPr>
              <w:t>Policy</w:t>
            </w:r>
            <w:r>
              <w:rPr>
                <w:spacing w:val="-7"/>
                <w:sz w:val="20"/>
              </w:rPr>
              <w:t xml:space="preserve"> </w:t>
            </w:r>
            <w:r>
              <w:rPr>
                <w:sz w:val="20"/>
              </w:rPr>
              <w:t>AC3</w:t>
            </w:r>
            <w:r>
              <w:rPr>
                <w:spacing w:val="-9"/>
                <w:sz w:val="20"/>
              </w:rPr>
              <w:t xml:space="preserve"> </w:t>
            </w:r>
            <w:r>
              <w:rPr>
                <w:sz w:val="20"/>
              </w:rPr>
              <w:t>of</w:t>
            </w:r>
            <w:r>
              <w:rPr>
                <w:spacing w:val="-5"/>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p w14:paraId="0B202E4B" w14:textId="77777777" w:rsidR="00D24051" w:rsidRDefault="00D24051" w:rsidP="00D3162A">
            <w:pPr>
              <w:pStyle w:val="TableParagraph"/>
              <w:spacing w:before="4"/>
              <w:rPr>
                <w:i/>
                <w:sz w:val="20"/>
              </w:rPr>
            </w:pPr>
          </w:p>
          <w:p w14:paraId="6C9C9842" w14:textId="77777777" w:rsidR="00D24051" w:rsidRDefault="00D24051" w:rsidP="00D3162A">
            <w:pPr>
              <w:pStyle w:val="TableParagraph"/>
              <w:spacing w:before="241"/>
              <w:ind w:left="109"/>
              <w:rPr>
                <w:sz w:val="20"/>
              </w:rPr>
            </w:pPr>
            <w:r>
              <w:rPr>
                <w:sz w:val="20"/>
              </w:rPr>
              <w:t xml:space="preserve">Coventry Connected SPD; </w:t>
            </w:r>
            <w:hyperlink r:id="rId187">
              <w:r>
                <w:rPr>
                  <w:color w:val="0461C1"/>
                  <w:spacing w:val="-2"/>
                  <w:sz w:val="20"/>
                  <w:u w:val="single" w:color="0461C1"/>
                </w:rPr>
                <w:t>http://www.coventry.gov.uk/download</w:t>
              </w:r>
            </w:hyperlink>
            <w:r>
              <w:rPr>
                <w:color w:val="0461C1"/>
                <w:spacing w:val="-2"/>
                <w:sz w:val="20"/>
              </w:rPr>
              <w:t xml:space="preserve"> </w:t>
            </w:r>
            <w:hyperlink r:id="rId188">
              <w:r>
                <w:rPr>
                  <w:color w:val="0461C1"/>
                  <w:spacing w:val="-2"/>
                  <w:sz w:val="20"/>
                  <w:u w:val="single" w:color="0461C1"/>
                </w:rPr>
                <w:t>s/download/5195/</w:t>
              </w:r>
              <w:proofErr w:type="spellStart"/>
              <w:r>
                <w:rPr>
                  <w:color w:val="0461C1"/>
                  <w:spacing w:val="-2"/>
                  <w:sz w:val="20"/>
                  <w:u w:val="single" w:color="0461C1"/>
                </w:rPr>
                <w:t>coventry_connected</w:t>
              </w:r>
              <w:proofErr w:type="spellEnd"/>
            </w:hyperlink>
          </w:p>
          <w:p w14:paraId="4E8A11D7" w14:textId="77777777" w:rsidR="00D24051" w:rsidRDefault="00D24051" w:rsidP="00D3162A">
            <w:pPr>
              <w:pStyle w:val="TableParagraph"/>
              <w:spacing w:before="3"/>
              <w:ind w:left="109" w:right="344"/>
              <w:rPr>
                <w:sz w:val="20"/>
              </w:rPr>
            </w:pPr>
            <w:hyperlink r:id="rId189">
              <w:r>
                <w:rPr>
                  <w:color w:val="0461C1"/>
                  <w:spacing w:val="-2"/>
                  <w:w w:val="90"/>
                  <w:sz w:val="20"/>
                  <w:u w:val="single" w:color="0461C1"/>
                </w:rPr>
                <w:t>_</w:t>
              </w:r>
              <w:proofErr w:type="spellStart"/>
              <w:r>
                <w:rPr>
                  <w:color w:val="0461C1"/>
                  <w:spacing w:val="-2"/>
                  <w:w w:val="90"/>
                  <w:sz w:val="20"/>
                  <w:u w:val="single" w:color="0461C1"/>
                </w:rPr>
                <w:t>supplementary_planning_document_s</w:t>
              </w:r>
              <w:proofErr w:type="spellEnd"/>
            </w:hyperlink>
            <w:r>
              <w:rPr>
                <w:color w:val="0461C1"/>
                <w:spacing w:val="40"/>
                <w:sz w:val="20"/>
              </w:rPr>
              <w:t xml:space="preserve"> </w:t>
            </w:r>
            <w:hyperlink r:id="rId190">
              <w:r>
                <w:rPr>
                  <w:color w:val="0461C1"/>
                  <w:spacing w:val="-6"/>
                  <w:sz w:val="20"/>
                  <w:u w:val="single" w:color="0461C1"/>
                </w:rPr>
                <w:t>pd</w:t>
              </w:r>
            </w:hyperlink>
          </w:p>
        </w:tc>
      </w:tr>
      <w:tr w:rsidR="00D24051" w14:paraId="66E48825" w14:textId="77777777" w:rsidTr="00D3162A">
        <w:trPr>
          <w:trHeight w:val="265"/>
        </w:trPr>
        <w:tc>
          <w:tcPr>
            <w:tcW w:w="700" w:type="dxa"/>
            <w:vMerge w:val="restart"/>
          </w:tcPr>
          <w:p w14:paraId="71726DF3" w14:textId="77777777" w:rsidR="00D24051" w:rsidRDefault="00D24051" w:rsidP="00D3162A">
            <w:pPr>
              <w:pStyle w:val="TableParagraph"/>
              <w:spacing w:before="4"/>
              <w:ind w:left="110"/>
              <w:rPr>
                <w:sz w:val="20"/>
              </w:rPr>
            </w:pPr>
            <w:r>
              <w:rPr>
                <w:spacing w:val="-4"/>
                <w:sz w:val="20"/>
              </w:rPr>
              <w:t>7.23</w:t>
            </w:r>
          </w:p>
        </w:tc>
        <w:tc>
          <w:tcPr>
            <w:tcW w:w="1846" w:type="dxa"/>
            <w:vMerge w:val="restart"/>
          </w:tcPr>
          <w:p w14:paraId="4DF0E668" w14:textId="77777777" w:rsidR="00D24051" w:rsidRDefault="00D24051" w:rsidP="00D3162A">
            <w:pPr>
              <w:pStyle w:val="TableParagraph"/>
              <w:spacing w:before="4"/>
              <w:ind w:left="109"/>
              <w:rPr>
                <w:sz w:val="20"/>
              </w:rPr>
            </w:pPr>
            <w:r>
              <w:rPr>
                <w:sz w:val="20"/>
              </w:rPr>
              <w:t>Tree</w:t>
            </w:r>
            <w:r>
              <w:rPr>
                <w:spacing w:val="2"/>
                <w:sz w:val="20"/>
              </w:rPr>
              <w:t xml:space="preserve"> </w:t>
            </w:r>
            <w:r>
              <w:rPr>
                <w:spacing w:val="-2"/>
                <w:sz w:val="20"/>
              </w:rPr>
              <w:t>Survey</w:t>
            </w:r>
          </w:p>
        </w:tc>
        <w:tc>
          <w:tcPr>
            <w:tcW w:w="2836" w:type="dxa"/>
            <w:tcBorders>
              <w:bottom w:val="nil"/>
            </w:tcBorders>
          </w:tcPr>
          <w:p w14:paraId="2DC4099C" w14:textId="77777777" w:rsidR="00D24051" w:rsidRDefault="00D24051" w:rsidP="00D3162A">
            <w:pPr>
              <w:pStyle w:val="TableParagraph"/>
              <w:spacing w:before="4" w:line="240" w:lineRule="exact"/>
              <w:ind w:left="114"/>
              <w:rPr>
                <w:sz w:val="20"/>
              </w:rPr>
            </w:pPr>
            <w:r>
              <w:rPr>
                <w:sz w:val="20"/>
              </w:rPr>
              <w:t>Any</w:t>
            </w:r>
            <w:r>
              <w:rPr>
                <w:spacing w:val="-4"/>
                <w:sz w:val="20"/>
              </w:rPr>
              <w:t xml:space="preserve"> </w:t>
            </w:r>
            <w:r>
              <w:rPr>
                <w:sz w:val="20"/>
              </w:rPr>
              <w:t>development</w:t>
            </w:r>
            <w:r>
              <w:rPr>
                <w:spacing w:val="-2"/>
                <w:sz w:val="20"/>
              </w:rPr>
              <w:t xml:space="preserve"> </w:t>
            </w:r>
            <w:r>
              <w:rPr>
                <w:sz w:val="20"/>
              </w:rPr>
              <w:t xml:space="preserve">where </w:t>
            </w:r>
            <w:r>
              <w:rPr>
                <w:spacing w:val="-4"/>
                <w:sz w:val="20"/>
              </w:rPr>
              <w:t>there</w:t>
            </w:r>
          </w:p>
        </w:tc>
        <w:tc>
          <w:tcPr>
            <w:tcW w:w="5106" w:type="dxa"/>
            <w:tcBorders>
              <w:bottom w:val="nil"/>
            </w:tcBorders>
          </w:tcPr>
          <w:p w14:paraId="54B179BE" w14:textId="77777777" w:rsidR="00D24051" w:rsidRDefault="00D24051" w:rsidP="00D3162A">
            <w:pPr>
              <w:pStyle w:val="TableParagraph"/>
              <w:spacing w:before="4" w:line="240" w:lineRule="exact"/>
              <w:ind w:left="114"/>
              <w:rPr>
                <w:sz w:val="20"/>
              </w:rPr>
            </w:pPr>
            <w:r>
              <w:rPr>
                <w:sz w:val="20"/>
              </w:rPr>
              <w:t>For</w:t>
            </w:r>
            <w:r>
              <w:rPr>
                <w:spacing w:val="-1"/>
                <w:sz w:val="20"/>
              </w:rPr>
              <w:t xml:space="preserve"> </w:t>
            </w:r>
            <w:r>
              <w:rPr>
                <w:sz w:val="20"/>
              </w:rPr>
              <w:t>outline</w:t>
            </w:r>
            <w:r>
              <w:rPr>
                <w:spacing w:val="-2"/>
                <w:sz w:val="20"/>
              </w:rPr>
              <w:t xml:space="preserve"> </w:t>
            </w:r>
            <w:r>
              <w:rPr>
                <w:sz w:val="20"/>
              </w:rPr>
              <w:t>applications a</w:t>
            </w:r>
            <w:r>
              <w:rPr>
                <w:spacing w:val="-2"/>
                <w:sz w:val="20"/>
              </w:rPr>
              <w:t xml:space="preserve"> </w:t>
            </w:r>
            <w:r>
              <w:rPr>
                <w:sz w:val="20"/>
              </w:rPr>
              <w:t>Tree</w:t>
            </w:r>
            <w:r>
              <w:rPr>
                <w:spacing w:val="-1"/>
                <w:sz w:val="20"/>
              </w:rPr>
              <w:t xml:space="preserve"> </w:t>
            </w:r>
            <w:r>
              <w:rPr>
                <w:sz w:val="20"/>
              </w:rPr>
              <w:t>Survey,</w:t>
            </w:r>
            <w:r>
              <w:rPr>
                <w:spacing w:val="-2"/>
                <w:sz w:val="20"/>
              </w:rPr>
              <w:t xml:space="preserve"> </w:t>
            </w:r>
            <w:r>
              <w:rPr>
                <w:sz w:val="20"/>
              </w:rPr>
              <w:t>Tree</w:t>
            </w:r>
            <w:r>
              <w:rPr>
                <w:spacing w:val="-1"/>
                <w:sz w:val="20"/>
              </w:rPr>
              <w:t xml:space="preserve"> </w:t>
            </w:r>
            <w:r>
              <w:rPr>
                <w:spacing w:val="-2"/>
                <w:sz w:val="20"/>
              </w:rPr>
              <w:t>Constraints</w:t>
            </w:r>
          </w:p>
        </w:tc>
        <w:tc>
          <w:tcPr>
            <w:tcW w:w="3466" w:type="dxa"/>
            <w:tcBorders>
              <w:bottom w:val="nil"/>
            </w:tcBorders>
          </w:tcPr>
          <w:p w14:paraId="37984038" w14:textId="77777777" w:rsidR="00D24051" w:rsidRDefault="00D24051" w:rsidP="00D3162A">
            <w:pPr>
              <w:pStyle w:val="TableParagraph"/>
              <w:spacing w:before="4" w:line="240" w:lineRule="exact"/>
              <w:ind w:left="109"/>
              <w:rPr>
                <w:sz w:val="20"/>
              </w:rPr>
            </w:pPr>
            <w:r>
              <w:rPr>
                <w:sz w:val="20"/>
              </w:rPr>
              <w:t>Policy</w:t>
            </w:r>
            <w:r>
              <w:rPr>
                <w:spacing w:val="-2"/>
                <w:sz w:val="20"/>
              </w:rPr>
              <w:t xml:space="preserve"> </w:t>
            </w:r>
            <w:r>
              <w:rPr>
                <w:sz w:val="20"/>
              </w:rPr>
              <w:t>GE3,</w:t>
            </w:r>
            <w:r>
              <w:rPr>
                <w:spacing w:val="-1"/>
                <w:sz w:val="20"/>
              </w:rPr>
              <w:t xml:space="preserve"> </w:t>
            </w:r>
            <w:r>
              <w:rPr>
                <w:sz w:val="20"/>
              </w:rPr>
              <w:t>GE4</w:t>
            </w:r>
            <w:r>
              <w:rPr>
                <w:spacing w:val="-3"/>
                <w:sz w:val="20"/>
              </w:rPr>
              <w:t xml:space="preserve"> </w:t>
            </w:r>
            <w:r>
              <w:rPr>
                <w:sz w:val="20"/>
              </w:rPr>
              <w:t>&amp;</w:t>
            </w:r>
            <w:r>
              <w:rPr>
                <w:spacing w:val="-3"/>
                <w:sz w:val="20"/>
              </w:rPr>
              <w:t xml:space="preserve"> </w:t>
            </w:r>
            <w:r>
              <w:rPr>
                <w:sz w:val="20"/>
              </w:rPr>
              <w:t>HE2</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pacing w:val="-2"/>
                <w:sz w:val="20"/>
              </w:rPr>
              <w:t>Coventry</w:t>
            </w:r>
          </w:p>
        </w:tc>
      </w:tr>
      <w:tr w:rsidR="00D24051" w14:paraId="52DC5F61" w14:textId="77777777" w:rsidTr="00D3162A">
        <w:trPr>
          <w:trHeight w:val="235"/>
        </w:trPr>
        <w:tc>
          <w:tcPr>
            <w:tcW w:w="700" w:type="dxa"/>
            <w:vMerge/>
            <w:tcBorders>
              <w:top w:val="nil"/>
            </w:tcBorders>
          </w:tcPr>
          <w:p w14:paraId="6847F18B" w14:textId="77777777" w:rsidR="00D24051" w:rsidRDefault="00D24051" w:rsidP="00D3162A">
            <w:pPr>
              <w:rPr>
                <w:sz w:val="2"/>
                <w:szCs w:val="2"/>
              </w:rPr>
            </w:pPr>
          </w:p>
        </w:tc>
        <w:tc>
          <w:tcPr>
            <w:tcW w:w="1846" w:type="dxa"/>
            <w:vMerge/>
            <w:tcBorders>
              <w:top w:val="nil"/>
            </w:tcBorders>
          </w:tcPr>
          <w:p w14:paraId="2B0A563C" w14:textId="77777777" w:rsidR="00D24051" w:rsidRDefault="00D24051" w:rsidP="00D3162A">
            <w:pPr>
              <w:rPr>
                <w:sz w:val="2"/>
                <w:szCs w:val="2"/>
              </w:rPr>
            </w:pPr>
          </w:p>
        </w:tc>
        <w:tc>
          <w:tcPr>
            <w:tcW w:w="2836" w:type="dxa"/>
            <w:tcBorders>
              <w:top w:val="nil"/>
              <w:bottom w:val="nil"/>
            </w:tcBorders>
          </w:tcPr>
          <w:p w14:paraId="469B157C" w14:textId="77777777" w:rsidR="00D24051" w:rsidRDefault="00D24051" w:rsidP="00D3162A">
            <w:pPr>
              <w:pStyle w:val="TableParagraph"/>
              <w:spacing w:line="215" w:lineRule="exact"/>
              <w:ind w:left="114"/>
              <w:rPr>
                <w:sz w:val="20"/>
              </w:rPr>
            </w:pPr>
            <w:r>
              <w:rPr>
                <w:sz w:val="20"/>
              </w:rPr>
              <w:t>are</w:t>
            </w:r>
            <w:r>
              <w:rPr>
                <w:spacing w:val="-3"/>
                <w:sz w:val="20"/>
              </w:rPr>
              <w:t xml:space="preserve"> </w:t>
            </w:r>
            <w:r>
              <w:rPr>
                <w:sz w:val="20"/>
              </w:rPr>
              <w:t>significant</w:t>
            </w:r>
            <w:r>
              <w:rPr>
                <w:spacing w:val="-4"/>
                <w:sz w:val="20"/>
              </w:rPr>
              <w:t xml:space="preserve"> </w:t>
            </w:r>
            <w:r>
              <w:rPr>
                <w:sz w:val="20"/>
              </w:rPr>
              <w:t>or</w:t>
            </w:r>
            <w:r>
              <w:rPr>
                <w:spacing w:val="-2"/>
                <w:sz w:val="20"/>
              </w:rPr>
              <w:t xml:space="preserve"> protected</w:t>
            </w:r>
          </w:p>
        </w:tc>
        <w:tc>
          <w:tcPr>
            <w:tcW w:w="5106" w:type="dxa"/>
            <w:tcBorders>
              <w:top w:val="nil"/>
              <w:bottom w:val="nil"/>
            </w:tcBorders>
          </w:tcPr>
          <w:p w14:paraId="46942025" w14:textId="77777777" w:rsidR="00D24051" w:rsidRDefault="00D24051" w:rsidP="00D3162A">
            <w:pPr>
              <w:pStyle w:val="TableParagraph"/>
              <w:spacing w:line="215" w:lineRule="exact"/>
              <w:ind w:left="114"/>
              <w:rPr>
                <w:sz w:val="20"/>
              </w:rPr>
            </w:pPr>
            <w:r>
              <w:rPr>
                <w:sz w:val="20"/>
              </w:rPr>
              <w:t>Plan/</w:t>
            </w:r>
            <w:r>
              <w:rPr>
                <w:spacing w:val="-5"/>
                <w:sz w:val="20"/>
              </w:rPr>
              <w:t xml:space="preserve"> </w:t>
            </w:r>
            <w:r>
              <w:rPr>
                <w:sz w:val="20"/>
              </w:rPr>
              <w:t>Tree</w:t>
            </w:r>
            <w:r>
              <w:rPr>
                <w:spacing w:val="-1"/>
                <w:sz w:val="20"/>
              </w:rPr>
              <w:t xml:space="preserve"> </w:t>
            </w:r>
            <w:r>
              <w:rPr>
                <w:sz w:val="20"/>
              </w:rPr>
              <w:t>removal</w:t>
            </w:r>
            <w:r>
              <w:rPr>
                <w:spacing w:val="-3"/>
                <w:sz w:val="20"/>
              </w:rPr>
              <w:t xml:space="preserve"> </w:t>
            </w:r>
            <w:r>
              <w:rPr>
                <w:sz w:val="20"/>
              </w:rPr>
              <w:t>and</w:t>
            </w:r>
            <w:r>
              <w:rPr>
                <w:spacing w:val="-2"/>
                <w:sz w:val="20"/>
              </w:rPr>
              <w:t xml:space="preserve"> </w:t>
            </w:r>
            <w:r>
              <w:rPr>
                <w:sz w:val="20"/>
              </w:rPr>
              <w:t>retention</w:t>
            </w:r>
            <w:r>
              <w:rPr>
                <w:spacing w:val="-3"/>
                <w:sz w:val="20"/>
              </w:rPr>
              <w:t xml:space="preserve"> </w:t>
            </w:r>
            <w:r>
              <w:rPr>
                <w:sz w:val="20"/>
              </w:rPr>
              <w:t>plan</w:t>
            </w:r>
            <w:r>
              <w:rPr>
                <w:spacing w:val="-2"/>
                <w:sz w:val="20"/>
              </w:rPr>
              <w:t xml:space="preserve"> </w:t>
            </w:r>
            <w:r>
              <w:rPr>
                <w:sz w:val="20"/>
              </w:rPr>
              <w:t xml:space="preserve">is </w:t>
            </w:r>
            <w:r>
              <w:rPr>
                <w:spacing w:val="-2"/>
                <w:sz w:val="20"/>
              </w:rPr>
              <w:t>required.</w:t>
            </w:r>
          </w:p>
        </w:tc>
        <w:tc>
          <w:tcPr>
            <w:tcW w:w="3466" w:type="dxa"/>
            <w:tcBorders>
              <w:top w:val="nil"/>
              <w:bottom w:val="nil"/>
            </w:tcBorders>
          </w:tcPr>
          <w:p w14:paraId="3BA20D13" w14:textId="77777777" w:rsidR="00D24051" w:rsidRDefault="00D24051" w:rsidP="00D3162A">
            <w:pPr>
              <w:pStyle w:val="TableParagraph"/>
              <w:spacing w:line="215" w:lineRule="exact"/>
              <w:ind w:left="109"/>
              <w:rPr>
                <w:sz w:val="20"/>
              </w:rPr>
            </w:pPr>
            <w:r>
              <w:rPr>
                <w:sz w:val="20"/>
              </w:rPr>
              <w:t>Local</w:t>
            </w:r>
            <w:r>
              <w:rPr>
                <w:spacing w:val="-2"/>
                <w:sz w:val="20"/>
              </w:rPr>
              <w:t xml:space="preserve"> </w:t>
            </w:r>
            <w:r>
              <w:rPr>
                <w:sz w:val="20"/>
              </w:rPr>
              <w:t>Plan</w:t>
            </w:r>
            <w:r>
              <w:rPr>
                <w:spacing w:val="-2"/>
                <w:sz w:val="20"/>
              </w:rPr>
              <w:t xml:space="preserve"> </w:t>
            </w:r>
            <w:r>
              <w:rPr>
                <w:spacing w:val="-4"/>
                <w:sz w:val="20"/>
              </w:rPr>
              <w:t>2017</w:t>
            </w:r>
          </w:p>
        </w:tc>
      </w:tr>
      <w:tr w:rsidR="00D24051" w14:paraId="683A1450" w14:textId="77777777" w:rsidTr="00D3162A">
        <w:trPr>
          <w:trHeight w:val="232"/>
        </w:trPr>
        <w:tc>
          <w:tcPr>
            <w:tcW w:w="700" w:type="dxa"/>
            <w:vMerge/>
            <w:tcBorders>
              <w:top w:val="nil"/>
            </w:tcBorders>
          </w:tcPr>
          <w:p w14:paraId="6B43DF08" w14:textId="77777777" w:rsidR="00D24051" w:rsidRDefault="00D24051" w:rsidP="00D3162A">
            <w:pPr>
              <w:rPr>
                <w:sz w:val="2"/>
                <w:szCs w:val="2"/>
              </w:rPr>
            </w:pPr>
          </w:p>
        </w:tc>
        <w:tc>
          <w:tcPr>
            <w:tcW w:w="1846" w:type="dxa"/>
            <w:vMerge/>
            <w:tcBorders>
              <w:top w:val="nil"/>
            </w:tcBorders>
          </w:tcPr>
          <w:p w14:paraId="25D02B19" w14:textId="77777777" w:rsidR="00D24051" w:rsidRDefault="00D24051" w:rsidP="00D3162A">
            <w:pPr>
              <w:rPr>
                <w:sz w:val="2"/>
                <w:szCs w:val="2"/>
              </w:rPr>
            </w:pPr>
          </w:p>
        </w:tc>
        <w:tc>
          <w:tcPr>
            <w:tcW w:w="2836" w:type="dxa"/>
            <w:tcBorders>
              <w:top w:val="nil"/>
              <w:bottom w:val="nil"/>
            </w:tcBorders>
          </w:tcPr>
          <w:p w14:paraId="3E1214DB" w14:textId="77777777" w:rsidR="00D24051" w:rsidRDefault="00D24051" w:rsidP="00D3162A">
            <w:pPr>
              <w:pStyle w:val="TableParagraph"/>
              <w:spacing w:line="213" w:lineRule="exact"/>
              <w:ind w:left="114"/>
              <w:rPr>
                <w:sz w:val="20"/>
              </w:rPr>
            </w:pPr>
            <w:r>
              <w:rPr>
                <w:sz w:val="20"/>
              </w:rPr>
              <w:t>trees</w:t>
            </w:r>
            <w:r>
              <w:rPr>
                <w:spacing w:val="-2"/>
                <w:sz w:val="20"/>
              </w:rPr>
              <w:t xml:space="preserve"> </w:t>
            </w:r>
            <w:r>
              <w:rPr>
                <w:sz w:val="20"/>
              </w:rPr>
              <w:t>within</w:t>
            </w:r>
            <w:r>
              <w:rPr>
                <w:spacing w:val="-3"/>
                <w:sz w:val="20"/>
              </w:rPr>
              <w:t xml:space="preserve"> </w:t>
            </w:r>
            <w:r>
              <w:rPr>
                <w:sz w:val="20"/>
              </w:rPr>
              <w:t>or</w:t>
            </w:r>
            <w:r>
              <w:rPr>
                <w:spacing w:val="-3"/>
                <w:sz w:val="20"/>
              </w:rPr>
              <w:t xml:space="preserve"> </w:t>
            </w:r>
            <w:r>
              <w:rPr>
                <w:sz w:val="20"/>
              </w:rPr>
              <w:t>adjacent</w:t>
            </w:r>
            <w:r>
              <w:rPr>
                <w:spacing w:val="-4"/>
                <w:sz w:val="20"/>
              </w:rPr>
              <w:t xml:space="preserve"> </w:t>
            </w:r>
            <w:r>
              <w:rPr>
                <w:sz w:val="20"/>
              </w:rPr>
              <w:t>to</w:t>
            </w:r>
            <w:r>
              <w:rPr>
                <w:spacing w:val="-3"/>
                <w:sz w:val="20"/>
              </w:rPr>
              <w:t xml:space="preserve"> </w:t>
            </w:r>
            <w:r>
              <w:rPr>
                <w:spacing w:val="-5"/>
                <w:sz w:val="20"/>
              </w:rPr>
              <w:t>the</w:t>
            </w:r>
          </w:p>
        </w:tc>
        <w:tc>
          <w:tcPr>
            <w:tcW w:w="5106" w:type="dxa"/>
            <w:tcBorders>
              <w:top w:val="nil"/>
              <w:bottom w:val="nil"/>
            </w:tcBorders>
          </w:tcPr>
          <w:p w14:paraId="56B6E6EE" w14:textId="77777777" w:rsidR="00D24051" w:rsidRDefault="00D24051" w:rsidP="00D3162A">
            <w:pPr>
              <w:pStyle w:val="TableParagraph"/>
              <w:spacing w:line="213" w:lineRule="exact"/>
              <w:ind w:left="114"/>
              <w:rPr>
                <w:sz w:val="20"/>
              </w:rPr>
            </w:pPr>
            <w:r>
              <w:rPr>
                <w:sz w:val="20"/>
              </w:rPr>
              <w:t>For</w:t>
            </w:r>
            <w:r>
              <w:rPr>
                <w:spacing w:val="-4"/>
                <w:sz w:val="20"/>
              </w:rPr>
              <w:t xml:space="preserve"> </w:t>
            </w:r>
            <w:r>
              <w:rPr>
                <w:sz w:val="20"/>
              </w:rPr>
              <w:t>full</w:t>
            </w:r>
            <w:r>
              <w:rPr>
                <w:spacing w:val="-3"/>
                <w:sz w:val="20"/>
              </w:rPr>
              <w:t xml:space="preserve"> </w:t>
            </w:r>
            <w:r>
              <w:rPr>
                <w:sz w:val="20"/>
              </w:rPr>
              <w:t>applications</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would</w:t>
            </w:r>
            <w:r>
              <w:rPr>
                <w:spacing w:val="-3"/>
                <w:sz w:val="20"/>
              </w:rPr>
              <w:t xml:space="preserve"> </w:t>
            </w:r>
            <w:r>
              <w:rPr>
                <w:sz w:val="20"/>
              </w:rPr>
              <w:t>be</w:t>
            </w:r>
            <w:r>
              <w:rPr>
                <w:spacing w:val="-2"/>
                <w:sz w:val="20"/>
              </w:rPr>
              <w:t xml:space="preserve"> </w:t>
            </w:r>
            <w:r>
              <w:rPr>
                <w:sz w:val="20"/>
              </w:rPr>
              <w:t>required</w:t>
            </w:r>
            <w:r>
              <w:rPr>
                <w:spacing w:val="-2"/>
                <w:sz w:val="20"/>
              </w:rPr>
              <w:t xml:space="preserve"> </w:t>
            </w:r>
            <w:r>
              <w:rPr>
                <w:spacing w:val="-5"/>
                <w:sz w:val="20"/>
              </w:rPr>
              <w:t>in</w:t>
            </w:r>
          </w:p>
        </w:tc>
        <w:tc>
          <w:tcPr>
            <w:tcW w:w="3466" w:type="dxa"/>
            <w:tcBorders>
              <w:top w:val="nil"/>
              <w:bottom w:val="nil"/>
            </w:tcBorders>
          </w:tcPr>
          <w:p w14:paraId="41C61C57" w14:textId="77777777" w:rsidR="00D24051" w:rsidRDefault="00D24051" w:rsidP="00D3162A">
            <w:pPr>
              <w:pStyle w:val="TableParagraph"/>
              <w:rPr>
                <w:rFonts w:ascii="Times New Roman"/>
                <w:sz w:val="16"/>
              </w:rPr>
            </w:pPr>
          </w:p>
        </w:tc>
      </w:tr>
      <w:tr w:rsidR="00D24051" w14:paraId="47D87A3E" w14:textId="77777777" w:rsidTr="00D3162A">
        <w:trPr>
          <w:trHeight w:val="478"/>
        </w:trPr>
        <w:tc>
          <w:tcPr>
            <w:tcW w:w="700" w:type="dxa"/>
            <w:vMerge/>
            <w:tcBorders>
              <w:top w:val="nil"/>
            </w:tcBorders>
          </w:tcPr>
          <w:p w14:paraId="172A31AF" w14:textId="77777777" w:rsidR="00D24051" w:rsidRDefault="00D24051" w:rsidP="00D3162A">
            <w:pPr>
              <w:rPr>
                <w:sz w:val="2"/>
                <w:szCs w:val="2"/>
              </w:rPr>
            </w:pPr>
          </w:p>
        </w:tc>
        <w:tc>
          <w:tcPr>
            <w:tcW w:w="1846" w:type="dxa"/>
            <w:vMerge/>
            <w:tcBorders>
              <w:top w:val="nil"/>
            </w:tcBorders>
          </w:tcPr>
          <w:p w14:paraId="48C0BA46" w14:textId="77777777" w:rsidR="00D24051" w:rsidRDefault="00D24051" w:rsidP="00D3162A">
            <w:pPr>
              <w:rPr>
                <w:sz w:val="2"/>
                <w:szCs w:val="2"/>
              </w:rPr>
            </w:pPr>
          </w:p>
        </w:tc>
        <w:tc>
          <w:tcPr>
            <w:tcW w:w="2836" w:type="dxa"/>
            <w:tcBorders>
              <w:top w:val="nil"/>
              <w:bottom w:val="nil"/>
            </w:tcBorders>
          </w:tcPr>
          <w:p w14:paraId="24B6F602" w14:textId="77777777" w:rsidR="00D24051" w:rsidRDefault="00D24051" w:rsidP="00D3162A">
            <w:pPr>
              <w:pStyle w:val="TableParagraph"/>
              <w:spacing w:line="217" w:lineRule="exact"/>
              <w:ind w:left="114"/>
              <w:rPr>
                <w:sz w:val="20"/>
              </w:rPr>
            </w:pPr>
            <w:r>
              <w:rPr>
                <w:spacing w:val="-2"/>
                <w:sz w:val="20"/>
              </w:rPr>
              <w:t>site.</w:t>
            </w:r>
          </w:p>
          <w:p w14:paraId="1A0877C1" w14:textId="77777777" w:rsidR="00D24051" w:rsidRDefault="00D24051" w:rsidP="00D3162A">
            <w:pPr>
              <w:pStyle w:val="TableParagraph"/>
              <w:spacing w:line="240" w:lineRule="exact"/>
              <w:ind w:left="114"/>
              <w:rPr>
                <w:sz w:val="20"/>
              </w:rPr>
            </w:pPr>
            <w:r>
              <w:rPr>
                <w:sz w:val="20"/>
              </w:rPr>
              <w:t>Arboricultural</w:t>
            </w:r>
            <w:r>
              <w:rPr>
                <w:spacing w:val="-5"/>
                <w:sz w:val="20"/>
              </w:rPr>
              <w:t xml:space="preserve"> </w:t>
            </w:r>
            <w:r>
              <w:rPr>
                <w:sz w:val="20"/>
              </w:rPr>
              <w:t>reports</w:t>
            </w:r>
            <w:r>
              <w:rPr>
                <w:spacing w:val="-3"/>
                <w:sz w:val="20"/>
              </w:rPr>
              <w:t xml:space="preserve"> </w:t>
            </w:r>
            <w:r>
              <w:rPr>
                <w:sz w:val="20"/>
              </w:rPr>
              <w:t>and</w:t>
            </w:r>
            <w:r>
              <w:rPr>
                <w:spacing w:val="-3"/>
                <w:sz w:val="20"/>
              </w:rPr>
              <w:t xml:space="preserve"> </w:t>
            </w:r>
            <w:r>
              <w:rPr>
                <w:spacing w:val="-2"/>
                <w:sz w:val="20"/>
              </w:rPr>
              <w:t>plans</w:t>
            </w:r>
          </w:p>
        </w:tc>
        <w:tc>
          <w:tcPr>
            <w:tcW w:w="5106" w:type="dxa"/>
            <w:tcBorders>
              <w:top w:val="nil"/>
              <w:bottom w:val="nil"/>
            </w:tcBorders>
          </w:tcPr>
          <w:p w14:paraId="51E6F676" w14:textId="77777777" w:rsidR="00D24051" w:rsidRDefault="00D24051" w:rsidP="00D3162A">
            <w:pPr>
              <w:pStyle w:val="TableParagraph"/>
              <w:spacing w:line="214" w:lineRule="exact"/>
              <w:ind w:left="114"/>
              <w:rPr>
                <w:sz w:val="20"/>
              </w:rPr>
            </w:pPr>
            <w:r>
              <w:rPr>
                <w:sz w:val="20"/>
              </w:rPr>
              <w:t>accordance</w:t>
            </w:r>
            <w:r>
              <w:rPr>
                <w:spacing w:val="-3"/>
                <w:sz w:val="20"/>
              </w:rPr>
              <w:t xml:space="preserve"> </w:t>
            </w:r>
            <w:r>
              <w:rPr>
                <w:sz w:val="20"/>
              </w:rPr>
              <w:t>with</w:t>
            </w:r>
            <w:r>
              <w:rPr>
                <w:spacing w:val="-2"/>
                <w:sz w:val="20"/>
              </w:rPr>
              <w:t xml:space="preserve"> BS5837:</w:t>
            </w:r>
          </w:p>
          <w:p w14:paraId="2489F46C" w14:textId="77777777" w:rsidR="00D24051" w:rsidRDefault="00D24051" w:rsidP="00D3162A">
            <w:pPr>
              <w:pStyle w:val="TableParagraph"/>
              <w:numPr>
                <w:ilvl w:val="0"/>
                <w:numId w:val="292"/>
              </w:numPr>
              <w:tabs>
                <w:tab w:val="left" w:pos="830"/>
              </w:tabs>
              <w:spacing w:line="244" w:lineRule="exact"/>
              <w:rPr>
                <w:sz w:val="20"/>
              </w:rPr>
            </w:pPr>
            <w:r>
              <w:rPr>
                <w:sz w:val="20"/>
              </w:rPr>
              <w:t>Tree</w:t>
            </w:r>
            <w:r>
              <w:rPr>
                <w:spacing w:val="-3"/>
                <w:sz w:val="20"/>
              </w:rPr>
              <w:t xml:space="preserve"> </w:t>
            </w:r>
            <w:r>
              <w:rPr>
                <w:sz w:val="20"/>
              </w:rPr>
              <w:t>Survey</w:t>
            </w:r>
            <w:r>
              <w:rPr>
                <w:spacing w:val="-2"/>
                <w:sz w:val="20"/>
              </w:rPr>
              <w:t xml:space="preserve"> </w:t>
            </w:r>
            <w:r>
              <w:rPr>
                <w:sz w:val="20"/>
              </w:rPr>
              <w:t>(TS)</w:t>
            </w:r>
            <w:r>
              <w:rPr>
                <w:spacing w:val="-2"/>
                <w:sz w:val="20"/>
              </w:rPr>
              <w:t xml:space="preserve"> </w:t>
            </w:r>
            <w:r>
              <w:rPr>
                <w:sz w:val="20"/>
              </w:rPr>
              <w:t>-</w:t>
            </w:r>
            <w:r>
              <w:rPr>
                <w:spacing w:val="-3"/>
                <w:sz w:val="20"/>
              </w:rPr>
              <w:t xml:space="preserve"> </w:t>
            </w:r>
            <w:r>
              <w:rPr>
                <w:sz w:val="20"/>
              </w:rPr>
              <w:t>to</w:t>
            </w:r>
            <w:r>
              <w:rPr>
                <w:spacing w:val="-3"/>
                <w:sz w:val="20"/>
              </w:rPr>
              <w:t xml:space="preserve"> </w:t>
            </w:r>
            <w:r>
              <w:rPr>
                <w:sz w:val="20"/>
              </w:rPr>
              <w:t>identify</w:t>
            </w:r>
            <w:r>
              <w:rPr>
                <w:spacing w:val="-2"/>
                <w:sz w:val="20"/>
              </w:rPr>
              <w:t xml:space="preserve"> </w:t>
            </w:r>
            <w:r>
              <w:rPr>
                <w:sz w:val="20"/>
              </w:rPr>
              <w:t>all</w:t>
            </w:r>
            <w:r>
              <w:rPr>
                <w:spacing w:val="-2"/>
                <w:sz w:val="20"/>
              </w:rPr>
              <w:t xml:space="preserve"> </w:t>
            </w:r>
            <w:r>
              <w:rPr>
                <w:sz w:val="20"/>
              </w:rPr>
              <w:t>on-site</w:t>
            </w:r>
            <w:r>
              <w:rPr>
                <w:spacing w:val="-1"/>
                <w:sz w:val="20"/>
              </w:rPr>
              <w:t xml:space="preserve"> </w:t>
            </w:r>
            <w:r>
              <w:rPr>
                <w:sz w:val="20"/>
              </w:rPr>
              <w:t>and</w:t>
            </w:r>
            <w:r>
              <w:rPr>
                <w:spacing w:val="-21"/>
                <w:sz w:val="20"/>
              </w:rPr>
              <w:t xml:space="preserve"> </w:t>
            </w:r>
            <w:r>
              <w:rPr>
                <w:sz w:val="20"/>
              </w:rPr>
              <w:t>off-</w:t>
            </w:r>
            <w:r>
              <w:rPr>
                <w:spacing w:val="-4"/>
                <w:sz w:val="20"/>
              </w:rPr>
              <w:t>site</w:t>
            </w:r>
          </w:p>
        </w:tc>
        <w:tc>
          <w:tcPr>
            <w:tcW w:w="3466" w:type="dxa"/>
            <w:tcBorders>
              <w:top w:val="nil"/>
              <w:bottom w:val="nil"/>
            </w:tcBorders>
          </w:tcPr>
          <w:p w14:paraId="5B7287C2" w14:textId="77777777" w:rsidR="00D24051" w:rsidRDefault="00D24051" w:rsidP="00D3162A">
            <w:pPr>
              <w:pStyle w:val="TableParagraph"/>
              <w:spacing w:line="217" w:lineRule="exact"/>
              <w:ind w:left="109"/>
              <w:rPr>
                <w:sz w:val="20"/>
              </w:rPr>
            </w:pPr>
            <w:r>
              <w:rPr>
                <w:sz w:val="20"/>
              </w:rPr>
              <w:t>BS</w:t>
            </w:r>
            <w:r>
              <w:rPr>
                <w:spacing w:val="-5"/>
                <w:sz w:val="20"/>
              </w:rPr>
              <w:t xml:space="preserve"> </w:t>
            </w:r>
            <w:r>
              <w:rPr>
                <w:sz w:val="20"/>
              </w:rPr>
              <w:t>5837:2012</w:t>
            </w:r>
            <w:r>
              <w:rPr>
                <w:spacing w:val="-5"/>
                <w:sz w:val="20"/>
              </w:rPr>
              <w:t xml:space="preserve"> </w:t>
            </w:r>
            <w:r>
              <w:rPr>
                <w:sz w:val="20"/>
              </w:rPr>
              <w:t>Trees</w:t>
            </w:r>
            <w:r>
              <w:rPr>
                <w:spacing w:val="-2"/>
                <w:sz w:val="20"/>
              </w:rPr>
              <w:t xml:space="preserve"> </w:t>
            </w:r>
            <w:r>
              <w:rPr>
                <w:sz w:val="20"/>
              </w:rPr>
              <w:t>in</w:t>
            </w:r>
            <w:r>
              <w:rPr>
                <w:spacing w:val="-3"/>
                <w:sz w:val="20"/>
              </w:rPr>
              <w:t xml:space="preserve"> </w:t>
            </w:r>
            <w:r>
              <w:rPr>
                <w:sz w:val="20"/>
              </w:rPr>
              <w:t>relation</w:t>
            </w:r>
            <w:r>
              <w:rPr>
                <w:spacing w:val="1"/>
                <w:sz w:val="20"/>
              </w:rPr>
              <w:t xml:space="preserve"> </w:t>
            </w:r>
            <w:r>
              <w:rPr>
                <w:spacing w:val="-5"/>
                <w:sz w:val="20"/>
              </w:rPr>
              <w:t>to</w:t>
            </w:r>
          </w:p>
          <w:p w14:paraId="53CF03FA" w14:textId="77777777" w:rsidR="00D24051" w:rsidRDefault="00D24051" w:rsidP="00D3162A">
            <w:pPr>
              <w:pStyle w:val="TableParagraph"/>
              <w:spacing w:line="240" w:lineRule="exact"/>
              <w:ind w:left="109"/>
              <w:rPr>
                <w:sz w:val="20"/>
              </w:rPr>
            </w:pPr>
            <w:r>
              <w:rPr>
                <w:sz w:val="20"/>
              </w:rPr>
              <w:t>design,</w:t>
            </w:r>
            <w:r>
              <w:rPr>
                <w:spacing w:val="-4"/>
                <w:sz w:val="20"/>
              </w:rPr>
              <w:t xml:space="preserve"> </w:t>
            </w:r>
            <w:r>
              <w:rPr>
                <w:sz w:val="20"/>
              </w:rPr>
              <w:t>demolition</w:t>
            </w:r>
            <w:r>
              <w:rPr>
                <w:spacing w:val="-4"/>
                <w:sz w:val="20"/>
              </w:rPr>
              <w:t xml:space="preserve"> </w:t>
            </w:r>
            <w:r>
              <w:rPr>
                <w:sz w:val="20"/>
              </w:rPr>
              <w:t>and</w:t>
            </w:r>
            <w:r>
              <w:rPr>
                <w:spacing w:val="-5"/>
                <w:sz w:val="20"/>
              </w:rPr>
              <w:t xml:space="preserve"> </w:t>
            </w:r>
            <w:r>
              <w:rPr>
                <w:sz w:val="20"/>
              </w:rPr>
              <w:t>construction</w:t>
            </w:r>
            <w:r>
              <w:rPr>
                <w:spacing w:val="-3"/>
                <w:sz w:val="20"/>
              </w:rPr>
              <w:t xml:space="preserve"> </w:t>
            </w:r>
            <w:r>
              <w:rPr>
                <w:spacing w:val="-10"/>
                <w:sz w:val="20"/>
              </w:rPr>
              <w:t>–</w:t>
            </w:r>
          </w:p>
        </w:tc>
      </w:tr>
      <w:tr w:rsidR="00D24051" w14:paraId="47159E0E" w14:textId="77777777" w:rsidTr="00D3162A">
        <w:trPr>
          <w:trHeight w:val="240"/>
        </w:trPr>
        <w:tc>
          <w:tcPr>
            <w:tcW w:w="700" w:type="dxa"/>
            <w:vMerge/>
            <w:tcBorders>
              <w:top w:val="nil"/>
            </w:tcBorders>
          </w:tcPr>
          <w:p w14:paraId="56D66FFE" w14:textId="77777777" w:rsidR="00D24051" w:rsidRDefault="00D24051" w:rsidP="00D3162A">
            <w:pPr>
              <w:rPr>
                <w:sz w:val="2"/>
                <w:szCs w:val="2"/>
              </w:rPr>
            </w:pPr>
          </w:p>
        </w:tc>
        <w:tc>
          <w:tcPr>
            <w:tcW w:w="1846" w:type="dxa"/>
            <w:vMerge/>
            <w:tcBorders>
              <w:top w:val="nil"/>
            </w:tcBorders>
          </w:tcPr>
          <w:p w14:paraId="7B934A72" w14:textId="77777777" w:rsidR="00D24051" w:rsidRDefault="00D24051" w:rsidP="00D3162A">
            <w:pPr>
              <w:rPr>
                <w:sz w:val="2"/>
                <w:szCs w:val="2"/>
              </w:rPr>
            </w:pPr>
          </w:p>
        </w:tc>
        <w:tc>
          <w:tcPr>
            <w:tcW w:w="2836" w:type="dxa"/>
            <w:tcBorders>
              <w:top w:val="nil"/>
              <w:bottom w:val="nil"/>
            </w:tcBorders>
          </w:tcPr>
          <w:p w14:paraId="5C9BFC30" w14:textId="77777777" w:rsidR="00D24051" w:rsidRDefault="00D24051" w:rsidP="00D3162A">
            <w:pPr>
              <w:pStyle w:val="TableParagraph"/>
              <w:spacing w:line="220" w:lineRule="exact"/>
              <w:ind w:left="114"/>
              <w:rPr>
                <w:sz w:val="20"/>
              </w:rPr>
            </w:pPr>
            <w:r>
              <w:rPr>
                <w:sz w:val="20"/>
              </w:rPr>
              <w:t>must</w:t>
            </w:r>
            <w:r>
              <w:rPr>
                <w:spacing w:val="-5"/>
                <w:sz w:val="20"/>
              </w:rPr>
              <w:t xml:space="preserve"> </w:t>
            </w:r>
            <w:r>
              <w:rPr>
                <w:sz w:val="20"/>
              </w:rPr>
              <w:t>be</w:t>
            </w:r>
            <w:r>
              <w:rPr>
                <w:spacing w:val="-1"/>
                <w:sz w:val="20"/>
              </w:rPr>
              <w:t xml:space="preserve"> </w:t>
            </w:r>
            <w:r>
              <w:rPr>
                <w:sz w:val="20"/>
              </w:rPr>
              <w:t>carried</w:t>
            </w:r>
            <w:r>
              <w:rPr>
                <w:spacing w:val="-1"/>
                <w:sz w:val="20"/>
              </w:rPr>
              <w:t xml:space="preserve"> </w:t>
            </w:r>
            <w:r>
              <w:rPr>
                <w:sz w:val="20"/>
              </w:rPr>
              <w:t>out</w:t>
            </w:r>
            <w:r>
              <w:rPr>
                <w:spacing w:val="-4"/>
                <w:sz w:val="20"/>
              </w:rPr>
              <w:t xml:space="preserve"> </w:t>
            </w:r>
            <w:r>
              <w:rPr>
                <w:sz w:val="20"/>
              </w:rPr>
              <w:t>by</w:t>
            </w:r>
            <w:r>
              <w:rPr>
                <w:spacing w:val="-1"/>
                <w:sz w:val="20"/>
              </w:rPr>
              <w:t xml:space="preserve"> </w:t>
            </w:r>
            <w:r>
              <w:rPr>
                <w:spacing w:val="-10"/>
                <w:sz w:val="20"/>
              </w:rPr>
              <w:t>a</w:t>
            </w:r>
          </w:p>
        </w:tc>
        <w:tc>
          <w:tcPr>
            <w:tcW w:w="5106" w:type="dxa"/>
            <w:tcBorders>
              <w:top w:val="nil"/>
              <w:bottom w:val="nil"/>
            </w:tcBorders>
          </w:tcPr>
          <w:p w14:paraId="6726922E" w14:textId="77777777" w:rsidR="00D24051" w:rsidRDefault="00D24051" w:rsidP="00D3162A">
            <w:pPr>
              <w:pStyle w:val="TableParagraph"/>
              <w:spacing w:line="220" w:lineRule="exact"/>
              <w:ind w:left="114"/>
              <w:rPr>
                <w:sz w:val="20"/>
              </w:rPr>
            </w:pPr>
            <w:r>
              <w:rPr>
                <w:sz w:val="20"/>
              </w:rPr>
              <w:t>trees</w:t>
            </w:r>
            <w:r>
              <w:rPr>
                <w:spacing w:val="-4"/>
                <w:sz w:val="20"/>
              </w:rPr>
              <w:t xml:space="preserve"> </w:t>
            </w:r>
            <w:r>
              <w:rPr>
                <w:sz w:val="20"/>
              </w:rPr>
              <w:t>including</w:t>
            </w:r>
            <w:r>
              <w:rPr>
                <w:spacing w:val="-3"/>
                <w:sz w:val="20"/>
              </w:rPr>
              <w:t xml:space="preserve"> </w:t>
            </w:r>
            <w:r>
              <w:rPr>
                <w:sz w:val="20"/>
              </w:rPr>
              <w:t>hedges</w:t>
            </w:r>
            <w:r>
              <w:rPr>
                <w:spacing w:val="-2"/>
                <w:sz w:val="20"/>
              </w:rPr>
              <w:t xml:space="preserve"> </w:t>
            </w:r>
            <w:r>
              <w:rPr>
                <w:sz w:val="20"/>
              </w:rPr>
              <w:t>who's</w:t>
            </w:r>
            <w:r>
              <w:rPr>
                <w:spacing w:val="-1"/>
                <w:sz w:val="20"/>
              </w:rPr>
              <w:t xml:space="preserve"> </w:t>
            </w:r>
            <w:r>
              <w:rPr>
                <w:sz w:val="20"/>
              </w:rPr>
              <w:t>Root</w:t>
            </w:r>
            <w:r>
              <w:rPr>
                <w:spacing w:val="-4"/>
                <w:sz w:val="20"/>
              </w:rPr>
              <w:t xml:space="preserve"> </w:t>
            </w:r>
            <w:r>
              <w:rPr>
                <w:sz w:val="20"/>
              </w:rPr>
              <w:t>Protection</w:t>
            </w:r>
            <w:r>
              <w:rPr>
                <w:spacing w:val="-4"/>
                <w:sz w:val="20"/>
              </w:rPr>
              <w:t xml:space="preserve"> </w:t>
            </w:r>
            <w:r>
              <w:rPr>
                <w:sz w:val="20"/>
              </w:rPr>
              <w:t>Areas</w:t>
            </w:r>
            <w:r>
              <w:rPr>
                <w:spacing w:val="-1"/>
                <w:sz w:val="20"/>
              </w:rPr>
              <w:t xml:space="preserve"> </w:t>
            </w:r>
            <w:r>
              <w:rPr>
                <w:spacing w:val="-2"/>
                <w:sz w:val="20"/>
              </w:rPr>
              <w:t>(RPA’s)</w:t>
            </w:r>
          </w:p>
        </w:tc>
        <w:tc>
          <w:tcPr>
            <w:tcW w:w="3466" w:type="dxa"/>
            <w:tcBorders>
              <w:top w:val="nil"/>
              <w:bottom w:val="nil"/>
            </w:tcBorders>
          </w:tcPr>
          <w:p w14:paraId="4DC2D942" w14:textId="77777777" w:rsidR="00D24051" w:rsidRDefault="00D24051" w:rsidP="00D3162A">
            <w:pPr>
              <w:pStyle w:val="TableParagraph"/>
              <w:spacing w:line="220" w:lineRule="exact"/>
              <w:ind w:left="109"/>
              <w:rPr>
                <w:sz w:val="20"/>
              </w:rPr>
            </w:pPr>
            <w:r>
              <w:rPr>
                <w:spacing w:val="-2"/>
                <w:sz w:val="20"/>
              </w:rPr>
              <w:t>Recommendations</w:t>
            </w:r>
          </w:p>
        </w:tc>
      </w:tr>
      <w:tr w:rsidR="00D24051" w14:paraId="76941789" w14:textId="77777777" w:rsidTr="00D3162A">
        <w:trPr>
          <w:trHeight w:val="500"/>
        </w:trPr>
        <w:tc>
          <w:tcPr>
            <w:tcW w:w="700" w:type="dxa"/>
            <w:vMerge/>
            <w:tcBorders>
              <w:top w:val="nil"/>
            </w:tcBorders>
          </w:tcPr>
          <w:p w14:paraId="235D5A33" w14:textId="77777777" w:rsidR="00D24051" w:rsidRDefault="00D24051" w:rsidP="00D3162A">
            <w:pPr>
              <w:rPr>
                <w:sz w:val="2"/>
                <w:szCs w:val="2"/>
              </w:rPr>
            </w:pPr>
          </w:p>
        </w:tc>
        <w:tc>
          <w:tcPr>
            <w:tcW w:w="1846" w:type="dxa"/>
            <w:vMerge/>
            <w:tcBorders>
              <w:top w:val="nil"/>
            </w:tcBorders>
          </w:tcPr>
          <w:p w14:paraId="4F5A2B92" w14:textId="77777777" w:rsidR="00D24051" w:rsidRDefault="00D24051" w:rsidP="00D3162A">
            <w:pPr>
              <w:rPr>
                <w:sz w:val="2"/>
                <w:szCs w:val="2"/>
              </w:rPr>
            </w:pPr>
          </w:p>
        </w:tc>
        <w:tc>
          <w:tcPr>
            <w:tcW w:w="2836" w:type="dxa"/>
            <w:tcBorders>
              <w:top w:val="nil"/>
              <w:bottom w:val="nil"/>
            </w:tcBorders>
          </w:tcPr>
          <w:p w14:paraId="51466019" w14:textId="77777777" w:rsidR="00D24051" w:rsidRDefault="00D24051" w:rsidP="00D3162A">
            <w:pPr>
              <w:pStyle w:val="TableParagraph"/>
              <w:spacing w:line="219" w:lineRule="exact"/>
              <w:ind w:left="114"/>
              <w:rPr>
                <w:sz w:val="20"/>
              </w:rPr>
            </w:pPr>
            <w:r>
              <w:rPr>
                <w:sz w:val="20"/>
              </w:rPr>
              <w:t>qualified</w:t>
            </w:r>
            <w:r>
              <w:rPr>
                <w:spacing w:val="-8"/>
                <w:sz w:val="20"/>
              </w:rPr>
              <w:t xml:space="preserve"> </w:t>
            </w:r>
            <w:r>
              <w:rPr>
                <w:spacing w:val="-2"/>
                <w:sz w:val="20"/>
              </w:rPr>
              <w:t>arboriculturist</w:t>
            </w:r>
          </w:p>
        </w:tc>
        <w:tc>
          <w:tcPr>
            <w:tcW w:w="5106" w:type="dxa"/>
            <w:tcBorders>
              <w:top w:val="nil"/>
              <w:bottom w:val="nil"/>
            </w:tcBorders>
          </w:tcPr>
          <w:p w14:paraId="13E173AE" w14:textId="77777777" w:rsidR="00D24051" w:rsidRDefault="00D24051" w:rsidP="00D3162A">
            <w:pPr>
              <w:pStyle w:val="TableParagraph"/>
              <w:spacing w:line="224" w:lineRule="exact"/>
              <w:ind w:left="114"/>
              <w:rPr>
                <w:sz w:val="20"/>
              </w:rPr>
            </w:pPr>
            <w:r>
              <w:rPr>
                <w:sz w:val="20"/>
              </w:rPr>
              <w:t>are</w:t>
            </w:r>
            <w:r>
              <w:rPr>
                <w:spacing w:val="-2"/>
                <w:sz w:val="20"/>
              </w:rPr>
              <w:t xml:space="preserve"> </w:t>
            </w:r>
            <w:r>
              <w:rPr>
                <w:sz w:val="20"/>
              </w:rPr>
              <w:t>located</w:t>
            </w:r>
            <w:r>
              <w:rPr>
                <w:spacing w:val="-3"/>
                <w:sz w:val="20"/>
              </w:rPr>
              <w:t xml:space="preserve"> </w:t>
            </w:r>
            <w:r>
              <w:rPr>
                <w:sz w:val="20"/>
              </w:rPr>
              <w:t>in</w:t>
            </w:r>
            <w:r>
              <w:rPr>
                <w:spacing w:val="-3"/>
                <w:sz w:val="20"/>
              </w:rPr>
              <w:t xml:space="preserve"> </w:t>
            </w:r>
            <w:r>
              <w:rPr>
                <w:sz w:val="20"/>
              </w:rPr>
              <w:t>full</w:t>
            </w:r>
            <w:r>
              <w:rPr>
                <w:spacing w:val="-3"/>
                <w:sz w:val="20"/>
              </w:rPr>
              <w:t xml:space="preserve"> </w:t>
            </w:r>
            <w:r>
              <w:rPr>
                <w:sz w:val="20"/>
              </w:rPr>
              <w:t>or</w:t>
            </w:r>
            <w:r>
              <w:rPr>
                <w:spacing w:val="-1"/>
                <w:sz w:val="20"/>
              </w:rPr>
              <w:t xml:space="preserve"> </w:t>
            </w:r>
            <w:r>
              <w:rPr>
                <w:sz w:val="20"/>
              </w:rPr>
              <w:t>partially</w:t>
            </w:r>
            <w:r>
              <w:rPr>
                <w:spacing w:val="-3"/>
                <w:sz w:val="20"/>
              </w:rPr>
              <w:t xml:space="preserve"> </w:t>
            </w:r>
            <w:r>
              <w:rPr>
                <w:sz w:val="20"/>
              </w:rPr>
              <w:t>fall</w:t>
            </w:r>
            <w:r>
              <w:rPr>
                <w:spacing w:val="-3"/>
                <w:sz w:val="20"/>
              </w:rPr>
              <w:t xml:space="preserve"> </w:t>
            </w:r>
            <w:r>
              <w:rPr>
                <w:sz w:val="20"/>
              </w:rPr>
              <w:t>within</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pacing w:val="-4"/>
                <w:sz w:val="20"/>
              </w:rPr>
              <w:t>site.</w:t>
            </w:r>
          </w:p>
          <w:p w14:paraId="4B1F9075" w14:textId="77777777" w:rsidR="00D24051" w:rsidRDefault="00D24051" w:rsidP="00D3162A">
            <w:pPr>
              <w:pStyle w:val="TableParagraph"/>
              <w:numPr>
                <w:ilvl w:val="0"/>
                <w:numId w:val="291"/>
              </w:numPr>
              <w:tabs>
                <w:tab w:val="left" w:pos="830"/>
              </w:tabs>
              <w:spacing w:line="250" w:lineRule="exact"/>
              <w:rPr>
                <w:sz w:val="20"/>
              </w:rPr>
            </w:pPr>
            <w:r>
              <w:rPr>
                <w:sz w:val="20"/>
              </w:rPr>
              <w:t>Tree</w:t>
            </w:r>
            <w:r>
              <w:rPr>
                <w:spacing w:val="-6"/>
                <w:sz w:val="20"/>
              </w:rPr>
              <w:t xml:space="preserve"> </w:t>
            </w:r>
            <w:r>
              <w:rPr>
                <w:sz w:val="20"/>
              </w:rPr>
              <w:t>Constraints Plan</w:t>
            </w:r>
            <w:r>
              <w:rPr>
                <w:spacing w:val="-3"/>
                <w:sz w:val="20"/>
              </w:rPr>
              <w:t xml:space="preserve"> </w:t>
            </w:r>
            <w:r>
              <w:rPr>
                <w:sz w:val="20"/>
              </w:rPr>
              <w:t>(TCP)</w:t>
            </w:r>
            <w:r>
              <w:rPr>
                <w:spacing w:val="-2"/>
                <w:sz w:val="20"/>
              </w:rPr>
              <w:t xml:space="preserve"> </w:t>
            </w:r>
            <w:r>
              <w:rPr>
                <w:sz w:val="20"/>
              </w:rPr>
              <w:t>-</w:t>
            </w:r>
            <w:r>
              <w:rPr>
                <w:spacing w:val="-4"/>
                <w:sz w:val="20"/>
              </w:rPr>
              <w:t xml:space="preserve"> </w:t>
            </w:r>
            <w:r>
              <w:rPr>
                <w:sz w:val="20"/>
              </w:rPr>
              <w:t>to</w:t>
            </w:r>
            <w:r>
              <w:rPr>
                <w:spacing w:val="-3"/>
                <w:sz w:val="20"/>
              </w:rPr>
              <w:t xml:space="preserve"> </w:t>
            </w:r>
            <w:r>
              <w:rPr>
                <w:sz w:val="20"/>
              </w:rPr>
              <w:t>identify</w:t>
            </w:r>
            <w:r>
              <w:rPr>
                <w:spacing w:val="-2"/>
                <w:sz w:val="20"/>
              </w:rPr>
              <w:t xml:space="preserve"> </w:t>
            </w:r>
            <w:r>
              <w:rPr>
                <w:sz w:val="20"/>
              </w:rPr>
              <w:t>the</w:t>
            </w:r>
            <w:r>
              <w:rPr>
                <w:spacing w:val="-15"/>
                <w:sz w:val="20"/>
              </w:rPr>
              <w:t xml:space="preserve"> </w:t>
            </w:r>
            <w:r>
              <w:rPr>
                <w:spacing w:val="-2"/>
                <w:sz w:val="20"/>
              </w:rPr>
              <w:t>radius</w:t>
            </w:r>
          </w:p>
        </w:tc>
        <w:tc>
          <w:tcPr>
            <w:tcW w:w="3466" w:type="dxa"/>
            <w:tcBorders>
              <w:top w:val="nil"/>
              <w:bottom w:val="nil"/>
            </w:tcBorders>
          </w:tcPr>
          <w:p w14:paraId="14F5C5D4" w14:textId="77777777" w:rsidR="00D24051" w:rsidRDefault="00D24051" w:rsidP="00D3162A">
            <w:pPr>
              <w:pStyle w:val="TableParagraph"/>
              <w:rPr>
                <w:i/>
                <w:sz w:val="20"/>
              </w:rPr>
            </w:pPr>
          </w:p>
          <w:p w14:paraId="33B30A04" w14:textId="77777777" w:rsidR="00D24051" w:rsidRDefault="00D24051" w:rsidP="00D3162A">
            <w:pPr>
              <w:pStyle w:val="TableParagraph"/>
              <w:spacing w:line="235" w:lineRule="exact"/>
              <w:ind w:left="109"/>
              <w:rPr>
                <w:sz w:val="20"/>
              </w:rPr>
            </w:pPr>
            <w:r>
              <w:rPr>
                <w:sz w:val="20"/>
              </w:rPr>
              <w:t>Planning</w:t>
            </w:r>
            <w:r>
              <w:rPr>
                <w:spacing w:val="-3"/>
                <w:sz w:val="20"/>
              </w:rPr>
              <w:t xml:space="preserve"> </w:t>
            </w:r>
            <w:r>
              <w:rPr>
                <w:sz w:val="20"/>
              </w:rPr>
              <w:t>for</w:t>
            </w:r>
            <w:r>
              <w:rPr>
                <w:spacing w:val="-3"/>
                <w:sz w:val="20"/>
              </w:rPr>
              <w:t xml:space="preserve"> </w:t>
            </w:r>
            <w:r>
              <w:rPr>
                <w:sz w:val="20"/>
              </w:rPr>
              <w:t>Ancient</w:t>
            </w:r>
            <w:r>
              <w:rPr>
                <w:spacing w:val="-5"/>
                <w:sz w:val="20"/>
              </w:rPr>
              <w:t xml:space="preserve"> </w:t>
            </w:r>
            <w:r>
              <w:rPr>
                <w:sz w:val="20"/>
              </w:rPr>
              <w:t>Woodland</w:t>
            </w:r>
            <w:r>
              <w:rPr>
                <w:spacing w:val="-2"/>
                <w:sz w:val="20"/>
              </w:rPr>
              <w:t xml:space="preserve"> </w:t>
            </w:r>
            <w:r>
              <w:rPr>
                <w:spacing w:val="-10"/>
                <w:sz w:val="20"/>
              </w:rPr>
              <w:t>-</w:t>
            </w:r>
          </w:p>
        </w:tc>
      </w:tr>
      <w:tr w:rsidR="00D24051" w14:paraId="51FB9134" w14:textId="77777777" w:rsidTr="00D3162A">
        <w:trPr>
          <w:trHeight w:val="232"/>
        </w:trPr>
        <w:tc>
          <w:tcPr>
            <w:tcW w:w="700" w:type="dxa"/>
            <w:vMerge/>
            <w:tcBorders>
              <w:top w:val="nil"/>
            </w:tcBorders>
          </w:tcPr>
          <w:p w14:paraId="2A57EC0A" w14:textId="77777777" w:rsidR="00D24051" w:rsidRDefault="00D24051" w:rsidP="00D3162A">
            <w:pPr>
              <w:rPr>
                <w:sz w:val="2"/>
                <w:szCs w:val="2"/>
              </w:rPr>
            </w:pPr>
          </w:p>
        </w:tc>
        <w:tc>
          <w:tcPr>
            <w:tcW w:w="1846" w:type="dxa"/>
            <w:vMerge/>
            <w:tcBorders>
              <w:top w:val="nil"/>
            </w:tcBorders>
          </w:tcPr>
          <w:p w14:paraId="0A070C7C" w14:textId="77777777" w:rsidR="00D24051" w:rsidRDefault="00D24051" w:rsidP="00D3162A">
            <w:pPr>
              <w:rPr>
                <w:sz w:val="2"/>
                <w:szCs w:val="2"/>
              </w:rPr>
            </w:pPr>
          </w:p>
        </w:tc>
        <w:tc>
          <w:tcPr>
            <w:tcW w:w="2836" w:type="dxa"/>
            <w:tcBorders>
              <w:top w:val="nil"/>
              <w:bottom w:val="nil"/>
            </w:tcBorders>
          </w:tcPr>
          <w:p w14:paraId="4B76A426" w14:textId="77777777" w:rsidR="00D24051" w:rsidRDefault="00D24051" w:rsidP="00D3162A">
            <w:pPr>
              <w:pStyle w:val="TableParagraph"/>
              <w:rPr>
                <w:rFonts w:ascii="Times New Roman"/>
                <w:sz w:val="16"/>
              </w:rPr>
            </w:pPr>
          </w:p>
        </w:tc>
        <w:tc>
          <w:tcPr>
            <w:tcW w:w="5106" w:type="dxa"/>
            <w:tcBorders>
              <w:top w:val="nil"/>
              <w:bottom w:val="nil"/>
            </w:tcBorders>
          </w:tcPr>
          <w:p w14:paraId="21841B00" w14:textId="77777777" w:rsidR="00D24051" w:rsidRDefault="00D24051" w:rsidP="00D3162A">
            <w:pPr>
              <w:pStyle w:val="TableParagraph"/>
              <w:spacing w:line="213" w:lineRule="exact"/>
              <w:ind w:left="114"/>
              <w:rPr>
                <w:sz w:val="20"/>
              </w:rPr>
            </w:pPr>
            <w:r>
              <w:rPr>
                <w:sz w:val="20"/>
              </w:rPr>
              <w:t>RPA</w:t>
            </w:r>
            <w:r>
              <w:rPr>
                <w:spacing w:val="-3"/>
                <w:sz w:val="20"/>
              </w:rPr>
              <w:t xml:space="preserve"> </w:t>
            </w:r>
            <w:r>
              <w:rPr>
                <w:sz w:val="20"/>
              </w:rPr>
              <w:t>for</w:t>
            </w:r>
            <w:r>
              <w:rPr>
                <w:spacing w:val="-2"/>
                <w:sz w:val="20"/>
              </w:rPr>
              <w:t xml:space="preserve"> </w:t>
            </w:r>
            <w:r>
              <w:rPr>
                <w:sz w:val="20"/>
              </w:rPr>
              <w:t>each</w:t>
            </w:r>
            <w:r>
              <w:rPr>
                <w:spacing w:val="-3"/>
                <w:sz w:val="20"/>
              </w:rPr>
              <w:t xml:space="preserve"> </w:t>
            </w:r>
            <w:r>
              <w:rPr>
                <w:sz w:val="20"/>
              </w:rPr>
              <w:t>tree</w:t>
            </w:r>
            <w:r>
              <w:rPr>
                <w:spacing w:val="-2"/>
                <w:sz w:val="20"/>
              </w:rPr>
              <w:t xml:space="preserve"> </w:t>
            </w:r>
            <w:r>
              <w:rPr>
                <w:sz w:val="20"/>
              </w:rPr>
              <w:t>and</w:t>
            </w:r>
            <w:r>
              <w:rPr>
                <w:spacing w:val="-2"/>
                <w:sz w:val="20"/>
              </w:rPr>
              <w:t xml:space="preserve"> </w:t>
            </w:r>
            <w:r>
              <w:rPr>
                <w:sz w:val="20"/>
              </w:rPr>
              <w:t>hedgerow</w:t>
            </w:r>
            <w:r>
              <w:rPr>
                <w:spacing w:val="-1"/>
                <w:sz w:val="20"/>
              </w:rPr>
              <w:t xml:space="preserve"> </w:t>
            </w:r>
            <w:r>
              <w:rPr>
                <w:sz w:val="20"/>
              </w:rPr>
              <w:t>mentioned</w:t>
            </w:r>
            <w:r>
              <w:rPr>
                <w:spacing w:val="-3"/>
                <w:sz w:val="20"/>
              </w:rPr>
              <w:t xml:space="preserve"> </w:t>
            </w:r>
            <w:r>
              <w:rPr>
                <w:sz w:val="20"/>
              </w:rPr>
              <w:t>within</w:t>
            </w:r>
            <w:r>
              <w:rPr>
                <w:spacing w:val="-3"/>
                <w:sz w:val="20"/>
              </w:rPr>
              <w:t xml:space="preserve"> </w:t>
            </w:r>
            <w:r>
              <w:rPr>
                <w:sz w:val="20"/>
              </w:rPr>
              <w:t>the</w:t>
            </w:r>
            <w:r>
              <w:rPr>
                <w:spacing w:val="-1"/>
                <w:sz w:val="20"/>
              </w:rPr>
              <w:t xml:space="preserve"> </w:t>
            </w:r>
            <w:r>
              <w:rPr>
                <w:spacing w:val="-5"/>
                <w:sz w:val="20"/>
              </w:rPr>
              <w:t>TS,</w:t>
            </w:r>
          </w:p>
        </w:tc>
        <w:tc>
          <w:tcPr>
            <w:tcW w:w="3466" w:type="dxa"/>
            <w:tcBorders>
              <w:top w:val="nil"/>
              <w:bottom w:val="nil"/>
            </w:tcBorders>
          </w:tcPr>
          <w:p w14:paraId="640C96A1" w14:textId="77777777" w:rsidR="00D24051" w:rsidRDefault="00D24051" w:rsidP="00D3162A">
            <w:pPr>
              <w:pStyle w:val="TableParagraph"/>
              <w:spacing w:line="213" w:lineRule="exact"/>
              <w:ind w:left="109"/>
              <w:rPr>
                <w:sz w:val="20"/>
              </w:rPr>
            </w:pPr>
            <w:r>
              <w:rPr>
                <w:sz w:val="20"/>
              </w:rPr>
              <w:t>Planners'</w:t>
            </w:r>
            <w:r>
              <w:rPr>
                <w:spacing w:val="-3"/>
                <w:sz w:val="20"/>
              </w:rPr>
              <w:t xml:space="preserve"> </w:t>
            </w:r>
            <w:r>
              <w:rPr>
                <w:sz w:val="20"/>
              </w:rPr>
              <w:t>Manual</w:t>
            </w:r>
            <w:r>
              <w:rPr>
                <w:spacing w:val="-2"/>
                <w:sz w:val="20"/>
              </w:rPr>
              <w:t xml:space="preserve"> </w:t>
            </w:r>
            <w:r>
              <w:rPr>
                <w:sz w:val="20"/>
              </w:rPr>
              <w:t>for</w:t>
            </w:r>
            <w:r>
              <w:rPr>
                <w:spacing w:val="-2"/>
                <w:sz w:val="20"/>
              </w:rPr>
              <w:t xml:space="preserve"> Ancient</w:t>
            </w:r>
          </w:p>
        </w:tc>
      </w:tr>
      <w:tr w:rsidR="00D24051" w14:paraId="11B33BBB" w14:textId="77777777" w:rsidTr="00D3162A">
        <w:trPr>
          <w:trHeight w:val="232"/>
        </w:trPr>
        <w:tc>
          <w:tcPr>
            <w:tcW w:w="700" w:type="dxa"/>
            <w:vMerge/>
            <w:tcBorders>
              <w:top w:val="nil"/>
            </w:tcBorders>
          </w:tcPr>
          <w:p w14:paraId="3AFE5540" w14:textId="77777777" w:rsidR="00D24051" w:rsidRDefault="00D24051" w:rsidP="00D3162A">
            <w:pPr>
              <w:rPr>
                <w:sz w:val="2"/>
                <w:szCs w:val="2"/>
              </w:rPr>
            </w:pPr>
          </w:p>
        </w:tc>
        <w:tc>
          <w:tcPr>
            <w:tcW w:w="1846" w:type="dxa"/>
            <w:vMerge/>
            <w:tcBorders>
              <w:top w:val="nil"/>
            </w:tcBorders>
          </w:tcPr>
          <w:p w14:paraId="4A195E87" w14:textId="77777777" w:rsidR="00D24051" w:rsidRDefault="00D24051" w:rsidP="00D3162A">
            <w:pPr>
              <w:rPr>
                <w:sz w:val="2"/>
                <w:szCs w:val="2"/>
              </w:rPr>
            </w:pPr>
          </w:p>
        </w:tc>
        <w:tc>
          <w:tcPr>
            <w:tcW w:w="2836" w:type="dxa"/>
            <w:tcBorders>
              <w:top w:val="nil"/>
              <w:bottom w:val="nil"/>
            </w:tcBorders>
          </w:tcPr>
          <w:p w14:paraId="4A4C388F" w14:textId="77777777" w:rsidR="00D24051" w:rsidRDefault="00D24051" w:rsidP="00D3162A">
            <w:pPr>
              <w:pStyle w:val="TableParagraph"/>
              <w:rPr>
                <w:rFonts w:ascii="Times New Roman"/>
                <w:sz w:val="16"/>
              </w:rPr>
            </w:pPr>
          </w:p>
        </w:tc>
        <w:tc>
          <w:tcPr>
            <w:tcW w:w="5106" w:type="dxa"/>
            <w:tcBorders>
              <w:top w:val="nil"/>
              <w:bottom w:val="nil"/>
            </w:tcBorders>
          </w:tcPr>
          <w:p w14:paraId="6922A5C8" w14:textId="77777777" w:rsidR="00D24051" w:rsidRDefault="00D24051" w:rsidP="00D3162A">
            <w:pPr>
              <w:pStyle w:val="TableParagraph"/>
              <w:spacing w:line="213" w:lineRule="exact"/>
              <w:ind w:left="114"/>
              <w:rPr>
                <w:sz w:val="20"/>
              </w:rPr>
            </w:pPr>
            <w:r>
              <w:rPr>
                <w:sz w:val="20"/>
              </w:rPr>
              <w:t>with</w:t>
            </w:r>
            <w:r>
              <w:rPr>
                <w:spacing w:val="-6"/>
                <w:sz w:val="20"/>
              </w:rPr>
              <w:t xml:space="preserve"> </w:t>
            </w:r>
            <w:r>
              <w:rPr>
                <w:sz w:val="20"/>
              </w:rPr>
              <w:t>their</w:t>
            </w:r>
            <w:r>
              <w:rPr>
                <w:spacing w:val="-2"/>
                <w:sz w:val="20"/>
              </w:rPr>
              <w:t xml:space="preserve"> </w:t>
            </w:r>
            <w:r>
              <w:rPr>
                <w:sz w:val="20"/>
              </w:rPr>
              <w:t>existing</w:t>
            </w:r>
            <w:r>
              <w:rPr>
                <w:spacing w:val="3"/>
                <w:sz w:val="20"/>
              </w:rPr>
              <w:t xml:space="preserve"> </w:t>
            </w:r>
            <w:r>
              <w:rPr>
                <w:sz w:val="20"/>
              </w:rPr>
              <w:t>&amp;</w:t>
            </w:r>
            <w:r>
              <w:rPr>
                <w:spacing w:val="-5"/>
                <w:sz w:val="20"/>
              </w:rPr>
              <w:t xml:space="preserve"> </w:t>
            </w:r>
            <w:r>
              <w:rPr>
                <w:sz w:val="20"/>
              </w:rPr>
              <w:t>estimated</w:t>
            </w:r>
            <w:r>
              <w:rPr>
                <w:spacing w:val="-3"/>
                <w:sz w:val="20"/>
              </w:rPr>
              <w:t xml:space="preserve"> </w:t>
            </w:r>
            <w:r>
              <w:rPr>
                <w:sz w:val="20"/>
              </w:rPr>
              <w:t>ultimate</w:t>
            </w:r>
            <w:r>
              <w:rPr>
                <w:spacing w:val="-2"/>
                <w:sz w:val="20"/>
              </w:rPr>
              <w:t xml:space="preserve"> </w:t>
            </w:r>
            <w:r>
              <w:rPr>
                <w:sz w:val="20"/>
              </w:rPr>
              <w:t>canopy</w:t>
            </w:r>
            <w:r>
              <w:rPr>
                <w:spacing w:val="-3"/>
                <w:sz w:val="20"/>
              </w:rPr>
              <w:t xml:space="preserve"> </w:t>
            </w:r>
            <w:r>
              <w:rPr>
                <w:sz w:val="20"/>
              </w:rPr>
              <w:t>spread</w:t>
            </w:r>
            <w:r>
              <w:rPr>
                <w:spacing w:val="-3"/>
                <w:sz w:val="20"/>
              </w:rPr>
              <w:t xml:space="preserve"> </w:t>
            </w:r>
            <w:r>
              <w:rPr>
                <w:spacing w:val="-10"/>
                <w:sz w:val="20"/>
              </w:rPr>
              <w:t>&amp;</w:t>
            </w:r>
          </w:p>
        </w:tc>
        <w:tc>
          <w:tcPr>
            <w:tcW w:w="3466" w:type="dxa"/>
            <w:tcBorders>
              <w:top w:val="nil"/>
              <w:bottom w:val="nil"/>
            </w:tcBorders>
          </w:tcPr>
          <w:p w14:paraId="713ECFB5" w14:textId="77777777" w:rsidR="00D24051" w:rsidRDefault="00D24051" w:rsidP="00D3162A">
            <w:pPr>
              <w:pStyle w:val="TableParagraph"/>
              <w:spacing w:line="213" w:lineRule="exact"/>
              <w:ind w:left="109"/>
              <w:rPr>
                <w:sz w:val="20"/>
              </w:rPr>
            </w:pPr>
            <w:r>
              <w:rPr>
                <w:sz w:val="20"/>
              </w:rPr>
              <w:t>Woodland</w:t>
            </w:r>
            <w:r>
              <w:rPr>
                <w:spacing w:val="-4"/>
                <w:sz w:val="20"/>
              </w:rPr>
              <w:t xml:space="preserve"> </w:t>
            </w:r>
            <w:r>
              <w:rPr>
                <w:sz w:val="20"/>
              </w:rPr>
              <w:t>and</w:t>
            </w:r>
            <w:r>
              <w:rPr>
                <w:spacing w:val="-4"/>
                <w:sz w:val="20"/>
              </w:rPr>
              <w:t xml:space="preserve"> </w:t>
            </w:r>
            <w:r>
              <w:rPr>
                <w:sz w:val="20"/>
              </w:rPr>
              <w:t>Veteran</w:t>
            </w:r>
            <w:r>
              <w:rPr>
                <w:spacing w:val="-3"/>
                <w:sz w:val="20"/>
              </w:rPr>
              <w:t xml:space="preserve"> </w:t>
            </w:r>
            <w:r>
              <w:rPr>
                <w:spacing w:val="-2"/>
                <w:sz w:val="20"/>
              </w:rPr>
              <w:t>Trees</w:t>
            </w:r>
          </w:p>
        </w:tc>
      </w:tr>
      <w:tr w:rsidR="00D24051" w14:paraId="2C4BC533" w14:textId="77777777" w:rsidTr="00D3162A">
        <w:trPr>
          <w:trHeight w:val="232"/>
        </w:trPr>
        <w:tc>
          <w:tcPr>
            <w:tcW w:w="700" w:type="dxa"/>
            <w:vMerge/>
            <w:tcBorders>
              <w:top w:val="nil"/>
            </w:tcBorders>
          </w:tcPr>
          <w:p w14:paraId="24073AD8" w14:textId="77777777" w:rsidR="00D24051" w:rsidRDefault="00D24051" w:rsidP="00D3162A">
            <w:pPr>
              <w:rPr>
                <w:sz w:val="2"/>
                <w:szCs w:val="2"/>
              </w:rPr>
            </w:pPr>
          </w:p>
        </w:tc>
        <w:tc>
          <w:tcPr>
            <w:tcW w:w="1846" w:type="dxa"/>
            <w:vMerge/>
            <w:tcBorders>
              <w:top w:val="nil"/>
            </w:tcBorders>
          </w:tcPr>
          <w:p w14:paraId="44693601" w14:textId="77777777" w:rsidR="00D24051" w:rsidRDefault="00D24051" w:rsidP="00D3162A">
            <w:pPr>
              <w:rPr>
                <w:sz w:val="2"/>
                <w:szCs w:val="2"/>
              </w:rPr>
            </w:pPr>
          </w:p>
        </w:tc>
        <w:tc>
          <w:tcPr>
            <w:tcW w:w="2836" w:type="dxa"/>
            <w:tcBorders>
              <w:top w:val="nil"/>
              <w:bottom w:val="nil"/>
            </w:tcBorders>
          </w:tcPr>
          <w:p w14:paraId="13498D6C" w14:textId="77777777" w:rsidR="00D24051" w:rsidRDefault="00D24051" w:rsidP="00D3162A">
            <w:pPr>
              <w:pStyle w:val="TableParagraph"/>
              <w:rPr>
                <w:rFonts w:ascii="Times New Roman"/>
                <w:sz w:val="16"/>
              </w:rPr>
            </w:pPr>
          </w:p>
        </w:tc>
        <w:tc>
          <w:tcPr>
            <w:tcW w:w="5106" w:type="dxa"/>
            <w:tcBorders>
              <w:top w:val="nil"/>
              <w:bottom w:val="nil"/>
            </w:tcBorders>
          </w:tcPr>
          <w:p w14:paraId="07C31F89" w14:textId="77777777" w:rsidR="00D24051" w:rsidRDefault="00D24051" w:rsidP="00D3162A">
            <w:pPr>
              <w:pStyle w:val="TableParagraph"/>
              <w:spacing w:line="212" w:lineRule="exact"/>
              <w:ind w:left="114"/>
              <w:rPr>
                <w:sz w:val="20"/>
              </w:rPr>
            </w:pPr>
            <w:r>
              <w:rPr>
                <w:sz w:val="20"/>
              </w:rPr>
              <w:t>height,</w:t>
            </w:r>
            <w:r>
              <w:rPr>
                <w:spacing w:val="-2"/>
                <w:sz w:val="20"/>
              </w:rPr>
              <w:t xml:space="preserve"> </w:t>
            </w:r>
            <w:r>
              <w:rPr>
                <w:sz w:val="20"/>
              </w:rPr>
              <w:t>plus a</w:t>
            </w:r>
            <w:r>
              <w:rPr>
                <w:spacing w:val="-4"/>
                <w:sz w:val="20"/>
              </w:rPr>
              <w:t xml:space="preserve"> </w:t>
            </w:r>
            <w:r>
              <w:rPr>
                <w:sz w:val="20"/>
              </w:rPr>
              <w:t>segment</w:t>
            </w:r>
            <w:r>
              <w:rPr>
                <w:spacing w:val="-3"/>
                <w:sz w:val="20"/>
              </w:rPr>
              <w:t xml:space="preserve"> </w:t>
            </w:r>
            <w:r>
              <w:rPr>
                <w:sz w:val="20"/>
              </w:rPr>
              <w:t>radius</w:t>
            </w:r>
            <w:r>
              <w:rPr>
                <w:spacing w:val="-1"/>
                <w:sz w:val="20"/>
              </w:rPr>
              <w:t xml:space="preserve"> </w:t>
            </w:r>
            <w:r>
              <w:rPr>
                <w:sz w:val="20"/>
              </w:rPr>
              <w:t>(north</w:t>
            </w:r>
            <w:r>
              <w:rPr>
                <w:spacing w:val="-2"/>
                <w:sz w:val="20"/>
              </w:rPr>
              <w:t xml:space="preserve"> </w:t>
            </w:r>
            <w:r>
              <w:rPr>
                <w:sz w:val="20"/>
              </w:rPr>
              <w:t>west</w:t>
            </w:r>
            <w:r>
              <w:rPr>
                <w:spacing w:val="-4"/>
                <w:sz w:val="20"/>
              </w:rPr>
              <w:t xml:space="preserve"> </w:t>
            </w:r>
            <w:r>
              <w:rPr>
                <w:sz w:val="20"/>
              </w:rPr>
              <w:t>to</w:t>
            </w:r>
            <w:r>
              <w:rPr>
                <w:spacing w:val="-2"/>
                <w:sz w:val="20"/>
              </w:rPr>
              <w:t xml:space="preserve"> </w:t>
            </w:r>
            <w:r>
              <w:rPr>
                <w:sz w:val="20"/>
              </w:rPr>
              <w:t>due</w:t>
            </w:r>
            <w:r>
              <w:rPr>
                <w:spacing w:val="-1"/>
                <w:sz w:val="20"/>
              </w:rPr>
              <w:t xml:space="preserve"> </w:t>
            </w:r>
            <w:r>
              <w:rPr>
                <w:spacing w:val="-4"/>
                <w:sz w:val="20"/>
              </w:rPr>
              <w:t>east)</w:t>
            </w:r>
          </w:p>
        </w:tc>
        <w:tc>
          <w:tcPr>
            <w:tcW w:w="3466" w:type="dxa"/>
            <w:tcBorders>
              <w:top w:val="nil"/>
              <w:bottom w:val="nil"/>
            </w:tcBorders>
          </w:tcPr>
          <w:p w14:paraId="639D8031" w14:textId="77777777" w:rsidR="00D24051" w:rsidRDefault="00D24051" w:rsidP="00D3162A">
            <w:pPr>
              <w:pStyle w:val="TableParagraph"/>
              <w:spacing w:line="212" w:lineRule="exact"/>
              <w:ind w:left="109"/>
              <w:rPr>
                <w:sz w:val="20"/>
              </w:rPr>
            </w:pPr>
            <w:r>
              <w:rPr>
                <w:sz w:val="20"/>
              </w:rPr>
              <w:t>(Woodland</w:t>
            </w:r>
            <w:r>
              <w:rPr>
                <w:spacing w:val="-5"/>
                <w:sz w:val="20"/>
              </w:rPr>
              <w:t xml:space="preserve"> </w:t>
            </w:r>
            <w:r>
              <w:rPr>
                <w:spacing w:val="-2"/>
                <w:sz w:val="20"/>
              </w:rPr>
              <w:t>Trust).</w:t>
            </w:r>
          </w:p>
        </w:tc>
      </w:tr>
      <w:tr w:rsidR="00D24051" w14:paraId="7C8129FA" w14:textId="77777777" w:rsidTr="00D3162A">
        <w:trPr>
          <w:trHeight w:val="230"/>
        </w:trPr>
        <w:tc>
          <w:tcPr>
            <w:tcW w:w="700" w:type="dxa"/>
            <w:vMerge/>
            <w:tcBorders>
              <w:top w:val="nil"/>
            </w:tcBorders>
          </w:tcPr>
          <w:p w14:paraId="71D8F07E" w14:textId="77777777" w:rsidR="00D24051" w:rsidRDefault="00D24051" w:rsidP="00D3162A">
            <w:pPr>
              <w:rPr>
                <w:sz w:val="2"/>
                <w:szCs w:val="2"/>
              </w:rPr>
            </w:pPr>
          </w:p>
        </w:tc>
        <w:tc>
          <w:tcPr>
            <w:tcW w:w="1846" w:type="dxa"/>
            <w:vMerge/>
            <w:tcBorders>
              <w:top w:val="nil"/>
            </w:tcBorders>
          </w:tcPr>
          <w:p w14:paraId="2A8F101B" w14:textId="77777777" w:rsidR="00D24051" w:rsidRDefault="00D24051" w:rsidP="00D3162A">
            <w:pPr>
              <w:rPr>
                <w:sz w:val="2"/>
                <w:szCs w:val="2"/>
              </w:rPr>
            </w:pPr>
          </w:p>
        </w:tc>
        <w:tc>
          <w:tcPr>
            <w:tcW w:w="2836" w:type="dxa"/>
            <w:tcBorders>
              <w:top w:val="nil"/>
              <w:bottom w:val="nil"/>
            </w:tcBorders>
          </w:tcPr>
          <w:p w14:paraId="4D6998E0" w14:textId="77777777" w:rsidR="00D24051" w:rsidRDefault="00D24051" w:rsidP="00D3162A">
            <w:pPr>
              <w:pStyle w:val="TableParagraph"/>
              <w:rPr>
                <w:rFonts w:ascii="Times New Roman"/>
                <w:sz w:val="16"/>
              </w:rPr>
            </w:pPr>
          </w:p>
        </w:tc>
        <w:tc>
          <w:tcPr>
            <w:tcW w:w="5106" w:type="dxa"/>
            <w:tcBorders>
              <w:top w:val="nil"/>
              <w:bottom w:val="nil"/>
            </w:tcBorders>
          </w:tcPr>
          <w:p w14:paraId="671AA4A3" w14:textId="77777777" w:rsidR="00D24051" w:rsidRDefault="00D24051" w:rsidP="00D3162A">
            <w:pPr>
              <w:pStyle w:val="TableParagraph"/>
              <w:spacing w:line="210" w:lineRule="exact"/>
              <w:ind w:left="114"/>
              <w:rPr>
                <w:sz w:val="20"/>
              </w:rPr>
            </w:pPr>
            <w:r>
              <w:rPr>
                <w:sz w:val="20"/>
              </w:rPr>
              <w:t>representing</w:t>
            </w:r>
            <w:r>
              <w:rPr>
                <w:spacing w:val="-5"/>
                <w:sz w:val="20"/>
              </w:rPr>
              <w:t xml:space="preserve"> </w:t>
            </w:r>
            <w:r>
              <w:rPr>
                <w:sz w:val="20"/>
              </w:rPr>
              <w:t>the</w:t>
            </w:r>
            <w:r>
              <w:rPr>
                <w:spacing w:val="-1"/>
                <w:sz w:val="20"/>
              </w:rPr>
              <w:t xml:space="preserve"> </w:t>
            </w:r>
            <w:r>
              <w:rPr>
                <w:sz w:val="20"/>
              </w:rPr>
              <w:t>tree's</w:t>
            </w:r>
            <w:r>
              <w:rPr>
                <w:spacing w:val="-1"/>
                <w:sz w:val="20"/>
              </w:rPr>
              <w:t xml:space="preserve"> </w:t>
            </w:r>
            <w:r>
              <w:rPr>
                <w:sz w:val="20"/>
              </w:rPr>
              <w:t>shading</w:t>
            </w:r>
            <w:r>
              <w:rPr>
                <w:spacing w:val="-2"/>
                <w:sz w:val="20"/>
              </w:rPr>
              <w:t xml:space="preserve"> </w:t>
            </w:r>
            <w:r>
              <w:rPr>
                <w:sz w:val="20"/>
              </w:rPr>
              <w:t>upon</w:t>
            </w:r>
            <w:r>
              <w:rPr>
                <w:spacing w:val="-3"/>
                <w:sz w:val="20"/>
              </w:rPr>
              <w:t xml:space="preserve"> </w:t>
            </w:r>
            <w:r>
              <w:rPr>
                <w:sz w:val="20"/>
              </w:rPr>
              <w:t>the</w:t>
            </w:r>
            <w:r>
              <w:rPr>
                <w:spacing w:val="-2"/>
                <w:sz w:val="20"/>
              </w:rPr>
              <w:t xml:space="preserve"> proposed</w:t>
            </w:r>
          </w:p>
        </w:tc>
        <w:tc>
          <w:tcPr>
            <w:tcW w:w="3466" w:type="dxa"/>
            <w:tcBorders>
              <w:top w:val="nil"/>
              <w:bottom w:val="nil"/>
            </w:tcBorders>
          </w:tcPr>
          <w:p w14:paraId="042AE433" w14:textId="77777777" w:rsidR="00D24051" w:rsidRDefault="00D24051" w:rsidP="00D3162A">
            <w:pPr>
              <w:pStyle w:val="TableParagraph"/>
              <w:rPr>
                <w:rFonts w:ascii="Times New Roman"/>
                <w:sz w:val="16"/>
              </w:rPr>
            </w:pPr>
          </w:p>
        </w:tc>
      </w:tr>
      <w:tr w:rsidR="00D24051" w14:paraId="3A97B3FA" w14:textId="77777777" w:rsidTr="00D3162A">
        <w:trPr>
          <w:trHeight w:val="250"/>
        </w:trPr>
        <w:tc>
          <w:tcPr>
            <w:tcW w:w="700" w:type="dxa"/>
            <w:vMerge/>
            <w:tcBorders>
              <w:top w:val="nil"/>
            </w:tcBorders>
          </w:tcPr>
          <w:p w14:paraId="02345788" w14:textId="77777777" w:rsidR="00D24051" w:rsidRDefault="00D24051" w:rsidP="00D3162A">
            <w:pPr>
              <w:rPr>
                <w:sz w:val="2"/>
                <w:szCs w:val="2"/>
              </w:rPr>
            </w:pPr>
          </w:p>
        </w:tc>
        <w:tc>
          <w:tcPr>
            <w:tcW w:w="1846" w:type="dxa"/>
            <w:vMerge/>
            <w:tcBorders>
              <w:top w:val="nil"/>
            </w:tcBorders>
          </w:tcPr>
          <w:p w14:paraId="2D0EABB0" w14:textId="77777777" w:rsidR="00D24051" w:rsidRDefault="00D24051" w:rsidP="00D3162A">
            <w:pPr>
              <w:rPr>
                <w:sz w:val="2"/>
                <w:szCs w:val="2"/>
              </w:rPr>
            </w:pPr>
          </w:p>
        </w:tc>
        <w:tc>
          <w:tcPr>
            <w:tcW w:w="2836" w:type="dxa"/>
            <w:tcBorders>
              <w:top w:val="nil"/>
              <w:bottom w:val="nil"/>
            </w:tcBorders>
          </w:tcPr>
          <w:p w14:paraId="26DD4A05" w14:textId="77777777" w:rsidR="00D24051" w:rsidRDefault="00D24051" w:rsidP="00D3162A">
            <w:pPr>
              <w:pStyle w:val="TableParagraph"/>
              <w:rPr>
                <w:rFonts w:ascii="Times New Roman"/>
                <w:sz w:val="18"/>
              </w:rPr>
            </w:pPr>
          </w:p>
        </w:tc>
        <w:tc>
          <w:tcPr>
            <w:tcW w:w="5106" w:type="dxa"/>
            <w:tcBorders>
              <w:top w:val="nil"/>
              <w:bottom w:val="nil"/>
            </w:tcBorders>
          </w:tcPr>
          <w:p w14:paraId="126D6C73" w14:textId="77777777" w:rsidR="00D24051" w:rsidRDefault="00D24051" w:rsidP="00D3162A">
            <w:pPr>
              <w:pStyle w:val="TableParagraph"/>
              <w:spacing w:line="221" w:lineRule="exact"/>
              <w:ind w:left="114"/>
              <w:rPr>
                <w:sz w:val="20"/>
              </w:rPr>
            </w:pPr>
            <w:r>
              <w:rPr>
                <w:sz w:val="20"/>
              </w:rPr>
              <w:t>development.</w:t>
            </w:r>
            <w:r>
              <w:rPr>
                <w:spacing w:val="-3"/>
                <w:sz w:val="20"/>
              </w:rPr>
              <w:t xml:space="preserve"> </w:t>
            </w:r>
            <w:r>
              <w:rPr>
                <w:sz w:val="20"/>
              </w:rPr>
              <w:t>It</w:t>
            </w:r>
            <w:r>
              <w:rPr>
                <w:spacing w:val="-4"/>
                <w:sz w:val="20"/>
              </w:rPr>
              <w:t xml:space="preserve"> </w:t>
            </w:r>
            <w:r>
              <w:rPr>
                <w:sz w:val="20"/>
              </w:rPr>
              <w:t>may</w:t>
            </w:r>
            <w:r>
              <w:rPr>
                <w:spacing w:val="2"/>
                <w:sz w:val="20"/>
              </w:rPr>
              <w:t xml:space="preserve"> </w:t>
            </w:r>
            <w:r>
              <w:rPr>
                <w:sz w:val="20"/>
              </w:rPr>
              <w:t>also</w:t>
            </w:r>
            <w:r>
              <w:rPr>
                <w:spacing w:val="-3"/>
                <w:sz w:val="20"/>
              </w:rPr>
              <w:t xml:space="preserve"> </w:t>
            </w:r>
            <w:r>
              <w:rPr>
                <w:sz w:val="20"/>
              </w:rPr>
              <w:t>be</w:t>
            </w:r>
            <w:r>
              <w:rPr>
                <w:spacing w:val="-2"/>
                <w:sz w:val="20"/>
              </w:rPr>
              <w:t xml:space="preserve"> </w:t>
            </w:r>
            <w:r>
              <w:rPr>
                <w:sz w:val="20"/>
              </w:rPr>
              <w:t>necessary</w:t>
            </w:r>
            <w:r>
              <w:rPr>
                <w:spacing w:val="-3"/>
                <w:sz w:val="20"/>
              </w:rPr>
              <w:t xml:space="preserve"> </w:t>
            </w:r>
            <w:r>
              <w:rPr>
                <w:sz w:val="20"/>
              </w:rPr>
              <w:t>to</w:t>
            </w:r>
            <w:r>
              <w:rPr>
                <w:spacing w:val="-2"/>
                <w:sz w:val="20"/>
              </w:rPr>
              <w:t xml:space="preserve"> </w:t>
            </w:r>
            <w:r>
              <w:rPr>
                <w:sz w:val="20"/>
              </w:rPr>
              <w:t>illustrate</w:t>
            </w:r>
            <w:r>
              <w:rPr>
                <w:spacing w:val="3"/>
                <w:sz w:val="20"/>
              </w:rPr>
              <w:t xml:space="preserve"> </w:t>
            </w:r>
            <w:r>
              <w:rPr>
                <w:spacing w:val="-5"/>
                <w:sz w:val="20"/>
              </w:rPr>
              <w:t>the</w:t>
            </w:r>
          </w:p>
        </w:tc>
        <w:tc>
          <w:tcPr>
            <w:tcW w:w="3466" w:type="dxa"/>
            <w:tcBorders>
              <w:top w:val="nil"/>
              <w:bottom w:val="nil"/>
            </w:tcBorders>
          </w:tcPr>
          <w:p w14:paraId="0AE627F6" w14:textId="77777777" w:rsidR="00D24051" w:rsidRDefault="00D24051" w:rsidP="00D3162A">
            <w:pPr>
              <w:pStyle w:val="TableParagraph"/>
              <w:spacing w:before="2" w:line="228" w:lineRule="exact"/>
              <w:ind w:left="109"/>
              <w:rPr>
                <w:sz w:val="20"/>
              </w:rPr>
            </w:pPr>
            <w:r>
              <w:rPr>
                <w:sz w:val="20"/>
              </w:rPr>
              <w:t>Impacts</w:t>
            </w:r>
            <w:r>
              <w:rPr>
                <w:spacing w:val="-2"/>
                <w:sz w:val="20"/>
              </w:rPr>
              <w:t xml:space="preserve"> </w:t>
            </w:r>
            <w:r>
              <w:rPr>
                <w:sz w:val="20"/>
              </w:rPr>
              <w:t>of</w:t>
            </w:r>
            <w:r>
              <w:rPr>
                <w:spacing w:val="-3"/>
                <w:sz w:val="20"/>
              </w:rPr>
              <w:t xml:space="preserve"> </w:t>
            </w:r>
            <w:r>
              <w:rPr>
                <w:spacing w:val="-2"/>
                <w:sz w:val="20"/>
              </w:rPr>
              <w:t>nearby</w:t>
            </w:r>
          </w:p>
        </w:tc>
      </w:tr>
      <w:tr w:rsidR="00D24051" w14:paraId="573F7A29" w14:textId="77777777" w:rsidTr="00D3162A">
        <w:trPr>
          <w:trHeight w:val="235"/>
        </w:trPr>
        <w:tc>
          <w:tcPr>
            <w:tcW w:w="700" w:type="dxa"/>
            <w:vMerge/>
            <w:tcBorders>
              <w:top w:val="nil"/>
            </w:tcBorders>
          </w:tcPr>
          <w:p w14:paraId="68E04CB8" w14:textId="77777777" w:rsidR="00D24051" w:rsidRDefault="00D24051" w:rsidP="00D3162A">
            <w:pPr>
              <w:rPr>
                <w:sz w:val="2"/>
                <w:szCs w:val="2"/>
              </w:rPr>
            </w:pPr>
          </w:p>
        </w:tc>
        <w:tc>
          <w:tcPr>
            <w:tcW w:w="1846" w:type="dxa"/>
            <w:vMerge/>
            <w:tcBorders>
              <w:top w:val="nil"/>
            </w:tcBorders>
          </w:tcPr>
          <w:p w14:paraId="7FEC12F2" w14:textId="77777777" w:rsidR="00D24051" w:rsidRDefault="00D24051" w:rsidP="00D3162A">
            <w:pPr>
              <w:rPr>
                <w:sz w:val="2"/>
                <w:szCs w:val="2"/>
              </w:rPr>
            </w:pPr>
          </w:p>
        </w:tc>
        <w:tc>
          <w:tcPr>
            <w:tcW w:w="2836" w:type="dxa"/>
            <w:tcBorders>
              <w:top w:val="nil"/>
              <w:bottom w:val="nil"/>
            </w:tcBorders>
          </w:tcPr>
          <w:p w14:paraId="1E9FC188" w14:textId="77777777" w:rsidR="00D24051" w:rsidRDefault="00D24051" w:rsidP="00D3162A">
            <w:pPr>
              <w:pStyle w:val="TableParagraph"/>
              <w:rPr>
                <w:rFonts w:ascii="Times New Roman"/>
                <w:sz w:val="16"/>
              </w:rPr>
            </w:pPr>
          </w:p>
        </w:tc>
        <w:tc>
          <w:tcPr>
            <w:tcW w:w="5106" w:type="dxa"/>
            <w:tcBorders>
              <w:top w:val="nil"/>
              <w:bottom w:val="nil"/>
            </w:tcBorders>
          </w:tcPr>
          <w:p w14:paraId="71D03C5F" w14:textId="77777777" w:rsidR="00D24051" w:rsidRDefault="00D24051" w:rsidP="00D3162A">
            <w:pPr>
              <w:pStyle w:val="TableParagraph"/>
              <w:spacing w:line="212" w:lineRule="exact"/>
              <w:ind w:left="114"/>
              <w:rPr>
                <w:sz w:val="20"/>
              </w:rPr>
            </w:pPr>
            <w:r>
              <w:rPr>
                <w:sz w:val="20"/>
              </w:rPr>
              <w:t>tree's</w:t>
            </w:r>
            <w:r>
              <w:rPr>
                <w:spacing w:val="-2"/>
                <w:sz w:val="20"/>
              </w:rPr>
              <w:t xml:space="preserve"> </w:t>
            </w:r>
            <w:r>
              <w:rPr>
                <w:sz w:val="20"/>
              </w:rPr>
              <w:t>current</w:t>
            </w:r>
            <w:r>
              <w:rPr>
                <w:spacing w:val="-3"/>
                <w:sz w:val="20"/>
              </w:rPr>
              <w:t xml:space="preserve"> </w:t>
            </w:r>
            <w:r>
              <w:rPr>
                <w:sz w:val="20"/>
              </w:rPr>
              <w:t>and</w:t>
            </w:r>
            <w:r>
              <w:rPr>
                <w:spacing w:val="-3"/>
                <w:sz w:val="20"/>
              </w:rPr>
              <w:t xml:space="preserve"> </w:t>
            </w:r>
            <w:r>
              <w:rPr>
                <w:sz w:val="20"/>
              </w:rPr>
              <w:t>ultimate</w:t>
            </w:r>
            <w:r>
              <w:rPr>
                <w:spacing w:val="-2"/>
                <w:sz w:val="20"/>
              </w:rPr>
              <w:t xml:space="preserve"> </w:t>
            </w:r>
            <w:r>
              <w:rPr>
                <w:sz w:val="20"/>
              </w:rPr>
              <w:t>dimensions</w:t>
            </w:r>
            <w:r>
              <w:rPr>
                <w:spacing w:val="-1"/>
                <w:sz w:val="20"/>
              </w:rPr>
              <w:t xml:space="preserve"> </w:t>
            </w:r>
            <w:r>
              <w:rPr>
                <w:sz w:val="20"/>
              </w:rPr>
              <w:t>as</w:t>
            </w:r>
            <w:r>
              <w:rPr>
                <w:spacing w:val="-2"/>
                <w:sz w:val="20"/>
              </w:rPr>
              <w:t xml:space="preserve"> </w:t>
            </w:r>
            <w:r>
              <w:rPr>
                <w:sz w:val="20"/>
              </w:rPr>
              <w:t>an</w:t>
            </w:r>
            <w:r>
              <w:rPr>
                <w:spacing w:val="-2"/>
                <w:sz w:val="20"/>
              </w:rPr>
              <w:t xml:space="preserve"> elevation</w:t>
            </w:r>
          </w:p>
        </w:tc>
        <w:tc>
          <w:tcPr>
            <w:tcW w:w="3466" w:type="dxa"/>
            <w:tcBorders>
              <w:top w:val="nil"/>
              <w:bottom w:val="nil"/>
            </w:tcBorders>
          </w:tcPr>
          <w:p w14:paraId="5CA8EAAB" w14:textId="77777777" w:rsidR="00D24051" w:rsidRDefault="00D24051" w:rsidP="00D3162A">
            <w:pPr>
              <w:pStyle w:val="TableParagraph"/>
              <w:spacing w:line="215" w:lineRule="exact"/>
              <w:ind w:left="109"/>
              <w:rPr>
                <w:sz w:val="20"/>
              </w:rPr>
            </w:pPr>
            <w:r>
              <w:rPr>
                <w:sz w:val="20"/>
              </w:rPr>
              <w:t>development</w:t>
            </w:r>
            <w:r>
              <w:rPr>
                <w:spacing w:val="-3"/>
                <w:sz w:val="20"/>
              </w:rPr>
              <w:t xml:space="preserve"> </w:t>
            </w:r>
            <w:r>
              <w:rPr>
                <w:sz w:val="20"/>
              </w:rPr>
              <w:t>on</w:t>
            </w:r>
            <w:r>
              <w:rPr>
                <w:spacing w:val="-2"/>
                <w:sz w:val="20"/>
              </w:rPr>
              <w:t xml:space="preserve"> ancient</w:t>
            </w:r>
          </w:p>
        </w:tc>
      </w:tr>
      <w:tr w:rsidR="00D24051" w14:paraId="2A99FF90" w14:textId="77777777" w:rsidTr="00D3162A">
        <w:trPr>
          <w:trHeight w:val="232"/>
        </w:trPr>
        <w:tc>
          <w:tcPr>
            <w:tcW w:w="700" w:type="dxa"/>
            <w:vMerge/>
            <w:tcBorders>
              <w:top w:val="nil"/>
            </w:tcBorders>
          </w:tcPr>
          <w:p w14:paraId="393E6125" w14:textId="77777777" w:rsidR="00D24051" w:rsidRDefault="00D24051" w:rsidP="00D3162A">
            <w:pPr>
              <w:rPr>
                <w:sz w:val="2"/>
                <w:szCs w:val="2"/>
              </w:rPr>
            </w:pPr>
          </w:p>
        </w:tc>
        <w:tc>
          <w:tcPr>
            <w:tcW w:w="1846" w:type="dxa"/>
            <w:vMerge/>
            <w:tcBorders>
              <w:top w:val="nil"/>
            </w:tcBorders>
          </w:tcPr>
          <w:p w14:paraId="292191A6" w14:textId="77777777" w:rsidR="00D24051" w:rsidRDefault="00D24051" w:rsidP="00D3162A">
            <w:pPr>
              <w:rPr>
                <w:sz w:val="2"/>
                <w:szCs w:val="2"/>
              </w:rPr>
            </w:pPr>
          </w:p>
        </w:tc>
        <w:tc>
          <w:tcPr>
            <w:tcW w:w="2836" w:type="dxa"/>
            <w:tcBorders>
              <w:top w:val="nil"/>
              <w:bottom w:val="nil"/>
            </w:tcBorders>
          </w:tcPr>
          <w:p w14:paraId="07DD528B" w14:textId="77777777" w:rsidR="00D24051" w:rsidRDefault="00D24051" w:rsidP="00D3162A">
            <w:pPr>
              <w:pStyle w:val="TableParagraph"/>
              <w:rPr>
                <w:rFonts w:ascii="Times New Roman"/>
                <w:sz w:val="16"/>
              </w:rPr>
            </w:pPr>
          </w:p>
        </w:tc>
        <w:tc>
          <w:tcPr>
            <w:tcW w:w="5106" w:type="dxa"/>
            <w:tcBorders>
              <w:top w:val="nil"/>
              <w:bottom w:val="nil"/>
            </w:tcBorders>
          </w:tcPr>
          <w:p w14:paraId="50B44BAD" w14:textId="77777777" w:rsidR="00D24051" w:rsidRDefault="00D24051" w:rsidP="00D3162A">
            <w:pPr>
              <w:pStyle w:val="TableParagraph"/>
              <w:spacing w:line="211" w:lineRule="exact"/>
              <w:ind w:left="114"/>
              <w:rPr>
                <w:sz w:val="20"/>
              </w:rPr>
            </w:pPr>
            <w:r>
              <w:rPr>
                <w:sz w:val="20"/>
              </w:rPr>
              <w:t>section</w:t>
            </w:r>
            <w:r>
              <w:rPr>
                <w:spacing w:val="-4"/>
                <w:sz w:val="20"/>
              </w:rPr>
              <w:t xml:space="preserve"> </w:t>
            </w:r>
            <w:r>
              <w:rPr>
                <w:sz w:val="20"/>
              </w:rPr>
              <w:t>in</w:t>
            </w:r>
            <w:r>
              <w:rPr>
                <w:spacing w:val="-4"/>
                <w:sz w:val="20"/>
              </w:rPr>
              <w:t xml:space="preserve"> </w:t>
            </w:r>
            <w:r>
              <w:rPr>
                <w:sz w:val="20"/>
              </w:rPr>
              <w:t>context</w:t>
            </w:r>
            <w:r>
              <w:rPr>
                <w:spacing w:val="-1"/>
                <w:sz w:val="20"/>
              </w:rPr>
              <w:t xml:space="preserve"> </w:t>
            </w:r>
            <w:r>
              <w:rPr>
                <w:sz w:val="20"/>
              </w:rPr>
              <w:t>to</w:t>
            </w:r>
            <w:r>
              <w:rPr>
                <w:spacing w:val="-4"/>
                <w:sz w:val="20"/>
              </w:rPr>
              <w:t xml:space="preserve"> </w:t>
            </w:r>
            <w:r>
              <w:rPr>
                <w:sz w:val="20"/>
              </w:rPr>
              <w:t>the</w:t>
            </w:r>
            <w:r>
              <w:rPr>
                <w:spacing w:val="-3"/>
                <w:sz w:val="20"/>
              </w:rPr>
              <w:t xml:space="preserve"> </w:t>
            </w:r>
            <w:r>
              <w:rPr>
                <w:sz w:val="20"/>
              </w:rPr>
              <w:t>proposed</w:t>
            </w:r>
            <w:r>
              <w:rPr>
                <w:spacing w:val="-4"/>
                <w:sz w:val="20"/>
              </w:rPr>
              <w:t xml:space="preserve"> </w:t>
            </w:r>
            <w:r>
              <w:rPr>
                <w:sz w:val="20"/>
              </w:rPr>
              <w:t>build's</w:t>
            </w:r>
            <w:r>
              <w:rPr>
                <w:spacing w:val="-1"/>
                <w:sz w:val="20"/>
              </w:rPr>
              <w:t xml:space="preserve"> </w:t>
            </w:r>
            <w:r>
              <w:rPr>
                <w:sz w:val="20"/>
              </w:rPr>
              <w:t>elevation.</w:t>
            </w:r>
            <w:r>
              <w:rPr>
                <w:spacing w:val="-3"/>
                <w:sz w:val="20"/>
              </w:rPr>
              <w:t xml:space="preserve"> </w:t>
            </w:r>
            <w:r>
              <w:rPr>
                <w:spacing w:val="-4"/>
                <w:sz w:val="20"/>
              </w:rPr>
              <w:t>Areas</w:t>
            </w:r>
          </w:p>
        </w:tc>
        <w:tc>
          <w:tcPr>
            <w:tcW w:w="3466" w:type="dxa"/>
            <w:tcBorders>
              <w:top w:val="nil"/>
              <w:bottom w:val="nil"/>
            </w:tcBorders>
          </w:tcPr>
          <w:p w14:paraId="2FC819FE" w14:textId="77777777" w:rsidR="00D24051" w:rsidRDefault="00D24051" w:rsidP="00D3162A">
            <w:pPr>
              <w:pStyle w:val="TableParagraph"/>
              <w:spacing w:line="213" w:lineRule="exact"/>
              <w:ind w:left="109"/>
              <w:rPr>
                <w:sz w:val="20"/>
              </w:rPr>
            </w:pPr>
            <w:r>
              <w:rPr>
                <w:sz w:val="20"/>
              </w:rPr>
              <w:t>woodland</w:t>
            </w:r>
            <w:r>
              <w:rPr>
                <w:spacing w:val="-4"/>
                <w:sz w:val="20"/>
              </w:rPr>
              <w:t xml:space="preserve"> </w:t>
            </w:r>
            <w:r>
              <w:rPr>
                <w:sz w:val="20"/>
              </w:rPr>
              <w:t>–</w:t>
            </w:r>
            <w:r>
              <w:rPr>
                <w:spacing w:val="-2"/>
                <w:sz w:val="20"/>
              </w:rPr>
              <w:t xml:space="preserve"> addendum</w:t>
            </w:r>
          </w:p>
        </w:tc>
      </w:tr>
      <w:tr w:rsidR="00D24051" w14:paraId="6E44BD18" w14:textId="77777777" w:rsidTr="00D3162A">
        <w:trPr>
          <w:trHeight w:val="232"/>
        </w:trPr>
        <w:tc>
          <w:tcPr>
            <w:tcW w:w="700" w:type="dxa"/>
            <w:vMerge/>
            <w:tcBorders>
              <w:top w:val="nil"/>
            </w:tcBorders>
          </w:tcPr>
          <w:p w14:paraId="70EE0C6E" w14:textId="77777777" w:rsidR="00D24051" w:rsidRDefault="00D24051" w:rsidP="00D3162A">
            <w:pPr>
              <w:rPr>
                <w:sz w:val="2"/>
                <w:szCs w:val="2"/>
              </w:rPr>
            </w:pPr>
          </w:p>
        </w:tc>
        <w:tc>
          <w:tcPr>
            <w:tcW w:w="1846" w:type="dxa"/>
            <w:vMerge/>
            <w:tcBorders>
              <w:top w:val="nil"/>
            </w:tcBorders>
          </w:tcPr>
          <w:p w14:paraId="775FBEFC" w14:textId="77777777" w:rsidR="00D24051" w:rsidRDefault="00D24051" w:rsidP="00D3162A">
            <w:pPr>
              <w:rPr>
                <w:sz w:val="2"/>
                <w:szCs w:val="2"/>
              </w:rPr>
            </w:pPr>
          </w:p>
        </w:tc>
        <w:tc>
          <w:tcPr>
            <w:tcW w:w="2836" w:type="dxa"/>
            <w:tcBorders>
              <w:top w:val="nil"/>
              <w:bottom w:val="nil"/>
            </w:tcBorders>
          </w:tcPr>
          <w:p w14:paraId="2F2EC076" w14:textId="77777777" w:rsidR="00D24051" w:rsidRDefault="00D24051" w:rsidP="00D3162A">
            <w:pPr>
              <w:pStyle w:val="TableParagraph"/>
              <w:rPr>
                <w:rFonts w:ascii="Times New Roman"/>
                <w:sz w:val="16"/>
              </w:rPr>
            </w:pPr>
          </w:p>
        </w:tc>
        <w:tc>
          <w:tcPr>
            <w:tcW w:w="5106" w:type="dxa"/>
            <w:tcBorders>
              <w:top w:val="nil"/>
              <w:bottom w:val="nil"/>
            </w:tcBorders>
          </w:tcPr>
          <w:p w14:paraId="2F9A2C89" w14:textId="77777777" w:rsidR="00D24051" w:rsidRDefault="00D24051" w:rsidP="00D3162A">
            <w:pPr>
              <w:pStyle w:val="TableParagraph"/>
              <w:spacing w:line="209" w:lineRule="exact"/>
              <w:ind w:left="114"/>
              <w:rPr>
                <w:sz w:val="20"/>
              </w:rPr>
            </w:pPr>
            <w:r>
              <w:rPr>
                <w:sz w:val="20"/>
              </w:rPr>
              <w:t>for</w:t>
            </w:r>
            <w:r>
              <w:rPr>
                <w:spacing w:val="-4"/>
                <w:sz w:val="20"/>
              </w:rPr>
              <w:t xml:space="preserve"> </w:t>
            </w:r>
            <w:r>
              <w:rPr>
                <w:sz w:val="20"/>
              </w:rPr>
              <w:t>new</w:t>
            </w:r>
            <w:r>
              <w:rPr>
                <w:spacing w:val="-1"/>
                <w:sz w:val="20"/>
              </w:rPr>
              <w:t xml:space="preserve"> </w:t>
            </w:r>
            <w:r>
              <w:rPr>
                <w:sz w:val="20"/>
              </w:rPr>
              <w:t>planting</w:t>
            </w:r>
            <w:r>
              <w:rPr>
                <w:spacing w:val="-1"/>
                <w:sz w:val="20"/>
              </w:rPr>
              <w:t xml:space="preserve"> </w:t>
            </w:r>
            <w:r>
              <w:rPr>
                <w:sz w:val="20"/>
              </w:rPr>
              <w:t>should</w:t>
            </w:r>
            <w:r>
              <w:rPr>
                <w:spacing w:val="-3"/>
                <w:sz w:val="20"/>
              </w:rPr>
              <w:t xml:space="preserve"> </w:t>
            </w:r>
            <w:r>
              <w:rPr>
                <w:sz w:val="20"/>
              </w:rPr>
              <w:t>be</w:t>
            </w:r>
            <w:r>
              <w:rPr>
                <w:spacing w:val="-1"/>
                <w:sz w:val="20"/>
              </w:rPr>
              <w:t xml:space="preserve"> </w:t>
            </w:r>
            <w:r>
              <w:rPr>
                <w:sz w:val="20"/>
              </w:rPr>
              <w:t>indicated</w:t>
            </w:r>
            <w:r>
              <w:rPr>
                <w:spacing w:val="-3"/>
                <w:sz w:val="20"/>
              </w:rPr>
              <w:t xml:space="preserve"> </w:t>
            </w:r>
            <w:r>
              <w:rPr>
                <w:sz w:val="20"/>
              </w:rPr>
              <w:t>at</w:t>
            </w:r>
            <w:r>
              <w:rPr>
                <w:spacing w:val="-4"/>
                <w:sz w:val="20"/>
              </w:rPr>
              <w:t xml:space="preserve"> </w:t>
            </w:r>
            <w:r>
              <w:rPr>
                <w:sz w:val="20"/>
              </w:rPr>
              <w:t>this</w:t>
            </w:r>
            <w:r>
              <w:rPr>
                <w:spacing w:val="-1"/>
                <w:sz w:val="20"/>
              </w:rPr>
              <w:t xml:space="preserve"> </w:t>
            </w:r>
            <w:r>
              <w:rPr>
                <w:sz w:val="20"/>
              </w:rPr>
              <w:t>point</w:t>
            </w:r>
            <w:r>
              <w:rPr>
                <w:spacing w:val="-3"/>
                <w:sz w:val="20"/>
              </w:rPr>
              <w:t xml:space="preserve"> </w:t>
            </w:r>
            <w:r>
              <w:rPr>
                <w:sz w:val="20"/>
              </w:rPr>
              <w:t>in</w:t>
            </w:r>
            <w:r>
              <w:rPr>
                <w:spacing w:val="-2"/>
                <w:sz w:val="20"/>
              </w:rPr>
              <w:t xml:space="preserve"> </w:t>
            </w:r>
            <w:r>
              <w:rPr>
                <w:spacing w:val="-4"/>
                <w:sz w:val="20"/>
              </w:rPr>
              <w:t>order</w:t>
            </w:r>
          </w:p>
        </w:tc>
        <w:tc>
          <w:tcPr>
            <w:tcW w:w="3466" w:type="dxa"/>
            <w:tcBorders>
              <w:top w:val="nil"/>
              <w:bottom w:val="nil"/>
            </w:tcBorders>
          </w:tcPr>
          <w:p w14:paraId="48AB4A0D" w14:textId="77777777" w:rsidR="00D24051" w:rsidRDefault="00D24051" w:rsidP="00D3162A">
            <w:pPr>
              <w:pStyle w:val="TableParagraph"/>
              <w:spacing w:line="213" w:lineRule="exact"/>
              <w:ind w:left="109"/>
              <w:rPr>
                <w:sz w:val="20"/>
              </w:rPr>
            </w:pPr>
            <w:r>
              <w:rPr>
                <w:sz w:val="20"/>
              </w:rPr>
              <w:t>The</w:t>
            </w:r>
            <w:r>
              <w:rPr>
                <w:spacing w:val="-3"/>
                <w:sz w:val="20"/>
              </w:rPr>
              <w:t xml:space="preserve"> </w:t>
            </w:r>
            <w:r>
              <w:rPr>
                <w:sz w:val="20"/>
              </w:rPr>
              <w:t>Woodland</w:t>
            </w:r>
            <w:r>
              <w:rPr>
                <w:spacing w:val="-1"/>
                <w:sz w:val="20"/>
              </w:rPr>
              <w:t xml:space="preserve"> </w:t>
            </w:r>
            <w:r>
              <w:rPr>
                <w:spacing w:val="-4"/>
                <w:sz w:val="20"/>
              </w:rPr>
              <w:t>Trust</w:t>
            </w:r>
          </w:p>
        </w:tc>
      </w:tr>
      <w:tr w:rsidR="00D24051" w14:paraId="5151FA60" w14:textId="77777777" w:rsidTr="00D3162A">
        <w:trPr>
          <w:trHeight w:val="462"/>
        </w:trPr>
        <w:tc>
          <w:tcPr>
            <w:tcW w:w="700" w:type="dxa"/>
            <w:vMerge/>
            <w:tcBorders>
              <w:top w:val="nil"/>
            </w:tcBorders>
          </w:tcPr>
          <w:p w14:paraId="5E1742E5" w14:textId="77777777" w:rsidR="00D24051" w:rsidRDefault="00D24051" w:rsidP="00D3162A">
            <w:pPr>
              <w:rPr>
                <w:sz w:val="2"/>
                <w:szCs w:val="2"/>
              </w:rPr>
            </w:pPr>
          </w:p>
        </w:tc>
        <w:tc>
          <w:tcPr>
            <w:tcW w:w="1846" w:type="dxa"/>
            <w:vMerge/>
            <w:tcBorders>
              <w:top w:val="nil"/>
            </w:tcBorders>
          </w:tcPr>
          <w:p w14:paraId="3D6E2ABA" w14:textId="77777777" w:rsidR="00D24051" w:rsidRDefault="00D24051" w:rsidP="00D3162A">
            <w:pPr>
              <w:rPr>
                <w:sz w:val="2"/>
                <w:szCs w:val="2"/>
              </w:rPr>
            </w:pPr>
          </w:p>
        </w:tc>
        <w:tc>
          <w:tcPr>
            <w:tcW w:w="2836" w:type="dxa"/>
            <w:tcBorders>
              <w:top w:val="nil"/>
              <w:bottom w:val="nil"/>
            </w:tcBorders>
          </w:tcPr>
          <w:p w14:paraId="4669EBC0" w14:textId="77777777" w:rsidR="00D24051" w:rsidRDefault="00D24051" w:rsidP="00D3162A">
            <w:pPr>
              <w:pStyle w:val="TableParagraph"/>
              <w:rPr>
                <w:rFonts w:ascii="Times New Roman"/>
                <w:sz w:val="18"/>
              </w:rPr>
            </w:pPr>
          </w:p>
        </w:tc>
        <w:tc>
          <w:tcPr>
            <w:tcW w:w="5106" w:type="dxa"/>
            <w:tcBorders>
              <w:top w:val="nil"/>
              <w:bottom w:val="nil"/>
            </w:tcBorders>
          </w:tcPr>
          <w:p w14:paraId="6885F7D8" w14:textId="77777777" w:rsidR="00D24051" w:rsidRDefault="00D24051" w:rsidP="00D3162A">
            <w:pPr>
              <w:pStyle w:val="TableParagraph"/>
              <w:spacing w:line="207" w:lineRule="exact"/>
              <w:ind w:left="114"/>
              <w:rPr>
                <w:sz w:val="20"/>
              </w:rPr>
            </w:pPr>
            <w:r>
              <w:rPr>
                <w:sz w:val="20"/>
              </w:rPr>
              <w:t>to</w:t>
            </w:r>
            <w:r>
              <w:rPr>
                <w:spacing w:val="-5"/>
                <w:sz w:val="20"/>
              </w:rPr>
              <w:t xml:space="preserve"> </w:t>
            </w:r>
            <w:r>
              <w:rPr>
                <w:sz w:val="20"/>
              </w:rPr>
              <w:t>protect the</w:t>
            </w:r>
            <w:r>
              <w:rPr>
                <w:spacing w:val="-1"/>
                <w:sz w:val="20"/>
              </w:rPr>
              <w:t xml:space="preserve"> </w:t>
            </w:r>
            <w:r>
              <w:rPr>
                <w:sz w:val="20"/>
              </w:rPr>
              <w:t>ground</w:t>
            </w:r>
            <w:r>
              <w:rPr>
                <w:spacing w:val="-3"/>
                <w:sz w:val="20"/>
              </w:rPr>
              <w:t xml:space="preserve"> </w:t>
            </w:r>
            <w:r>
              <w:rPr>
                <w:sz w:val="20"/>
              </w:rPr>
              <w:t>from</w:t>
            </w:r>
            <w:r>
              <w:rPr>
                <w:spacing w:val="-2"/>
                <w:sz w:val="20"/>
              </w:rPr>
              <w:t xml:space="preserve"> </w:t>
            </w:r>
            <w:r>
              <w:rPr>
                <w:sz w:val="20"/>
              </w:rPr>
              <w:t>soil</w:t>
            </w:r>
            <w:r>
              <w:rPr>
                <w:spacing w:val="-2"/>
                <w:sz w:val="20"/>
              </w:rPr>
              <w:t xml:space="preserve"> </w:t>
            </w:r>
            <w:r>
              <w:rPr>
                <w:sz w:val="20"/>
              </w:rPr>
              <w:t>compaction.</w:t>
            </w:r>
            <w:r>
              <w:rPr>
                <w:spacing w:val="-3"/>
                <w:sz w:val="20"/>
              </w:rPr>
              <w:t xml:space="preserve"> </w:t>
            </w:r>
            <w:r>
              <w:rPr>
                <w:sz w:val="20"/>
              </w:rPr>
              <w:t>The</w:t>
            </w:r>
            <w:r>
              <w:rPr>
                <w:spacing w:val="-1"/>
                <w:sz w:val="20"/>
              </w:rPr>
              <w:t xml:space="preserve"> </w:t>
            </w:r>
            <w:r>
              <w:rPr>
                <w:spacing w:val="-4"/>
                <w:sz w:val="20"/>
              </w:rPr>
              <w:t>above</w:t>
            </w:r>
          </w:p>
          <w:p w14:paraId="7682042A" w14:textId="77777777" w:rsidR="00D24051" w:rsidRDefault="00D24051" w:rsidP="00D3162A">
            <w:pPr>
              <w:pStyle w:val="TableParagraph"/>
              <w:spacing w:line="236" w:lineRule="exact"/>
              <w:ind w:left="114"/>
              <w:rPr>
                <w:sz w:val="20"/>
              </w:rPr>
            </w:pPr>
            <w:r>
              <w:rPr>
                <w:sz w:val="20"/>
              </w:rPr>
              <w:t>constraints</w:t>
            </w:r>
            <w:r>
              <w:rPr>
                <w:spacing w:val="-4"/>
                <w:sz w:val="20"/>
              </w:rPr>
              <w:t xml:space="preserve"> </w:t>
            </w:r>
            <w:r>
              <w:rPr>
                <w:sz w:val="20"/>
              </w:rPr>
              <w:t>need</w:t>
            </w:r>
            <w:r>
              <w:rPr>
                <w:spacing w:val="-4"/>
                <w:sz w:val="20"/>
              </w:rPr>
              <w:t xml:space="preserve"> </w:t>
            </w:r>
            <w:r>
              <w:rPr>
                <w:sz w:val="20"/>
              </w:rPr>
              <w:t>to</w:t>
            </w:r>
            <w:r>
              <w:rPr>
                <w:spacing w:val="-4"/>
                <w:sz w:val="20"/>
              </w:rPr>
              <w:t xml:space="preserve"> </w:t>
            </w:r>
            <w:r>
              <w:rPr>
                <w:sz w:val="20"/>
              </w:rPr>
              <w:t>be</w:t>
            </w:r>
            <w:r>
              <w:rPr>
                <w:spacing w:val="-3"/>
                <w:sz w:val="20"/>
              </w:rPr>
              <w:t xml:space="preserve"> </w:t>
            </w:r>
            <w:r>
              <w:rPr>
                <w:sz w:val="20"/>
              </w:rPr>
              <w:t>superimposed</w:t>
            </w:r>
            <w:r>
              <w:rPr>
                <w:spacing w:val="-4"/>
                <w:sz w:val="20"/>
              </w:rPr>
              <w:t xml:space="preserve"> </w:t>
            </w:r>
            <w:r>
              <w:rPr>
                <w:sz w:val="20"/>
              </w:rPr>
              <w:t>upon</w:t>
            </w:r>
            <w:r>
              <w:rPr>
                <w:spacing w:val="-4"/>
                <w:sz w:val="20"/>
              </w:rPr>
              <w:t xml:space="preserve"> </w:t>
            </w:r>
            <w:r>
              <w:rPr>
                <w:sz w:val="20"/>
              </w:rPr>
              <w:t>the</w:t>
            </w:r>
            <w:r>
              <w:rPr>
                <w:spacing w:val="-2"/>
                <w:sz w:val="20"/>
              </w:rPr>
              <w:t xml:space="preserve"> proposed</w:t>
            </w:r>
          </w:p>
        </w:tc>
        <w:tc>
          <w:tcPr>
            <w:tcW w:w="3466" w:type="dxa"/>
            <w:tcBorders>
              <w:top w:val="nil"/>
              <w:bottom w:val="nil"/>
            </w:tcBorders>
          </w:tcPr>
          <w:p w14:paraId="74E6B245" w14:textId="77777777" w:rsidR="00D24051" w:rsidRDefault="00D24051" w:rsidP="00D3162A">
            <w:pPr>
              <w:pStyle w:val="TableParagraph"/>
              <w:spacing w:before="2"/>
              <w:ind w:left="109"/>
              <w:rPr>
                <w:sz w:val="20"/>
              </w:rPr>
            </w:pPr>
            <w:r>
              <w:rPr>
                <w:sz w:val="20"/>
              </w:rPr>
              <w:t>December</w:t>
            </w:r>
            <w:r>
              <w:rPr>
                <w:spacing w:val="-1"/>
                <w:sz w:val="20"/>
              </w:rPr>
              <w:t xml:space="preserve"> </w:t>
            </w:r>
            <w:r>
              <w:rPr>
                <w:spacing w:val="-4"/>
                <w:sz w:val="20"/>
              </w:rPr>
              <w:t>2012</w:t>
            </w:r>
          </w:p>
        </w:tc>
      </w:tr>
      <w:tr w:rsidR="00D24051" w14:paraId="6FA76CAD" w14:textId="77777777" w:rsidTr="00D3162A">
        <w:trPr>
          <w:trHeight w:val="312"/>
        </w:trPr>
        <w:tc>
          <w:tcPr>
            <w:tcW w:w="700" w:type="dxa"/>
            <w:vMerge/>
            <w:tcBorders>
              <w:top w:val="nil"/>
            </w:tcBorders>
          </w:tcPr>
          <w:p w14:paraId="50FF11B6" w14:textId="77777777" w:rsidR="00D24051" w:rsidRDefault="00D24051" w:rsidP="00D3162A">
            <w:pPr>
              <w:rPr>
                <w:sz w:val="2"/>
                <w:szCs w:val="2"/>
              </w:rPr>
            </w:pPr>
          </w:p>
        </w:tc>
        <w:tc>
          <w:tcPr>
            <w:tcW w:w="1846" w:type="dxa"/>
            <w:vMerge/>
            <w:tcBorders>
              <w:top w:val="nil"/>
            </w:tcBorders>
          </w:tcPr>
          <w:p w14:paraId="64574EFA" w14:textId="77777777" w:rsidR="00D24051" w:rsidRDefault="00D24051" w:rsidP="00D3162A">
            <w:pPr>
              <w:rPr>
                <w:sz w:val="2"/>
                <w:szCs w:val="2"/>
              </w:rPr>
            </w:pPr>
          </w:p>
        </w:tc>
        <w:tc>
          <w:tcPr>
            <w:tcW w:w="2836" w:type="dxa"/>
            <w:tcBorders>
              <w:top w:val="nil"/>
              <w:bottom w:val="nil"/>
            </w:tcBorders>
          </w:tcPr>
          <w:p w14:paraId="047DC130" w14:textId="77777777" w:rsidR="00D24051" w:rsidRDefault="00D24051" w:rsidP="00D3162A">
            <w:pPr>
              <w:pStyle w:val="TableParagraph"/>
              <w:rPr>
                <w:rFonts w:ascii="Times New Roman"/>
                <w:sz w:val="18"/>
              </w:rPr>
            </w:pPr>
          </w:p>
        </w:tc>
        <w:tc>
          <w:tcPr>
            <w:tcW w:w="5106" w:type="dxa"/>
            <w:tcBorders>
              <w:top w:val="nil"/>
              <w:bottom w:val="nil"/>
            </w:tcBorders>
          </w:tcPr>
          <w:p w14:paraId="67690548" w14:textId="77777777" w:rsidR="00D24051" w:rsidRDefault="00D24051" w:rsidP="00D3162A">
            <w:pPr>
              <w:pStyle w:val="TableParagraph"/>
              <w:spacing w:line="224" w:lineRule="exact"/>
              <w:ind w:left="114"/>
              <w:rPr>
                <w:sz w:val="20"/>
              </w:rPr>
            </w:pPr>
            <w:r>
              <w:rPr>
                <w:sz w:val="20"/>
              </w:rPr>
              <w:t>block</w:t>
            </w:r>
            <w:r>
              <w:rPr>
                <w:spacing w:val="-2"/>
                <w:sz w:val="20"/>
              </w:rPr>
              <w:t xml:space="preserve"> plan.</w:t>
            </w:r>
          </w:p>
        </w:tc>
        <w:tc>
          <w:tcPr>
            <w:tcW w:w="3466" w:type="dxa"/>
            <w:tcBorders>
              <w:top w:val="nil"/>
              <w:bottom w:val="nil"/>
            </w:tcBorders>
          </w:tcPr>
          <w:p w14:paraId="42FC99DC" w14:textId="77777777" w:rsidR="00D24051" w:rsidRDefault="00D24051" w:rsidP="00D3162A">
            <w:pPr>
              <w:pStyle w:val="TableParagraph"/>
              <w:spacing w:before="60" w:line="233" w:lineRule="exact"/>
              <w:ind w:left="109"/>
              <w:rPr>
                <w:sz w:val="20"/>
              </w:rPr>
            </w:pPr>
            <w:r>
              <w:rPr>
                <w:sz w:val="20"/>
              </w:rPr>
              <w:t>Ancient</w:t>
            </w:r>
            <w:r>
              <w:rPr>
                <w:spacing w:val="-5"/>
                <w:sz w:val="20"/>
              </w:rPr>
              <w:t xml:space="preserve"> </w:t>
            </w:r>
            <w:r>
              <w:rPr>
                <w:sz w:val="20"/>
              </w:rPr>
              <w:t>woodland</w:t>
            </w:r>
            <w:r>
              <w:rPr>
                <w:spacing w:val="-4"/>
                <w:sz w:val="20"/>
              </w:rPr>
              <w:t xml:space="preserve"> </w:t>
            </w:r>
            <w:r>
              <w:rPr>
                <w:sz w:val="20"/>
              </w:rPr>
              <w:t>and</w:t>
            </w:r>
            <w:r>
              <w:rPr>
                <w:spacing w:val="-4"/>
                <w:sz w:val="20"/>
              </w:rPr>
              <w:t xml:space="preserve"> </w:t>
            </w:r>
            <w:r>
              <w:rPr>
                <w:sz w:val="20"/>
              </w:rPr>
              <w:t>veteran</w:t>
            </w:r>
            <w:r>
              <w:rPr>
                <w:spacing w:val="1"/>
                <w:sz w:val="20"/>
              </w:rPr>
              <w:t xml:space="preserve"> </w:t>
            </w:r>
            <w:r>
              <w:rPr>
                <w:spacing w:val="-2"/>
                <w:sz w:val="20"/>
              </w:rPr>
              <w:t>trees:</w:t>
            </w:r>
          </w:p>
        </w:tc>
      </w:tr>
      <w:tr w:rsidR="00D24051" w14:paraId="6001A4DC" w14:textId="77777777" w:rsidTr="00D3162A">
        <w:trPr>
          <w:trHeight w:val="222"/>
        </w:trPr>
        <w:tc>
          <w:tcPr>
            <w:tcW w:w="700" w:type="dxa"/>
            <w:vMerge/>
            <w:tcBorders>
              <w:top w:val="nil"/>
            </w:tcBorders>
          </w:tcPr>
          <w:p w14:paraId="05012E4D" w14:textId="77777777" w:rsidR="00D24051" w:rsidRDefault="00D24051" w:rsidP="00D3162A">
            <w:pPr>
              <w:rPr>
                <w:sz w:val="2"/>
                <w:szCs w:val="2"/>
              </w:rPr>
            </w:pPr>
          </w:p>
        </w:tc>
        <w:tc>
          <w:tcPr>
            <w:tcW w:w="1846" w:type="dxa"/>
            <w:vMerge/>
            <w:tcBorders>
              <w:top w:val="nil"/>
            </w:tcBorders>
          </w:tcPr>
          <w:p w14:paraId="1959E06B" w14:textId="77777777" w:rsidR="00D24051" w:rsidRDefault="00D24051" w:rsidP="00D3162A">
            <w:pPr>
              <w:rPr>
                <w:sz w:val="2"/>
                <w:szCs w:val="2"/>
              </w:rPr>
            </w:pPr>
          </w:p>
        </w:tc>
        <w:tc>
          <w:tcPr>
            <w:tcW w:w="2836" w:type="dxa"/>
            <w:tcBorders>
              <w:top w:val="nil"/>
            </w:tcBorders>
          </w:tcPr>
          <w:p w14:paraId="2803354D" w14:textId="77777777" w:rsidR="00D24051" w:rsidRDefault="00D24051" w:rsidP="00D3162A">
            <w:pPr>
              <w:pStyle w:val="TableParagraph"/>
              <w:rPr>
                <w:rFonts w:ascii="Times New Roman"/>
                <w:sz w:val="14"/>
              </w:rPr>
            </w:pPr>
          </w:p>
        </w:tc>
        <w:tc>
          <w:tcPr>
            <w:tcW w:w="5106" w:type="dxa"/>
            <w:tcBorders>
              <w:top w:val="nil"/>
            </w:tcBorders>
          </w:tcPr>
          <w:p w14:paraId="1E2088F1" w14:textId="77777777" w:rsidR="00D24051" w:rsidRDefault="00D24051" w:rsidP="00D3162A">
            <w:pPr>
              <w:pStyle w:val="TableParagraph"/>
              <w:rPr>
                <w:rFonts w:ascii="Times New Roman"/>
                <w:sz w:val="14"/>
              </w:rPr>
            </w:pPr>
          </w:p>
        </w:tc>
        <w:tc>
          <w:tcPr>
            <w:tcW w:w="3466" w:type="dxa"/>
            <w:tcBorders>
              <w:top w:val="nil"/>
            </w:tcBorders>
          </w:tcPr>
          <w:p w14:paraId="61324158" w14:textId="77777777" w:rsidR="00D24051" w:rsidRDefault="00D24051" w:rsidP="00D3162A">
            <w:pPr>
              <w:pStyle w:val="TableParagraph"/>
              <w:spacing w:line="203" w:lineRule="exact"/>
              <w:ind w:left="109"/>
              <w:rPr>
                <w:sz w:val="20"/>
              </w:rPr>
            </w:pPr>
            <w:r>
              <w:rPr>
                <w:sz w:val="20"/>
              </w:rPr>
              <w:t>protecting</w:t>
            </w:r>
            <w:r>
              <w:rPr>
                <w:spacing w:val="-4"/>
                <w:sz w:val="20"/>
              </w:rPr>
              <w:t xml:space="preserve"> </w:t>
            </w:r>
            <w:r>
              <w:rPr>
                <w:sz w:val="20"/>
              </w:rPr>
              <w:t>them</w:t>
            </w:r>
            <w:r>
              <w:rPr>
                <w:spacing w:val="-4"/>
                <w:sz w:val="20"/>
              </w:rPr>
              <w:t xml:space="preserve"> </w:t>
            </w:r>
            <w:r>
              <w:rPr>
                <w:sz w:val="20"/>
              </w:rPr>
              <w:t>from</w:t>
            </w:r>
            <w:r>
              <w:rPr>
                <w:spacing w:val="-3"/>
                <w:sz w:val="20"/>
              </w:rPr>
              <w:t xml:space="preserve"> </w:t>
            </w:r>
            <w:r>
              <w:rPr>
                <w:spacing w:val="-2"/>
                <w:sz w:val="20"/>
              </w:rPr>
              <w:t>development</w:t>
            </w:r>
          </w:p>
        </w:tc>
      </w:tr>
    </w:tbl>
    <w:p w14:paraId="3A1E683C" w14:textId="77777777" w:rsidR="00D24051" w:rsidRDefault="00D24051" w:rsidP="00D24051">
      <w:pPr>
        <w:pStyle w:val="TableParagraph"/>
        <w:spacing w:line="203" w:lineRule="exact"/>
        <w:rPr>
          <w:sz w:val="20"/>
        </w:rPr>
        <w:sectPr w:rsidR="00D24051" w:rsidSect="00D24051">
          <w:pgSz w:w="16840" w:h="11900" w:orient="landscape"/>
          <w:pgMar w:top="1340" w:right="850" w:bottom="1180" w:left="992" w:header="0" w:footer="846" w:gutter="0"/>
          <w:cols w:space="720"/>
        </w:sectPr>
      </w:pPr>
    </w:p>
    <w:p w14:paraId="3B91973F"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836"/>
        <w:gridCol w:w="5106"/>
        <w:gridCol w:w="3466"/>
      </w:tblGrid>
      <w:tr w:rsidR="00D24051" w14:paraId="591164B0" w14:textId="77777777" w:rsidTr="00D3162A">
        <w:trPr>
          <w:trHeight w:val="5442"/>
        </w:trPr>
        <w:tc>
          <w:tcPr>
            <w:tcW w:w="700" w:type="dxa"/>
          </w:tcPr>
          <w:p w14:paraId="5B64105F" w14:textId="77777777" w:rsidR="00D24051" w:rsidRDefault="00D24051" w:rsidP="00D3162A">
            <w:pPr>
              <w:pStyle w:val="TableParagraph"/>
              <w:rPr>
                <w:rFonts w:ascii="Times New Roman"/>
                <w:sz w:val="20"/>
              </w:rPr>
            </w:pPr>
          </w:p>
        </w:tc>
        <w:tc>
          <w:tcPr>
            <w:tcW w:w="1846" w:type="dxa"/>
          </w:tcPr>
          <w:p w14:paraId="28D4E71A" w14:textId="77777777" w:rsidR="00D24051" w:rsidRDefault="00D24051" w:rsidP="00D3162A">
            <w:pPr>
              <w:pStyle w:val="TableParagraph"/>
              <w:rPr>
                <w:rFonts w:ascii="Times New Roman"/>
                <w:sz w:val="20"/>
              </w:rPr>
            </w:pPr>
          </w:p>
        </w:tc>
        <w:tc>
          <w:tcPr>
            <w:tcW w:w="2836" w:type="dxa"/>
          </w:tcPr>
          <w:p w14:paraId="0AB29B14" w14:textId="77777777" w:rsidR="00D24051" w:rsidRDefault="00D24051" w:rsidP="00D3162A">
            <w:pPr>
              <w:pStyle w:val="TableParagraph"/>
              <w:rPr>
                <w:rFonts w:ascii="Times New Roman"/>
                <w:sz w:val="20"/>
              </w:rPr>
            </w:pPr>
          </w:p>
        </w:tc>
        <w:tc>
          <w:tcPr>
            <w:tcW w:w="5106" w:type="dxa"/>
          </w:tcPr>
          <w:p w14:paraId="00F3FE73" w14:textId="77777777" w:rsidR="00D24051" w:rsidRDefault="00D24051" w:rsidP="00D3162A">
            <w:pPr>
              <w:pStyle w:val="TableParagraph"/>
              <w:numPr>
                <w:ilvl w:val="0"/>
                <w:numId w:val="290"/>
              </w:numPr>
              <w:tabs>
                <w:tab w:val="left" w:pos="114"/>
                <w:tab w:val="left" w:pos="830"/>
              </w:tabs>
              <w:ind w:right="325" w:hanging="5"/>
              <w:rPr>
                <w:sz w:val="20"/>
              </w:rPr>
            </w:pPr>
            <w:r>
              <w:rPr>
                <w:sz w:val="20"/>
              </w:rPr>
              <w:t>Arboricultural</w:t>
            </w:r>
            <w:r>
              <w:rPr>
                <w:spacing w:val="-4"/>
                <w:sz w:val="20"/>
              </w:rPr>
              <w:t xml:space="preserve"> </w:t>
            </w:r>
            <w:r>
              <w:rPr>
                <w:sz w:val="20"/>
              </w:rPr>
              <w:t>Impact</w:t>
            </w:r>
            <w:r>
              <w:rPr>
                <w:spacing w:val="-3"/>
                <w:sz w:val="20"/>
              </w:rPr>
              <w:t xml:space="preserve"> </w:t>
            </w:r>
            <w:r>
              <w:rPr>
                <w:sz w:val="20"/>
              </w:rPr>
              <w:t>Assessment</w:t>
            </w:r>
            <w:r>
              <w:rPr>
                <w:spacing w:val="-3"/>
                <w:sz w:val="20"/>
              </w:rPr>
              <w:t xml:space="preserve"> </w:t>
            </w:r>
            <w:r>
              <w:rPr>
                <w:sz w:val="20"/>
              </w:rPr>
              <w:t>-</w:t>
            </w:r>
            <w:r>
              <w:rPr>
                <w:spacing w:val="-3"/>
                <w:sz w:val="20"/>
              </w:rPr>
              <w:t xml:space="preserve"> </w:t>
            </w:r>
            <w:r>
              <w:rPr>
                <w:sz w:val="20"/>
              </w:rPr>
              <w:t>to</w:t>
            </w:r>
            <w:r>
              <w:rPr>
                <w:spacing w:val="-2"/>
                <w:sz w:val="20"/>
              </w:rPr>
              <w:t xml:space="preserve"> </w:t>
            </w:r>
            <w:r>
              <w:rPr>
                <w:sz w:val="20"/>
              </w:rPr>
              <w:t>assess</w:t>
            </w:r>
            <w:r>
              <w:rPr>
                <w:spacing w:val="-23"/>
                <w:sz w:val="20"/>
              </w:rPr>
              <w:t xml:space="preserve"> </w:t>
            </w:r>
            <w:r>
              <w:rPr>
                <w:sz w:val="20"/>
              </w:rPr>
              <w:t>the direct and indirect implications of the trees upon the proposal and visa-versa, including locations for under- ground/over-ground</w:t>
            </w:r>
            <w:r>
              <w:rPr>
                <w:spacing w:val="-8"/>
                <w:sz w:val="20"/>
              </w:rPr>
              <w:t xml:space="preserve"> </w:t>
            </w:r>
            <w:r>
              <w:rPr>
                <w:sz w:val="20"/>
              </w:rPr>
              <w:t>services,</w:t>
            </w:r>
            <w:r>
              <w:rPr>
                <w:spacing w:val="-7"/>
                <w:sz w:val="20"/>
              </w:rPr>
              <w:t xml:space="preserve"> </w:t>
            </w:r>
            <w:r>
              <w:rPr>
                <w:sz w:val="20"/>
              </w:rPr>
              <w:t>level</w:t>
            </w:r>
            <w:r>
              <w:rPr>
                <w:spacing w:val="-8"/>
                <w:sz w:val="20"/>
              </w:rPr>
              <w:t xml:space="preserve"> </w:t>
            </w:r>
            <w:r>
              <w:rPr>
                <w:sz w:val="20"/>
              </w:rPr>
              <w:t>changes</w:t>
            </w:r>
            <w:r>
              <w:rPr>
                <w:spacing w:val="-6"/>
                <w:sz w:val="20"/>
              </w:rPr>
              <w:t xml:space="preserve"> </w:t>
            </w:r>
            <w:r>
              <w:rPr>
                <w:sz w:val="20"/>
              </w:rPr>
              <w:t>within</w:t>
            </w:r>
            <w:r>
              <w:rPr>
                <w:spacing w:val="-8"/>
                <w:sz w:val="20"/>
              </w:rPr>
              <w:t xml:space="preserve"> </w:t>
            </w:r>
            <w:r>
              <w:rPr>
                <w:sz w:val="20"/>
              </w:rPr>
              <w:t>RPA's, new hard surface areas, crane jib arcs, CCTV splays, locations for storage areas, etc.</w:t>
            </w:r>
          </w:p>
          <w:p w14:paraId="2B752D63" w14:textId="77777777" w:rsidR="00D24051" w:rsidRDefault="00D24051" w:rsidP="00D3162A">
            <w:pPr>
              <w:pStyle w:val="TableParagraph"/>
              <w:numPr>
                <w:ilvl w:val="0"/>
                <w:numId w:val="290"/>
              </w:numPr>
              <w:tabs>
                <w:tab w:val="left" w:pos="830"/>
              </w:tabs>
              <w:ind w:right="133" w:firstLine="0"/>
              <w:rPr>
                <w:sz w:val="20"/>
              </w:rPr>
            </w:pPr>
            <w:r>
              <w:rPr>
                <w:sz w:val="20"/>
              </w:rPr>
              <w:t>Arboricultural Method Statement – to identify the methodology required if constructing or altering ground levels</w:t>
            </w:r>
            <w:r>
              <w:rPr>
                <w:spacing w:val="-1"/>
                <w:sz w:val="20"/>
              </w:rPr>
              <w:t xml:space="preserve"> </w:t>
            </w:r>
            <w:r>
              <w:rPr>
                <w:sz w:val="20"/>
              </w:rPr>
              <w:t>within</w:t>
            </w:r>
            <w:r>
              <w:rPr>
                <w:spacing w:val="-2"/>
                <w:sz w:val="20"/>
              </w:rPr>
              <w:t xml:space="preserve"> </w:t>
            </w:r>
            <w:r>
              <w:rPr>
                <w:sz w:val="20"/>
              </w:rPr>
              <w:t>any</w:t>
            </w:r>
            <w:r>
              <w:rPr>
                <w:spacing w:val="-2"/>
                <w:sz w:val="20"/>
              </w:rPr>
              <w:t xml:space="preserve"> </w:t>
            </w:r>
            <w:r>
              <w:rPr>
                <w:sz w:val="20"/>
              </w:rPr>
              <w:t>RPA’s or</w:t>
            </w:r>
            <w:r>
              <w:rPr>
                <w:spacing w:val="-1"/>
                <w:sz w:val="20"/>
              </w:rPr>
              <w:t xml:space="preserve"> </w:t>
            </w:r>
            <w:r>
              <w:rPr>
                <w:sz w:val="20"/>
              </w:rPr>
              <w:t>within</w:t>
            </w:r>
            <w:r>
              <w:rPr>
                <w:spacing w:val="-2"/>
                <w:sz w:val="20"/>
              </w:rPr>
              <w:t xml:space="preserve"> </w:t>
            </w:r>
            <w:r>
              <w:rPr>
                <w:sz w:val="20"/>
              </w:rPr>
              <w:t>close</w:t>
            </w:r>
            <w:r>
              <w:rPr>
                <w:spacing w:val="-1"/>
                <w:sz w:val="20"/>
              </w:rPr>
              <w:t xml:space="preserve"> </w:t>
            </w:r>
            <w:r>
              <w:rPr>
                <w:sz w:val="20"/>
              </w:rPr>
              <w:t>proximity to</w:t>
            </w:r>
            <w:r>
              <w:rPr>
                <w:spacing w:val="-2"/>
                <w:sz w:val="20"/>
              </w:rPr>
              <w:t xml:space="preserve"> </w:t>
            </w:r>
            <w:r>
              <w:rPr>
                <w:sz w:val="20"/>
              </w:rPr>
              <w:t>crowns. If any of the trees are high amenity trees or TPO trees, we may</w:t>
            </w:r>
            <w:r>
              <w:rPr>
                <w:spacing w:val="-9"/>
                <w:sz w:val="20"/>
              </w:rPr>
              <w:t xml:space="preserve"> </w:t>
            </w:r>
            <w:r>
              <w:rPr>
                <w:sz w:val="20"/>
              </w:rPr>
              <w:t>require</w:t>
            </w:r>
            <w:r>
              <w:rPr>
                <w:spacing w:val="-6"/>
                <w:sz w:val="20"/>
              </w:rPr>
              <w:t xml:space="preserve"> </w:t>
            </w:r>
            <w:r>
              <w:rPr>
                <w:sz w:val="20"/>
              </w:rPr>
              <w:t>Arboriculture</w:t>
            </w:r>
            <w:r>
              <w:rPr>
                <w:spacing w:val="-6"/>
                <w:sz w:val="20"/>
              </w:rPr>
              <w:t xml:space="preserve"> </w:t>
            </w:r>
            <w:r>
              <w:rPr>
                <w:sz w:val="20"/>
              </w:rPr>
              <w:t>Site</w:t>
            </w:r>
            <w:r>
              <w:rPr>
                <w:spacing w:val="-6"/>
                <w:sz w:val="20"/>
              </w:rPr>
              <w:t xml:space="preserve"> </w:t>
            </w:r>
            <w:r>
              <w:rPr>
                <w:sz w:val="20"/>
              </w:rPr>
              <w:t>Monitoring</w:t>
            </w:r>
            <w:r>
              <w:rPr>
                <w:spacing w:val="-6"/>
                <w:sz w:val="20"/>
              </w:rPr>
              <w:t xml:space="preserve"> </w:t>
            </w:r>
            <w:r>
              <w:rPr>
                <w:sz w:val="20"/>
              </w:rPr>
              <w:t>prior</w:t>
            </w:r>
            <w:r>
              <w:rPr>
                <w:spacing w:val="-6"/>
                <w:sz w:val="20"/>
              </w:rPr>
              <w:t xml:space="preserve"> </w:t>
            </w:r>
            <w:r>
              <w:rPr>
                <w:sz w:val="20"/>
              </w:rPr>
              <w:t>to</w:t>
            </w:r>
            <w:r>
              <w:rPr>
                <w:spacing w:val="-7"/>
                <w:sz w:val="20"/>
              </w:rPr>
              <w:t xml:space="preserve"> </w:t>
            </w:r>
            <w:r>
              <w:rPr>
                <w:sz w:val="20"/>
              </w:rPr>
              <w:t>and</w:t>
            </w:r>
            <w:r>
              <w:rPr>
                <w:spacing w:val="-25"/>
                <w:sz w:val="20"/>
              </w:rPr>
              <w:t xml:space="preserve"> </w:t>
            </w:r>
            <w:r>
              <w:rPr>
                <w:sz w:val="20"/>
              </w:rPr>
              <w:t>after construction</w:t>
            </w:r>
            <w:r>
              <w:rPr>
                <w:spacing w:val="-4"/>
                <w:sz w:val="20"/>
              </w:rPr>
              <w:t xml:space="preserve"> </w:t>
            </w:r>
            <w:r>
              <w:rPr>
                <w:sz w:val="20"/>
              </w:rPr>
              <w:t>phase</w:t>
            </w:r>
            <w:r>
              <w:rPr>
                <w:spacing w:val="-3"/>
                <w:sz w:val="20"/>
              </w:rPr>
              <w:t xml:space="preserve"> </w:t>
            </w:r>
            <w:r>
              <w:rPr>
                <w:sz w:val="20"/>
              </w:rPr>
              <w:t>attended</w:t>
            </w:r>
            <w:r>
              <w:rPr>
                <w:spacing w:val="-4"/>
                <w:sz w:val="20"/>
              </w:rPr>
              <w:t xml:space="preserve"> </w:t>
            </w:r>
            <w:r>
              <w:rPr>
                <w:sz w:val="20"/>
              </w:rPr>
              <w:t>by</w:t>
            </w:r>
            <w:r>
              <w:rPr>
                <w:spacing w:val="-1"/>
                <w:sz w:val="20"/>
              </w:rPr>
              <w:t xml:space="preserve"> </w:t>
            </w:r>
            <w:r>
              <w:rPr>
                <w:sz w:val="20"/>
              </w:rPr>
              <w:t>the</w:t>
            </w:r>
            <w:r>
              <w:rPr>
                <w:spacing w:val="-3"/>
                <w:sz w:val="20"/>
              </w:rPr>
              <w:t xml:space="preserve"> </w:t>
            </w:r>
            <w:r>
              <w:rPr>
                <w:sz w:val="20"/>
              </w:rPr>
              <w:t>Council’s</w:t>
            </w:r>
            <w:r>
              <w:rPr>
                <w:spacing w:val="-3"/>
                <w:sz w:val="20"/>
              </w:rPr>
              <w:t xml:space="preserve"> </w:t>
            </w:r>
            <w:r>
              <w:rPr>
                <w:sz w:val="20"/>
              </w:rPr>
              <w:t>Planning</w:t>
            </w:r>
            <w:r>
              <w:rPr>
                <w:spacing w:val="-3"/>
                <w:sz w:val="20"/>
              </w:rPr>
              <w:t xml:space="preserve"> </w:t>
            </w:r>
            <w:r>
              <w:rPr>
                <w:sz w:val="20"/>
              </w:rPr>
              <w:t xml:space="preserve">Tree Officer and appointed Arboriculturist. This will </w:t>
            </w:r>
            <w:proofErr w:type="spellStart"/>
            <w:r>
              <w:rPr>
                <w:sz w:val="20"/>
              </w:rPr>
              <w:t>authorise</w:t>
            </w:r>
            <w:proofErr w:type="spellEnd"/>
            <w:r>
              <w:rPr>
                <w:sz w:val="20"/>
              </w:rPr>
              <w:t xml:space="preserve"> the signing off of satisfactory erection of tree protection barriers prior to construction or prep works taking place upon the site, plus final visit at end of physical build to allow for the dismantling of the tree barriers. Schedule of works for retained trees e.g. access facilitation pruning.</w:t>
            </w:r>
          </w:p>
          <w:p w14:paraId="495AFDDE" w14:textId="77777777" w:rsidR="00D24051" w:rsidRDefault="00D24051" w:rsidP="00D3162A">
            <w:pPr>
              <w:pStyle w:val="TableParagraph"/>
              <w:numPr>
                <w:ilvl w:val="0"/>
                <w:numId w:val="290"/>
              </w:numPr>
              <w:tabs>
                <w:tab w:val="left" w:pos="830"/>
              </w:tabs>
              <w:ind w:right="184" w:firstLine="0"/>
              <w:rPr>
                <w:sz w:val="20"/>
              </w:rPr>
            </w:pPr>
            <w:r>
              <w:rPr>
                <w:sz w:val="20"/>
              </w:rPr>
              <w:t>Dimensioned</w:t>
            </w:r>
            <w:r>
              <w:rPr>
                <w:spacing w:val="-8"/>
                <w:sz w:val="20"/>
              </w:rPr>
              <w:t xml:space="preserve"> </w:t>
            </w:r>
            <w:r>
              <w:rPr>
                <w:sz w:val="20"/>
              </w:rPr>
              <w:t>Tree</w:t>
            </w:r>
            <w:r>
              <w:rPr>
                <w:spacing w:val="-7"/>
                <w:sz w:val="20"/>
              </w:rPr>
              <w:t xml:space="preserve"> </w:t>
            </w:r>
            <w:r>
              <w:rPr>
                <w:sz w:val="20"/>
              </w:rPr>
              <w:t>Protection</w:t>
            </w:r>
            <w:r>
              <w:rPr>
                <w:spacing w:val="-8"/>
                <w:sz w:val="20"/>
              </w:rPr>
              <w:t xml:space="preserve"> </w:t>
            </w:r>
            <w:r>
              <w:rPr>
                <w:sz w:val="20"/>
              </w:rPr>
              <w:t>Plan</w:t>
            </w:r>
            <w:r>
              <w:rPr>
                <w:spacing w:val="-6"/>
                <w:sz w:val="20"/>
              </w:rPr>
              <w:t xml:space="preserve"> </w:t>
            </w:r>
            <w:r>
              <w:rPr>
                <w:sz w:val="20"/>
              </w:rPr>
              <w:t>-</w:t>
            </w:r>
            <w:r>
              <w:rPr>
                <w:spacing w:val="-9"/>
                <w:sz w:val="20"/>
              </w:rPr>
              <w:t xml:space="preserve"> </w:t>
            </w:r>
            <w:r>
              <w:rPr>
                <w:sz w:val="20"/>
              </w:rPr>
              <w:t>to</w:t>
            </w:r>
            <w:r>
              <w:rPr>
                <w:spacing w:val="-4"/>
                <w:sz w:val="20"/>
              </w:rPr>
              <w:t xml:space="preserve"> </w:t>
            </w:r>
            <w:r>
              <w:rPr>
                <w:sz w:val="20"/>
              </w:rPr>
              <w:t>identify</w:t>
            </w:r>
            <w:r>
              <w:rPr>
                <w:spacing w:val="-4"/>
                <w:sz w:val="20"/>
              </w:rPr>
              <w:t xml:space="preserve"> </w:t>
            </w:r>
            <w:r>
              <w:rPr>
                <w:sz w:val="20"/>
              </w:rPr>
              <w:t>the distances from trunk centers to protection barrier to include tree protection posters displayed at 10m</w:t>
            </w:r>
            <w:r>
              <w:rPr>
                <w:spacing w:val="-9"/>
                <w:sz w:val="20"/>
              </w:rPr>
              <w:t xml:space="preserve"> </w:t>
            </w:r>
            <w:r>
              <w:rPr>
                <w:sz w:val="20"/>
              </w:rPr>
              <w:t>centers.</w:t>
            </w:r>
          </w:p>
        </w:tc>
        <w:tc>
          <w:tcPr>
            <w:tcW w:w="3466" w:type="dxa"/>
          </w:tcPr>
          <w:p w14:paraId="42C9F6E4" w14:textId="77777777" w:rsidR="00D24051" w:rsidRDefault="00D24051" w:rsidP="00D3162A">
            <w:pPr>
              <w:pStyle w:val="TableParagraph"/>
              <w:rPr>
                <w:rFonts w:ascii="Times New Roman"/>
                <w:sz w:val="20"/>
              </w:rPr>
            </w:pPr>
          </w:p>
        </w:tc>
      </w:tr>
    </w:tbl>
    <w:p w14:paraId="0B50A84E" w14:textId="77777777" w:rsidR="00D24051" w:rsidRDefault="00D24051" w:rsidP="00D24051">
      <w:pPr>
        <w:pStyle w:val="BodyText"/>
        <w:spacing w:before="0"/>
        <w:rPr>
          <w:i/>
        </w:rPr>
      </w:pPr>
    </w:p>
    <w:p w14:paraId="30556F2F" w14:textId="77777777" w:rsidR="00D24051" w:rsidRDefault="00D24051" w:rsidP="00D24051">
      <w:pPr>
        <w:pStyle w:val="BodyText"/>
        <w:spacing w:before="0"/>
        <w:rPr>
          <w:i/>
        </w:rPr>
      </w:pPr>
    </w:p>
    <w:p w14:paraId="5897366A" w14:textId="77777777" w:rsidR="00D24051" w:rsidRDefault="00D24051" w:rsidP="00D24051">
      <w:pPr>
        <w:pStyle w:val="BodyText"/>
        <w:spacing w:before="73"/>
        <w:rPr>
          <w:i/>
        </w:rPr>
      </w:pPr>
    </w:p>
    <w:p w14:paraId="3C0F6044" w14:textId="77777777" w:rsidR="00D24051" w:rsidRDefault="00D24051" w:rsidP="00D24051">
      <w:pPr>
        <w:ind w:left="448"/>
        <w:rPr>
          <w:i/>
          <w:sz w:val="24"/>
        </w:rPr>
      </w:pPr>
      <w:r>
        <w:rPr>
          <w:i/>
          <w:w w:val="105"/>
          <w:sz w:val="24"/>
        </w:rPr>
        <w:t>This</w:t>
      </w:r>
      <w:r>
        <w:rPr>
          <w:i/>
          <w:spacing w:val="1"/>
          <w:w w:val="105"/>
          <w:sz w:val="24"/>
        </w:rPr>
        <w:t xml:space="preserve"> </w:t>
      </w:r>
      <w:r>
        <w:rPr>
          <w:i/>
          <w:w w:val="105"/>
          <w:sz w:val="24"/>
        </w:rPr>
        <w:t>information</w:t>
      </w:r>
      <w:r>
        <w:rPr>
          <w:i/>
          <w:spacing w:val="-5"/>
          <w:w w:val="105"/>
          <w:sz w:val="24"/>
        </w:rPr>
        <w:t xml:space="preserve"> </w:t>
      </w:r>
      <w:r>
        <w:rPr>
          <w:i/>
          <w:w w:val="105"/>
          <w:sz w:val="24"/>
        </w:rPr>
        <w:t>may</w:t>
      </w:r>
      <w:r>
        <w:rPr>
          <w:i/>
          <w:spacing w:val="-3"/>
          <w:w w:val="105"/>
          <w:sz w:val="24"/>
        </w:rPr>
        <w:t xml:space="preserve"> </w:t>
      </w:r>
      <w:r>
        <w:rPr>
          <w:i/>
          <w:w w:val="105"/>
          <w:sz w:val="24"/>
        </w:rPr>
        <w:t>also</w:t>
      </w:r>
      <w:r>
        <w:rPr>
          <w:i/>
          <w:spacing w:val="-4"/>
          <w:w w:val="105"/>
          <w:sz w:val="24"/>
        </w:rPr>
        <w:t xml:space="preserve"> </w:t>
      </w:r>
      <w:r>
        <w:rPr>
          <w:i/>
          <w:w w:val="105"/>
          <w:sz w:val="24"/>
        </w:rPr>
        <w:t>be</w:t>
      </w:r>
      <w:r>
        <w:rPr>
          <w:i/>
          <w:spacing w:val="-5"/>
          <w:w w:val="105"/>
          <w:sz w:val="24"/>
        </w:rPr>
        <w:t xml:space="preserve"> </w:t>
      </w:r>
      <w:r>
        <w:rPr>
          <w:i/>
          <w:w w:val="105"/>
          <w:sz w:val="24"/>
        </w:rPr>
        <w:t>required</w:t>
      </w:r>
      <w:r>
        <w:rPr>
          <w:i/>
          <w:spacing w:val="-4"/>
          <w:w w:val="105"/>
          <w:sz w:val="24"/>
        </w:rPr>
        <w:t xml:space="preserve"> </w:t>
      </w:r>
      <w:r>
        <w:rPr>
          <w:i/>
          <w:w w:val="105"/>
          <w:sz w:val="24"/>
        </w:rPr>
        <w:t>to</w:t>
      </w:r>
      <w:r>
        <w:rPr>
          <w:i/>
          <w:spacing w:val="-4"/>
          <w:w w:val="105"/>
          <w:sz w:val="24"/>
        </w:rPr>
        <w:t xml:space="preserve"> </w:t>
      </w:r>
      <w:r>
        <w:rPr>
          <w:i/>
          <w:w w:val="105"/>
          <w:sz w:val="24"/>
        </w:rPr>
        <w:t>support</w:t>
      </w:r>
      <w:r>
        <w:rPr>
          <w:i/>
          <w:spacing w:val="-2"/>
          <w:w w:val="105"/>
          <w:sz w:val="24"/>
        </w:rPr>
        <w:t xml:space="preserve"> </w:t>
      </w:r>
      <w:r>
        <w:rPr>
          <w:i/>
          <w:w w:val="105"/>
          <w:sz w:val="24"/>
        </w:rPr>
        <w:t>your</w:t>
      </w:r>
      <w:r>
        <w:rPr>
          <w:i/>
          <w:spacing w:val="-6"/>
          <w:w w:val="105"/>
          <w:sz w:val="24"/>
        </w:rPr>
        <w:t xml:space="preserve"> </w:t>
      </w:r>
      <w:r>
        <w:rPr>
          <w:i/>
          <w:spacing w:val="-2"/>
          <w:w w:val="105"/>
          <w:sz w:val="24"/>
        </w:rPr>
        <w:t>application</w:t>
      </w:r>
    </w:p>
    <w:p w14:paraId="34ECEFCA" w14:textId="77777777" w:rsidR="00D24051" w:rsidRDefault="00D24051" w:rsidP="00D24051">
      <w:pPr>
        <w:pStyle w:val="BodyText"/>
        <w:spacing w:before="3"/>
        <w:rPr>
          <w:i/>
          <w:sz w:val="15"/>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551"/>
        <w:gridCol w:w="5246"/>
        <w:gridCol w:w="3606"/>
      </w:tblGrid>
      <w:tr w:rsidR="00D24051" w14:paraId="0CEAB209" w14:textId="77777777" w:rsidTr="00D3162A">
        <w:trPr>
          <w:trHeight w:val="1950"/>
        </w:trPr>
        <w:tc>
          <w:tcPr>
            <w:tcW w:w="700" w:type="dxa"/>
          </w:tcPr>
          <w:p w14:paraId="00B7DF1F" w14:textId="77777777" w:rsidR="00D24051" w:rsidRDefault="00D24051" w:rsidP="00D3162A">
            <w:pPr>
              <w:pStyle w:val="TableParagraph"/>
              <w:spacing w:line="244" w:lineRule="exact"/>
              <w:ind w:left="110"/>
              <w:rPr>
                <w:sz w:val="20"/>
              </w:rPr>
            </w:pPr>
            <w:r>
              <w:rPr>
                <w:spacing w:val="-4"/>
                <w:sz w:val="20"/>
              </w:rPr>
              <w:t>7.24</w:t>
            </w:r>
          </w:p>
        </w:tc>
        <w:tc>
          <w:tcPr>
            <w:tcW w:w="1846" w:type="dxa"/>
          </w:tcPr>
          <w:p w14:paraId="28F7475C" w14:textId="77777777" w:rsidR="00D24051" w:rsidRDefault="00D24051" w:rsidP="00D3162A">
            <w:pPr>
              <w:pStyle w:val="TableParagraph"/>
              <w:spacing w:before="1" w:line="237" w:lineRule="auto"/>
              <w:ind w:left="114" w:hanging="5"/>
              <w:rPr>
                <w:sz w:val="20"/>
              </w:rPr>
            </w:pPr>
            <w:r>
              <w:rPr>
                <w:spacing w:val="-2"/>
                <w:sz w:val="20"/>
              </w:rPr>
              <w:t xml:space="preserve">Aerodrome </w:t>
            </w:r>
            <w:r>
              <w:rPr>
                <w:spacing w:val="-2"/>
                <w:w w:val="90"/>
                <w:sz w:val="20"/>
              </w:rPr>
              <w:t>safeguarding</w:t>
            </w:r>
            <w:r>
              <w:rPr>
                <w:spacing w:val="-2"/>
                <w:sz w:val="20"/>
              </w:rPr>
              <w:t xml:space="preserve"> assessment</w:t>
            </w:r>
          </w:p>
        </w:tc>
        <w:tc>
          <w:tcPr>
            <w:tcW w:w="2551" w:type="dxa"/>
          </w:tcPr>
          <w:p w14:paraId="31795683" w14:textId="77777777" w:rsidR="00D24051" w:rsidRDefault="00D24051" w:rsidP="00D3162A">
            <w:pPr>
              <w:pStyle w:val="TableParagraph"/>
              <w:ind w:left="114" w:right="61"/>
              <w:rPr>
                <w:sz w:val="20"/>
              </w:rPr>
            </w:pPr>
            <w:r>
              <w:rPr>
                <w:sz w:val="20"/>
              </w:rPr>
              <w:t>Development involving buildings or works which would</w:t>
            </w:r>
            <w:r>
              <w:rPr>
                <w:spacing w:val="-12"/>
                <w:sz w:val="20"/>
              </w:rPr>
              <w:t xml:space="preserve"> </w:t>
            </w:r>
            <w:r>
              <w:rPr>
                <w:sz w:val="20"/>
              </w:rPr>
              <w:t>infringe</w:t>
            </w:r>
            <w:r>
              <w:rPr>
                <w:spacing w:val="-11"/>
                <w:sz w:val="20"/>
              </w:rPr>
              <w:t xml:space="preserve"> </w:t>
            </w:r>
            <w:r>
              <w:rPr>
                <w:sz w:val="20"/>
              </w:rPr>
              <w:t>on</w:t>
            </w:r>
            <w:r>
              <w:rPr>
                <w:spacing w:val="-11"/>
                <w:sz w:val="20"/>
              </w:rPr>
              <w:t xml:space="preserve"> </w:t>
            </w:r>
            <w:r>
              <w:rPr>
                <w:sz w:val="20"/>
              </w:rPr>
              <w:t>protected surfaces, obscure runway approach lights or have the potential to affect the performance of navigation</w:t>
            </w:r>
          </w:p>
        </w:tc>
        <w:tc>
          <w:tcPr>
            <w:tcW w:w="5246" w:type="dxa"/>
          </w:tcPr>
          <w:p w14:paraId="16F8A683" w14:textId="77777777" w:rsidR="00D24051" w:rsidRDefault="00D24051" w:rsidP="00D3162A">
            <w:pPr>
              <w:pStyle w:val="TableParagraph"/>
              <w:spacing w:line="242" w:lineRule="exact"/>
              <w:ind w:left="114"/>
              <w:rPr>
                <w:sz w:val="20"/>
              </w:rPr>
            </w:pPr>
            <w:r>
              <w:rPr>
                <w:sz w:val="20"/>
              </w:rPr>
              <w:t>An</w:t>
            </w:r>
            <w:r>
              <w:rPr>
                <w:spacing w:val="-3"/>
                <w:sz w:val="20"/>
              </w:rPr>
              <w:t xml:space="preserve"> </w:t>
            </w:r>
            <w:r>
              <w:rPr>
                <w:sz w:val="20"/>
              </w:rPr>
              <w:t>accurate</w:t>
            </w:r>
            <w:r>
              <w:rPr>
                <w:spacing w:val="-1"/>
                <w:sz w:val="20"/>
              </w:rPr>
              <w:t xml:space="preserve"> </w:t>
            </w:r>
            <w:r>
              <w:rPr>
                <w:sz w:val="20"/>
              </w:rPr>
              <w:t>site</w:t>
            </w:r>
            <w:r>
              <w:rPr>
                <w:spacing w:val="-1"/>
                <w:sz w:val="20"/>
              </w:rPr>
              <w:t xml:space="preserve"> </w:t>
            </w:r>
            <w:r>
              <w:rPr>
                <w:sz w:val="20"/>
              </w:rPr>
              <w:t>plan</w:t>
            </w:r>
            <w:r>
              <w:rPr>
                <w:spacing w:val="-3"/>
                <w:sz w:val="20"/>
              </w:rPr>
              <w:t xml:space="preserve"> </w:t>
            </w:r>
            <w:r>
              <w:rPr>
                <w:sz w:val="20"/>
              </w:rPr>
              <w:t>with</w:t>
            </w:r>
            <w:r>
              <w:rPr>
                <w:spacing w:val="-2"/>
                <w:sz w:val="20"/>
              </w:rPr>
              <w:t xml:space="preserve"> </w:t>
            </w:r>
            <w:r>
              <w:rPr>
                <w:sz w:val="20"/>
              </w:rPr>
              <w:t>six</w:t>
            </w:r>
            <w:r>
              <w:rPr>
                <w:spacing w:val="-3"/>
                <w:sz w:val="20"/>
              </w:rPr>
              <w:t xml:space="preserve"> </w:t>
            </w:r>
            <w:r>
              <w:rPr>
                <w:sz w:val="20"/>
              </w:rPr>
              <w:t>figure</w:t>
            </w:r>
            <w:r>
              <w:rPr>
                <w:spacing w:val="-1"/>
                <w:sz w:val="20"/>
              </w:rPr>
              <w:t xml:space="preserve"> </w:t>
            </w:r>
            <w:r>
              <w:rPr>
                <w:sz w:val="20"/>
              </w:rPr>
              <w:t>(Ordnance</w:t>
            </w:r>
            <w:r>
              <w:rPr>
                <w:spacing w:val="-1"/>
                <w:sz w:val="20"/>
              </w:rPr>
              <w:t xml:space="preserve"> </w:t>
            </w:r>
            <w:r>
              <w:rPr>
                <w:spacing w:val="-2"/>
                <w:sz w:val="20"/>
              </w:rPr>
              <w:t>Survey)</w:t>
            </w:r>
          </w:p>
          <w:p w14:paraId="5C18B349" w14:textId="77777777" w:rsidR="00D24051" w:rsidRDefault="00D24051" w:rsidP="00D3162A">
            <w:pPr>
              <w:pStyle w:val="TableParagraph"/>
              <w:spacing w:line="242" w:lineRule="exact"/>
              <w:ind w:left="114"/>
              <w:rPr>
                <w:sz w:val="20"/>
              </w:rPr>
            </w:pPr>
            <w:r>
              <w:rPr>
                <w:sz w:val="20"/>
              </w:rPr>
              <w:t>‘eastings’</w:t>
            </w:r>
            <w:r>
              <w:rPr>
                <w:spacing w:val="-4"/>
                <w:sz w:val="20"/>
              </w:rPr>
              <w:t xml:space="preserve"> </w:t>
            </w:r>
            <w:r>
              <w:rPr>
                <w:sz w:val="20"/>
              </w:rPr>
              <w:t>and</w:t>
            </w:r>
            <w:r>
              <w:rPr>
                <w:spacing w:val="-3"/>
                <w:sz w:val="20"/>
              </w:rPr>
              <w:t xml:space="preserve"> </w:t>
            </w:r>
            <w:r>
              <w:rPr>
                <w:sz w:val="20"/>
              </w:rPr>
              <w:t>‘northings’</w:t>
            </w:r>
            <w:r>
              <w:rPr>
                <w:spacing w:val="-4"/>
                <w:sz w:val="20"/>
              </w:rPr>
              <w:t xml:space="preserve"> </w:t>
            </w:r>
            <w:r>
              <w:rPr>
                <w:sz w:val="20"/>
              </w:rPr>
              <w:t>grid</w:t>
            </w:r>
            <w:r>
              <w:rPr>
                <w:spacing w:val="-3"/>
                <w:sz w:val="20"/>
              </w:rPr>
              <w:t xml:space="preserve"> </w:t>
            </w:r>
            <w:r>
              <w:rPr>
                <w:spacing w:val="-2"/>
                <w:sz w:val="20"/>
              </w:rPr>
              <w:t>references;</w:t>
            </w:r>
          </w:p>
          <w:p w14:paraId="3AA2E8D9" w14:textId="77777777" w:rsidR="00D24051" w:rsidRDefault="00D24051" w:rsidP="00D3162A">
            <w:pPr>
              <w:pStyle w:val="TableParagraph"/>
              <w:spacing w:before="1"/>
              <w:ind w:left="114"/>
              <w:rPr>
                <w:sz w:val="20"/>
              </w:rPr>
            </w:pPr>
            <w:r>
              <w:rPr>
                <w:sz w:val="20"/>
              </w:rPr>
              <w:t>Ground</w:t>
            </w:r>
            <w:r>
              <w:rPr>
                <w:spacing w:val="-5"/>
                <w:sz w:val="20"/>
              </w:rPr>
              <w:t xml:space="preserve"> </w:t>
            </w:r>
            <w:r>
              <w:rPr>
                <w:sz w:val="20"/>
              </w:rPr>
              <w:t>level</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site</w:t>
            </w:r>
            <w:r>
              <w:rPr>
                <w:spacing w:val="-4"/>
                <w:sz w:val="20"/>
              </w:rPr>
              <w:t xml:space="preserve"> </w:t>
            </w:r>
            <w:r>
              <w:rPr>
                <w:sz w:val="20"/>
              </w:rPr>
              <w:t>to</w:t>
            </w:r>
            <w:r>
              <w:rPr>
                <w:spacing w:val="-5"/>
                <w:sz w:val="20"/>
              </w:rPr>
              <w:t xml:space="preserve"> </w:t>
            </w:r>
            <w:r>
              <w:rPr>
                <w:sz w:val="20"/>
              </w:rPr>
              <w:t>an</w:t>
            </w:r>
            <w:r>
              <w:rPr>
                <w:spacing w:val="-5"/>
                <w:sz w:val="20"/>
              </w:rPr>
              <w:t xml:space="preserve"> </w:t>
            </w:r>
            <w:r>
              <w:rPr>
                <w:sz w:val="20"/>
              </w:rPr>
              <w:t>accuracy</w:t>
            </w:r>
            <w:r>
              <w:rPr>
                <w:spacing w:val="-2"/>
                <w:sz w:val="20"/>
              </w:rPr>
              <w:t xml:space="preserve"> </w:t>
            </w:r>
            <w:r>
              <w:rPr>
                <w:sz w:val="20"/>
              </w:rPr>
              <w:t>of</w:t>
            </w:r>
            <w:r>
              <w:rPr>
                <w:spacing w:val="-6"/>
                <w:sz w:val="20"/>
              </w:rPr>
              <w:t xml:space="preserve"> </w:t>
            </w:r>
            <w:r>
              <w:rPr>
                <w:sz w:val="20"/>
              </w:rPr>
              <w:t>0.25m</w:t>
            </w:r>
            <w:r>
              <w:rPr>
                <w:spacing w:val="-4"/>
                <w:sz w:val="20"/>
              </w:rPr>
              <w:t xml:space="preserve"> </w:t>
            </w:r>
            <w:r>
              <w:rPr>
                <w:sz w:val="20"/>
              </w:rPr>
              <w:t>Above Ordnance Datum (AOD);</w:t>
            </w:r>
          </w:p>
          <w:p w14:paraId="16CBAF97" w14:textId="77777777" w:rsidR="00D24051" w:rsidRDefault="00D24051" w:rsidP="00D3162A">
            <w:pPr>
              <w:pStyle w:val="TableParagraph"/>
              <w:spacing w:before="1"/>
              <w:ind w:left="114"/>
              <w:rPr>
                <w:sz w:val="20"/>
              </w:rPr>
            </w:pPr>
            <w:r>
              <w:rPr>
                <w:sz w:val="20"/>
              </w:rPr>
              <w:t>The</w:t>
            </w:r>
            <w:r>
              <w:rPr>
                <w:spacing w:val="-7"/>
                <w:sz w:val="20"/>
              </w:rPr>
              <w:t xml:space="preserve"> </w:t>
            </w:r>
            <w:r>
              <w:rPr>
                <w:sz w:val="20"/>
              </w:rPr>
              <w:t>layout,</w:t>
            </w:r>
            <w:r>
              <w:rPr>
                <w:spacing w:val="-7"/>
                <w:sz w:val="20"/>
              </w:rPr>
              <w:t xml:space="preserve"> </w:t>
            </w:r>
            <w:r>
              <w:rPr>
                <w:sz w:val="20"/>
              </w:rPr>
              <w:t>dimensions,</w:t>
            </w:r>
            <w:r>
              <w:rPr>
                <w:spacing w:val="-7"/>
                <w:sz w:val="20"/>
              </w:rPr>
              <w:t xml:space="preserve"> </w:t>
            </w:r>
            <w:r>
              <w:rPr>
                <w:sz w:val="20"/>
              </w:rPr>
              <w:t>materials</w:t>
            </w:r>
            <w:r>
              <w:rPr>
                <w:spacing w:val="-6"/>
                <w:sz w:val="20"/>
              </w:rPr>
              <w:t xml:space="preserve"> </w:t>
            </w:r>
            <w:r>
              <w:rPr>
                <w:sz w:val="20"/>
              </w:rPr>
              <w:t>and</w:t>
            </w:r>
            <w:r>
              <w:rPr>
                <w:spacing w:val="-8"/>
                <w:sz w:val="20"/>
              </w:rPr>
              <w:t xml:space="preserve"> </w:t>
            </w:r>
            <w:r>
              <w:rPr>
                <w:sz w:val="20"/>
              </w:rPr>
              <w:t>heights</w:t>
            </w:r>
            <w:r>
              <w:rPr>
                <w:spacing w:val="-6"/>
                <w:sz w:val="20"/>
              </w:rPr>
              <w:t xml:space="preserve"> </w:t>
            </w:r>
            <w:r>
              <w:rPr>
                <w:sz w:val="20"/>
              </w:rPr>
              <w:t>of</w:t>
            </w:r>
            <w:r>
              <w:rPr>
                <w:spacing w:val="-4"/>
                <w:sz w:val="20"/>
              </w:rPr>
              <w:t xml:space="preserve"> </w:t>
            </w:r>
            <w:r>
              <w:rPr>
                <w:sz w:val="20"/>
              </w:rPr>
              <w:t>the development above ground level;</w:t>
            </w:r>
          </w:p>
          <w:p w14:paraId="1F1BF6C5" w14:textId="77777777" w:rsidR="00D24051" w:rsidRDefault="00D24051" w:rsidP="00D3162A">
            <w:pPr>
              <w:pStyle w:val="TableParagraph"/>
              <w:spacing w:before="8" w:line="230" w:lineRule="exact"/>
              <w:ind w:left="114"/>
              <w:rPr>
                <w:sz w:val="20"/>
              </w:rPr>
            </w:pPr>
            <w:r>
              <w:rPr>
                <w:sz w:val="20"/>
              </w:rPr>
              <w:t>Details</w:t>
            </w:r>
            <w:r>
              <w:rPr>
                <w:spacing w:val="-5"/>
                <w:sz w:val="20"/>
              </w:rPr>
              <w:t xml:space="preserve"> </w:t>
            </w:r>
            <w:r>
              <w:rPr>
                <w:sz w:val="20"/>
              </w:rPr>
              <w:t>of</w:t>
            </w:r>
            <w:r>
              <w:rPr>
                <w:spacing w:val="-8"/>
                <w:sz w:val="20"/>
              </w:rPr>
              <w:t xml:space="preserve"> </w:t>
            </w:r>
            <w:r>
              <w:rPr>
                <w:sz w:val="20"/>
              </w:rPr>
              <w:t>any</w:t>
            </w:r>
            <w:r>
              <w:rPr>
                <w:spacing w:val="-7"/>
                <w:sz w:val="20"/>
              </w:rPr>
              <w:t xml:space="preserve"> </w:t>
            </w:r>
            <w:r>
              <w:rPr>
                <w:sz w:val="20"/>
              </w:rPr>
              <w:t>landscaping</w:t>
            </w:r>
            <w:r>
              <w:rPr>
                <w:spacing w:val="-6"/>
                <w:sz w:val="20"/>
              </w:rPr>
              <w:t xml:space="preserve"> </w:t>
            </w:r>
            <w:r>
              <w:rPr>
                <w:sz w:val="20"/>
              </w:rPr>
              <w:t>and/or</w:t>
            </w:r>
            <w:r>
              <w:rPr>
                <w:spacing w:val="-6"/>
                <w:sz w:val="20"/>
              </w:rPr>
              <w:t xml:space="preserve"> </w:t>
            </w:r>
            <w:r>
              <w:rPr>
                <w:sz w:val="20"/>
              </w:rPr>
              <w:t>Sustainable</w:t>
            </w:r>
            <w:r>
              <w:rPr>
                <w:spacing w:val="-6"/>
                <w:sz w:val="20"/>
              </w:rPr>
              <w:t xml:space="preserve"> </w:t>
            </w:r>
            <w:r>
              <w:rPr>
                <w:sz w:val="20"/>
              </w:rPr>
              <w:t>Urban</w:t>
            </w:r>
            <w:r>
              <w:rPr>
                <w:spacing w:val="-7"/>
                <w:sz w:val="20"/>
              </w:rPr>
              <w:t xml:space="preserve"> </w:t>
            </w:r>
            <w:r>
              <w:rPr>
                <w:sz w:val="20"/>
              </w:rPr>
              <w:t>Drainage (SUDs) proposals;</w:t>
            </w:r>
          </w:p>
        </w:tc>
        <w:tc>
          <w:tcPr>
            <w:tcW w:w="3606" w:type="dxa"/>
          </w:tcPr>
          <w:p w14:paraId="0ED69EEA" w14:textId="77777777" w:rsidR="00D24051" w:rsidRDefault="00D24051" w:rsidP="00D3162A">
            <w:pPr>
              <w:pStyle w:val="TableParagraph"/>
              <w:ind w:left="114" w:right="155"/>
              <w:rPr>
                <w:sz w:val="20"/>
              </w:rPr>
            </w:pPr>
            <w:r>
              <w:rPr>
                <w:sz w:val="20"/>
              </w:rPr>
              <w:t>The Aerodrome Safeguarding Advice Notes</w:t>
            </w:r>
            <w:r>
              <w:rPr>
                <w:spacing w:val="-7"/>
                <w:sz w:val="20"/>
              </w:rPr>
              <w:t xml:space="preserve"> </w:t>
            </w:r>
            <w:r>
              <w:rPr>
                <w:sz w:val="20"/>
              </w:rPr>
              <w:t>written</w:t>
            </w:r>
            <w:r>
              <w:rPr>
                <w:spacing w:val="-8"/>
                <w:sz w:val="20"/>
              </w:rPr>
              <w:t xml:space="preserve"> </w:t>
            </w:r>
            <w:r>
              <w:rPr>
                <w:sz w:val="20"/>
              </w:rPr>
              <w:t>jointly</w:t>
            </w:r>
            <w:r>
              <w:rPr>
                <w:spacing w:val="-8"/>
                <w:sz w:val="20"/>
              </w:rPr>
              <w:t xml:space="preserve"> </w:t>
            </w:r>
            <w:r>
              <w:rPr>
                <w:sz w:val="20"/>
              </w:rPr>
              <w:t>by</w:t>
            </w:r>
            <w:r>
              <w:rPr>
                <w:spacing w:val="-5"/>
                <w:sz w:val="20"/>
              </w:rPr>
              <w:t xml:space="preserve"> </w:t>
            </w:r>
            <w:r>
              <w:rPr>
                <w:sz w:val="20"/>
              </w:rPr>
              <w:t>the</w:t>
            </w:r>
            <w:r>
              <w:rPr>
                <w:spacing w:val="-7"/>
                <w:sz w:val="20"/>
              </w:rPr>
              <w:t xml:space="preserve"> </w:t>
            </w:r>
            <w:r>
              <w:rPr>
                <w:sz w:val="20"/>
              </w:rPr>
              <w:t>AOA</w:t>
            </w:r>
            <w:r>
              <w:rPr>
                <w:spacing w:val="-8"/>
                <w:sz w:val="20"/>
              </w:rPr>
              <w:t xml:space="preserve"> </w:t>
            </w:r>
            <w:r>
              <w:rPr>
                <w:sz w:val="20"/>
              </w:rPr>
              <w:t>(Airport Operators Association) and GAAC (General Aviation Awareness Council) and</w:t>
            </w:r>
            <w:r>
              <w:rPr>
                <w:spacing w:val="-2"/>
                <w:sz w:val="20"/>
              </w:rPr>
              <w:t xml:space="preserve"> </w:t>
            </w:r>
            <w:r>
              <w:rPr>
                <w:sz w:val="20"/>
              </w:rPr>
              <w:t>supported</w:t>
            </w:r>
            <w:r>
              <w:rPr>
                <w:spacing w:val="-2"/>
                <w:sz w:val="20"/>
              </w:rPr>
              <w:t xml:space="preserve"> </w:t>
            </w:r>
            <w:r>
              <w:rPr>
                <w:sz w:val="20"/>
              </w:rPr>
              <w:t>by</w:t>
            </w:r>
            <w:r>
              <w:rPr>
                <w:spacing w:val="-2"/>
                <w:sz w:val="20"/>
              </w:rPr>
              <w:t xml:space="preserve"> </w:t>
            </w:r>
            <w:r>
              <w:rPr>
                <w:sz w:val="20"/>
              </w:rPr>
              <w:t>the</w:t>
            </w:r>
            <w:r>
              <w:rPr>
                <w:spacing w:val="-1"/>
                <w:sz w:val="20"/>
              </w:rPr>
              <w:t xml:space="preserve"> </w:t>
            </w:r>
            <w:r>
              <w:rPr>
                <w:sz w:val="20"/>
              </w:rPr>
              <w:t>CAA (Civil</w:t>
            </w:r>
            <w:r>
              <w:rPr>
                <w:spacing w:val="-2"/>
                <w:sz w:val="20"/>
              </w:rPr>
              <w:t xml:space="preserve"> </w:t>
            </w:r>
            <w:r>
              <w:rPr>
                <w:sz w:val="20"/>
              </w:rPr>
              <w:t>Aviation Authority) can be found at:</w:t>
            </w:r>
          </w:p>
          <w:p w14:paraId="5A9B2516" w14:textId="77777777" w:rsidR="00D24051" w:rsidRDefault="00D24051" w:rsidP="00D3162A">
            <w:pPr>
              <w:pStyle w:val="TableParagraph"/>
              <w:spacing w:before="6" w:line="230" w:lineRule="exact"/>
              <w:ind w:left="114" w:right="891"/>
              <w:rPr>
                <w:sz w:val="20"/>
              </w:rPr>
            </w:pPr>
            <w:r>
              <w:rPr>
                <w:color w:val="0461C1"/>
                <w:spacing w:val="-2"/>
                <w:sz w:val="20"/>
                <w:u w:val="single" w:color="0461C1"/>
              </w:rPr>
              <w:t>h</w:t>
            </w:r>
            <w:hyperlink r:id="rId191">
              <w:r>
                <w:rPr>
                  <w:color w:val="0461C1"/>
                  <w:spacing w:val="-2"/>
                  <w:sz w:val="20"/>
                  <w:u w:val="single" w:color="0461C1"/>
                </w:rPr>
                <w:t>ttps://www.aoa.org.uk/policy-</w:t>
              </w:r>
            </w:hyperlink>
            <w:r>
              <w:rPr>
                <w:color w:val="0461C1"/>
                <w:spacing w:val="-2"/>
                <w:sz w:val="20"/>
              </w:rPr>
              <w:t xml:space="preserve"> </w:t>
            </w:r>
            <w:r>
              <w:rPr>
                <w:color w:val="0461C1"/>
                <w:spacing w:val="-2"/>
                <w:sz w:val="20"/>
                <w:u w:val="single" w:color="0461C1"/>
              </w:rPr>
              <w:t>c</w:t>
            </w:r>
            <w:hyperlink r:id="rId192">
              <w:r>
                <w:rPr>
                  <w:color w:val="0461C1"/>
                  <w:spacing w:val="-2"/>
                  <w:sz w:val="20"/>
                  <w:u w:val="single" w:color="0461C1"/>
                </w:rPr>
                <w:t>ampaigns/operations-safety/</w:t>
              </w:r>
            </w:hyperlink>
          </w:p>
        </w:tc>
      </w:tr>
    </w:tbl>
    <w:p w14:paraId="22BCAC1C" w14:textId="77777777" w:rsidR="00D24051" w:rsidRDefault="00D24051" w:rsidP="00D24051">
      <w:pPr>
        <w:pStyle w:val="TableParagraph"/>
        <w:spacing w:line="230" w:lineRule="exact"/>
        <w:rPr>
          <w:sz w:val="20"/>
        </w:rPr>
        <w:sectPr w:rsidR="00D24051" w:rsidSect="00D24051">
          <w:pgSz w:w="16840" w:h="11900" w:orient="landscape"/>
          <w:pgMar w:top="1340" w:right="850" w:bottom="1180" w:left="992" w:header="0" w:footer="846" w:gutter="0"/>
          <w:cols w:space="720"/>
        </w:sectPr>
      </w:pPr>
    </w:p>
    <w:p w14:paraId="3B23616C"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551"/>
        <w:gridCol w:w="5246"/>
        <w:gridCol w:w="3606"/>
      </w:tblGrid>
      <w:tr w:rsidR="00D24051" w14:paraId="62CCDEE7" w14:textId="77777777" w:rsidTr="00D3162A">
        <w:trPr>
          <w:trHeight w:val="2441"/>
        </w:trPr>
        <w:tc>
          <w:tcPr>
            <w:tcW w:w="700" w:type="dxa"/>
          </w:tcPr>
          <w:p w14:paraId="575D4F5D" w14:textId="77777777" w:rsidR="00D24051" w:rsidRDefault="00D24051" w:rsidP="00D3162A">
            <w:pPr>
              <w:pStyle w:val="TableParagraph"/>
              <w:rPr>
                <w:rFonts w:ascii="Times New Roman"/>
                <w:sz w:val="18"/>
              </w:rPr>
            </w:pPr>
          </w:p>
        </w:tc>
        <w:tc>
          <w:tcPr>
            <w:tcW w:w="1846" w:type="dxa"/>
          </w:tcPr>
          <w:p w14:paraId="31BA888A" w14:textId="77777777" w:rsidR="00D24051" w:rsidRDefault="00D24051" w:rsidP="00D3162A">
            <w:pPr>
              <w:pStyle w:val="TableParagraph"/>
              <w:rPr>
                <w:rFonts w:ascii="Times New Roman"/>
                <w:sz w:val="18"/>
              </w:rPr>
            </w:pPr>
          </w:p>
        </w:tc>
        <w:tc>
          <w:tcPr>
            <w:tcW w:w="2551" w:type="dxa"/>
          </w:tcPr>
          <w:p w14:paraId="5C14E33C" w14:textId="77777777" w:rsidR="00D24051" w:rsidRDefault="00D24051" w:rsidP="00D3162A">
            <w:pPr>
              <w:pStyle w:val="TableParagraph"/>
              <w:ind w:left="114" w:right="61"/>
              <w:rPr>
                <w:sz w:val="20"/>
              </w:rPr>
            </w:pPr>
            <w:r>
              <w:rPr>
                <w:sz w:val="20"/>
              </w:rPr>
              <w:t>aids,</w:t>
            </w:r>
            <w:r>
              <w:rPr>
                <w:spacing w:val="-11"/>
                <w:sz w:val="20"/>
              </w:rPr>
              <w:t xml:space="preserve"> </w:t>
            </w:r>
            <w:r>
              <w:rPr>
                <w:sz w:val="20"/>
              </w:rPr>
              <w:t>radio</w:t>
            </w:r>
            <w:r>
              <w:rPr>
                <w:spacing w:val="-12"/>
                <w:sz w:val="20"/>
              </w:rPr>
              <w:t xml:space="preserve"> </w:t>
            </w:r>
            <w:r>
              <w:rPr>
                <w:sz w:val="20"/>
              </w:rPr>
              <w:t>aids</w:t>
            </w:r>
            <w:r>
              <w:rPr>
                <w:spacing w:val="-9"/>
                <w:sz w:val="20"/>
              </w:rPr>
              <w:t xml:space="preserve"> </w:t>
            </w:r>
            <w:r>
              <w:rPr>
                <w:sz w:val="20"/>
              </w:rPr>
              <w:t>or</w:t>
            </w:r>
            <w:r>
              <w:rPr>
                <w:spacing w:val="-11"/>
                <w:sz w:val="20"/>
              </w:rPr>
              <w:t xml:space="preserve"> </w:t>
            </w:r>
            <w:r>
              <w:rPr>
                <w:sz w:val="20"/>
              </w:rPr>
              <w:t xml:space="preserve">telecom </w:t>
            </w:r>
            <w:r>
              <w:rPr>
                <w:spacing w:val="-2"/>
                <w:sz w:val="20"/>
              </w:rPr>
              <w:t>systems.</w:t>
            </w:r>
          </w:p>
          <w:p w14:paraId="285E4B1E" w14:textId="77777777" w:rsidR="00D24051" w:rsidRDefault="00D24051" w:rsidP="00D3162A">
            <w:pPr>
              <w:pStyle w:val="TableParagraph"/>
              <w:spacing w:before="1"/>
              <w:ind w:left="114" w:right="472"/>
              <w:rPr>
                <w:sz w:val="20"/>
              </w:rPr>
            </w:pPr>
            <w:r>
              <w:rPr>
                <w:sz w:val="20"/>
              </w:rPr>
              <w:t>Lighting,</w:t>
            </w:r>
            <w:r>
              <w:rPr>
                <w:spacing w:val="-12"/>
                <w:sz w:val="20"/>
              </w:rPr>
              <w:t xml:space="preserve"> </w:t>
            </w:r>
            <w:r>
              <w:rPr>
                <w:sz w:val="20"/>
              </w:rPr>
              <w:t>reflections</w:t>
            </w:r>
            <w:r>
              <w:rPr>
                <w:spacing w:val="-11"/>
                <w:sz w:val="20"/>
              </w:rPr>
              <w:t xml:space="preserve"> </w:t>
            </w:r>
            <w:r>
              <w:rPr>
                <w:sz w:val="20"/>
              </w:rPr>
              <w:t>and other</w:t>
            </w:r>
            <w:r>
              <w:rPr>
                <w:spacing w:val="-12"/>
                <w:sz w:val="20"/>
              </w:rPr>
              <w:t xml:space="preserve"> </w:t>
            </w:r>
            <w:r>
              <w:rPr>
                <w:sz w:val="20"/>
              </w:rPr>
              <w:t>development</w:t>
            </w:r>
            <w:r>
              <w:rPr>
                <w:spacing w:val="-11"/>
                <w:sz w:val="20"/>
              </w:rPr>
              <w:t xml:space="preserve"> </w:t>
            </w:r>
            <w:r>
              <w:rPr>
                <w:sz w:val="20"/>
              </w:rPr>
              <w:t>that have the potential to distract pilots, and development with landscape</w:t>
            </w:r>
            <w:r>
              <w:rPr>
                <w:spacing w:val="-12"/>
                <w:sz w:val="20"/>
              </w:rPr>
              <w:t xml:space="preserve"> </w:t>
            </w:r>
            <w:r>
              <w:rPr>
                <w:sz w:val="20"/>
              </w:rPr>
              <w:t>schemes</w:t>
            </w:r>
            <w:r>
              <w:rPr>
                <w:spacing w:val="-11"/>
                <w:sz w:val="20"/>
              </w:rPr>
              <w:t xml:space="preserve"> </w:t>
            </w:r>
            <w:r>
              <w:rPr>
                <w:sz w:val="20"/>
              </w:rPr>
              <w:t>that</w:t>
            </w:r>
          </w:p>
          <w:p w14:paraId="44747AF7" w14:textId="77777777" w:rsidR="00D24051" w:rsidRDefault="00D24051" w:rsidP="00D3162A">
            <w:pPr>
              <w:pStyle w:val="TableParagraph"/>
              <w:spacing w:before="7" w:line="230" w:lineRule="exact"/>
              <w:ind w:left="114" w:right="61"/>
              <w:rPr>
                <w:sz w:val="20"/>
              </w:rPr>
            </w:pPr>
            <w:r>
              <w:rPr>
                <w:sz w:val="20"/>
              </w:rPr>
              <w:t>have the potential to increase</w:t>
            </w:r>
            <w:r>
              <w:rPr>
                <w:spacing w:val="-12"/>
                <w:sz w:val="20"/>
              </w:rPr>
              <w:t xml:space="preserve"> </w:t>
            </w:r>
            <w:r>
              <w:rPr>
                <w:sz w:val="20"/>
              </w:rPr>
              <w:t>bird</w:t>
            </w:r>
            <w:r>
              <w:rPr>
                <w:spacing w:val="-11"/>
                <w:sz w:val="20"/>
              </w:rPr>
              <w:t xml:space="preserve"> </w:t>
            </w:r>
            <w:r>
              <w:rPr>
                <w:sz w:val="20"/>
              </w:rPr>
              <w:t>hazard</w:t>
            </w:r>
            <w:r>
              <w:rPr>
                <w:spacing w:val="-11"/>
                <w:sz w:val="20"/>
              </w:rPr>
              <w:t xml:space="preserve"> </w:t>
            </w:r>
            <w:r>
              <w:rPr>
                <w:sz w:val="20"/>
              </w:rPr>
              <w:t>risk.</w:t>
            </w:r>
          </w:p>
        </w:tc>
        <w:tc>
          <w:tcPr>
            <w:tcW w:w="5246" w:type="dxa"/>
          </w:tcPr>
          <w:p w14:paraId="439E30FE" w14:textId="77777777" w:rsidR="00D24051" w:rsidRDefault="00D24051" w:rsidP="00D3162A">
            <w:pPr>
              <w:pStyle w:val="TableParagraph"/>
              <w:spacing w:line="244" w:lineRule="exact"/>
              <w:ind w:left="114"/>
              <w:rPr>
                <w:sz w:val="20"/>
              </w:rPr>
            </w:pPr>
            <w:r>
              <w:rPr>
                <w:sz w:val="20"/>
              </w:rPr>
              <w:t>Details</w:t>
            </w:r>
            <w:r>
              <w:rPr>
                <w:spacing w:val="-1"/>
                <w:sz w:val="20"/>
              </w:rPr>
              <w:t xml:space="preserve"> </w:t>
            </w:r>
            <w:r>
              <w:rPr>
                <w:sz w:val="20"/>
              </w:rPr>
              <w:t>of</w:t>
            </w:r>
            <w:r>
              <w:rPr>
                <w:spacing w:val="-2"/>
                <w:sz w:val="20"/>
              </w:rPr>
              <w:t xml:space="preserve"> </w:t>
            </w:r>
            <w:r>
              <w:rPr>
                <w:sz w:val="20"/>
              </w:rPr>
              <w:t>any</w:t>
            </w:r>
            <w:r>
              <w:rPr>
                <w:spacing w:val="-2"/>
                <w:sz w:val="20"/>
              </w:rPr>
              <w:t xml:space="preserve"> </w:t>
            </w:r>
            <w:r>
              <w:rPr>
                <w:sz w:val="20"/>
              </w:rPr>
              <w:t>renewable</w:t>
            </w:r>
            <w:r>
              <w:rPr>
                <w:spacing w:val="-1"/>
                <w:sz w:val="20"/>
              </w:rPr>
              <w:t xml:space="preserve"> </w:t>
            </w:r>
            <w:r>
              <w:rPr>
                <w:sz w:val="20"/>
              </w:rPr>
              <w:t>energy</w:t>
            </w:r>
            <w:r>
              <w:rPr>
                <w:spacing w:val="-2"/>
                <w:sz w:val="20"/>
              </w:rPr>
              <w:t xml:space="preserve"> </w:t>
            </w:r>
            <w:r>
              <w:rPr>
                <w:sz w:val="20"/>
              </w:rPr>
              <w:t xml:space="preserve">schemes; </w:t>
            </w:r>
            <w:r>
              <w:rPr>
                <w:spacing w:val="-5"/>
                <w:sz w:val="20"/>
              </w:rPr>
              <w:t>and</w:t>
            </w:r>
          </w:p>
          <w:p w14:paraId="26CA6341" w14:textId="77777777" w:rsidR="00D24051" w:rsidRDefault="00D24051" w:rsidP="00D3162A">
            <w:pPr>
              <w:pStyle w:val="TableParagraph"/>
              <w:spacing w:before="1"/>
              <w:ind w:left="114"/>
              <w:rPr>
                <w:sz w:val="20"/>
              </w:rPr>
            </w:pPr>
            <w:r>
              <w:rPr>
                <w:sz w:val="20"/>
              </w:rPr>
              <w:t>Details</w:t>
            </w:r>
            <w:r>
              <w:rPr>
                <w:spacing w:val="-2"/>
                <w:sz w:val="20"/>
              </w:rPr>
              <w:t xml:space="preserve"> </w:t>
            </w:r>
            <w:r>
              <w:rPr>
                <w:sz w:val="20"/>
              </w:rPr>
              <w:t>of</w:t>
            </w:r>
            <w:r>
              <w:rPr>
                <w:spacing w:val="-5"/>
                <w:sz w:val="20"/>
              </w:rPr>
              <w:t xml:space="preserve"> </w:t>
            </w:r>
            <w:r>
              <w:rPr>
                <w:sz w:val="20"/>
              </w:rPr>
              <w:t>any</w:t>
            </w:r>
            <w:r>
              <w:rPr>
                <w:spacing w:val="-3"/>
                <w:sz w:val="20"/>
              </w:rPr>
              <w:t xml:space="preserve"> </w:t>
            </w:r>
            <w:r>
              <w:rPr>
                <w:sz w:val="20"/>
              </w:rPr>
              <w:t>associated</w:t>
            </w:r>
            <w:r>
              <w:rPr>
                <w:spacing w:val="-4"/>
                <w:sz w:val="20"/>
              </w:rPr>
              <w:t xml:space="preserve"> </w:t>
            </w:r>
            <w:r>
              <w:rPr>
                <w:sz w:val="20"/>
              </w:rPr>
              <w:t>construction</w:t>
            </w:r>
            <w:r>
              <w:rPr>
                <w:spacing w:val="-3"/>
                <w:sz w:val="20"/>
              </w:rPr>
              <w:t xml:space="preserve"> </w:t>
            </w:r>
            <w:r>
              <w:rPr>
                <w:sz w:val="20"/>
              </w:rPr>
              <w:t>or</w:t>
            </w:r>
            <w:r>
              <w:rPr>
                <w:spacing w:val="-3"/>
                <w:sz w:val="20"/>
              </w:rPr>
              <w:t xml:space="preserve"> </w:t>
            </w:r>
            <w:r>
              <w:rPr>
                <w:sz w:val="20"/>
              </w:rPr>
              <w:t>development</w:t>
            </w:r>
            <w:r>
              <w:rPr>
                <w:spacing w:val="-4"/>
                <w:sz w:val="20"/>
              </w:rPr>
              <w:t xml:space="preserve"> </w:t>
            </w:r>
            <w:r>
              <w:rPr>
                <w:spacing w:val="-2"/>
                <w:sz w:val="20"/>
              </w:rPr>
              <w:t>lighting.</w:t>
            </w:r>
          </w:p>
        </w:tc>
        <w:tc>
          <w:tcPr>
            <w:tcW w:w="3606" w:type="dxa"/>
          </w:tcPr>
          <w:p w14:paraId="3D4E8C6E" w14:textId="77777777" w:rsidR="00D24051" w:rsidRDefault="00D24051" w:rsidP="00D3162A">
            <w:pPr>
              <w:pStyle w:val="TableParagraph"/>
              <w:rPr>
                <w:i/>
                <w:sz w:val="20"/>
              </w:rPr>
            </w:pPr>
          </w:p>
          <w:p w14:paraId="096E2D4F" w14:textId="77777777" w:rsidR="00D24051" w:rsidRDefault="00D24051" w:rsidP="00D3162A">
            <w:pPr>
              <w:pStyle w:val="TableParagraph"/>
              <w:spacing w:before="1"/>
              <w:ind w:left="114" w:right="272"/>
              <w:rPr>
                <w:sz w:val="20"/>
              </w:rPr>
            </w:pPr>
            <w:proofErr w:type="spellStart"/>
            <w:r>
              <w:rPr>
                <w:sz w:val="20"/>
              </w:rPr>
              <w:t>DfT</w:t>
            </w:r>
            <w:proofErr w:type="spellEnd"/>
            <w:r>
              <w:rPr>
                <w:sz w:val="20"/>
              </w:rPr>
              <w:t xml:space="preserve">/ODPM Circular 1/2003 – advice to planning authorities on safeguarding </w:t>
            </w:r>
            <w:r>
              <w:rPr>
                <w:spacing w:val="-2"/>
                <w:sz w:val="20"/>
              </w:rPr>
              <w:t xml:space="preserve">aerodromes: </w:t>
            </w:r>
            <w:hyperlink r:id="rId193">
              <w:r>
                <w:rPr>
                  <w:color w:val="006EC0"/>
                  <w:spacing w:val="-2"/>
                  <w:w w:val="90"/>
                  <w:sz w:val="20"/>
                  <w:u w:val="single" w:color="006EC0"/>
                </w:rPr>
                <w:t>https://www.gov.uk/government/publica</w:t>
              </w:r>
            </w:hyperlink>
            <w:r>
              <w:rPr>
                <w:color w:val="006EC0"/>
                <w:spacing w:val="40"/>
                <w:sz w:val="20"/>
              </w:rPr>
              <w:t xml:space="preserve"> </w:t>
            </w:r>
            <w:hyperlink r:id="rId194">
              <w:proofErr w:type="spellStart"/>
              <w:r>
                <w:rPr>
                  <w:color w:val="006EC0"/>
                  <w:spacing w:val="-2"/>
                  <w:sz w:val="20"/>
                  <w:u w:val="single" w:color="006EC0"/>
                </w:rPr>
                <w:t>tions</w:t>
              </w:r>
              <w:proofErr w:type="spellEnd"/>
              <w:r>
                <w:rPr>
                  <w:color w:val="006EC0"/>
                  <w:spacing w:val="-2"/>
                  <w:sz w:val="20"/>
                  <w:u w:val="single" w:color="006EC0"/>
                </w:rPr>
                <w:t>/safeguarding-aerodromes-</w:t>
              </w:r>
            </w:hyperlink>
            <w:r>
              <w:rPr>
                <w:color w:val="006EC0"/>
                <w:spacing w:val="-2"/>
                <w:sz w:val="20"/>
              </w:rPr>
              <w:t xml:space="preserve"> </w:t>
            </w:r>
            <w:hyperlink r:id="rId195">
              <w:r>
                <w:rPr>
                  <w:color w:val="006EC0"/>
                  <w:spacing w:val="-2"/>
                  <w:sz w:val="20"/>
                  <w:u w:val="single" w:color="006EC0"/>
                </w:rPr>
                <w:t>technical-sites-and-military-explosives-</w:t>
              </w:r>
            </w:hyperlink>
            <w:r>
              <w:rPr>
                <w:color w:val="006EC0"/>
                <w:spacing w:val="-2"/>
                <w:sz w:val="20"/>
              </w:rPr>
              <w:t xml:space="preserve"> </w:t>
            </w:r>
            <w:hyperlink r:id="rId196">
              <w:r>
                <w:rPr>
                  <w:color w:val="006EC0"/>
                  <w:spacing w:val="-2"/>
                  <w:sz w:val="20"/>
                  <w:u w:val="single" w:color="006EC0"/>
                </w:rPr>
                <w:t>storage-areas</w:t>
              </w:r>
            </w:hyperlink>
          </w:p>
        </w:tc>
      </w:tr>
      <w:tr w:rsidR="00D24051" w14:paraId="7D3C86E5" w14:textId="77777777" w:rsidTr="00D3162A">
        <w:trPr>
          <w:trHeight w:val="2216"/>
        </w:trPr>
        <w:tc>
          <w:tcPr>
            <w:tcW w:w="700" w:type="dxa"/>
            <w:vMerge w:val="restart"/>
          </w:tcPr>
          <w:p w14:paraId="68902E64" w14:textId="77777777" w:rsidR="00D24051" w:rsidRDefault="00D24051" w:rsidP="00D3162A">
            <w:pPr>
              <w:pStyle w:val="TableParagraph"/>
              <w:ind w:left="110"/>
              <w:rPr>
                <w:sz w:val="20"/>
              </w:rPr>
            </w:pPr>
            <w:r>
              <w:rPr>
                <w:spacing w:val="-4"/>
                <w:sz w:val="20"/>
              </w:rPr>
              <w:t>7.25</w:t>
            </w:r>
          </w:p>
        </w:tc>
        <w:tc>
          <w:tcPr>
            <w:tcW w:w="1846" w:type="dxa"/>
            <w:vMerge w:val="restart"/>
          </w:tcPr>
          <w:p w14:paraId="7E50906F" w14:textId="77777777" w:rsidR="00D24051" w:rsidRDefault="00D24051" w:rsidP="00D3162A">
            <w:pPr>
              <w:pStyle w:val="TableParagraph"/>
              <w:ind w:left="114" w:right="125" w:hanging="5"/>
              <w:rPr>
                <w:sz w:val="20"/>
              </w:rPr>
            </w:pPr>
            <w:r>
              <w:rPr>
                <w:sz w:val="20"/>
              </w:rPr>
              <w:t>Contaminated</w:t>
            </w:r>
            <w:r>
              <w:rPr>
                <w:spacing w:val="-12"/>
                <w:sz w:val="20"/>
              </w:rPr>
              <w:t xml:space="preserve"> </w:t>
            </w:r>
            <w:r>
              <w:rPr>
                <w:sz w:val="20"/>
              </w:rPr>
              <w:t xml:space="preserve">Land </w:t>
            </w:r>
            <w:r>
              <w:rPr>
                <w:spacing w:val="-2"/>
                <w:sz w:val="20"/>
              </w:rPr>
              <w:t>Assessment</w:t>
            </w:r>
          </w:p>
        </w:tc>
        <w:tc>
          <w:tcPr>
            <w:tcW w:w="2551" w:type="dxa"/>
            <w:vMerge w:val="restart"/>
          </w:tcPr>
          <w:p w14:paraId="73C1F7EB" w14:textId="77777777" w:rsidR="00D24051" w:rsidRDefault="00D24051" w:rsidP="00D3162A">
            <w:pPr>
              <w:pStyle w:val="TableParagraph"/>
              <w:ind w:left="114" w:right="61"/>
              <w:rPr>
                <w:sz w:val="20"/>
              </w:rPr>
            </w:pPr>
            <w:r>
              <w:rPr>
                <w:sz w:val="20"/>
              </w:rPr>
              <w:t>Any application where the development is known or suspected</w:t>
            </w:r>
            <w:r>
              <w:rPr>
                <w:spacing w:val="-11"/>
                <w:sz w:val="20"/>
              </w:rPr>
              <w:t xml:space="preserve"> </w:t>
            </w:r>
            <w:r>
              <w:rPr>
                <w:sz w:val="20"/>
              </w:rPr>
              <w:t>to</w:t>
            </w:r>
            <w:r>
              <w:rPr>
                <w:spacing w:val="-11"/>
                <w:sz w:val="20"/>
              </w:rPr>
              <w:t xml:space="preserve"> </w:t>
            </w:r>
            <w:r>
              <w:rPr>
                <w:sz w:val="20"/>
              </w:rPr>
              <w:t>be</w:t>
            </w:r>
            <w:r>
              <w:rPr>
                <w:spacing w:val="-10"/>
                <w:sz w:val="20"/>
              </w:rPr>
              <w:t xml:space="preserve"> </w:t>
            </w:r>
            <w:r>
              <w:rPr>
                <w:sz w:val="20"/>
              </w:rPr>
              <w:t>affected</w:t>
            </w:r>
            <w:r>
              <w:rPr>
                <w:spacing w:val="-11"/>
                <w:sz w:val="20"/>
              </w:rPr>
              <w:t xml:space="preserve"> </w:t>
            </w:r>
            <w:r>
              <w:rPr>
                <w:sz w:val="20"/>
              </w:rPr>
              <w:t>by land contamination</w:t>
            </w:r>
          </w:p>
        </w:tc>
        <w:tc>
          <w:tcPr>
            <w:tcW w:w="5246" w:type="dxa"/>
            <w:vMerge w:val="restart"/>
          </w:tcPr>
          <w:p w14:paraId="7350ED7A" w14:textId="77777777" w:rsidR="00D24051" w:rsidRDefault="00D24051" w:rsidP="00D3162A">
            <w:pPr>
              <w:pStyle w:val="TableParagraph"/>
              <w:ind w:left="114" w:right="72"/>
              <w:rPr>
                <w:sz w:val="20"/>
              </w:rPr>
            </w:pPr>
            <w:r>
              <w:rPr>
                <w:sz w:val="20"/>
              </w:rPr>
              <w:t>An environmental risk assessment to assess the potential for the</w:t>
            </w:r>
            <w:r>
              <w:rPr>
                <w:spacing w:val="-6"/>
                <w:sz w:val="20"/>
              </w:rPr>
              <w:t xml:space="preserve"> </w:t>
            </w:r>
            <w:r>
              <w:rPr>
                <w:sz w:val="20"/>
              </w:rPr>
              <w:t>presence</w:t>
            </w:r>
            <w:r>
              <w:rPr>
                <w:spacing w:val="-6"/>
                <w:sz w:val="20"/>
              </w:rPr>
              <w:t xml:space="preserve"> </w:t>
            </w:r>
            <w:r>
              <w:rPr>
                <w:sz w:val="20"/>
              </w:rPr>
              <w:t>of</w:t>
            </w:r>
            <w:r>
              <w:rPr>
                <w:spacing w:val="-8"/>
                <w:sz w:val="20"/>
              </w:rPr>
              <w:t xml:space="preserve"> </w:t>
            </w:r>
            <w:r>
              <w:rPr>
                <w:sz w:val="20"/>
              </w:rPr>
              <w:t>contamination,</w:t>
            </w:r>
            <w:r>
              <w:rPr>
                <w:spacing w:val="-7"/>
                <w:sz w:val="20"/>
              </w:rPr>
              <w:t xml:space="preserve"> </w:t>
            </w:r>
            <w:r>
              <w:rPr>
                <w:sz w:val="20"/>
              </w:rPr>
              <w:t>associated</w:t>
            </w:r>
            <w:r>
              <w:rPr>
                <w:spacing w:val="-7"/>
                <w:sz w:val="20"/>
              </w:rPr>
              <w:t xml:space="preserve"> </w:t>
            </w:r>
            <w:r>
              <w:rPr>
                <w:sz w:val="20"/>
              </w:rPr>
              <w:t>risks</w:t>
            </w:r>
            <w:r>
              <w:rPr>
                <w:spacing w:val="-5"/>
                <w:sz w:val="20"/>
              </w:rPr>
              <w:t xml:space="preserve"> </w:t>
            </w:r>
            <w:r>
              <w:rPr>
                <w:sz w:val="20"/>
              </w:rPr>
              <w:t>and</w:t>
            </w:r>
            <w:r>
              <w:rPr>
                <w:spacing w:val="-7"/>
                <w:sz w:val="20"/>
              </w:rPr>
              <w:t xml:space="preserve"> </w:t>
            </w:r>
            <w:r>
              <w:rPr>
                <w:sz w:val="20"/>
              </w:rPr>
              <w:t>potential of site to be designated as contaminated land. This assessment should report:</w:t>
            </w:r>
          </w:p>
          <w:p w14:paraId="02B34BF3" w14:textId="77777777" w:rsidR="00D24051" w:rsidRDefault="00D24051" w:rsidP="00D3162A">
            <w:pPr>
              <w:pStyle w:val="TableParagraph"/>
              <w:numPr>
                <w:ilvl w:val="0"/>
                <w:numId w:val="289"/>
              </w:numPr>
              <w:tabs>
                <w:tab w:val="left" w:pos="218"/>
              </w:tabs>
              <w:spacing w:line="243" w:lineRule="exact"/>
              <w:ind w:left="218" w:hanging="109"/>
              <w:rPr>
                <w:sz w:val="20"/>
              </w:rPr>
            </w:pPr>
            <w:r>
              <w:rPr>
                <w:sz w:val="20"/>
              </w:rPr>
              <w:t>Site</w:t>
            </w:r>
            <w:r>
              <w:rPr>
                <w:spacing w:val="-5"/>
                <w:sz w:val="20"/>
              </w:rPr>
              <w:t xml:space="preserve"> </w:t>
            </w:r>
            <w:r>
              <w:rPr>
                <w:sz w:val="20"/>
              </w:rPr>
              <w:t>inspection</w:t>
            </w:r>
            <w:r>
              <w:rPr>
                <w:spacing w:val="-5"/>
                <w:sz w:val="20"/>
              </w:rPr>
              <w:t xml:space="preserve"> </w:t>
            </w:r>
            <w:r>
              <w:rPr>
                <w:spacing w:val="-2"/>
                <w:sz w:val="20"/>
              </w:rPr>
              <w:t>scope;</w:t>
            </w:r>
          </w:p>
          <w:p w14:paraId="337548AC" w14:textId="77777777" w:rsidR="00D24051" w:rsidRDefault="00D24051" w:rsidP="00D3162A">
            <w:pPr>
              <w:pStyle w:val="TableParagraph"/>
              <w:numPr>
                <w:ilvl w:val="0"/>
                <w:numId w:val="289"/>
              </w:numPr>
              <w:tabs>
                <w:tab w:val="left" w:pos="218"/>
              </w:tabs>
              <w:spacing w:before="1"/>
              <w:ind w:left="218" w:hanging="109"/>
              <w:rPr>
                <w:sz w:val="20"/>
              </w:rPr>
            </w:pPr>
            <w:r>
              <w:rPr>
                <w:sz w:val="20"/>
              </w:rPr>
              <w:t>Review</w:t>
            </w:r>
            <w:r>
              <w:rPr>
                <w:spacing w:val="-1"/>
                <w:sz w:val="20"/>
              </w:rPr>
              <w:t xml:space="preserve"> </w:t>
            </w:r>
            <w:r>
              <w:rPr>
                <w:sz w:val="20"/>
              </w:rPr>
              <w:t>of</w:t>
            </w:r>
            <w:r>
              <w:rPr>
                <w:spacing w:val="-5"/>
                <w:sz w:val="20"/>
              </w:rPr>
              <w:t xml:space="preserve"> </w:t>
            </w:r>
            <w:r>
              <w:rPr>
                <w:sz w:val="20"/>
              </w:rPr>
              <w:t>historical</w:t>
            </w:r>
            <w:r>
              <w:rPr>
                <w:spacing w:val="-4"/>
                <w:sz w:val="20"/>
              </w:rPr>
              <w:t xml:space="preserve"> </w:t>
            </w:r>
            <w:r>
              <w:rPr>
                <w:sz w:val="20"/>
              </w:rPr>
              <w:t>land</w:t>
            </w:r>
            <w:r>
              <w:rPr>
                <w:spacing w:val="-2"/>
                <w:sz w:val="20"/>
              </w:rPr>
              <w:t xml:space="preserve"> </w:t>
            </w:r>
            <w:r>
              <w:rPr>
                <w:spacing w:val="-4"/>
                <w:sz w:val="20"/>
              </w:rPr>
              <w:t>use;</w:t>
            </w:r>
          </w:p>
          <w:p w14:paraId="3571CC73" w14:textId="77777777" w:rsidR="00D24051" w:rsidRDefault="00D24051" w:rsidP="00D3162A">
            <w:pPr>
              <w:pStyle w:val="TableParagraph"/>
              <w:numPr>
                <w:ilvl w:val="0"/>
                <w:numId w:val="289"/>
              </w:numPr>
              <w:tabs>
                <w:tab w:val="left" w:pos="218"/>
              </w:tabs>
              <w:spacing w:before="6"/>
              <w:ind w:left="218" w:hanging="109"/>
              <w:rPr>
                <w:sz w:val="20"/>
              </w:rPr>
            </w:pPr>
            <w:r>
              <w:rPr>
                <w:sz w:val="20"/>
              </w:rPr>
              <w:t>Review</w:t>
            </w:r>
            <w:r>
              <w:rPr>
                <w:spacing w:val="-1"/>
                <w:sz w:val="20"/>
              </w:rPr>
              <w:t xml:space="preserve"> </w:t>
            </w:r>
            <w:r>
              <w:rPr>
                <w:sz w:val="20"/>
              </w:rPr>
              <w:t>of</w:t>
            </w:r>
            <w:r>
              <w:rPr>
                <w:spacing w:val="-4"/>
                <w:sz w:val="20"/>
              </w:rPr>
              <w:t xml:space="preserve"> </w:t>
            </w:r>
            <w:r>
              <w:rPr>
                <w:sz w:val="20"/>
              </w:rPr>
              <w:t>environmental</w:t>
            </w:r>
            <w:r>
              <w:rPr>
                <w:spacing w:val="-7"/>
                <w:sz w:val="20"/>
              </w:rPr>
              <w:t xml:space="preserve"> </w:t>
            </w:r>
            <w:r>
              <w:rPr>
                <w:spacing w:val="-2"/>
                <w:sz w:val="20"/>
              </w:rPr>
              <w:t>setting;</w:t>
            </w:r>
          </w:p>
          <w:p w14:paraId="69BD19B6" w14:textId="77777777" w:rsidR="00D24051" w:rsidRDefault="00D24051" w:rsidP="00D3162A">
            <w:pPr>
              <w:pStyle w:val="TableParagraph"/>
              <w:numPr>
                <w:ilvl w:val="0"/>
                <w:numId w:val="289"/>
              </w:numPr>
              <w:tabs>
                <w:tab w:val="left" w:pos="218"/>
              </w:tabs>
              <w:spacing w:before="1" w:line="242" w:lineRule="exact"/>
              <w:ind w:left="218" w:hanging="109"/>
              <w:rPr>
                <w:sz w:val="20"/>
              </w:rPr>
            </w:pPr>
            <w:r>
              <w:rPr>
                <w:sz w:val="20"/>
              </w:rPr>
              <w:t>Consultation</w:t>
            </w:r>
            <w:r>
              <w:rPr>
                <w:spacing w:val="-4"/>
                <w:sz w:val="20"/>
              </w:rPr>
              <w:t xml:space="preserve"> </w:t>
            </w:r>
            <w:r>
              <w:rPr>
                <w:sz w:val="20"/>
              </w:rPr>
              <w:t>with</w:t>
            </w:r>
            <w:r>
              <w:rPr>
                <w:spacing w:val="-3"/>
                <w:sz w:val="20"/>
              </w:rPr>
              <w:t xml:space="preserve"> </w:t>
            </w:r>
            <w:r>
              <w:rPr>
                <w:sz w:val="20"/>
              </w:rPr>
              <w:t>relevant</w:t>
            </w:r>
            <w:r>
              <w:rPr>
                <w:spacing w:val="-4"/>
                <w:sz w:val="20"/>
              </w:rPr>
              <w:t xml:space="preserve"> </w:t>
            </w:r>
            <w:r>
              <w:rPr>
                <w:sz w:val="20"/>
              </w:rPr>
              <w:t>regulatory</w:t>
            </w:r>
            <w:r>
              <w:rPr>
                <w:spacing w:val="-2"/>
                <w:sz w:val="20"/>
              </w:rPr>
              <w:t xml:space="preserve"> authorities;</w:t>
            </w:r>
          </w:p>
          <w:p w14:paraId="16905554" w14:textId="77777777" w:rsidR="00D24051" w:rsidRDefault="00D24051" w:rsidP="00D3162A">
            <w:pPr>
              <w:pStyle w:val="TableParagraph"/>
              <w:numPr>
                <w:ilvl w:val="0"/>
                <w:numId w:val="289"/>
              </w:numPr>
              <w:tabs>
                <w:tab w:val="left" w:pos="218"/>
              </w:tabs>
              <w:spacing w:line="242" w:lineRule="exact"/>
              <w:ind w:left="218" w:hanging="109"/>
              <w:rPr>
                <w:sz w:val="20"/>
              </w:rPr>
            </w:pPr>
            <w:r>
              <w:rPr>
                <w:sz w:val="20"/>
              </w:rPr>
              <w:t>Qualitative</w:t>
            </w:r>
            <w:r>
              <w:rPr>
                <w:spacing w:val="-3"/>
                <w:sz w:val="20"/>
              </w:rPr>
              <w:t xml:space="preserve"> </w:t>
            </w:r>
            <w:r>
              <w:rPr>
                <w:sz w:val="20"/>
              </w:rPr>
              <w:t>environmental</w:t>
            </w:r>
            <w:r>
              <w:rPr>
                <w:spacing w:val="-3"/>
                <w:sz w:val="20"/>
              </w:rPr>
              <w:t xml:space="preserve"> </w:t>
            </w:r>
            <w:r>
              <w:rPr>
                <w:sz w:val="20"/>
              </w:rPr>
              <w:t>risk</w:t>
            </w:r>
            <w:r>
              <w:rPr>
                <w:spacing w:val="-2"/>
                <w:sz w:val="20"/>
              </w:rPr>
              <w:t xml:space="preserve"> assessment;</w:t>
            </w:r>
          </w:p>
          <w:p w14:paraId="3A2634CF" w14:textId="77777777" w:rsidR="00D24051" w:rsidRDefault="00D24051" w:rsidP="00D3162A">
            <w:pPr>
              <w:pStyle w:val="TableParagraph"/>
              <w:numPr>
                <w:ilvl w:val="0"/>
                <w:numId w:val="289"/>
              </w:numPr>
              <w:tabs>
                <w:tab w:val="left" w:pos="218"/>
              </w:tabs>
              <w:spacing w:before="1"/>
              <w:ind w:left="218" w:hanging="109"/>
              <w:rPr>
                <w:sz w:val="20"/>
              </w:rPr>
            </w:pPr>
            <w:r>
              <w:rPr>
                <w:sz w:val="20"/>
              </w:rPr>
              <w:t>Review</w:t>
            </w:r>
            <w:r>
              <w:rPr>
                <w:spacing w:val="-1"/>
                <w:sz w:val="20"/>
              </w:rPr>
              <w:t xml:space="preserve"> </w:t>
            </w:r>
            <w:r>
              <w:rPr>
                <w:sz w:val="20"/>
              </w:rPr>
              <w:t>of</w:t>
            </w:r>
            <w:r>
              <w:rPr>
                <w:spacing w:val="-4"/>
                <w:sz w:val="20"/>
              </w:rPr>
              <w:t xml:space="preserve"> </w:t>
            </w:r>
            <w:r>
              <w:rPr>
                <w:sz w:val="20"/>
              </w:rPr>
              <w:t>existing</w:t>
            </w:r>
            <w:r>
              <w:rPr>
                <w:spacing w:val="-2"/>
                <w:sz w:val="20"/>
              </w:rPr>
              <w:t xml:space="preserve"> </w:t>
            </w:r>
            <w:r>
              <w:rPr>
                <w:sz w:val="20"/>
              </w:rPr>
              <w:t>relevant</w:t>
            </w:r>
            <w:r>
              <w:rPr>
                <w:spacing w:val="-8"/>
                <w:sz w:val="20"/>
              </w:rPr>
              <w:t xml:space="preserve"> </w:t>
            </w:r>
            <w:r>
              <w:rPr>
                <w:spacing w:val="-2"/>
                <w:sz w:val="20"/>
              </w:rPr>
              <w:t>reports.</w:t>
            </w:r>
          </w:p>
        </w:tc>
        <w:tc>
          <w:tcPr>
            <w:tcW w:w="3606" w:type="dxa"/>
            <w:tcBorders>
              <w:bottom w:val="nil"/>
            </w:tcBorders>
          </w:tcPr>
          <w:p w14:paraId="66C4B300" w14:textId="77777777" w:rsidR="00D24051" w:rsidRDefault="00D24051" w:rsidP="00D3162A">
            <w:pPr>
              <w:pStyle w:val="TableParagraph"/>
              <w:ind w:left="114" w:right="155"/>
              <w:rPr>
                <w:sz w:val="20"/>
              </w:rPr>
            </w:pPr>
            <w:r>
              <w:rPr>
                <w:sz w:val="20"/>
              </w:rPr>
              <w:t>Policy</w:t>
            </w:r>
            <w:r>
              <w:rPr>
                <w:spacing w:val="-7"/>
                <w:sz w:val="20"/>
              </w:rPr>
              <w:t xml:space="preserve"> </w:t>
            </w:r>
            <w:r>
              <w:rPr>
                <w:sz w:val="20"/>
              </w:rPr>
              <w:t>EM6</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p w14:paraId="231403FC" w14:textId="77777777" w:rsidR="00D24051" w:rsidRDefault="00D24051" w:rsidP="00D3162A">
            <w:pPr>
              <w:pStyle w:val="TableParagraph"/>
              <w:spacing w:before="241"/>
              <w:ind w:left="114"/>
              <w:rPr>
                <w:sz w:val="20"/>
              </w:rPr>
            </w:pPr>
            <w:r>
              <w:rPr>
                <w:sz w:val="20"/>
              </w:rPr>
              <w:t>National</w:t>
            </w:r>
            <w:r>
              <w:rPr>
                <w:spacing w:val="-5"/>
                <w:sz w:val="20"/>
              </w:rPr>
              <w:t xml:space="preserve"> </w:t>
            </w:r>
            <w:r>
              <w:rPr>
                <w:sz w:val="20"/>
              </w:rPr>
              <w:t>Policy</w:t>
            </w:r>
            <w:r>
              <w:rPr>
                <w:spacing w:val="-4"/>
                <w:sz w:val="20"/>
              </w:rPr>
              <w:t xml:space="preserve"> </w:t>
            </w:r>
            <w:r>
              <w:rPr>
                <w:sz w:val="20"/>
              </w:rPr>
              <w:t>and</w:t>
            </w:r>
            <w:r>
              <w:rPr>
                <w:spacing w:val="1"/>
                <w:sz w:val="20"/>
              </w:rPr>
              <w:t xml:space="preserve"> </w:t>
            </w:r>
            <w:r>
              <w:rPr>
                <w:spacing w:val="-2"/>
                <w:sz w:val="20"/>
              </w:rPr>
              <w:t>Guidance:</w:t>
            </w:r>
          </w:p>
          <w:p w14:paraId="51E98D1F" w14:textId="77777777" w:rsidR="00D24051" w:rsidRDefault="00D24051" w:rsidP="00D3162A">
            <w:pPr>
              <w:pStyle w:val="TableParagraph"/>
              <w:spacing w:before="2"/>
              <w:rPr>
                <w:i/>
                <w:sz w:val="20"/>
              </w:rPr>
            </w:pPr>
          </w:p>
          <w:p w14:paraId="07D7CF68" w14:textId="77777777" w:rsidR="00D24051" w:rsidRDefault="00D24051" w:rsidP="00D3162A">
            <w:pPr>
              <w:pStyle w:val="TableParagraph"/>
              <w:spacing w:before="1"/>
              <w:ind w:left="114" w:right="283"/>
              <w:rPr>
                <w:sz w:val="20"/>
              </w:rPr>
            </w:pPr>
            <w:hyperlink r:id="rId197">
              <w:r>
                <w:rPr>
                  <w:color w:val="0461C1"/>
                  <w:spacing w:val="-2"/>
                  <w:w w:val="90"/>
                  <w:sz w:val="20"/>
                  <w:u w:val="single" w:color="0461C1"/>
                </w:rPr>
                <w:t>https://www.gov.uk/government/collecti</w:t>
              </w:r>
            </w:hyperlink>
            <w:r>
              <w:rPr>
                <w:color w:val="0461C1"/>
                <w:spacing w:val="40"/>
                <w:sz w:val="20"/>
              </w:rPr>
              <w:t xml:space="preserve"> </w:t>
            </w:r>
            <w:hyperlink r:id="rId198">
              <w:proofErr w:type="spellStart"/>
              <w:r>
                <w:rPr>
                  <w:color w:val="0461C1"/>
                  <w:spacing w:val="-2"/>
                  <w:sz w:val="20"/>
                  <w:u w:val="single" w:color="0461C1"/>
                </w:rPr>
                <w:t>ons</w:t>
              </w:r>
              <w:proofErr w:type="spellEnd"/>
              <w:r>
                <w:rPr>
                  <w:color w:val="0461C1"/>
                  <w:spacing w:val="-2"/>
                  <w:sz w:val="20"/>
                  <w:u w:val="single" w:color="0461C1"/>
                </w:rPr>
                <w:t>/land-contamination-technical-</w:t>
              </w:r>
            </w:hyperlink>
            <w:r>
              <w:rPr>
                <w:color w:val="0461C1"/>
                <w:spacing w:val="-2"/>
                <w:sz w:val="20"/>
              </w:rPr>
              <w:t xml:space="preserve"> </w:t>
            </w:r>
            <w:hyperlink r:id="rId199">
              <w:r>
                <w:rPr>
                  <w:color w:val="0461C1"/>
                  <w:spacing w:val="-2"/>
                  <w:sz w:val="20"/>
                  <w:u w:val="single" w:color="0461C1"/>
                </w:rPr>
                <w:t>guidance</w:t>
              </w:r>
            </w:hyperlink>
          </w:p>
        </w:tc>
      </w:tr>
      <w:tr w:rsidR="00D24051" w14:paraId="540A3467" w14:textId="77777777" w:rsidTr="00D3162A">
        <w:trPr>
          <w:trHeight w:val="600"/>
        </w:trPr>
        <w:tc>
          <w:tcPr>
            <w:tcW w:w="700" w:type="dxa"/>
            <w:vMerge/>
            <w:tcBorders>
              <w:top w:val="nil"/>
            </w:tcBorders>
          </w:tcPr>
          <w:p w14:paraId="160FEF49" w14:textId="77777777" w:rsidR="00D24051" w:rsidRDefault="00D24051" w:rsidP="00D3162A">
            <w:pPr>
              <w:rPr>
                <w:sz w:val="2"/>
                <w:szCs w:val="2"/>
              </w:rPr>
            </w:pPr>
          </w:p>
        </w:tc>
        <w:tc>
          <w:tcPr>
            <w:tcW w:w="1846" w:type="dxa"/>
            <w:vMerge/>
            <w:tcBorders>
              <w:top w:val="nil"/>
            </w:tcBorders>
          </w:tcPr>
          <w:p w14:paraId="7C5B932A" w14:textId="77777777" w:rsidR="00D24051" w:rsidRDefault="00D24051" w:rsidP="00D3162A">
            <w:pPr>
              <w:rPr>
                <w:sz w:val="2"/>
                <w:szCs w:val="2"/>
              </w:rPr>
            </w:pPr>
          </w:p>
        </w:tc>
        <w:tc>
          <w:tcPr>
            <w:tcW w:w="2551" w:type="dxa"/>
            <w:vMerge/>
            <w:tcBorders>
              <w:top w:val="nil"/>
            </w:tcBorders>
          </w:tcPr>
          <w:p w14:paraId="6029B5AE" w14:textId="77777777" w:rsidR="00D24051" w:rsidRDefault="00D24051" w:rsidP="00D3162A">
            <w:pPr>
              <w:rPr>
                <w:sz w:val="2"/>
                <w:szCs w:val="2"/>
              </w:rPr>
            </w:pPr>
          </w:p>
        </w:tc>
        <w:tc>
          <w:tcPr>
            <w:tcW w:w="5246" w:type="dxa"/>
            <w:vMerge/>
            <w:tcBorders>
              <w:top w:val="nil"/>
            </w:tcBorders>
          </w:tcPr>
          <w:p w14:paraId="3B2BC521" w14:textId="77777777" w:rsidR="00D24051" w:rsidRDefault="00D24051" w:rsidP="00D3162A">
            <w:pPr>
              <w:rPr>
                <w:sz w:val="2"/>
                <w:szCs w:val="2"/>
              </w:rPr>
            </w:pPr>
          </w:p>
        </w:tc>
        <w:tc>
          <w:tcPr>
            <w:tcW w:w="3606" w:type="dxa"/>
            <w:tcBorders>
              <w:top w:val="nil"/>
              <w:bottom w:val="nil"/>
            </w:tcBorders>
          </w:tcPr>
          <w:p w14:paraId="19365291" w14:textId="77777777" w:rsidR="00D24051" w:rsidRDefault="00D24051" w:rsidP="00D3162A">
            <w:pPr>
              <w:pStyle w:val="TableParagraph"/>
              <w:spacing w:before="225"/>
              <w:ind w:left="114"/>
              <w:rPr>
                <w:sz w:val="20"/>
              </w:rPr>
            </w:pPr>
            <w:r>
              <w:rPr>
                <w:spacing w:val="-2"/>
                <w:sz w:val="20"/>
              </w:rPr>
              <w:t>https://</w:t>
            </w:r>
            <w:hyperlink r:id="rId200">
              <w:r>
                <w:rPr>
                  <w:spacing w:val="-2"/>
                  <w:sz w:val="20"/>
                </w:rPr>
                <w:t>www.gov.uk/contaminated-</w:t>
              </w:r>
              <w:r>
                <w:rPr>
                  <w:spacing w:val="-4"/>
                  <w:sz w:val="20"/>
                </w:rPr>
                <w:t>land</w:t>
              </w:r>
            </w:hyperlink>
          </w:p>
        </w:tc>
      </w:tr>
      <w:tr w:rsidR="00D24051" w14:paraId="41375FFC" w14:textId="77777777" w:rsidTr="00D3162A">
        <w:trPr>
          <w:trHeight w:val="717"/>
        </w:trPr>
        <w:tc>
          <w:tcPr>
            <w:tcW w:w="700" w:type="dxa"/>
            <w:vMerge/>
            <w:tcBorders>
              <w:top w:val="nil"/>
            </w:tcBorders>
          </w:tcPr>
          <w:p w14:paraId="2689484F" w14:textId="77777777" w:rsidR="00D24051" w:rsidRDefault="00D24051" w:rsidP="00D3162A">
            <w:pPr>
              <w:rPr>
                <w:sz w:val="2"/>
                <w:szCs w:val="2"/>
              </w:rPr>
            </w:pPr>
          </w:p>
        </w:tc>
        <w:tc>
          <w:tcPr>
            <w:tcW w:w="1846" w:type="dxa"/>
            <w:vMerge/>
            <w:tcBorders>
              <w:top w:val="nil"/>
            </w:tcBorders>
          </w:tcPr>
          <w:p w14:paraId="7BA7BFF5" w14:textId="77777777" w:rsidR="00D24051" w:rsidRDefault="00D24051" w:rsidP="00D3162A">
            <w:pPr>
              <w:rPr>
                <w:sz w:val="2"/>
                <w:szCs w:val="2"/>
              </w:rPr>
            </w:pPr>
          </w:p>
        </w:tc>
        <w:tc>
          <w:tcPr>
            <w:tcW w:w="2551" w:type="dxa"/>
            <w:vMerge/>
            <w:tcBorders>
              <w:top w:val="nil"/>
            </w:tcBorders>
          </w:tcPr>
          <w:p w14:paraId="6D7C2239" w14:textId="77777777" w:rsidR="00D24051" w:rsidRDefault="00D24051" w:rsidP="00D3162A">
            <w:pPr>
              <w:rPr>
                <w:sz w:val="2"/>
                <w:szCs w:val="2"/>
              </w:rPr>
            </w:pPr>
          </w:p>
        </w:tc>
        <w:tc>
          <w:tcPr>
            <w:tcW w:w="5246" w:type="dxa"/>
            <w:vMerge/>
            <w:tcBorders>
              <w:top w:val="nil"/>
            </w:tcBorders>
          </w:tcPr>
          <w:p w14:paraId="4E39C73D" w14:textId="77777777" w:rsidR="00D24051" w:rsidRDefault="00D24051" w:rsidP="00D3162A">
            <w:pPr>
              <w:rPr>
                <w:sz w:val="2"/>
                <w:szCs w:val="2"/>
              </w:rPr>
            </w:pPr>
          </w:p>
        </w:tc>
        <w:tc>
          <w:tcPr>
            <w:tcW w:w="3606" w:type="dxa"/>
            <w:tcBorders>
              <w:top w:val="nil"/>
              <w:bottom w:val="nil"/>
            </w:tcBorders>
          </w:tcPr>
          <w:p w14:paraId="199D439B" w14:textId="77777777" w:rsidR="00D24051" w:rsidRDefault="00D24051" w:rsidP="00D3162A">
            <w:pPr>
              <w:pStyle w:val="TableParagraph"/>
              <w:spacing w:before="94"/>
              <w:ind w:left="114" w:right="682"/>
              <w:rPr>
                <w:sz w:val="20"/>
              </w:rPr>
            </w:pPr>
            <w:hyperlink r:id="rId201">
              <w:r>
                <w:rPr>
                  <w:color w:val="0461C1"/>
                  <w:spacing w:val="-2"/>
                  <w:w w:val="90"/>
                  <w:sz w:val="20"/>
                  <w:u w:val="single" w:color="0461C1"/>
                </w:rPr>
                <w:t>https://www.gov.uk/guidance/land-</w:t>
              </w:r>
            </w:hyperlink>
            <w:r>
              <w:rPr>
                <w:color w:val="0461C1"/>
                <w:spacing w:val="-2"/>
                <w:sz w:val="20"/>
              </w:rPr>
              <w:t xml:space="preserve"> </w:t>
            </w:r>
            <w:hyperlink r:id="rId202">
              <w:r>
                <w:rPr>
                  <w:color w:val="0461C1"/>
                  <w:spacing w:val="-2"/>
                  <w:sz w:val="20"/>
                  <w:u w:val="single" w:color="0461C1"/>
                </w:rPr>
                <w:t>contamination-risk-management</w:t>
              </w:r>
            </w:hyperlink>
          </w:p>
        </w:tc>
      </w:tr>
      <w:tr w:rsidR="00D24051" w14:paraId="4F3BF1D5" w14:textId="77777777" w:rsidTr="00D3162A">
        <w:trPr>
          <w:trHeight w:val="1318"/>
        </w:trPr>
        <w:tc>
          <w:tcPr>
            <w:tcW w:w="700" w:type="dxa"/>
            <w:vMerge/>
            <w:tcBorders>
              <w:top w:val="nil"/>
            </w:tcBorders>
          </w:tcPr>
          <w:p w14:paraId="046A15C0" w14:textId="77777777" w:rsidR="00D24051" w:rsidRDefault="00D24051" w:rsidP="00D3162A">
            <w:pPr>
              <w:rPr>
                <w:sz w:val="2"/>
                <w:szCs w:val="2"/>
              </w:rPr>
            </w:pPr>
          </w:p>
        </w:tc>
        <w:tc>
          <w:tcPr>
            <w:tcW w:w="1846" w:type="dxa"/>
            <w:vMerge/>
            <w:tcBorders>
              <w:top w:val="nil"/>
            </w:tcBorders>
          </w:tcPr>
          <w:p w14:paraId="74D11A00" w14:textId="77777777" w:rsidR="00D24051" w:rsidRDefault="00D24051" w:rsidP="00D3162A">
            <w:pPr>
              <w:rPr>
                <w:sz w:val="2"/>
                <w:szCs w:val="2"/>
              </w:rPr>
            </w:pPr>
          </w:p>
        </w:tc>
        <w:tc>
          <w:tcPr>
            <w:tcW w:w="2551" w:type="dxa"/>
            <w:vMerge/>
            <w:tcBorders>
              <w:top w:val="nil"/>
            </w:tcBorders>
          </w:tcPr>
          <w:p w14:paraId="14DF5522" w14:textId="77777777" w:rsidR="00D24051" w:rsidRDefault="00D24051" w:rsidP="00D3162A">
            <w:pPr>
              <w:rPr>
                <w:sz w:val="2"/>
                <w:szCs w:val="2"/>
              </w:rPr>
            </w:pPr>
          </w:p>
        </w:tc>
        <w:tc>
          <w:tcPr>
            <w:tcW w:w="5246" w:type="dxa"/>
            <w:vMerge/>
            <w:tcBorders>
              <w:top w:val="nil"/>
            </w:tcBorders>
          </w:tcPr>
          <w:p w14:paraId="56D1B8D1" w14:textId="77777777" w:rsidR="00D24051" w:rsidRDefault="00D24051" w:rsidP="00D3162A">
            <w:pPr>
              <w:rPr>
                <w:sz w:val="2"/>
                <w:szCs w:val="2"/>
              </w:rPr>
            </w:pPr>
          </w:p>
        </w:tc>
        <w:tc>
          <w:tcPr>
            <w:tcW w:w="3606" w:type="dxa"/>
            <w:tcBorders>
              <w:top w:val="nil"/>
            </w:tcBorders>
          </w:tcPr>
          <w:p w14:paraId="46ABFDFF" w14:textId="77777777" w:rsidR="00D24051" w:rsidRDefault="00D24051" w:rsidP="00D3162A">
            <w:pPr>
              <w:pStyle w:val="TableParagraph"/>
              <w:spacing w:line="224" w:lineRule="exact"/>
              <w:ind w:left="114"/>
              <w:rPr>
                <w:sz w:val="20"/>
              </w:rPr>
            </w:pPr>
          </w:p>
        </w:tc>
      </w:tr>
      <w:tr w:rsidR="00D24051" w14:paraId="3A996455" w14:textId="77777777" w:rsidTr="00D3162A">
        <w:trPr>
          <w:trHeight w:val="1470"/>
        </w:trPr>
        <w:tc>
          <w:tcPr>
            <w:tcW w:w="700" w:type="dxa"/>
          </w:tcPr>
          <w:p w14:paraId="49B95C2F" w14:textId="77777777" w:rsidR="00D24051" w:rsidRDefault="00D24051" w:rsidP="00D3162A">
            <w:pPr>
              <w:pStyle w:val="TableParagraph"/>
              <w:spacing w:line="244" w:lineRule="exact"/>
              <w:ind w:left="110"/>
              <w:rPr>
                <w:sz w:val="20"/>
              </w:rPr>
            </w:pPr>
            <w:r>
              <w:rPr>
                <w:spacing w:val="-4"/>
                <w:sz w:val="20"/>
              </w:rPr>
              <w:t>7.26</w:t>
            </w:r>
          </w:p>
        </w:tc>
        <w:tc>
          <w:tcPr>
            <w:tcW w:w="1846" w:type="dxa"/>
          </w:tcPr>
          <w:p w14:paraId="67124ED0" w14:textId="77777777" w:rsidR="00D24051" w:rsidRDefault="00D24051" w:rsidP="00D3162A">
            <w:pPr>
              <w:pStyle w:val="TableParagraph"/>
              <w:spacing w:line="244" w:lineRule="exact"/>
              <w:ind w:left="114"/>
              <w:rPr>
                <w:sz w:val="20"/>
              </w:rPr>
            </w:pPr>
            <w:r>
              <w:rPr>
                <w:spacing w:val="-2"/>
                <w:sz w:val="20"/>
              </w:rPr>
              <w:t>Masterplan</w:t>
            </w:r>
          </w:p>
        </w:tc>
        <w:tc>
          <w:tcPr>
            <w:tcW w:w="2551" w:type="dxa"/>
          </w:tcPr>
          <w:p w14:paraId="4466764D" w14:textId="77777777" w:rsidR="00D24051" w:rsidRDefault="00D24051" w:rsidP="00D3162A">
            <w:pPr>
              <w:pStyle w:val="TableParagraph"/>
              <w:ind w:left="114" w:right="61" w:hanging="5"/>
              <w:rPr>
                <w:sz w:val="20"/>
              </w:rPr>
            </w:pPr>
            <w:r>
              <w:rPr>
                <w:sz w:val="20"/>
              </w:rPr>
              <w:t>Proposals for large scale major development – particularly</w:t>
            </w:r>
            <w:r>
              <w:rPr>
                <w:spacing w:val="-12"/>
                <w:sz w:val="20"/>
              </w:rPr>
              <w:t xml:space="preserve"> </w:t>
            </w:r>
            <w:r>
              <w:rPr>
                <w:sz w:val="20"/>
              </w:rPr>
              <w:t>where</w:t>
            </w:r>
            <w:r>
              <w:rPr>
                <w:spacing w:val="-11"/>
                <w:sz w:val="20"/>
              </w:rPr>
              <w:t xml:space="preserve"> </w:t>
            </w:r>
            <w:r>
              <w:rPr>
                <w:sz w:val="20"/>
              </w:rPr>
              <w:t>phasing</w:t>
            </w:r>
            <w:r>
              <w:rPr>
                <w:spacing w:val="-11"/>
                <w:sz w:val="20"/>
              </w:rPr>
              <w:t xml:space="preserve"> </w:t>
            </w:r>
            <w:r>
              <w:rPr>
                <w:sz w:val="20"/>
              </w:rPr>
              <w:t xml:space="preserve">is </w:t>
            </w:r>
            <w:r>
              <w:rPr>
                <w:spacing w:val="-2"/>
                <w:sz w:val="20"/>
              </w:rPr>
              <w:t>proposed</w:t>
            </w:r>
          </w:p>
        </w:tc>
        <w:tc>
          <w:tcPr>
            <w:tcW w:w="5246" w:type="dxa"/>
          </w:tcPr>
          <w:p w14:paraId="29D541AA" w14:textId="77777777" w:rsidR="00D24051" w:rsidRDefault="00D24051" w:rsidP="00D3162A">
            <w:pPr>
              <w:pStyle w:val="TableParagraph"/>
              <w:ind w:left="114" w:right="166"/>
              <w:rPr>
                <w:sz w:val="20"/>
              </w:rPr>
            </w:pPr>
            <w:r>
              <w:rPr>
                <w:sz w:val="20"/>
              </w:rPr>
              <w:t>The masterplan should be a comprehensive document that sets</w:t>
            </w:r>
            <w:r>
              <w:rPr>
                <w:spacing w:val="-4"/>
                <w:sz w:val="20"/>
              </w:rPr>
              <w:t xml:space="preserve"> </w:t>
            </w:r>
            <w:r>
              <w:rPr>
                <w:sz w:val="20"/>
              </w:rPr>
              <w:t>out</w:t>
            </w:r>
            <w:r>
              <w:rPr>
                <w:spacing w:val="-6"/>
                <w:sz w:val="20"/>
              </w:rPr>
              <w:t xml:space="preserve"> </w:t>
            </w:r>
            <w:r>
              <w:rPr>
                <w:sz w:val="20"/>
              </w:rPr>
              <w:t>the</w:t>
            </w:r>
            <w:r>
              <w:rPr>
                <w:spacing w:val="-5"/>
                <w:sz w:val="20"/>
              </w:rPr>
              <w:t xml:space="preserve"> </w:t>
            </w:r>
            <w:r>
              <w:rPr>
                <w:sz w:val="20"/>
              </w:rPr>
              <w:t>development</w:t>
            </w:r>
            <w:r>
              <w:rPr>
                <w:spacing w:val="-6"/>
                <w:sz w:val="20"/>
              </w:rPr>
              <w:t xml:space="preserve"> </w:t>
            </w:r>
            <w:r>
              <w:rPr>
                <w:sz w:val="20"/>
              </w:rPr>
              <w:t>strategy</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site</w:t>
            </w:r>
            <w:r>
              <w:rPr>
                <w:spacing w:val="-5"/>
                <w:sz w:val="20"/>
              </w:rPr>
              <w:t xml:space="preserve"> </w:t>
            </w:r>
            <w:r>
              <w:rPr>
                <w:sz w:val="20"/>
              </w:rPr>
              <w:t>in</w:t>
            </w:r>
            <w:r>
              <w:rPr>
                <w:spacing w:val="-1"/>
                <w:sz w:val="20"/>
              </w:rPr>
              <w:t xml:space="preserve"> </w:t>
            </w:r>
            <w:r>
              <w:rPr>
                <w:sz w:val="20"/>
              </w:rPr>
              <w:t>the</w:t>
            </w:r>
            <w:r>
              <w:rPr>
                <w:spacing w:val="-5"/>
                <w:sz w:val="20"/>
              </w:rPr>
              <w:t xml:space="preserve"> </w:t>
            </w:r>
            <w:r>
              <w:rPr>
                <w:sz w:val="20"/>
              </w:rPr>
              <w:t>context of its surroundings, taking full account of existing site features and topography. It should clearly identify and</w:t>
            </w:r>
          </w:p>
          <w:p w14:paraId="7544DA7D" w14:textId="77777777" w:rsidR="00D24051" w:rsidRDefault="00D24051" w:rsidP="00D3162A">
            <w:pPr>
              <w:pStyle w:val="TableParagraph"/>
              <w:spacing w:before="15" w:line="225" w:lineRule="auto"/>
              <w:ind w:left="114"/>
              <w:rPr>
                <w:sz w:val="20"/>
              </w:rPr>
            </w:pPr>
            <w:r>
              <w:rPr>
                <w:sz w:val="20"/>
              </w:rPr>
              <w:t>phasing</w:t>
            </w:r>
            <w:r>
              <w:rPr>
                <w:spacing w:val="-5"/>
                <w:sz w:val="20"/>
              </w:rPr>
              <w:t xml:space="preserve"> </w:t>
            </w:r>
            <w:r>
              <w:rPr>
                <w:sz w:val="20"/>
              </w:rPr>
              <w:t>of</w:t>
            </w:r>
            <w:r>
              <w:rPr>
                <w:spacing w:val="-7"/>
                <w:sz w:val="20"/>
              </w:rPr>
              <w:t xml:space="preserve"> </w:t>
            </w:r>
            <w:r>
              <w:rPr>
                <w:sz w:val="20"/>
              </w:rPr>
              <w:t>development</w:t>
            </w:r>
            <w:r>
              <w:rPr>
                <w:spacing w:val="-7"/>
                <w:sz w:val="20"/>
              </w:rPr>
              <w:t xml:space="preserve"> </w:t>
            </w:r>
            <w:r>
              <w:rPr>
                <w:sz w:val="20"/>
              </w:rPr>
              <w:t>along</w:t>
            </w:r>
            <w:r>
              <w:rPr>
                <w:spacing w:val="-5"/>
                <w:sz w:val="20"/>
              </w:rPr>
              <w:t xml:space="preserve"> </w:t>
            </w:r>
            <w:r>
              <w:rPr>
                <w:sz w:val="20"/>
              </w:rPr>
              <w:t>with</w:t>
            </w:r>
            <w:r>
              <w:rPr>
                <w:spacing w:val="-2"/>
                <w:sz w:val="20"/>
              </w:rPr>
              <w:t xml:space="preserve"> </w:t>
            </w:r>
            <w:r>
              <w:rPr>
                <w:sz w:val="20"/>
              </w:rPr>
              <w:t>the</w:t>
            </w:r>
            <w:r>
              <w:rPr>
                <w:spacing w:val="-5"/>
                <w:sz w:val="20"/>
              </w:rPr>
              <w:t xml:space="preserve"> </w:t>
            </w:r>
            <w:r>
              <w:rPr>
                <w:sz w:val="20"/>
              </w:rPr>
              <w:t>timely</w:t>
            </w:r>
            <w:r>
              <w:rPr>
                <w:spacing w:val="-6"/>
                <w:sz w:val="20"/>
              </w:rPr>
              <w:t xml:space="preserve"> </w:t>
            </w:r>
            <w:r>
              <w:rPr>
                <w:sz w:val="20"/>
              </w:rPr>
              <w:t>provision</w:t>
            </w:r>
            <w:r>
              <w:rPr>
                <w:spacing w:val="-6"/>
                <w:sz w:val="20"/>
              </w:rPr>
              <w:t xml:space="preserve"> </w:t>
            </w:r>
            <w:r>
              <w:rPr>
                <w:sz w:val="20"/>
              </w:rPr>
              <w:t>of supporting infrastructure.</w:t>
            </w:r>
          </w:p>
        </w:tc>
        <w:tc>
          <w:tcPr>
            <w:tcW w:w="3606" w:type="dxa"/>
          </w:tcPr>
          <w:p w14:paraId="6D7EF567" w14:textId="77777777" w:rsidR="00D24051" w:rsidRDefault="00D24051" w:rsidP="00D3162A">
            <w:pPr>
              <w:pStyle w:val="TableParagraph"/>
              <w:ind w:left="114" w:right="155"/>
              <w:rPr>
                <w:sz w:val="20"/>
              </w:rPr>
            </w:pPr>
            <w:r>
              <w:rPr>
                <w:sz w:val="20"/>
              </w:rPr>
              <w:t>Policy</w:t>
            </w:r>
            <w:r>
              <w:rPr>
                <w:spacing w:val="-8"/>
                <w:sz w:val="20"/>
              </w:rPr>
              <w:t xml:space="preserve"> </w:t>
            </w:r>
            <w:r>
              <w:rPr>
                <w:sz w:val="20"/>
              </w:rPr>
              <w:t>DS4</w:t>
            </w:r>
            <w:r>
              <w:rPr>
                <w:spacing w:val="-9"/>
                <w:sz w:val="20"/>
              </w:rPr>
              <w:t xml:space="preserve"> </w:t>
            </w:r>
            <w:r>
              <w:rPr>
                <w:sz w:val="20"/>
              </w:rPr>
              <w:t>of</w:t>
            </w:r>
            <w:r>
              <w:rPr>
                <w:spacing w:val="-9"/>
                <w:sz w:val="20"/>
              </w:rPr>
              <w:t xml:space="preserve"> </w:t>
            </w:r>
            <w:r>
              <w:rPr>
                <w:sz w:val="20"/>
              </w:rPr>
              <w:t>the</w:t>
            </w:r>
            <w:r>
              <w:rPr>
                <w:spacing w:val="-3"/>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tc>
      </w:tr>
    </w:tbl>
    <w:p w14:paraId="29AAEAB8" w14:textId="77777777" w:rsidR="00D24051" w:rsidRDefault="00D24051" w:rsidP="00D24051">
      <w:pPr>
        <w:pStyle w:val="TableParagraph"/>
        <w:rPr>
          <w:sz w:val="20"/>
        </w:rPr>
        <w:sectPr w:rsidR="00D24051" w:rsidSect="00D24051">
          <w:pgSz w:w="16840" w:h="11900" w:orient="landscape"/>
          <w:pgMar w:top="1340" w:right="850" w:bottom="1180" w:left="992" w:header="0" w:footer="846" w:gutter="0"/>
          <w:cols w:space="720"/>
        </w:sectPr>
      </w:pPr>
    </w:p>
    <w:p w14:paraId="1CFB6685"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551"/>
        <w:gridCol w:w="5246"/>
        <w:gridCol w:w="3606"/>
      </w:tblGrid>
      <w:tr w:rsidR="00D24051" w14:paraId="19D83086" w14:textId="77777777" w:rsidTr="00D3162A">
        <w:trPr>
          <w:trHeight w:val="2821"/>
        </w:trPr>
        <w:tc>
          <w:tcPr>
            <w:tcW w:w="700" w:type="dxa"/>
            <w:vMerge w:val="restart"/>
          </w:tcPr>
          <w:p w14:paraId="7398AF57" w14:textId="77777777" w:rsidR="00D24051" w:rsidRDefault="00D24051" w:rsidP="00D3162A">
            <w:pPr>
              <w:pStyle w:val="TableParagraph"/>
              <w:spacing w:line="244" w:lineRule="exact"/>
              <w:ind w:left="110"/>
              <w:rPr>
                <w:sz w:val="20"/>
              </w:rPr>
            </w:pPr>
            <w:r>
              <w:rPr>
                <w:spacing w:val="-4"/>
                <w:sz w:val="20"/>
              </w:rPr>
              <w:t>7.27</w:t>
            </w:r>
          </w:p>
        </w:tc>
        <w:tc>
          <w:tcPr>
            <w:tcW w:w="1846" w:type="dxa"/>
            <w:vMerge w:val="restart"/>
          </w:tcPr>
          <w:p w14:paraId="438B9132" w14:textId="77777777" w:rsidR="00D24051" w:rsidRDefault="00D24051" w:rsidP="00D3162A">
            <w:pPr>
              <w:pStyle w:val="TableParagraph"/>
              <w:ind w:left="109" w:right="657"/>
              <w:rPr>
                <w:sz w:val="20"/>
              </w:rPr>
            </w:pPr>
            <w:r>
              <w:rPr>
                <w:sz w:val="20"/>
              </w:rPr>
              <w:t>Noise</w:t>
            </w:r>
            <w:r>
              <w:rPr>
                <w:spacing w:val="-12"/>
                <w:sz w:val="20"/>
              </w:rPr>
              <w:t xml:space="preserve"> </w:t>
            </w:r>
            <w:r>
              <w:rPr>
                <w:sz w:val="20"/>
              </w:rPr>
              <w:t xml:space="preserve">impact </w:t>
            </w:r>
            <w:r>
              <w:rPr>
                <w:spacing w:val="-2"/>
                <w:sz w:val="20"/>
              </w:rPr>
              <w:t>assessment</w:t>
            </w:r>
          </w:p>
        </w:tc>
        <w:tc>
          <w:tcPr>
            <w:tcW w:w="2551" w:type="dxa"/>
            <w:vMerge w:val="restart"/>
          </w:tcPr>
          <w:p w14:paraId="5C4DF6EA" w14:textId="77777777" w:rsidR="00D24051" w:rsidRDefault="00D24051" w:rsidP="00D3162A">
            <w:pPr>
              <w:pStyle w:val="TableParagraph"/>
              <w:ind w:left="114" w:right="184"/>
              <w:rPr>
                <w:sz w:val="20"/>
              </w:rPr>
            </w:pPr>
            <w:r>
              <w:rPr>
                <w:sz w:val="20"/>
              </w:rPr>
              <w:t>Planning applications that raise</w:t>
            </w:r>
            <w:r>
              <w:rPr>
                <w:spacing w:val="-12"/>
                <w:sz w:val="20"/>
              </w:rPr>
              <w:t xml:space="preserve"> </w:t>
            </w:r>
            <w:r>
              <w:rPr>
                <w:sz w:val="20"/>
              </w:rPr>
              <w:t>issues</w:t>
            </w:r>
            <w:r>
              <w:rPr>
                <w:spacing w:val="-11"/>
                <w:sz w:val="20"/>
              </w:rPr>
              <w:t xml:space="preserve"> </w:t>
            </w:r>
            <w:r>
              <w:rPr>
                <w:sz w:val="20"/>
              </w:rPr>
              <w:t>of</w:t>
            </w:r>
            <w:r>
              <w:rPr>
                <w:spacing w:val="-11"/>
                <w:sz w:val="20"/>
              </w:rPr>
              <w:t xml:space="preserve"> </w:t>
            </w:r>
            <w:r>
              <w:rPr>
                <w:sz w:val="20"/>
              </w:rPr>
              <w:t xml:space="preserve">disturbance, or are considered to be noise sensitive </w:t>
            </w:r>
            <w:r>
              <w:rPr>
                <w:spacing w:val="-2"/>
                <w:sz w:val="20"/>
              </w:rPr>
              <w:t>developments</w:t>
            </w:r>
          </w:p>
        </w:tc>
        <w:tc>
          <w:tcPr>
            <w:tcW w:w="5246" w:type="dxa"/>
            <w:vMerge w:val="restart"/>
          </w:tcPr>
          <w:p w14:paraId="36066159" w14:textId="77777777" w:rsidR="00D24051" w:rsidRDefault="00D24051" w:rsidP="00D3162A">
            <w:pPr>
              <w:pStyle w:val="TableParagraph"/>
              <w:ind w:left="114" w:right="72"/>
              <w:rPr>
                <w:sz w:val="20"/>
              </w:rPr>
            </w:pPr>
            <w:r>
              <w:rPr>
                <w:sz w:val="20"/>
              </w:rPr>
              <w:t>The noise impact assessment should outline the potential sources of noise generation, and how these may have a negative</w:t>
            </w:r>
            <w:r>
              <w:rPr>
                <w:spacing w:val="-4"/>
                <w:sz w:val="20"/>
              </w:rPr>
              <w:t xml:space="preserve"> </w:t>
            </w:r>
            <w:r>
              <w:rPr>
                <w:sz w:val="20"/>
              </w:rPr>
              <w:t>effect</w:t>
            </w:r>
            <w:r>
              <w:rPr>
                <w:spacing w:val="-6"/>
                <w:sz w:val="20"/>
              </w:rPr>
              <w:t xml:space="preserve"> </w:t>
            </w:r>
            <w:r>
              <w:rPr>
                <w:sz w:val="20"/>
              </w:rPr>
              <w:t>on</w:t>
            </w:r>
            <w:r>
              <w:rPr>
                <w:spacing w:val="-4"/>
                <w:sz w:val="20"/>
              </w:rPr>
              <w:t xml:space="preserve"> </w:t>
            </w:r>
            <w:r>
              <w:rPr>
                <w:sz w:val="20"/>
              </w:rPr>
              <w:t>local</w:t>
            </w:r>
            <w:r>
              <w:rPr>
                <w:spacing w:val="-5"/>
                <w:sz w:val="20"/>
              </w:rPr>
              <w:t xml:space="preserve"> </w:t>
            </w:r>
            <w:r>
              <w:rPr>
                <w:sz w:val="20"/>
              </w:rPr>
              <w:t>amenity.</w:t>
            </w:r>
            <w:r>
              <w:rPr>
                <w:spacing w:val="-5"/>
                <w:sz w:val="20"/>
              </w:rPr>
              <w:t xml:space="preserve"> </w:t>
            </w:r>
            <w:r>
              <w:rPr>
                <w:sz w:val="20"/>
              </w:rPr>
              <w:t>The</w:t>
            </w:r>
            <w:r>
              <w:rPr>
                <w:spacing w:val="-4"/>
                <w:sz w:val="20"/>
              </w:rPr>
              <w:t xml:space="preserve"> </w:t>
            </w:r>
            <w:r>
              <w:rPr>
                <w:sz w:val="20"/>
              </w:rPr>
              <w:t>assessment</w:t>
            </w:r>
            <w:r>
              <w:rPr>
                <w:spacing w:val="-6"/>
                <w:sz w:val="20"/>
              </w:rPr>
              <w:t xml:space="preserve"> </w:t>
            </w:r>
            <w:r>
              <w:rPr>
                <w:sz w:val="20"/>
              </w:rPr>
              <w:t>should</w:t>
            </w:r>
            <w:r>
              <w:rPr>
                <w:spacing w:val="-5"/>
                <w:sz w:val="20"/>
              </w:rPr>
              <w:t xml:space="preserve"> </w:t>
            </w:r>
            <w:r>
              <w:rPr>
                <w:sz w:val="20"/>
              </w:rPr>
              <w:t>also outline how the developer intends to mitigates any adverse issues identified by the assessment.</w:t>
            </w:r>
          </w:p>
        </w:tc>
        <w:tc>
          <w:tcPr>
            <w:tcW w:w="3606" w:type="dxa"/>
            <w:tcBorders>
              <w:bottom w:val="nil"/>
            </w:tcBorders>
          </w:tcPr>
          <w:p w14:paraId="2DD17437" w14:textId="77777777" w:rsidR="00D24051" w:rsidRDefault="00D24051" w:rsidP="00D3162A">
            <w:pPr>
              <w:pStyle w:val="TableParagraph"/>
              <w:ind w:left="114"/>
              <w:rPr>
                <w:sz w:val="20"/>
              </w:rPr>
            </w:pPr>
            <w:r>
              <w:rPr>
                <w:sz w:val="20"/>
              </w:rPr>
              <w:t>National</w:t>
            </w:r>
            <w:r>
              <w:rPr>
                <w:spacing w:val="-12"/>
                <w:sz w:val="20"/>
              </w:rPr>
              <w:t xml:space="preserve"> </w:t>
            </w:r>
            <w:r>
              <w:rPr>
                <w:sz w:val="20"/>
              </w:rPr>
              <w:t>Planning</w:t>
            </w:r>
            <w:r>
              <w:rPr>
                <w:spacing w:val="-10"/>
                <w:sz w:val="20"/>
              </w:rPr>
              <w:t xml:space="preserve"> </w:t>
            </w:r>
            <w:r>
              <w:rPr>
                <w:sz w:val="20"/>
              </w:rPr>
              <w:t>Policy</w:t>
            </w:r>
            <w:r>
              <w:rPr>
                <w:spacing w:val="-8"/>
                <w:sz w:val="20"/>
              </w:rPr>
              <w:t xml:space="preserve"> </w:t>
            </w:r>
            <w:r>
              <w:rPr>
                <w:sz w:val="20"/>
              </w:rPr>
              <w:t>Framework</w:t>
            </w:r>
            <w:r>
              <w:rPr>
                <w:spacing w:val="-12"/>
                <w:sz w:val="20"/>
              </w:rPr>
              <w:t xml:space="preserve"> </w:t>
            </w:r>
            <w:r>
              <w:rPr>
                <w:sz w:val="20"/>
              </w:rPr>
              <w:t xml:space="preserve">Para. </w:t>
            </w:r>
            <w:r>
              <w:rPr>
                <w:spacing w:val="-4"/>
                <w:sz w:val="20"/>
              </w:rPr>
              <w:t>180</w:t>
            </w:r>
          </w:p>
          <w:p w14:paraId="57643680" w14:textId="77777777" w:rsidR="00D24051" w:rsidRDefault="00D24051" w:rsidP="00D3162A">
            <w:pPr>
              <w:pStyle w:val="TableParagraph"/>
              <w:spacing w:before="241"/>
              <w:ind w:left="114" w:right="155"/>
              <w:rPr>
                <w:sz w:val="20"/>
              </w:rPr>
            </w:pPr>
            <w:r>
              <w:rPr>
                <w:sz w:val="20"/>
              </w:rPr>
              <w:t>Further</w:t>
            </w:r>
            <w:r>
              <w:rPr>
                <w:spacing w:val="-8"/>
                <w:sz w:val="20"/>
              </w:rPr>
              <w:t xml:space="preserve"> </w:t>
            </w:r>
            <w:r>
              <w:rPr>
                <w:sz w:val="20"/>
              </w:rPr>
              <w:t>guidance</w:t>
            </w:r>
            <w:r>
              <w:rPr>
                <w:spacing w:val="-8"/>
                <w:sz w:val="20"/>
              </w:rPr>
              <w:t xml:space="preserve"> </w:t>
            </w:r>
            <w:r>
              <w:rPr>
                <w:sz w:val="20"/>
              </w:rPr>
              <w:t>can</w:t>
            </w:r>
            <w:r>
              <w:rPr>
                <w:spacing w:val="-8"/>
                <w:sz w:val="20"/>
              </w:rPr>
              <w:t xml:space="preserve"> </w:t>
            </w:r>
            <w:r>
              <w:rPr>
                <w:sz w:val="20"/>
              </w:rPr>
              <w:t>be</w:t>
            </w:r>
            <w:r>
              <w:rPr>
                <w:spacing w:val="-8"/>
                <w:sz w:val="20"/>
              </w:rPr>
              <w:t xml:space="preserve"> </w:t>
            </w:r>
            <w:r>
              <w:rPr>
                <w:sz w:val="20"/>
              </w:rPr>
              <w:t>found</w:t>
            </w:r>
            <w:r>
              <w:rPr>
                <w:spacing w:val="-8"/>
                <w:sz w:val="20"/>
              </w:rPr>
              <w:t xml:space="preserve"> </w:t>
            </w:r>
            <w:r>
              <w:rPr>
                <w:sz w:val="20"/>
              </w:rPr>
              <w:t>in</w:t>
            </w:r>
            <w:r>
              <w:rPr>
                <w:spacing w:val="-4"/>
                <w:sz w:val="20"/>
              </w:rPr>
              <w:t xml:space="preserve"> </w:t>
            </w:r>
            <w:r>
              <w:rPr>
                <w:sz w:val="20"/>
              </w:rPr>
              <w:t xml:space="preserve">the Noise Policy Statement for England </w:t>
            </w:r>
            <w:r>
              <w:rPr>
                <w:spacing w:val="-2"/>
                <w:sz w:val="20"/>
              </w:rPr>
              <w:t>(NPSE):</w:t>
            </w:r>
          </w:p>
          <w:p w14:paraId="3A8BA225" w14:textId="77777777" w:rsidR="00D24051" w:rsidRDefault="00D24051" w:rsidP="00D3162A">
            <w:pPr>
              <w:pStyle w:val="TableParagraph"/>
              <w:spacing w:before="4"/>
              <w:ind w:left="114" w:right="187"/>
              <w:rPr>
                <w:sz w:val="20"/>
              </w:rPr>
            </w:pPr>
            <w:r>
              <w:rPr>
                <w:color w:val="0461C1"/>
                <w:spacing w:val="-2"/>
                <w:sz w:val="20"/>
                <w:u w:val="single" w:color="0461C1"/>
              </w:rPr>
              <w:t>https://</w:t>
            </w:r>
            <w:hyperlink r:id="rId203">
              <w:r>
                <w:rPr>
                  <w:color w:val="0461C1"/>
                  <w:spacing w:val="-2"/>
                  <w:sz w:val="20"/>
                  <w:u w:val="single" w:color="0461C1"/>
                </w:rPr>
                <w:t>www.gov.uk/guidance/noise--2</w:t>
              </w:r>
            </w:hyperlink>
          </w:p>
        </w:tc>
      </w:tr>
      <w:tr w:rsidR="00D24051" w14:paraId="6ECBD7EC" w14:textId="77777777" w:rsidTr="00D3162A">
        <w:trPr>
          <w:trHeight w:val="1577"/>
        </w:trPr>
        <w:tc>
          <w:tcPr>
            <w:tcW w:w="700" w:type="dxa"/>
            <w:vMerge/>
            <w:tcBorders>
              <w:top w:val="nil"/>
            </w:tcBorders>
          </w:tcPr>
          <w:p w14:paraId="15CA384F" w14:textId="77777777" w:rsidR="00D24051" w:rsidRDefault="00D24051" w:rsidP="00D3162A">
            <w:pPr>
              <w:rPr>
                <w:sz w:val="2"/>
                <w:szCs w:val="2"/>
              </w:rPr>
            </w:pPr>
          </w:p>
        </w:tc>
        <w:tc>
          <w:tcPr>
            <w:tcW w:w="1846" w:type="dxa"/>
            <w:vMerge/>
            <w:tcBorders>
              <w:top w:val="nil"/>
            </w:tcBorders>
          </w:tcPr>
          <w:p w14:paraId="09DEE7F3" w14:textId="77777777" w:rsidR="00D24051" w:rsidRDefault="00D24051" w:rsidP="00D3162A">
            <w:pPr>
              <w:rPr>
                <w:sz w:val="2"/>
                <w:szCs w:val="2"/>
              </w:rPr>
            </w:pPr>
          </w:p>
        </w:tc>
        <w:tc>
          <w:tcPr>
            <w:tcW w:w="2551" w:type="dxa"/>
            <w:vMerge/>
            <w:tcBorders>
              <w:top w:val="nil"/>
            </w:tcBorders>
          </w:tcPr>
          <w:p w14:paraId="47750010" w14:textId="77777777" w:rsidR="00D24051" w:rsidRDefault="00D24051" w:rsidP="00D3162A">
            <w:pPr>
              <w:rPr>
                <w:sz w:val="2"/>
                <w:szCs w:val="2"/>
              </w:rPr>
            </w:pPr>
          </w:p>
        </w:tc>
        <w:tc>
          <w:tcPr>
            <w:tcW w:w="5246" w:type="dxa"/>
            <w:vMerge/>
            <w:tcBorders>
              <w:top w:val="nil"/>
            </w:tcBorders>
          </w:tcPr>
          <w:p w14:paraId="6E9034C9" w14:textId="77777777" w:rsidR="00D24051" w:rsidRDefault="00D24051" w:rsidP="00D3162A">
            <w:pPr>
              <w:rPr>
                <w:sz w:val="2"/>
                <w:szCs w:val="2"/>
              </w:rPr>
            </w:pPr>
          </w:p>
        </w:tc>
        <w:tc>
          <w:tcPr>
            <w:tcW w:w="3606" w:type="dxa"/>
            <w:tcBorders>
              <w:top w:val="nil"/>
              <w:bottom w:val="nil"/>
            </w:tcBorders>
          </w:tcPr>
          <w:p w14:paraId="2D45EE18" w14:textId="77777777" w:rsidR="00D24051" w:rsidRDefault="00D24051" w:rsidP="00D3162A">
            <w:pPr>
              <w:pStyle w:val="TableParagraph"/>
              <w:spacing w:before="99"/>
              <w:ind w:left="114" w:right="155"/>
              <w:rPr>
                <w:sz w:val="20"/>
              </w:rPr>
            </w:pPr>
            <w:r>
              <w:rPr>
                <w:sz w:val="20"/>
              </w:rPr>
              <w:t xml:space="preserve">Institute of Acoustics/CIEH </w:t>
            </w:r>
            <w:proofErr w:type="spellStart"/>
            <w:r>
              <w:rPr>
                <w:sz w:val="20"/>
              </w:rPr>
              <w:t>ProPG</w:t>
            </w:r>
            <w:proofErr w:type="spellEnd"/>
            <w:r>
              <w:rPr>
                <w:sz w:val="20"/>
              </w:rPr>
              <w:t xml:space="preserve"> Planning and Noise Guidance: </w:t>
            </w:r>
            <w:hyperlink r:id="rId204">
              <w:r>
                <w:rPr>
                  <w:color w:val="0461C1"/>
                  <w:spacing w:val="-2"/>
                  <w:w w:val="90"/>
                  <w:sz w:val="20"/>
                  <w:u w:val="single" w:color="0461C1"/>
                </w:rPr>
                <w:t>https://www.ioa.org.uk/sites/default/file</w:t>
              </w:r>
            </w:hyperlink>
            <w:r>
              <w:rPr>
                <w:color w:val="0461C1"/>
                <w:spacing w:val="40"/>
                <w:sz w:val="20"/>
              </w:rPr>
              <w:t xml:space="preserve"> </w:t>
            </w:r>
            <w:hyperlink r:id="rId205">
              <w:r>
                <w:rPr>
                  <w:color w:val="0461C1"/>
                  <w:spacing w:val="-2"/>
                  <w:sz w:val="20"/>
                  <w:u w:val="single" w:color="0461C1"/>
                </w:rPr>
                <w:t>s/14720%20ProPG%20Main%20Docume</w:t>
              </w:r>
            </w:hyperlink>
            <w:r>
              <w:rPr>
                <w:color w:val="0461C1"/>
                <w:spacing w:val="-2"/>
                <w:sz w:val="20"/>
              </w:rPr>
              <w:t xml:space="preserve"> </w:t>
            </w:r>
            <w:hyperlink r:id="rId206">
              <w:r>
                <w:rPr>
                  <w:color w:val="0461C1"/>
                  <w:spacing w:val="-2"/>
                  <w:sz w:val="20"/>
                  <w:u w:val="single" w:color="0461C1"/>
                </w:rPr>
                <w:t>nt.pdf</w:t>
              </w:r>
            </w:hyperlink>
          </w:p>
        </w:tc>
      </w:tr>
      <w:tr w:rsidR="00D24051" w14:paraId="34FD4BEC" w14:textId="77777777" w:rsidTr="00D3162A">
        <w:trPr>
          <w:trHeight w:val="1088"/>
        </w:trPr>
        <w:tc>
          <w:tcPr>
            <w:tcW w:w="700" w:type="dxa"/>
            <w:vMerge/>
            <w:tcBorders>
              <w:top w:val="nil"/>
            </w:tcBorders>
          </w:tcPr>
          <w:p w14:paraId="1D276455" w14:textId="77777777" w:rsidR="00D24051" w:rsidRDefault="00D24051" w:rsidP="00D3162A">
            <w:pPr>
              <w:rPr>
                <w:sz w:val="2"/>
                <w:szCs w:val="2"/>
              </w:rPr>
            </w:pPr>
          </w:p>
        </w:tc>
        <w:tc>
          <w:tcPr>
            <w:tcW w:w="1846" w:type="dxa"/>
            <w:vMerge/>
            <w:tcBorders>
              <w:top w:val="nil"/>
            </w:tcBorders>
          </w:tcPr>
          <w:p w14:paraId="0B40E46D" w14:textId="77777777" w:rsidR="00D24051" w:rsidRDefault="00D24051" w:rsidP="00D3162A">
            <w:pPr>
              <w:rPr>
                <w:sz w:val="2"/>
                <w:szCs w:val="2"/>
              </w:rPr>
            </w:pPr>
          </w:p>
        </w:tc>
        <w:tc>
          <w:tcPr>
            <w:tcW w:w="2551" w:type="dxa"/>
            <w:vMerge/>
            <w:tcBorders>
              <w:top w:val="nil"/>
            </w:tcBorders>
          </w:tcPr>
          <w:p w14:paraId="5387F161" w14:textId="77777777" w:rsidR="00D24051" w:rsidRDefault="00D24051" w:rsidP="00D3162A">
            <w:pPr>
              <w:rPr>
                <w:sz w:val="2"/>
                <w:szCs w:val="2"/>
              </w:rPr>
            </w:pPr>
          </w:p>
        </w:tc>
        <w:tc>
          <w:tcPr>
            <w:tcW w:w="5246" w:type="dxa"/>
            <w:vMerge/>
            <w:tcBorders>
              <w:top w:val="nil"/>
            </w:tcBorders>
          </w:tcPr>
          <w:p w14:paraId="2143F087" w14:textId="77777777" w:rsidR="00D24051" w:rsidRDefault="00D24051" w:rsidP="00D3162A">
            <w:pPr>
              <w:rPr>
                <w:sz w:val="2"/>
                <w:szCs w:val="2"/>
              </w:rPr>
            </w:pPr>
          </w:p>
        </w:tc>
        <w:tc>
          <w:tcPr>
            <w:tcW w:w="3606" w:type="dxa"/>
            <w:tcBorders>
              <w:top w:val="nil"/>
              <w:bottom w:val="nil"/>
            </w:tcBorders>
          </w:tcPr>
          <w:p w14:paraId="466F4029" w14:textId="77777777" w:rsidR="00D24051" w:rsidRDefault="00D24051" w:rsidP="00D3162A">
            <w:pPr>
              <w:pStyle w:val="TableParagraph"/>
              <w:spacing w:before="224" w:line="237" w:lineRule="auto"/>
              <w:ind w:left="114" w:right="67"/>
              <w:rPr>
                <w:sz w:val="20"/>
              </w:rPr>
            </w:pPr>
            <w:r>
              <w:rPr>
                <w:sz w:val="20"/>
              </w:rPr>
              <w:t>British Standard BS8233:2014 Guidance on</w:t>
            </w:r>
            <w:r>
              <w:rPr>
                <w:spacing w:val="-10"/>
                <w:sz w:val="20"/>
              </w:rPr>
              <w:t xml:space="preserve"> </w:t>
            </w:r>
            <w:r>
              <w:rPr>
                <w:sz w:val="20"/>
              </w:rPr>
              <w:t>Sound</w:t>
            </w:r>
            <w:r>
              <w:rPr>
                <w:spacing w:val="-10"/>
                <w:sz w:val="20"/>
              </w:rPr>
              <w:t xml:space="preserve"> </w:t>
            </w:r>
            <w:r>
              <w:rPr>
                <w:sz w:val="20"/>
              </w:rPr>
              <w:t>Insulation</w:t>
            </w:r>
            <w:r>
              <w:rPr>
                <w:spacing w:val="-6"/>
                <w:sz w:val="20"/>
              </w:rPr>
              <w:t xml:space="preserve"> </w:t>
            </w:r>
            <w:r>
              <w:rPr>
                <w:sz w:val="20"/>
              </w:rPr>
              <w:t>and</w:t>
            </w:r>
            <w:r>
              <w:rPr>
                <w:spacing w:val="-10"/>
                <w:sz w:val="20"/>
              </w:rPr>
              <w:t xml:space="preserve"> </w:t>
            </w:r>
            <w:r>
              <w:rPr>
                <w:sz w:val="20"/>
              </w:rPr>
              <w:t>Noise</w:t>
            </w:r>
            <w:r>
              <w:rPr>
                <w:spacing w:val="-9"/>
                <w:sz w:val="20"/>
              </w:rPr>
              <w:t xml:space="preserve"> </w:t>
            </w:r>
            <w:r>
              <w:rPr>
                <w:sz w:val="20"/>
              </w:rPr>
              <w:t>Reduction for Buildings</w:t>
            </w:r>
          </w:p>
        </w:tc>
      </w:tr>
      <w:tr w:rsidR="00D24051" w14:paraId="76334CD9" w14:textId="77777777" w:rsidTr="00D3162A">
        <w:trPr>
          <w:trHeight w:val="830"/>
        </w:trPr>
        <w:tc>
          <w:tcPr>
            <w:tcW w:w="700" w:type="dxa"/>
            <w:vMerge/>
            <w:tcBorders>
              <w:top w:val="nil"/>
            </w:tcBorders>
          </w:tcPr>
          <w:p w14:paraId="74566D34" w14:textId="77777777" w:rsidR="00D24051" w:rsidRDefault="00D24051" w:rsidP="00D3162A">
            <w:pPr>
              <w:rPr>
                <w:sz w:val="2"/>
                <w:szCs w:val="2"/>
              </w:rPr>
            </w:pPr>
          </w:p>
        </w:tc>
        <w:tc>
          <w:tcPr>
            <w:tcW w:w="1846" w:type="dxa"/>
            <w:vMerge/>
            <w:tcBorders>
              <w:top w:val="nil"/>
            </w:tcBorders>
          </w:tcPr>
          <w:p w14:paraId="32A8673E" w14:textId="77777777" w:rsidR="00D24051" w:rsidRDefault="00D24051" w:rsidP="00D3162A">
            <w:pPr>
              <w:rPr>
                <w:sz w:val="2"/>
                <w:szCs w:val="2"/>
              </w:rPr>
            </w:pPr>
          </w:p>
        </w:tc>
        <w:tc>
          <w:tcPr>
            <w:tcW w:w="2551" w:type="dxa"/>
            <w:vMerge/>
            <w:tcBorders>
              <w:top w:val="nil"/>
            </w:tcBorders>
          </w:tcPr>
          <w:p w14:paraId="018D790A" w14:textId="77777777" w:rsidR="00D24051" w:rsidRDefault="00D24051" w:rsidP="00D3162A">
            <w:pPr>
              <w:rPr>
                <w:sz w:val="2"/>
                <w:szCs w:val="2"/>
              </w:rPr>
            </w:pPr>
          </w:p>
        </w:tc>
        <w:tc>
          <w:tcPr>
            <w:tcW w:w="5246" w:type="dxa"/>
            <w:vMerge/>
            <w:tcBorders>
              <w:top w:val="nil"/>
            </w:tcBorders>
          </w:tcPr>
          <w:p w14:paraId="2B691AFF" w14:textId="77777777" w:rsidR="00D24051" w:rsidRDefault="00D24051" w:rsidP="00D3162A">
            <w:pPr>
              <w:rPr>
                <w:sz w:val="2"/>
                <w:szCs w:val="2"/>
              </w:rPr>
            </w:pPr>
          </w:p>
        </w:tc>
        <w:tc>
          <w:tcPr>
            <w:tcW w:w="3606" w:type="dxa"/>
            <w:tcBorders>
              <w:top w:val="nil"/>
            </w:tcBorders>
          </w:tcPr>
          <w:p w14:paraId="7A3D8279" w14:textId="77777777" w:rsidR="00D24051" w:rsidRDefault="00D24051" w:rsidP="00D3162A">
            <w:pPr>
              <w:pStyle w:val="TableParagraph"/>
              <w:spacing w:before="99"/>
              <w:ind w:left="114"/>
              <w:rPr>
                <w:sz w:val="20"/>
              </w:rPr>
            </w:pPr>
            <w:r>
              <w:rPr>
                <w:sz w:val="20"/>
              </w:rPr>
              <w:t>British</w:t>
            </w:r>
            <w:r>
              <w:rPr>
                <w:spacing w:val="-6"/>
                <w:sz w:val="20"/>
              </w:rPr>
              <w:t xml:space="preserve"> </w:t>
            </w:r>
            <w:r>
              <w:rPr>
                <w:sz w:val="20"/>
              </w:rPr>
              <w:t>Standard</w:t>
            </w:r>
            <w:r>
              <w:rPr>
                <w:spacing w:val="-6"/>
                <w:sz w:val="20"/>
              </w:rPr>
              <w:t xml:space="preserve"> </w:t>
            </w:r>
            <w:r>
              <w:rPr>
                <w:sz w:val="20"/>
              </w:rPr>
              <w:t>BS4142:2014</w:t>
            </w:r>
            <w:r>
              <w:rPr>
                <w:spacing w:val="-2"/>
                <w:sz w:val="20"/>
              </w:rPr>
              <w:t xml:space="preserve"> Method</w:t>
            </w:r>
          </w:p>
          <w:p w14:paraId="24C35F7F" w14:textId="77777777" w:rsidR="00D24051" w:rsidRDefault="00D24051" w:rsidP="00D3162A">
            <w:pPr>
              <w:pStyle w:val="TableParagraph"/>
              <w:spacing w:before="7" w:line="230" w:lineRule="exact"/>
              <w:ind w:left="114" w:right="155"/>
              <w:rPr>
                <w:sz w:val="20"/>
              </w:rPr>
            </w:pPr>
            <w:r>
              <w:rPr>
                <w:sz w:val="20"/>
              </w:rPr>
              <w:t>for</w:t>
            </w:r>
            <w:r>
              <w:rPr>
                <w:spacing w:val="-8"/>
                <w:sz w:val="20"/>
              </w:rPr>
              <w:t xml:space="preserve"> </w:t>
            </w:r>
            <w:r>
              <w:rPr>
                <w:sz w:val="20"/>
              </w:rPr>
              <w:t>Rating</w:t>
            </w:r>
            <w:r>
              <w:rPr>
                <w:spacing w:val="-8"/>
                <w:sz w:val="20"/>
              </w:rPr>
              <w:t xml:space="preserve"> </w:t>
            </w:r>
            <w:r>
              <w:rPr>
                <w:sz w:val="20"/>
              </w:rPr>
              <w:t>and</w:t>
            </w:r>
            <w:r>
              <w:rPr>
                <w:spacing w:val="-9"/>
                <w:sz w:val="20"/>
              </w:rPr>
              <w:t xml:space="preserve"> </w:t>
            </w:r>
            <w:r>
              <w:rPr>
                <w:sz w:val="20"/>
              </w:rPr>
              <w:t>Assessing</w:t>
            </w:r>
            <w:r>
              <w:rPr>
                <w:spacing w:val="-8"/>
                <w:sz w:val="20"/>
              </w:rPr>
              <w:t xml:space="preserve"> </w:t>
            </w:r>
            <w:r>
              <w:rPr>
                <w:sz w:val="20"/>
              </w:rPr>
              <w:t>Industrial</w:t>
            </w:r>
            <w:r>
              <w:rPr>
                <w:spacing w:val="-9"/>
                <w:sz w:val="20"/>
              </w:rPr>
              <w:t xml:space="preserve"> </w:t>
            </w:r>
            <w:r>
              <w:rPr>
                <w:sz w:val="20"/>
              </w:rPr>
              <w:t>and Commercial Sound</w:t>
            </w:r>
          </w:p>
        </w:tc>
      </w:tr>
      <w:tr w:rsidR="00D24051" w14:paraId="05991AAE" w14:textId="77777777" w:rsidTr="00D3162A">
        <w:trPr>
          <w:trHeight w:val="975"/>
        </w:trPr>
        <w:tc>
          <w:tcPr>
            <w:tcW w:w="700" w:type="dxa"/>
          </w:tcPr>
          <w:p w14:paraId="29180623" w14:textId="77777777" w:rsidR="00D24051" w:rsidRDefault="00D24051" w:rsidP="00D3162A">
            <w:pPr>
              <w:pStyle w:val="TableParagraph"/>
              <w:spacing w:line="244" w:lineRule="exact"/>
              <w:ind w:left="11" w:right="127"/>
              <w:jc w:val="center"/>
              <w:rPr>
                <w:sz w:val="20"/>
              </w:rPr>
            </w:pPr>
            <w:r>
              <w:rPr>
                <w:spacing w:val="-4"/>
                <w:sz w:val="20"/>
              </w:rPr>
              <w:t>7.28</w:t>
            </w:r>
          </w:p>
        </w:tc>
        <w:tc>
          <w:tcPr>
            <w:tcW w:w="1846" w:type="dxa"/>
          </w:tcPr>
          <w:p w14:paraId="19B0365F" w14:textId="77777777" w:rsidR="00D24051" w:rsidRDefault="00D24051" w:rsidP="00D3162A">
            <w:pPr>
              <w:pStyle w:val="TableParagraph"/>
              <w:ind w:left="109" w:right="333"/>
              <w:rPr>
                <w:sz w:val="20"/>
              </w:rPr>
            </w:pPr>
            <w:r>
              <w:rPr>
                <w:spacing w:val="-2"/>
                <w:sz w:val="20"/>
              </w:rPr>
              <w:t xml:space="preserve">Planning </w:t>
            </w:r>
            <w:r>
              <w:rPr>
                <w:spacing w:val="-2"/>
                <w:w w:val="90"/>
                <w:sz w:val="20"/>
              </w:rPr>
              <w:t>Obligations</w:t>
            </w:r>
          </w:p>
        </w:tc>
        <w:tc>
          <w:tcPr>
            <w:tcW w:w="2551" w:type="dxa"/>
          </w:tcPr>
          <w:p w14:paraId="1822A332" w14:textId="77777777" w:rsidR="00D24051" w:rsidRDefault="00D24051" w:rsidP="00D3162A">
            <w:pPr>
              <w:pStyle w:val="TableParagraph"/>
              <w:ind w:left="114" w:right="184"/>
              <w:rPr>
                <w:sz w:val="20"/>
              </w:rPr>
            </w:pPr>
            <w:r>
              <w:rPr>
                <w:sz w:val="20"/>
              </w:rPr>
              <w:t>Heads of terms relating to any</w:t>
            </w:r>
            <w:r>
              <w:rPr>
                <w:spacing w:val="-12"/>
                <w:sz w:val="20"/>
              </w:rPr>
              <w:t xml:space="preserve"> </w:t>
            </w:r>
            <w:r>
              <w:rPr>
                <w:sz w:val="20"/>
              </w:rPr>
              <w:t>proposed</w:t>
            </w:r>
            <w:r>
              <w:rPr>
                <w:spacing w:val="-11"/>
                <w:sz w:val="20"/>
              </w:rPr>
              <w:t xml:space="preserve"> </w:t>
            </w:r>
            <w:r>
              <w:rPr>
                <w:sz w:val="20"/>
              </w:rPr>
              <w:t>contributions</w:t>
            </w:r>
          </w:p>
        </w:tc>
        <w:tc>
          <w:tcPr>
            <w:tcW w:w="5246" w:type="dxa"/>
          </w:tcPr>
          <w:p w14:paraId="03DB6FFD" w14:textId="77777777" w:rsidR="00D24051" w:rsidRDefault="00D24051" w:rsidP="00D3162A">
            <w:pPr>
              <w:pStyle w:val="TableParagraph"/>
              <w:ind w:left="114"/>
              <w:rPr>
                <w:sz w:val="20"/>
              </w:rPr>
            </w:pPr>
            <w:r>
              <w:rPr>
                <w:sz w:val="20"/>
              </w:rPr>
              <w:t>Details of any proposed contributions in relation to the development</w:t>
            </w:r>
            <w:r>
              <w:rPr>
                <w:spacing w:val="-3"/>
                <w:sz w:val="20"/>
              </w:rPr>
              <w:t xml:space="preserve"> </w:t>
            </w:r>
            <w:r>
              <w:rPr>
                <w:sz w:val="20"/>
              </w:rPr>
              <w:t>should</w:t>
            </w:r>
            <w:r>
              <w:rPr>
                <w:spacing w:val="-2"/>
                <w:sz w:val="20"/>
              </w:rPr>
              <w:t xml:space="preserve"> </w:t>
            </w:r>
            <w:r>
              <w:rPr>
                <w:sz w:val="20"/>
              </w:rPr>
              <w:t>be set</w:t>
            </w:r>
            <w:r>
              <w:rPr>
                <w:spacing w:val="-3"/>
                <w:sz w:val="20"/>
              </w:rPr>
              <w:t xml:space="preserve"> </w:t>
            </w:r>
            <w:r>
              <w:rPr>
                <w:sz w:val="20"/>
              </w:rPr>
              <w:t>out</w:t>
            </w:r>
            <w:r>
              <w:rPr>
                <w:spacing w:val="-2"/>
                <w:sz w:val="20"/>
              </w:rPr>
              <w:t xml:space="preserve"> </w:t>
            </w:r>
            <w:r>
              <w:rPr>
                <w:sz w:val="20"/>
              </w:rPr>
              <w:t>in</w:t>
            </w:r>
            <w:r>
              <w:rPr>
                <w:spacing w:val="-2"/>
                <w:sz w:val="20"/>
              </w:rPr>
              <w:t xml:space="preserve"> </w:t>
            </w:r>
            <w:r>
              <w:rPr>
                <w:sz w:val="20"/>
              </w:rPr>
              <w:t>a</w:t>
            </w:r>
            <w:r>
              <w:rPr>
                <w:spacing w:val="-3"/>
                <w:sz w:val="20"/>
              </w:rPr>
              <w:t xml:space="preserve"> </w:t>
            </w:r>
            <w:r>
              <w:rPr>
                <w:sz w:val="20"/>
              </w:rPr>
              <w:t>heads</w:t>
            </w:r>
            <w:r>
              <w:rPr>
                <w:spacing w:val="1"/>
                <w:sz w:val="20"/>
              </w:rPr>
              <w:t xml:space="preserve"> </w:t>
            </w:r>
            <w:r>
              <w:rPr>
                <w:sz w:val="20"/>
              </w:rPr>
              <w:t>of</w:t>
            </w:r>
            <w:r>
              <w:rPr>
                <w:spacing w:val="-3"/>
                <w:sz w:val="20"/>
              </w:rPr>
              <w:t xml:space="preserve"> </w:t>
            </w:r>
            <w:r>
              <w:rPr>
                <w:sz w:val="20"/>
              </w:rPr>
              <w:t>terms</w:t>
            </w:r>
            <w:r>
              <w:rPr>
                <w:spacing w:val="1"/>
                <w:sz w:val="20"/>
              </w:rPr>
              <w:t xml:space="preserve"> </w:t>
            </w:r>
            <w:r>
              <w:rPr>
                <w:spacing w:val="-2"/>
                <w:sz w:val="20"/>
              </w:rPr>
              <w:t>document</w:t>
            </w:r>
          </w:p>
          <w:p w14:paraId="1463E094" w14:textId="77777777" w:rsidR="00D24051" w:rsidRDefault="00D24051" w:rsidP="00D3162A">
            <w:pPr>
              <w:pStyle w:val="TableParagraph"/>
              <w:spacing w:before="7" w:line="230" w:lineRule="exact"/>
              <w:ind w:left="114"/>
              <w:rPr>
                <w:sz w:val="20"/>
              </w:rPr>
            </w:pPr>
            <w:r>
              <w:rPr>
                <w:sz w:val="20"/>
              </w:rPr>
              <w:t>and</w:t>
            </w:r>
            <w:r>
              <w:rPr>
                <w:spacing w:val="-6"/>
                <w:sz w:val="20"/>
              </w:rPr>
              <w:t xml:space="preserve"> </w:t>
            </w:r>
            <w:r>
              <w:rPr>
                <w:sz w:val="20"/>
              </w:rPr>
              <w:t>a</w:t>
            </w:r>
            <w:r>
              <w:rPr>
                <w:spacing w:val="-7"/>
                <w:sz w:val="20"/>
              </w:rPr>
              <w:t xml:space="preserve"> </w:t>
            </w:r>
            <w:r>
              <w:rPr>
                <w:sz w:val="20"/>
              </w:rPr>
              <w:t>draft</w:t>
            </w:r>
            <w:r>
              <w:rPr>
                <w:spacing w:val="-7"/>
                <w:sz w:val="20"/>
              </w:rPr>
              <w:t xml:space="preserve"> </w:t>
            </w:r>
            <w:r>
              <w:rPr>
                <w:sz w:val="20"/>
              </w:rPr>
              <w:t>agreement</w:t>
            </w:r>
            <w:r>
              <w:rPr>
                <w:spacing w:val="-7"/>
                <w:sz w:val="20"/>
              </w:rPr>
              <w:t xml:space="preserve"> </w:t>
            </w:r>
            <w:r>
              <w:rPr>
                <w:sz w:val="20"/>
              </w:rPr>
              <w:t>included</w:t>
            </w:r>
            <w:r>
              <w:rPr>
                <w:spacing w:val="-6"/>
                <w:sz w:val="20"/>
              </w:rPr>
              <w:t xml:space="preserve"> </w:t>
            </w:r>
            <w:r>
              <w:rPr>
                <w:sz w:val="20"/>
              </w:rPr>
              <w:t>using</w:t>
            </w:r>
            <w:r>
              <w:rPr>
                <w:spacing w:val="-5"/>
                <w:sz w:val="20"/>
              </w:rPr>
              <w:t xml:space="preserve"> </w:t>
            </w:r>
            <w:r>
              <w:rPr>
                <w:sz w:val="20"/>
              </w:rPr>
              <w:t>the</w:t>
            </w:r>
            <w:r>
              <w:rPr>
                <w:spacing w:val="-5"/>
                <w:sz w:val="20"/>
              </w:rPr>
              <w:t xml:space="preserve"> </w:t>
            </w:r>
            <w:r>
              <w:rPr>
                <w:sz w:val="20"/>
              </w:rPr>
              <w:t>following</w:t>
            </w:r>
            <w:r>
              <w:rPr>
                <w:spacing w:val="-5"/>
                <w:sz w:val="20"/>
              </w:rPr>
              <w:t xml:space="preserve"> </w:t>
            </w:r>
            <w:r>
              <w:rPr>
                <w:sz w:val="20"/>
              </w:rPr>
              <w:t xml:space="preserve">template; </w:t>
            </w:r>
            <w:hyperlink r:id="rId207">
              <w:r>
                <w:rPr>
                  <w:color w:val="0461C1"/>
                  <w:sz w:val="20"/>
                  <w:u w:val="single" w:color="0461C1"/>
                </w:rPr>
                <w:t>Section 106 online form</w:t>
              </w:r>
            </w:hyperlink>
          </w:p>
        </w:tc>
        <w:tc>
          <w:tcPr>
            <w:tcW w:w="3606" w:type="dxa"/>
          </w:tcPr>
          <w:p w14:paraId="56AB52EC" w14:textId="77777777" w:rsidR="00D24051" w:rsidRDefault="00D24051" w:rsidP="00D3162A">
            <w:pPr>
              <w:pStyle w:val="TableParagraph"/>
              <w:ind w:left="114" w:right="155"/>
              <w:rPr>
                <w:sz w:val="20"/>
              </w:rPr>
            </w:pPr>
            <w:r>
              <w:rPr>
                <w:sz w:val="20"/>
              </w:rPr>
              <w:t>Policy</w:t>
            </w:r>
            <w:r>
              <w:rPr>
                <w:spacing w:val="-7"/>
                <w:sz w:val="20"/>
              </w:rPr>
              <w:t xml:space="preserve"> </w:t>
            </w:r>
            <w:r>
              <w:rPr>
                <w:sz w:val="20"/>
              </w:rPr>
              <w:t>IM1</w:t>
            </w:r>
            <w:r>
              <w:rPr>
                <w:spacing w:val="-9"/>
                <w:sz w:val="20"/>
              </w:rPr>
              <w:t xml:space="preserve"> </w:t>
            </w:r>
            <w:r>
              <w:rPr>
                <w:sz w:val="20"/>
              </w:rPr>
              <w:t>of</w:t>
            </w:r>
            <w:r>
              <w:rPr>
                <w:spacing w:val="-4"/>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tc>
      </w:tr>
      <w:tr w:rsidR="00D24051" w14:paraId="7189C87C" w14:textId="77777777" w:rsidTr="00D3162A">
        <w:trPr>
          <w:trHeight w:val="980"/>
        </w:trPr>
        <w:tc>
          <w:tcPr>
            <w:tcW w:w="700" w:type="dxa"/>
          </w:tcPr>
          <w:p w14:paraId="5DA12AC0" w14:textId="77777777" w:rsidR="00D24051" w:rsidRDefault="00D24051" w:rsidP="00D3162A">
            <w:pPr>
              <w:pStyle w:val="TableParagraph"/>
              <w:spacing w:line="244" w:lineRule="exact"/>
              <w:ind w:left="11" w:right="127"/>
              <w:jc w:val="center"/>
              <w:rPr>
                <w:sz w:val="20"/>
              </w:rPr>
            </w:pPr>
            <w:r>
              <w:rPr>
                <w:spacing w:val="-4"/>
                <w:sz w:val="20"/>
              </w:rPr>
              <w:t>7.29</w:t>
            </w:r>
          </w:p>
        </w:tc>
        <w:tc>
          <w:tcPr>
            <w:tcW w:w="1846" w:type="dxa"/>
          </w:tcPr>
          <w:p w14:paraId="0AF1E1AB" w14:textId="77777777" w:rsidR="00D24051" w:rsidRDefault="00D24051" w:rsidP="00D3162A">
            <w:pPr>
              <w:pStyle w:val="TableParagraph"/>
              <w:ind w:left="114" w:hanging="5"/>
              <w:rPr>
                <w:sz w:val="20"/>
              </w:rPr>
            </w:pPr>
            <w:r>
              <w:rPr>
                <w:sz w:val="20"/>
              </w:rPr>
              <w:t xml:space="preserve">Schedule of </w:t>
            </w:r>
            <w:r>
              <w:rPr>
                <w:spacing w:val="-2"/>
                <w:w w:val="90"/>
                <w:sz w:val="20"/>
              </w:rPr>
              <w:t>development</w:t>
            </w:r>
          </w:p>
        </w:tc>
        <w:tc>
          <w:tcPr>
            <w:tcW w:w="2551" w:type="dxa"/>
          </w:tcPr>
          <w:p w14:paraId="7C6B0F65" w14:textId="77777777" w:rsidR="00D24051" w:rsidRDefault="00D24051" w:rsidP="00D3162A">
            <w:pPr>
              <w:pStyle w:val="TableParagraph"/>
              <w:ind w:left="114" w:right="61"/>
              <w:rPr>
                <w:sz w:val="20"/>
              </w:rPr>
            </w:pPr>
            <w:r>
              <w:rPr>
                <w:sz w:val="20"/>
              </w:rPr>
              <w:t>All proposals for new residential</w:t>
            </w:r>
            <w:r>
              <w:rPr>
                <w:spacing w:val="-12"/>
                <w:sz w:val="20"/>
              </w:rPr>
              <w:t xml:space="preserve"> </w:t>
            </w:r>
            <w:r>
              <w:rPr>
                <w:sz w:val="20"/>
              </w:rPr>
              <w:t>or</w:t>
            </w:r>
            <w:r>
              <w:rPr>
                <w:spacing w:val="-11"/>
                <w:sz w:val="20"/>
              </w:rPr>
              <w:t xml:space="preserve"> </w:t>
            </w:r>
            <w:r>
              <w:rPr>
                <w:sz w:val="20"/>
              </w:rPr>
              <w:t>commercial floor space</w:t>
            </w:r>
          </w:p>
        </w:tc>
        <w:tc>
          <w:tcPr>
            <w:tcW w:w="5246" w:type="dxa"/>
          </w:tcPr>
          <w:p w14:paraId="323A9153" w14:textId="77777777" w:rsidR="00D24051" w:rsidRDefault="00D24051" w:rsidP="00D3162A">
            <w:pPr>
              <w:pStyle w:val="TableParagraph"/>
              <w:ind w:left="114" w:right="166"/>
              <w:rPr>
                <w:sz w:val="20"/>
              </w:rPr>
            </w:pPr>
            <w:r>
              <w:rPr>
                <w:sz w:val="20"/>
              </w:rPr>
              <w:t>Detailed</w:t>
            </w:r>
            <w:r>
              <w:rPr>
                <w:spacing w:val="-6"/>
                <w:sz w:val="20"/>
              </w:rPr>
              <w:t xml:space="preserve"> </w:t>
            </w:r>
            <w:r>
              <w:rPr>
                <w:sz w:val="20"/>
              </w:rPr>
              <w:t>schedule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number</w:t>
            </w:r>
            <w:r>
              <w:rPr>
                <w:spacing w:val="-5"/>
                <w:sz w:val="20"/>
              </w:rPr>
              <w:t xml:space="preserve"> </w:t>
            </w:r>
            <w:r>
              <w:rPr>
                <w:sz w:val="20"/>
              </w:rPr>
              <w:t>and</w:t>
            </w:r>
            <w:r>
              <w:rPr>
                <w:spacing w:val="-6"/>
                <w:sz w:val="20"/>
              </w:rPr>
              <w:t xml:space="preserve"> </w:t>
            </w:r>
            <w:r>
              <w:rPr>
                <w:sz w:val="20"/>
              </w:rPr>
              <w:t>types</w:t>
            </w:r>
            <w:r>
              <w:rPr>
                <w:spacing w:val="-4"/>
                <w:sz w:val="20"/>
              </w:rPr>
              <w:t xml:space="preserve"> </w:t>
            </w:r>
            <w:r>
              <w:rPr>
                <w:sz w:val="20"/>
              </w:rPr>
              <w:t>of</w:t>
            </w:r>
            <w:r>
              <w:rPr>
                <w:spacing w:val="-7"/>
                <w:sz w:val="20"/>
              </w:rPr>
              <w:t xml:space="preserve"> </w:t>
            </w:r>
            <w:r>
              <w:rPr>
                <w:sz w:val="20"/>
              </w:rPr>
              <w:t>residential units proposed; and/or</w:t>
            </w:r>
          </w:p>
          <w:p w14:paraId="0BE5EBE8" w14:textId="77777777" w:rsidR="00D24051" w:rsidRDefault="00D24051" w:rsidP="00D3162A">
            <w:pPr>
              <w:pStyle w:val="TableParagraph"/>
              <w:spacing w:before="11" w:line="230" w:lineRule="exact"/>
              <w:ind w:left="114" w:right="166"/>
              <w:rPr>
                <w:sz w:val="20"/>
              </w:rPr>
            </w:pPr>
            <w:r>
              <w:rPr>
                <w:sz w:val="20"/>
              </w:rPr>
              <w:t>Detailed</w:t>
            </w:r>
            <w:r>
              <w:rPr>
                <w:spacing w:val="-6"/>
                <w:sz w:val="20"/>
              </w:rPr>
              <w:t xml:space="preserve"> </w:t>
            </w:r>
            <w:r>
              <w:rPr>
                <w:sz w:val="20"/>
              </w:rPr>
              <w:t>schedule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breakdown</w:t>
            </w:r>
            <w:r>
              <w:rPr>
                <w:spacing w:val="-6"/>
                <w:sz w:val="20"/>
              </w:rPr>
              <w:t xml:space="preserve"> </w:t>
            </w:r>
            <w:r>
              <w:rPr>
                <w:sz w:val="20"/>
              </w:rPr>
              <w:t>of</w:t>
            </w:r>
            <w:r>
              <w:rPr>
                <w:spacing w:val="-7"/>
                <w:sz w:val="20"/>
              </w:rPr>
              <w:t xml:space="preserve"> </w:t>
            </w:r>
            <w:r>
              <w:rPr>
                <w:sz w:val="20"/>
              </w:rPr>
              <w:t>commercial</w:t>
            </w:r>
            <w:r>
              <w:rPr>
                <w:spacing w:val="-6"/>
                <w:sz w:val="20"/>
              </w:rPr>
              <w:t xml:space="preserve"> </w:t>
            </w:r>
            <w:r>
              <w:rPr>
                <w:sz w:val="20"/>
              </w:rPr>
              <w:t xml:space="preserve">floor </w:t>
            </w:r>
            <w:r>
              <w:rPr>
                <w:spacing w:val="-2"/>
                <w:sz w:val="20"/>
              </w:rPr>
              <w:t>space</w:t>
            </w:r>
          </w:p>
        </w:tc>
        <w:tc>
          <w:tcPr>
            <w:tcW w:w="3606" w:type="dxa"/>
          </w:tcPr>
          <w:p w14:paraId="0E97D317" w14:textId="77777777" w:rsidR="00D24051" w:rsidRDefault="00D24051" w:rsidP="00D3162A">
            <w:pPr>
              <w:pStyle w:val="TableParagraph"/>
              <w:ind w:left="114" w:right="67"/>
              <w:rPr>
                <w:sz w:val="20"/>
              </w:rPr>
            </w:pPr>
            <w:r>
              <w:rPr>
                <w:sz w:val="20"/>
              </w:rPr>
              <w:t>To</w:t>
            </w:r>
            <w:r>
              <w:rPr>
                <w:spacing w:val="-9"/>
                <w:sz w:val="20"/>
              </w:rPr>
              <w:t xml:space="preserve"> </w:t>
            </w:r>
            <w:r>
              <w:rPr>
                <w:sz w:val="20"/>
              </w:rPr>
              <w:t>allow</w:t>
            </w:r>
            <w:r>
              <w:rPr>
                <w:spacing w:val="-7"/>
                <w:sz w:val="20"/>
              </w:rPr>
              <w:t xml:space="preserve"> </w:t>
            </w:r>
            <w:r>
              <w:rPr>
                <w:sz w:val="20"/>
              </w:rPr>
              <w:t>monitoring</w:t>
            </w:r>
            <w:r>
              <w:rPr>
                <w:spacing w:val="-8"/>
                <w:sz w:val="20"/>
              </w:rPr>
              <w:t xml:space="preserve"> </w:t>
            </w:r>
            <w:r>
              <w:rPr>
                <w:sz w:val="20"/>
              </w:rPr>
              <w:t>of</w:t>
            </w:r>
            <w:r>
              <w:rPr>
                <w:spacing w:val="-10"/>
                <w:sz w:val="20"/>
              </w:rPr>
              <w:t xml:space="preserve"> </w:t>
            </w:r>
            <w:r>
              <w:rPr>
                <w:sz w:val="20"/>
              </w:rPr>
              <w:t>new</w:t>
            </w:r>
            <w:r>
              <w:rPr>
                <w:spacing w:val="-7"/>
                <w:sz w:val="20"/>
              </w:rPr>
              <w:t xml:space="preserve"> </w:t>
            </w:r>
            <w:r>
              <w:rPr>
                <w:sz w:val="20"/>
              </w:rPr>
              <w:t>development in accordance with Policy DS1 of the Coventry Local Plan 2017</w:t>
            </w:r>
          </w:p>
        </w:tc>
      </w:tr>
      <w:tr w:rsidR="00D24051" w14:paraId="17F926A1" w14:textId="77777777" w:rsidTr="00D3162A">
        <w:trPr>
          <w:trHeight w:val="485"/>
        </w:trPr>
        <w:tc>
          <w:tcPr>
            <w:tcW w:w="700" w:type="dxa"/>
          </w:tcPr>
          <w:p w14:paraId="4DDD208D" w14:textId="77777777" w:rsidR="00D24051" w:rsidRDefault="00D24051" w:rsidP="00D3162A">
            <w:pPr>
              <w:pStyle w:val="TableParagraph"/>
              <w:ind w:left="11"/>
              <w:jc w:val="center"/>
              <w:rPr>
                <w:sz w:val="20"/>
              </w:rPr>
            </w:pPr>
            <w:r>
              <w:rPr>
                <w:spacing w:val="-4"/>
                <w:sz w:val="20"/>
              </w:rPr>
              <w:t>7.30</w:t>
            </w:r>
          </w:p>
        </w:tc>
        <w:tc>
          <w:tcPr>
            <w:tcW w:w="1846" w:type="dxa"/>
          </w:tcPr>
          <w:p w14:paraId="3736A374" w14:textId="77777777" w:rsidR="00D24051" w:rsidRDefault="00D24051" w:rsidP="00D3162A">
            <w:pPr>
              <w:pStyle w:val="TableParagraph"/>
              <w:spacing w:line="242" w:lineRule="exact"/>
              <w:ind w:left="114"/>
              <w:rPr>
                <w:sz w:val="20"/>
              </w:rPr>
            </w:pPr>
            <w:r>
              <w:rPr>
                <w:sz w:val="20"/>
              </w:rPr>
              <w:t>Sunlight/</w:t>
            </w:r>
            <w:r>
              <w:rPr>
                <w:spacing w:val="-4"/>
                <w:sz w:val="20"/>
              </w:rPr>
              <w:t xml:space="preserve"> </w:t>
            </w:r>
            <w:r>
              <w:rPr>
                <w:spacing w:val="-2"/>
                <w:sz w:val="20"/>
              </w:rPr>
              <w:t>Daylight</w:t>
            </w:r>
          </w:p>
          <w:p w14:paraId="46297800" w14:textId="77777777" w:rsidR="00D24051" w:rsidRDefault="00D24051" w:rsidP="00D3162A">
            <w:pPr>
              <w:pStyle w:val="TableParagraph"/>
              <w:spacing w:line="223" w:lineRule="exact"/>
              <w:ind w:left="114"/>
              <w:rPr>
                <w:sz w:val="20"/>
              </w:rPr>
            </w:pPr>
            <w:r>
              <w:rPr>
                <w:spacing w:val="-2"/>
                <w:sz w:val="20"/>
              </w:rPr>
              <w:t>Assessment</w:t>
            </w:r>
          </w:p>
        </w:tc>
        <w:tc>
          <w:tcPr>
            <w:tcW w:w="2551" w:type="dxa"/>
          </w:tcPr>
          <w:p w14:paraId="3FED7031" w14:textId="77777777" w:rsidR="00D24051" w:rsidRDefault="00D24051" w:rsidP="00D3162A">
            <w:pPr>
              <w:pStyle w:val="TableParagraph"/>
              <w:spacing w:line="242" w:lineRule="exact"/>
              <w:ind w:left="114"/>
              <w:rPr>
                <w:sz w:val="20"/>
              </w:rPr>
            </w:pPr>
            <w:r>
              <w:rPr>
                <w:sz w:val="20"/>
              </w:rPr>
              <w:t>Applications</w:t>
            </w:r>
            <w:r>
              <w:rPr>
                <w:spacing w:val="-3"/>
                <w:sz w:val="20"/>
              </w:rPr>
              <w:t xml:space="preserve"> </w:t>
            </w:r>
            <w:r>
              <w:rPr>
                <w:sz w:val="20"/>
              </w:rPr>
              <w:t>where</w:t>
            </w:r>
            <w:r>
              <w:rPr>
                <w:spacing w:val="-3"/>
                <w:sz w:val="20"/>
              </w:rPr>
              <w:t xml:space="preserve"> </w:t>
            </w:r>
            <w:r>
              <w:rPr>
                <w:sz w:val="20"/>
              </w:rPr>
              <w:t>there</w:t>
            </w:r>
            <w:r>
              <w:rPr>
                <w:spacing w:val="-3"/>
                <w:sz w:val="20"/>
              </w:rPr>
              <w:t xml:space="preserve"> </w:t>
            </w:r>
            <w:r>
              <w:rPr>
                <w:spacing w:val="-5"/>
                <w:sz w:val="20"/>
              </w:rPr>
              <w:t>is</w:t>
            </w:r>
          </w:p>
          <w:p w14:paraId="12F5D9A0" w14:textId="77777777" w:rsidR="00D24051" w:rsidRDefault="00D24051" w:rsidP="00D3162A">
            <w:pPr>
              <w:pStyle w:val="TableParagraph"/>
              <w:spacing w:line="223" w:lineRule="exact"/>
              <w:ind w:left="114"/>
              <w:rPr>
                <w:sz w:val="20"/>
              </w:rPr>
            </w:pPr>
            <w:r>
              <w:rPr>
                <w:sz w:val="20"/>
              </w:rPr>
              <w:t>potential</w:t>
            </w:r>
            <w:r>
              <w:rPr>
                <w:spacing w:val="-3"/>
                <w:sz w:val="20"/>
              </w:rPr>
              <w:t xml:space="preserve"> </w:t>
            </w:r>
            <w:r>
              <w:rPr>
                <w:sz w:val="20"/>
              </w:rPr>
              <w:t>adverse</w:t>
            </w:r>
            <w:r>
              <w:rPr>
                <w:spacing w:val="-5"/>
                <w:sz w:val="20"/>
              </w:rPr>
              <w:t xml:space="preserve"> </w:t>
            </w:r>
            <w:r>
              <w:rPr>
                <w:spacing w:val="-2"/>
                <w:sz w:val="20"/>
              </w:rPr>
              <w:t>impact</w:t>
            </w:r>
          </w:p>
        </w:tc>
        <w:tc>
          <w:tcPr>
            <w:tcW w:w="5246" w:type="dxa"/>
          </w:tcPr>
          <w:p w14:paraId="7CAA9016" w14:textId="77777777" w:rsidR="00D24051" w:rsidRDefault="00D24051" w:rsidP="00D3162A">
            <w:pPr>
              <w:pStyle w:val="TableParagraph"/>
              <w:spacing w:line="242" w:lineRule="exact"/>
              <w:ind w:left="114"/>
              <w:rPr>
                <w:sz w:val="20"/>
              </w:rPr>
            </w:pPr>
            <w:r>
              <w:rPr>
                <w:sz w:val="20"/>
              </w:rPr>
              <w:t>The</w:t>
            </w:r>
            <w:r>
              <w:rPr>
                <w:spacing w:val="-3"/>
                <w:sz w:val="20"/>
              </w:rPr>
              <w:t xml:space="preserve"> </w:t>
            </w:r>
            <w:r>
              <w:rPr>
                <w:sz w:val="20"/>
              </w:rPr>
              <w:t>assessment</w:t>
            </w:r>
            <w:r>
              <w:rPr>
                <w:spacing w:val="-3"/>
                <w:sz w:val="20"/>
              </w:rPr>
              <w:t xml:space="preserve"> </w:t>
            </w:r>
            <w:r>
              <w:rPr>
                <w:sz w:val="20"/>
              </w:rPr>
              <w:t>should</w:t>
            </w:r>
            <w:r>
              <w:rPr>
                <w:spacing w:val="-3"/>
                <w:sz w:val="20"/>
              </w:rPr>
              <w:t xml:space="preserve"> </w:t>
            </w:r>
            <w:r>
              <w:rPr>
                <w:sz w:val="20"/>
              </w:rPr>
              <w:t>conform</w:t>
            </w:r>
            <w:r>
              <w:rPr>
                <w:spacing w:val="-2"/>
                <w:sz w:val="20"/>
              </w:rPr>
              <w:t xml:space="preserve"> </w:t>
            </w:r>
            <w:r>
              <w:rPr>
                <w:sz w:val="20"/>
              </w:rPr>
              <w:t>to</w:t>
            </w:r>
            <w:r>
              <w:rPr>
                <w:spacing w:val="-3"/>
                <w:sz w:val="20"/>
              </w:rPr>
              <w:t xml:space="preserve"> </w:t>
            </w:r>
            <w:r>
              <w:rPr>
                <w:sz w:val="20"/>
              </w:rPr>
              <w:t>the</w:t>
            </w:r>
            <w:r>
              <w:rPr>
                <w:spacing w:val="-2"/>
                <w:sz w:val="20"/>
              </w:rPr>
              <w:t xml:space="preserve"> methodology</w:t>
            </w:r>
          </w:p>
          <w:p w14:paraId="36668857" w14:textId="77777777" w:rsidR="00D24051" w:rsidRDefault="00D24051" w:rsidP="00D3162A">
            <w:pPr>
              <w:pStyle w:val="TableParagraph"/>
              <w:spacing w:line="223" w:lineRule="exact"/>
              <w:ind w:left="114"/>
              <w:rPr>
                <w:sz w:val="20"/>
              </w:rPr>
            </w:pPr>
            <w:r>
              <w:rPr>
                <w:sz w:val="20"/>
              </w:rPr>
              <w:t>identified</w:t>
            </w:r>
            <w:r>
              <w:rPr>
                <w:spacing w:val="-4"/>
                <w:sz w:val="20"/>
              </w:rPr>
              <w:t xml:space="preserve"> </w:t>
            </w:r>
            <w:r>
              <w:rPr>
                <w:sz w:val="20"/>
              </w:rPr>
              <w:t>in</w:t>
            </w:r>
            <w:r>
              <w:rPr>
                <w:spacing w:val="1"/>
                <w:sz w:val="20"/>
              </w:rPr>
              <w:t xml:space="preserve"> </w:t>
            </w:r>
            <w:r>
              <w:rPr>
                <w:sz w:val="20"/>
              </w:rPr>
              <w:t>the</w:t>
            </w:r>
            <w:r>
              <w:rPr>
                <w:spacing w:val="-3"/>
                <w:sz w:val="20"/>
              </w:rPr>
              <w:t xml:space="preserve"> </w:t>
            </w:r>
            <w:r>
              <w:rPr>
                <w:sz w:val="20"/>
              </w:rPr>
              <w:t>Building</w:t>
            </w:r>
            <w:r>
              <w:rPr>
                <w:spacing w:val="-3"/>
                <w:sz w:val="20"/>
              </w:rPr>
              <w:t xml:space="preserve"> </w:t>
            </w:r>
            <w:r>
              <w:rPr>
                <w:sz w:val="20"/>
              </w:rPr>
              <w:t>Research</w:t>
            </w:r>
            <w:r>
              <w:rPr>
                <w:spacing w:val="-4"/>
                <w:sz w:val="20"/>
              </w:rPr>
              <w:t xml:space="preserve"> </w:t>
            </w:r>
            <w:r>
              <w:rPr>
                <w:sz w:val="20"/>
              </w:rPr>
              <w:t>Establishment</w:t>
            </w:r>
            <w:r>
              <w:rPr>
                <w:spacing w:val="-4"/>
                <w:sz w:val="20"/>
              </w:rPr>
              <w:t xml:space="preserve"> </w:t>
            </w:r>
            <w:r>
              <w:rPr>
                <w:spacing w:val="-2"/>
                <w:sz w:val="20"/>
              </w:rPr>
              <w:t>guidance</w:t>
            </w:r>
          </w:p>
        </w:tc>
        <w:tc>
          <w:tcPr>
            <w:tcW w:w="3606" w:type="dxa"/>
          </w:tcPr>
          <w:p w14:paraId="16893E43" w14:textId="77777777" w:rsidR="00D24051" w:rsidRDefault="00D24051" w:rsidP="00D3162A">
            <w:pPr>
              <w:pStyle w:val="TableParagraph"/>
              <w:spacing w:line="242" w:lineRule="exact"/>
              <w:ind w:left="114"/>
              <w:rPr>
                <w:sz w:val="20"/>
              </w:rPr>
            </w:pPr>
            <w:r>
              <w:rPr>
                <w:sz w:val="20"/>
              </w:rPr>
              <w:t>Policy</w:t>
            </w:r>
            <w:r>
              <w:rPr>
                <w:spacing w:val="-2"/>
                <w:sz w:val="20"/>
              </w:rPr>
              <w:t xml:space="preserve"> </w:t>
            </w:r>
            <w:r>
              <w:rPr>
                <w:sz w:val="20"/>
              </w:rPr>
              <w:t>DE1</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Coventry</w:t>
            </w:r>
            <w:r>
              <w:rPr>
                <w:spacing w:val="-3"/>
                <w:sz w:val="20"/>
              </w:rPr>
              <w:t xml:space="preserve"> </w:t>
            </w:r>
            <w:r>
              <w:rPr>
                <w:sz w:val="20"/>
              </w:rPr>
              <w:t>Local</w:t>
            </w:r>
            <w:r>
              <w:rPr>
                <w:spacing w:val="-2"/>
                <w:sz w:val="20"/>
              </w:rPr>
              <w:t xml:space="preserve"> </w:t>
            </w:r>
            <w:r>
              <w:rPr>
                <w:spacing w:val="-4"/>
                <w:sz w:val="20"/>
              </w:rPr>
              <w:t>Plan</w:t>
            </w:r>
          </w:p>
          <w:p w14:paraId="2A263CD9" w14:textId="77777777" w:rsidR="00D24051" w:rsidRDefault="00D24051" w:rsidP="00D3162A">
            <w:pPr>
              <w:pStyle w:val="TableParagraph"/>
              <w:spacing w:line="223" w:lineRule="exact"/>
              <w:ind w:left="114"/>
              <w:rPr>
                <w:sz w:val="20"/>
              </w:rPr>
            </w:pPr>
            <w:r>
              <w:rPr>
                <w:spacing w:val="-4"/>
                <w:sz w:val="20"/>
              </w:rPr>
              <w:t>2017</w:t>
            </w:r>
          </w:p>
        </w:tc>
      </w:tr>
    </w:tbl>
    <w:p w14:paraId="4C4BA124" w14:textId="77777777" w:rsidR="00D24051" w:rsidRDefault="00D24051" w:rsidP="00D24051">
      <w:pPr>
        <w:pStyle w:val="TableParagraph"/>
        <w:spacing w:line="223" w:lineRule="exact"/>
        <w:rPr>
          <w:sz w:val="20"/>
        </w:rPr>
        <w:sectPr w:rsidR="00D24051" w:rsidSect="00D24051">
          <w:pgSz w:w="16840" w:h="11900" w:orient="landscape"/>
          <w:pgMar w:top="1340" w:right="850" w:bottom="1180" w:left="992" w:header="0" w:footer="846" w:gutter="0"/>
          <w:cols w:space="720"/>
        </w:sectPr>
      </w:pPr>
    </w:p>
    <w:p w14:paraId="0C71B3D4"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1846"/>
        <w:gridCol w:w="2551"/>
        <w:gridCol w:w="5246"/>
        <w:gridCol w:w="3606"/>
      </w:tblGrid>
      <w:tr w:rsidR="00D24051" w14:paraId="02EEBA32" w14:textId="77777777" w:rsidTr="00D3162A">
        <w:trPr>
          <w:trHeight w:val="1466"/>
        </w:trPr>
        <w:tc>
          <w:tcPr>
            <w:tcW w:w="700" w:type="dxa"/>
          </w:tcPr>
          <w:p w14:paraId="010C8604" w14:textId="77777777" w:rsidR="00D24051" w:rsidRDefault="00D24051" w:rsidP="00D3162A">
            <w:pPr>
              <w:pStyle w:val="TableParagraph"/>
              <w:rPr>
                <w:rFonts w:ascii="Times New Roman"/>
                <w:sz w:val="20"/>
              </w:rPr>
            </w:pPr>
          </w:p>
        </w:tc>
        <w:tc>
          <w:tcPr>
            <w:tcW w:w="1846" w:type="dxa"/>
          </w:tcPr>
          <w:p w14:paraId="587DEB31" w14:textId="77777777" w:rsidR="00D24051" w:rsidRDefault="00D24051" w:rsidP="00D3162A">
            <w:pPr>
              <w:pStyle w:val="TableParagraph"/>
              <w:rPr>
                <w:rFonts w:ascii="Times New Roman"/>
                <w:sz w:val="20"/>
              </w:rPr>
            </w:pPr>
          </w:p>
        </w:tc>
        <w:tc>
          <w:tcPr>
            <w:tcW w:w="2551" w:type="dxa"/>
          </w:tcPr>
          <w:p w14:paraId="71B4A94A" w14:textId="77777777" w:rsidR="00D24051" w:rsidRDefault="00D24051" w:rsidP="00D3162A">
            <w:pPr>
              <w:pStyle w:val="TableParagraph"/>
              <w:ind w:left="114" w:right="61" w:hanging="5"/>
              <w:rPr>
                <w:sz w:val="20"/>
              </w:rPr>
            </w:pPr>
            <w:r>
              <w:rPr>
                <w:sz w:val="20"/>
              </w:rPr>
              <w:t>upon the current levels of sunlight/daylight</w:t>
            </w:r>
            <w:r>
              <w:rPr>
                <w:spacing w:val="-12"/>
                <w:sz w:val="20"/>
              </w:rPr>
              <w:t xml:space="preserve"> </w:t>
            </w:r>
            <w:r>
              <w:rPr>
                <w:sz w:val="20"/>
              </w:rPr>
              <w:t>enjoyed</w:t>
            </w:r>
            <w:r>
              <w:rPr>
                <w:spacing w:val="-11"/>
                <w:sz w:val="20"/>
              </w:rPr>
              <w:t xml:space="preserve"> </w:t>
            </w:r>
            <w:r>
              <w:rPr>
                <w:sz w:val="20"/>
              </w:rPr>
              <w:t>by adjoining properties or building(s), including</w:t>
            </w:r>
          </w:p>
          <w:p w14:paraId="3ACF762B" w14:textId="77777777" w:rsidR="00D24051" w:rsidRDefault="00D24051" w:rsidP="00D3162A">
            <w:pPr>
              <w:pStyle w:val="TableParagraph"/>
              <w:spacing w:line="236" w:lineRule="exact"/>
              <w:ind w:left="114" w:right="61"/>
              <w:rPr>
                <w:sz w:val="20"/>
              </w:rPr>
            </w:pPr>
            <w:r>
              <w:rPr>
                <w:sz w:val="20"/>
              </w:rPr>
              <w:t>associated</w:t>
            </w:r>
            <w:r>
              <w:rPr>
                <w:spacing w:val="-12"/>
                <w:sz w:val="20"/>
              </w:rPr>
              <w:t xml:space="preserve"> </w:t>
            </w:r>
            <w:r>
              <w:rPr>
                <w:sz w:val="20"/>
              </w:rPr>
              <w:t>gardens</w:t>
            </w:r>
            <w:r>
              <w:rPr>
                <w:spacing w:val="-11"/>
                <w:sz w:val="20"/>
              </w:rPr>
              <w:t xml:space="preserve"> </w:t>
            </w:r>
            <w:r>
              <w:rPr>
                <w:sz w:val="20"/>
              </w:rPr>
              <w:t>or amenity space.</w:t>
            </w:r>
          </w:p>
        </w:tc>
        <w:tc>
          <w:tcPr>
            <w:tcW w:w="5246" w:type="dxa"/>
          </w:tcPr>
          <w:p w14:paraId="43F513E1" w14:textId="77777777" w:rsidR="00D24051" w:rsidRDefault="00D24051" w:rsidP="00D3162A">
            <w:pPr>
              <w:pStyle w:val="TableParagraph"/>
              <w:ind w:left="114" w:right="166"/>
              <w:rPr>
                <w:sz w:val="20"/>
              </w:rPr>
            </w:pPr>
            <w:r>
              <w:rPr>
                <w:sz w:val="20"/>
              </w:rPr>
              <w:t>‘Site layout planning for daylight and sunlight: A guide to good practice’ (2011). It should identify and examine the impacts upon existing properties and sites with extant planning</w:t>
            </w:r>
            <w:r>
              <w:rPr>
                <w:spacing w:val="-6"/>
                <w:sz w:val="20"/>
              </w:rPr>
              <w:t xml:space="preserve"> </w:t>
            </w:r>
            <w:r>
              <w:rPr>
                <w:sz w:val="20"/>
              </w:rPr>
              <w:t>permissions.</w:t>
            </w:r>
            <w:r>
              <w:rPr>
                <w:spacing w:val="-7"/>
                <w:sz w:val="20"/>
              </w:rPr>
              <w:t xml:space="preserve"> </w:t>
            </w:r>
            <w:r>
              <w:rPr>
                <w:sz w:val="20"/>
              </w:rPr>
              <w:t>In</w:t>
            </w:r>
            <w:r>
              <w:rPr>
                <w:spacing w:val="-7"/>
                <w:sz w:val="20"/>
              </w:rPr>
              <w:t xml:space="preserve"> </w:t>
            </w:r>
            <w:r>
              <w:rPr>
                <w:sz w:val="20"/>
              </w:rPr>
              <w:t>restricted</w:t>
            </w:r>
            <w:r>
              <w:rPr>
                <w:spacing w:val="-7"/>
                <w:sz w:val="20"/>
              </w:rPr>
              <w:t xml:space="preserve"> </w:t>
            </w:r>
            <w:r>
              <w:rPr>
                <w:sz w:val="20"/>
              </w:rPr>
              <w:t>settings</w:t>
            </w:r>
            <w:r>
              <w:rPr>
                <w:spacing w:val="-5"/>
                <w:sz w:val="20"/>
              </w:rPr>
              <w:t xml:space="preserve"> </w:t>
            </w:r>
            <w:r>
              <w:rPr>
                <w:sz w:val="20"/>
              </w:rPr>
              <w:t>the</w:t>
            </w:r>
            <w:r>
              <w:rPr>
                <w:spacing w:val="-6"/>
                <w:sz w:val="20"/>
              </w:rPr>
              <w:t xml:space="preserve"> </w:t>
            </w:r>
            <w:r>
              <w:rPr>
                <w:sz w:val="20"/>
              </w:rPr>
              <w:t>report</w:t>
            </w:r>
            <w:r>
              <w:rPr>
                <w:spacing w:val="-9"/>
                <w:sz w:val="20"/>
              </w:rPr>
              <w:t xml:space="preserve"> </w:t>
            </w:r>
            <w:r>
              <w:rPr>
                <w:sz w:val="20"/>
              </w:rPr>
              <w:t>should</w:t>
            </w:r>
          </w:p>
          <w:p w14:paraId="2C088AC9" w14:textId="77777777" w:rsidR="00D24051" w:rsidRDefault="00D24051" w:rsidP="00D3162A">
            <w:pPr>
              <w:pStyle w:val="TableParagraph"/>
              <w:spacing w:line="236" w:lineRule="exact"/>
              <w:ind w:left="114" w:right="166"/>
              <w:rPr>
                <w:sz w:val="20"/>
              </w:rPr>
            </w:pPr>
            <w:r>
              <w:rPr>
                <w:sz w:val="20"/>
              </w:rPr>
              <w:t>also</w:t>
            </w:r>
            <w:r>
              <w:rPr>
                <w:spacing w:val="-6"/>
                <w:sz w:val="20"/>
              </w:rPr>
              <w:t xml:space="preserve"> </w:t>
            </w:r>
            <w:r>
              <w:rPr>
                <w:sz w:val="20"/>
              </w:rPr>
              <w:t>cover</w:t>
            </w:r>
            <w:r>
              <w:rPr>
                <w:spacing w:val="-5"/>
                <w:sz w:val="20"/>
              </w:rPr>
              <w:t xml:space="preserve"> </w:t>
            </w:r>
            <w:r>
              <w:rPr>
                <w:sz w:val="20"/>
              </w:rPr>
              <w:t>the</w:t>
            </w:r>
            <w:r>
              <w:rPr>
                <w:spacing w:val="-5"/>
                <w:sz w:val="20"/>
              </w:rPr>
              <w:t xml:space="preserve"> </w:t>
            </w:r>
            <w:r>
              <w:rPr>
                <w:sz w:val="20"/>
              </w:rPr>
              <w:t>final</w:t>
            </w:r>
            <w:r>
              <w:rPr>
                <w:spacing w:val="-6"/>
                <w:sz w:val="20"/>
              </w:rPr>
              <w:t xml:space="preserve"> </w:t>
            </w:r>
            <w:r>
              <w:rPr>
                <w:sz w:val="20"/>
              </w:rPr>
              <w:t>daylight</w:t>
            </w:r>
            <w:r>
              <w:rPr>
                <w:spacing w:val="-7"/>
                <w:sz w:val="20"/>
              </w:rPr>
              <w:t xml:space="preserve"> </w:t>
            </w:r>
            <w:r>
              <w:rPr>
                <w:sz w:val="20"/>
              </w:rPr>
              <w:t>and</w:t>
            </w:r>
            <w:r>
              <w:rPr>
                <w:spacing w:val="-6"/>
                <w:sz w:val="20"/>
              </w:rPr>
              <w:t xml:space="preserve"> </w:t>
            </w:r>
            <w:r>
              <w:rPr>
                <w:sz w:val="20"/>
              </w:rPr>
              <w:t>sunlight</w:t>
            </w:r>
            <w:r>
              <w:rPr>
                <w:spacing w:val="-7"/>
                <w:sz w:val="20"/>
              </w:rPr>
              <w:t xml:space="preserve"> </w:t>
            </w:r>
            <w:r>
              <w:rPr>
                <w:sz w:val="20"/>
              </w:rPr>
              <w:t>values</w:t>
            </w:r>
            <w:r>
              <w:rPr>
                <w:spacing w:val="-4"/>
                <w:sz w:val="20"/>
              </w:rPr>
              <w:t xml:space="preserve"> </w:t>
            </w:r>
            <w:r>
              <w:rPr>
                <w:sz w:val="20"/>
              </w:rPr>
              <w:t>achieved within the proposed scheme.</w:t>
            </w:r>
          </w:p>
        </w:tc>
        <w:tc>
          <w:tcPr>
            <w:tcW w:w="3606" w:type="dxa"/>
          </w:tcPr>
          <w:p w14:paraId="5EC11802" w14:textId="77777777" w:rsidR="00D24051" w:rsidRDefault="00D24051" w:rsidP="00D3162A">
            <w:pPr>
              <w:pStyle w:val="TableParagraph"/>
              <w:rPr>
                <w:i/>
                <w:sz w:val="20"/>
              </w:rPr>
            </w:pPr>
          </w:p>
          <w:p w14:paraId="30C30082" w14:textId="77777777" w:rsidR="00D24051" w:rsidRDefault="00D24051" w:rsidP="00D3162A">
            <w:pPr>
              <w:pStyle w:val="TableParagraph"/>
              <w:spacing w:before="1"/>
              <w:ind w:left="114"/>
              <w:rPr>
                <w:sz w:val="20"/>
              </w:rPr>
            </w:pPr>
            <w:r>
              <w:rPr>
                <w:sz w:val="20"/>
              </w:rPr>
              <w:t>Further guidance can be found in the Building</w:t>
            </w:r>
            <w:r>
              <w:rPr>
                <w:spacing w:val="-8"/>
                <w:sz w:val="20"/>
              </w:rPr>
              <w:t xml:space="preserve"> </w:t>
            </w:r>
            <w:r>
              <w:rPr>
                <w:sz w:val="20"/>
              </w:rPr>
              <w:t>Research</w:t>
            </w:r>
            <w:r>
              <w:rPr>
                <w:spacing w:val="-9"/>
                <w:sz w:val="20"/>
              </w:rPr>
              <w:t xml:space="preserve"> </w:t>
            </w:r>
            <w:r>
              <w:rPr>
                <w:sz w:val="20"/>
              </w:rPr>
              <w:t>Establishments</w:t>
            </w:r>
            <w:r>
              <w:rPr>
                <w:spacing w:val="-7"/>
                <w:sz w:val="20"/>
              </w:rPr>
              <w:t xml:space="preserve"> </w:t>
            </w:r>
            <w:r>
              <w:rPr>
                <w:sz w:val="20"/>
              </w:rPr>
              <w:t>Report ‘REP</w:t>
            </w:r>
            <w:r>
              <w:rPr>
                <w:spacing w:val="-6"/>
                <w:sz w:val="20"/>
              </w:rPr>
              <w:t xml:space="preserve"> </w:t>
            </w:r>
            <w:r>
              <w:rPr>
                <w:sz w:val="20"/>
              </w:rPr>
              <w:t>209</w:t>
            </w:r>
            <w:r>
              <w:rPr>
                <w:spacing w:val="-9"/>
                <w:sz w:val="20"/>
              </w:rPr>
              <w:t xml:space="preserve"> </w:t>
            </w:r>
            <w:r>
              <w:rPr>
                <w:sz w:val="20"/>
              </w:rPr>
              <w:t>Site</w:t>
            </w:r>
            <w:r>
              <w:rPr>
                <w:spacing w:val="-7"/>
                <w:sz w:val="20"/>
              </w:rPr>
              <w:t xml:space="preserve"> </w:t>
            </w:r>
            <w:r>
              <w:rPr>
                <w:sz w:val="20"/>
              </w:rPr>
              <w:t>layout</w:t>
            </w:r>
            <w:r>
              <w:rPr>
                <w:spacing w:val="-9"/>
                <w:sz w:val="20"/>
              </w:rPr>
              <w:t xml:space="preserve"> </w:t>
            </w:r>
            <w:r>
              <w:rPr>
                <w:sz w:val="20"/>
              </w:rPr>
              <w:t>planning</w:t>
            </w:r>
            <w:r>
              <w:rPr>
                <w:spacing w:val="-7"/>
                <w:sz w:val="20"/>
              </w:rPr>
              <w:t xml:space="preserve"> </w:t>
            </w:r>
            <w:r>
              <w:rPr>
                <w:sz w:val="20"/>
              </w:rPr>
              <w:t>for</w:t>
            </w:r>
            <w:r>
              <w:rPr>
                <w:spacing w:val="-7"/>
                <w:sz w:val="20"/>
              </w:rPr>
              <w:t xml:space="preserve"> </w:t>
            </w:r>
            <w:r>
              <w:rPr>
                <w:sz w:val="20"/>
              </w:rPr>
              <w:t>daylight and sunlight: a guide to good practice.</w:t>
            </w:r>
          </w:p>
          <w:p w14:paraId="43F757C3" w14:textId="77777777" w:rsidR="00D24051" w:rsidRDefault="00D24051" w:rsidP="00D3162A">
            <w:pPr>
              <w:pStyle w:val="TableParagraph"/>
              <w:spacing w:line="224" w:lineRule="exact"/>
              <w:ind w:left="114"/>
              <w:rPr>
                <w:sz w:val="20"/>
              </w:rPr>
            </w:pPr>
            <w:r>
              <w:rPr>
                <w:sz w:val="20"/>
              </w:rPr>
              <w:t>2</w:t>
            </w:r>
            <w:r>
              <w:rPr>
                <w:sz w:val="20"/>
                <w:vertAlign w:val="superscript"/>
              </w:rPr>
              <w:t>nd</w:t>
            </w:r>
            <w:r>
              <w:rPr>
                <w:spacing w:val="-2"/>
                <w:sz w:val="20"/>
              </w:rPr>
              <w:t xml:space="preserve"> </w:t>
            </w:r>
            <w:r>
              <w:rPr>
                <w:sz w:val="20"/>
              </w:rPr>
              <w:t>edition’</w:t>
            </w:r>
            <w:r>
              <w:rPr>
                <w:spacing w:val="-3"/>
                <w:sz w:val="20"/>
              </w:rPr>
              <w:t xml:space="preserve"> </w:t>
            </w:r>
            <w:r>
              <w:rPr>
                <w:spacing w:val="-2"/>
                <w:sz w:val="20"/>
              </w:rPr>
              <w:t>(2011)</w:t>
            </w:r>
          </w:p>
        </w:tc>
      </w:tr>
      <w:tr w:rsidR="00D24051" w14:paraId="536AF35E" w14:textId="77777777" w:rsidTr="00D3162A">
        <w:trPr>
          <w:trHeight w:val="1220"/>
        </w:trPr>
        <w:tc>
          <w:tcPr>
            <w:tcW w:w="700" w:type="dxa"/>
          </w:tcPr>
          <w:p w14:paraId="1B69C84A" w14:textId="77777777" w:rsidR="00D24051" w:rsidRDefault="00D24051" w:rsidP="00D3162A">
            <w:pPr>
              <w:pStyle w:val="TableParagraph"/>
              <w:spacing w:before="4"/>
              <w:ind w:left="110"/>
              <w:rPr>
                <w:sz w:val="20"/>
              </w:rPr>
            </w:pPr>
            <w:r>
              <w:rPr>
                <w:spacing w:val="-4"/>
                <w:sz w:val="20"/>
              </w:rPr>
              <w:t>7.31</w:t>
            </w:r>
          </w:p>
        </w:tc>
        <w:tc>
          <w:tcPr>
            <w:tcW w:w="1846" w:type="dxa"/>
          </w:tcPr>
          <w:p w14:paraId="4435743C" w14:textId="77777777" w:rsidR="00D24051" w:rsidRDefault="00D24051" w:rsidP="00D3162A">
            <w:pPr>
              <w:pStyle w:val="TableParagraph"/>
              <w:ind w:left="114" w:right="658" w:hanging="5"/>
              <w:rPr>
                <w:sz w:val="20"/>
              </w:rPr>
            </w:pPr>
            <w:r>
              <w:rPr>
                <w:sz w:val="20"/>
              </w:rPr>
              <w:t>Tall</w:t>
            </w:r>
            <w:r>
              <w:rPr>
                <w:spacing w:val="-12"/>
                <w:sz w:val="20"/>
              </w:rPr>
              <w:t xml:space="preserve"> </w:t>
            </w:r>
            <w:r>
              <w:rPr>
                <w:sz w:val="20"/>
              </w:rPr>
              <w:t xml:space="preserve">buildings </w:t>
            </w:r>
            <w:r>
              <w:rPr>
                <w:spacing w:val="-2"/>
                <w:sz w:val="20"/>
              </w:rPr>
              <w:t>assessment</w:t>
            </w:r>
          </w:p>
        </w:tc>
        <w:tc>
          <w:tcPr>
            <w:tcW w:w="2551" w:type="dxa"/>
          </w:tcPr>
          <w:p w14:paraId="51B8F8DD" w14:textId="77777777" w:rsidR="00D24051" w:rsidRDefault="00D24051" w:rsidP="00D3162A">
            <w:pPr>
              <w:pStyle w:val="TableParagraph"/>
              <w:ind w:left="114" w:right="61"/>
              <w:rPr>
                <w:sz w:val="20"/>
              </w:rPr>
            </w:pPr>
            <w:r>
              <w:rPr>
                <w:sz w:val="20"/>
              </w:rPr>
              <w:t>All</w:t>
            </w:r>
            <w:r>
              <w:rPr>
                <w:spacing w:val="-12"/>
                <w:sz w:val="20"/>
              </w:rPr>
              <w:t xml:space="preserve"> </w:t>
            </w:r>
            <w:r>
              <w:rPr>
                <w:sz w:val="20"/>
              </w:rPr>
              <w:t>applications</w:t>
            </w:r>
            <w:r>
              <w:rPr>
                <w:spacing w:val="-11"/>
                <w:sz w:val="20"/>
              </w:rPr>
              <w:t xml:space="preserve"> </w:t>
            </w:r>
            <w:r>
              <w:rPr>
                <w:sz w:val="20"/>
              </w:rPr>
              <w:t>for</w:t>
            </w:r>
            <w:r>
              <w:rPr>
                <w:spacing w:val="-11"/>
                <w:sz w:val="20"/>
              </w:rPr>
              <w:t xml:space="preserve"> </w:t>
            </w:r>
            <w:r>
              <w:rPr>
                <w:sz w:val="20"/>
              </w:rPr>
              <w:t xml:space="preserve">buildings that are substantially taller than their </w:t>
            </w:r>
            <w:proofErr w:type="spellStart"/>
            <w:r>
              <w:rPr>
                <w:sz w:val="20"/>
              </w:rPr>
              <w:t>neighbours</w:t>
            </w:r>
            <w:proofErr w:type="spellEnd"/>
            <w:r>
              <w:rPr>
                <w:sz w:val="20"/>
              </w:rPr>
              <w:t xml:space="preserve"> or which sill significantly</w:t>
            </w:r>
          </w:p>
          <w:p w14:paraId="403012AC" w14:textId="77777777" w:rsidR="00D24051" w:rsidRDefault="00D24051" w:rsidP="00D3162A">
            <w:pPr>
              <w:pStyle w:val="TableParagraph"/>
              <w:spacing w:line="224" w:lineRule="exact"/>
              <w:ind w:left="114"/>
              <w:rPr>
                <w:sz w:val="20"/>
              </w:rPr>
            </w:pPr>
            <w:r>
              <w:rPr>
                <w:sz w:val="20"/>
              </w:rPr>
              <w:t>change</w:t>
            </w:r>
            <w:r>
              <w:rPr>
                <w:spacing w:val="-4"/>
                <w:sz w:val="20"/>
              </w:rPr>
              <w:t xml:space="preserve"> </w:t>
            </w:r>
            <w:r>
              <w:rPr>
                <w:sz w:val="20"/>
              </w:rPr>
              <w:t>the</w:t>
            </w:r>
            <w:r>
              <w:rPr>
                <w:spacing w:val="-1"/>
                <w:sz w:val="20"/>
              </w:rPr>
              <w:t xml:space="preserve"> </w:t>
            </w:r>
            <w:r>
              <w:rPr>
                <w:spacing w:val="-2"/>
                <w:sz w:val="20"/>
              </w:rPr>
              <w:t>skyline.</w:t>
            </w:r>
          </w:p>
        </w:tc>
        <w:tc>
          <w:tcPr>
            <w:tcW w:w="5246" w:type="dxa"/>
          </w:tcPr>
          <w:p w14:paraId="0F4928E7" w14:textId="77777777" w:rsidR="00D24051" w:rsidRDefault="00D24051" w:rsidP="00D3162A">
            <w:pPr>
              <w:pStyle w:val="TableParagraph"/>
              <w:ind w:left="114" w:right="166"/>
              <w:rPr>
                <w:sz w:val="20"/>
              </w:rPr>
            </w:pPr>
            <w:r>
              <w:rPr>
                <w:sz w:val="20"/>
              </w:rPr>
              <w:t xml:space="preserve">Any buildings substantially taller than their </w:t>
            </w:r>
            <w:proofErr w:type="spellStart"/>
            <w:r>
              <w:rPr>
                <w:sz w:val="20"/>
              </w:rPr>
              <w:t>neighbours</w:t>
            </w:r>
            <w:proofErr w:type="spellEnd"/>
            <w:r>
              <w:rPr>
                <w:sz w:val="20"/>
              </w:rPr>
              <w:t xml:space="preserve"> or those</w:t>
            </w:r>
            <w:r>
              <w:rPr>
                <w:spacing w:val="-6"/>
                <w:sz w:val="20"/>
              </w:rPr>
              <w:t xml:space="preserve"> </w:t>
            </w:r>
            <w:r>
              <w:rPr>
                <w:sz w:val="20"/>
              </w:rPr>
              <w:t>which</w:t>
            </w:r>
            <w:r>
              <w:rPr>
                <w:spacing w:val="-6"/>
                <w:sz w:val="20"/>
              </w:rPr>
              <w:t xml:space="preserve"> </w:t>
            </w:r>
            <w:r>
              <w:rPr>
                <w:sz w:val="20"/>
              </w:rPr>
              <w:t>would</w:t>
            </w:r>
            <w:r>
              <w:rPr>
                <w:spacing w:val="-6"/>
                <w:sz w:val="20"/>
              </w:rPr>
              <w:t xml:space="preserve"> </w:t>
            </w:r>
            <w:r>
              <w:rPr>
                <w:sz w:val="20"/>
              </w:rPr>
              <w:t>materially</w:t>
            </w:r>
            <w:r>
              <w:rPr>
                <w:spacing w:val="-6"/>
                <w:sz w:val="20"/>
              </w:rPr>
              <w:t xml:space="preserve"> </w:t>
            </w:r>
            <w:r>
              <w:rPr>
                <w:sz w:val="20"/>
              </w:rPr>
              <w:t>change</w:t>
            </w:r>
            <w:r>
              <w:rPr>
                <w:spacing w:val="-6"/>
                <w:sz w:val="20"/>
              </w:rPr>
              <w:t xml:space="preserve"> </w:t>
            </w:r>
            <w:r>
              <w:rPr>
                <w:sz w:val="20"/>
              </w:rPr>
              <w:t>the</w:t>
            </w:r>
            <w:r>
              <w:rPr>
                <w:spacing w:val="-1"/>
                <w:sz w:val="20"/>
              </w:rPr>
              <w:t xml:space="preserve"> </w:t>
            </w:r>
            <w:r>
              <w:rPr>
                <w:sz w:val="20"/>
              </w:rPr>
              <w:t>City</w:t>
            </w:r>
            <w:r>
              <w:rPr>
                <w:spacing w:val="-6"/>
                <w:sz w:val="20"/>
              </w:rPr>
              <w:t xml:space="preserve"> </w:t>
            </w:r>
            <w:r>
              <w:rPr>
                <w:sz w:val="20"/>
              </w:rPr>
              <w:t>skyline</w:t>
            </w:r>
            <w:r>
              <w:rPr>
                <w:spacing w:val="-6"/>
                <w:sz w:val="20"/>
              </w:rPr>
              <w:t xml:space="preserve"> </w:t>
            </w:r>
            <w:r>
              <w:rPr>
                <w:sz w:val="20"/>
              </w:rPr>
              <w:t>should be accompanied by a skyline perspective from key views of how the proposal will relate to other tall buildings and the</w:t>
            </w:r>
          </w:p>
          <w:p w14:paraId="04B2E649" w14:textId="77777777" w:rsidR="00D24051" w:rsidRDefault="00D24051" w:rsidP="00D3162A">
            <w:pPr>
              <w:pStyle w:val="TableParagraph"/>
              <w:spacing w:line="224" w:lineRule="exact"/>
              <w:ind w:left="114"/>
              <w:rPr>
                <w:sz w:val="20"/>
              </w:rPr>
            </w:pPr>
            <w:r>
              <w:rPr>
                <w:sz w:val="20"/>
              </w:rPr>
              <w:t>general</w:t>
            </w:r>
            <w:r>
              <w:rPr>
                <w:spacing w:val="-2"/>
                <w:sz w:val="20"/>
              </w:rPr>
              <w:t xml:space="preserve"> context.</w:t>
            </w:r>
          </w:p>
        </w:tc>
        <w:tc>
          <w:tcPr>
            <w:tcW w:w="3606" w:type="dxa"/>
          </w:tcPr>
          <w:p w14:paraId="5E39331E" w14:textId="77777777" w:rsidR="00D24051" w:rsidRDefault="00D24051" w:rsidP="00D3162A">
            <w:pPr>
              <w:pStyle w:val="TableParagraph"/>
              <w:ind w:left="114" w:right="155"/>
              <w:rPr>
                <w:sz w:val="20"/>
              </w:rPr>
            </w:pPr>
            <w:r>
              <w:rPr>
                <w:sz w:val="20"/>
              </w:rPr>
              <w:t>Policy</w:t>
            </w:r>
            <w:r>
              <w:rPr>
                <w:spacing w:val="-7"/>
                <w:sz w:val="20"/>
              </w:rPr>
              <w:t xml:space="preserve"> </w:t>
            </w:r>
            <w:r>
              <w:rPr>
                <w:sz w:val="20"/>
              </w:rPr>
              <w:t>DE1</w:t>
            </w:r>
            <w:r>
              <w:rPr>
                <w:spacing w:val="-9"/>
                <w:sz w:val="20"/>
              </w:rPr>
              <w:t xml:space="preserve"> </w:t>
            </w:r>
            <w:r>
              <w:rPr>
                <w:sz w:val="20"/>
              </w:rPr>
              <w:t>of</w:t>
            </w:r>
            <w:r>
              <w:rPr>
                <w:spacing w:val="-9"/>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tc>
      </w:tr>
      <w:tr w:rsidR="00D24051" w14:paraId="224AD4C4" w14:textId="77777777" w:rsidTr="00D3162A">
        <w:trPr>
          <w:trHeight w:val="1950"/>
        </w:trPr>
        <w:tc>
          <w:tcPr>
            <w:tcW w:w="700" w:type="dxa"/>
          </w:tcPr>
          <w:p w14:paraId="49074573" w14:textId="77777777" w:rsidR="00D24051" w:rsidRDefault="00D24051" w:rsidP="00D3162A">
            <w:pPr>
              <w:pStyle w:val="TableParagraph"/>
              <w:spacing w:line="244" w:lineRule="exact"/>
              <w:ind w:left="110"/>
              <w:rPr>
                <w:sz w:val="20"/>
              </w:rPr>
            </w:pPr>
            <w:r>
              <w:rPr>
                <w:spacing w:val="-4"/>
                <w:sz w:val="20"/>
              </w:rPr>
              <w:t>7.32</w:t>
            </w:r>
          </w:p>
        </w:tc>
        <w:tc>
          <w:tcPr>
            <w:tcW w:w="1846" w:type="dxa"/>
          </w:tcPr>
          <w:p w14:paraId="3700209F" w14:textId="77777777" w:rsidR="00D24051" w:rsidRDefault="00D24051" w:rsidP="00D3162A">
            <w:pPr>
              <w:pStyle w:val="TableParagraph"/>
              <w:ind w:left="114" w:right="333" w:hanging="5"/>
              <w:rPr>
                <w:sz w:val="20"/>
              </w:rPr>
            </w:pPr>
            <w:r>
              <w:rPr>
                <w:spacing w:val="-2"/>
                <w:sz w:val="20"/>
              </w:rPr>
              <w:t xml:space="preserve">Viability </w:t>
            </w:r>
            <w:r>
              <w:rPr>
                <w:spacing w:val="-2"/>
                <w:w w:val="90"/>
                <w:sz w:val="20"/>
              </w:rPr>
              <w:t>Assessment</w:t>
            </w:r>
          </w:p>
        </w:tc>
        <w:tc>
          <w:tcPr>
            <w:tcW w:w="2551" w:type="dxa"/>
          </w:tcPr>
          <w:p w14:paraId="1AF0576B" w14:textId="77777777" w:rsidR="00D24051" w:rsidRDefault="00D24051" w:rsidP="00D3162A">
            <w:pPr>
              <w:pStyle w:val="TableParagraph"/>
              <w:ind w:left="114" w:right="184"/>
              <w:rPr>
                <w:sz w:val="20"/>
              </w:rPr>
            </w:pPr>
            <w:r>
              <w:rPr>
                <w:sz w:val="20"/>
              </w:rPr>
              <w:t>Any</w:t>
            </w:r>
            <w:r>
              <w:rPr>
                <w:spacing w:val="-12"/>
                <w:sz w:val="20"/>
              </w:rPr>
              <w:t xml:space="preserve"> </w:t>
            </w:r>
            <w:r>
              <w:rPr>
                <w:sz w:val="20"/>
              </w:rPr>
              <w:t>proposals</w:t>
            </w:r>
            <w:r>
              <w:rPr>
                <w:spacing w:val="-11"/>
                <w:sz w:val="20"/>
              </w:rPr>
              <w:t xml:space="preserve"> </w:t>
            </w:r>
            <w:r>
              <w:rPr>
                <w:sz w:val="20"/>
              </w:rPr>
              <w:t>where</w:t>
            </w:r>
            <w:r>
              <w:rPr>
                <w:spacing w:val="-11"/>
                <w:sz w:val="20"/>
              </w:rPr>
              <w:t xml:space="preserve"> </w:t>
            </w:r>
            <w:r>
              <w:rPr>
                <w:sz w:val="20"/>
              </w:rPr>
              <w:t>there is a viability case: applications where not all contributions can be paid; applications for the redevelopment of</w:t>
            </w:r>
          </w:p>
          <w:p w14:paraId="11566DAE" w14:textId="77777777" w:rsidR="00D24051" w:rsidRDefault="00D24051" w:rsidP="00D3162A">
            <w:pPr>
              <w:pStyle w:val="TableParagraph"/>
              <w:spacing w:before="5" w:line="230" w:lineRule="exact"/>
              <w:ind w:left="114" w:right="61"/>
              <w:rPr>
                <w:sz w:val="20"/>
              </w:rPr>
            </w:pPr>
            <w:r>
              <w:rPr>
                <w:sz w:val="20"/>
              </w:rPr>
              <w:t>employment</w:t>
            </w:r>
            <w:r>
              <w:rPr>
                <w:spacing w:val="-12"/>
                <w:sz w:val="20"/>
              </w:rPr>
              <w:t xml:space="preserve"> </w:t>
            </w:r>
            <w:r>
              <w:rPr>
                <w:sz w:val="20"/>
              </w:rPr>
              <w:t>sites</w:t>
            </w:r>
            <w:r>
              <w:rPr>
                <w:spacing w:val="-11"/>
                <w:sz w:val="20"/>
              </w:rPr>
              <w:t xml:space="preserve"> </w:t>
            </w:r>
            <w:r>
              <w:rPr>
                <w:sz w:val="20"/>
              </w:rPr>
              <w:t>for</w:t>
            </w:r>
            <w:r>
              <w:rPr>
                <w:spacing w:val="-11"/>
                <w:sz w:val="20"/>
              </w:rPr>
              <w:t xml:space="preserve"> </w:t>
            </w:r>
            <w:r>
              <w:rPr>
                <w:sz w:val="20"/>
              </w:rPr>
              <w:t>non- employment purposes</w:t>
            </w:r>
          </w:p>
        </w:tc>
        <w:tc>
          <w:tcPr>
            <w:tcW w:w="5246" w:type="dxa"/>
          </w:tcPr>
          <w:p w14:paraId="3BBA5C77" w14:textId="77777777" w:rsidR="00D24051" w:rsidRDefault="00D24051" w:rsidP="00D3162A">
            <w:pPr>
              <w:pStyle w:val="TableParagraph"/>
              <w:spacing w:before="1" w:line="237" w:lineRule="auto"/>
              <w:ind w:left="114" w:right="61"/>
              <w:rPr>
                <w:sz w:val="20"/>
              </w:rPr>
            </w:pPr>
            <w:r>
              <w:rPr>
                <w:sz w:val="20"/>
              </w:rPr>
              <w:t>Any</w:t>
            </w:r>
            <w:r>
              <w:rPr>
                <w:spacing w:val="-5"/>
                <w:sz w:val="20"/>
              </w:rPr>
              <w:t xml:space="preserve"> </w:t>
            </w:r>
            <w:r>
              <w:rPr>
                <w:sz w:val="20"/>
              </w:rPr>
              <w:t>viability</w:t>
            </w:r>
            <w:r>
              <w:rPr>
                <w:spacing w:val="-5"/>
                <w:sz w:val="20"/>
              </w:rPr>
              <w:t xml:space="preserve"> </w:t>
            </w:r>
            <w:r>
              <w:rPr>
                <w:sz w:val="20"/>
              </w:rPr>
              <w:t>assessment</w:t>
            </w:r>
            <w:r>
              <w:rPr>
                <w:spacing w:val="-6"/>
                <w:sz w:val="20"/>
              </w:rPr>
              <w:t xml:space="preserve"> </w:t>
            </w:r>
            <w:r>
              <w:rPr>
                <w:sz w:val="20"/>
              </w:rPr>
              <w:t>should</w:t>
            </w:r>
            <w:r>
              <w:rPr>
                <w:spacing w:val="-5"/>
                <w:sz w:val="20"/>
              </w:rPr>
              <w:t xml:space="preserve"> </w:t>
            </w:r>
            <w:r>
              <w:rPr>
                <w:sz w:val="20"/>
              </w:rPr>
              <w:t>be</w:t>
            </w:r>
            <w:r>
              <w:rPr>
                <w:spacing w:val="-4"/>
                <w:sz w:val="20"/>
              </w:rPr>
              <w:t xml:space="preserve"> </w:t>
            </w:r>
            <w:r>
              <w:rPr>
                <w:sz w:val="20"/>
              </w:rPr>
              <w:t>prepared</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basis</w:t>
            </w:r>
            <w:r>
              <w:rPr>
                <w:spacing w:val="-3"/>
                <w:sz w:val="20"/>
              </w:rPr>
              <w:t xml:space="preserve"> </w:t>
            </w:r>
            <w:r>
              <w:rPr>
                <w:sz w:val="20"/>
              </w:rPr>
              <w:t xml:space="preserve">that it will be made publicly available other than in exceptional </w:t>
            </w:r>
            <w:r>
              <w:rPr>
                <w:spacing w:val="-2"/>
                <w:sz w:val="20"/>
              </w:rPr>
              <w:t>circumstances.</w:t>
            </w:r>
          </w:p>
        </w:tc>
        <w:tc>
          <w:tcPr>
            <w:tcW w:w="3606" w:type="dxa"/>
          </w:tcPr>
          <w:p w14:paraId="777A1A2B" w14:textId="77777777" w:rsidR="00D24051" w:rsidRDefault="00D24051" w:rsidP="00D3162A">
            <w:pPr>
              <w:pStyle w:val="TableParagraph"/>
              <w:ind w:left="114" w:right="272"/>
              <w:rPr>
                <w:sz w:val="20"/>
              </w:rPr>
            </w:pPr>
            <w:r>
              <w:rPr>
                <w:sz w:val="20"/>
              </w:rPr>
              <w:t>Policy</w:t>
            </w:r>
            <w:r>
              <w:rPr>
                <w:spacing w:val="-6"/>
                <w:sz w:val="20"/>
              </w:rPr>
              <w:t xml:space="preserve"> </w:t>
            </w:r>
            <w:r>
              <w:rPr>
                <w:sz w:val="20"/>
              </w:rPr>
              <w:t>JE3</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Coventry</w:t>
            </w:r>
            <w:r>
              <w:rPr>
                <w:spacing w:val="-7"/>
                <w:sz w:val="20"/>
              </w:rPr>
              <w:t xml:space="preserve"> </w:t>
            </w:r>
            <w:r>
              <w:rPr>
                <w:sz w:val="20"/>
              </w:rPr>
              <w:t>Local</w:t>
            </w:r>
            <w:r>
              <w:rPr>
                <w:spacing w:val="-7"/>
                <w:sz w:val="20"/>
              </w:rPr>
              <w:t xml:space="preserve"> </w:t>
            </w:r>
            <w:r>
              <w:rPr>
                <w:sz w:val="20"/>
              </w:rPr>
              <w:t xml:space="preserve">Plan </w:t>
            </w:r>
            <w:r>
              <w:rPr>
                <w:spacing w:val="-4"/>
                <w:sz w:val="20"/>
              </w:rPr>
              <w:t>2017</w:t>
            </w:r>
          </w:p>
        </w:tc>
      </w:tr>
    </w:tbl>
    <w:p w14:paraId="2BD12178" w14:textId="77777777" w:rsidR="00D24051" w:rsidRDefault="00D24051" w:rsidP="00D24051">
      <w:pPr>
        <w:pStyle w:val="TableParagraph"/>
        <w:rPr>
          <w:sz w:val="20"/>
        </w:rPr>
        <w:sectPr w:rsidR="00D24051" w:rsidSect="00D24051">
          <w:pgSz w:w="16840" w:h="11900" w:orient="landscape"/>
          <w:pgMar w:top="1340" w:right="850" w:bottom="1180" w:left="992" w:header="0" w:footer="846" w:gutter="0"/>
          <w:cols w:space="720"/>
        </w:sectPr>
      </w:pPr>
    </w:p>
    <w:p w14:paraId="10FDD043" w14:textId="77777777" w:rsidR="00D24051" w:rsidRDefault="00D24051" w:rsidP="00D24051">
      <w:pPr>
        <w:pStyle w:val="Heading1"/>
        <w:numPr>
          <w:ilvl w:val="0"/>
          <w:numId w:val="315"/>
        </w:numPr>
        <w:tabs>
          <w:tab w:val="left" w:pos="1167"/>
        </w:tabs>
        <w:ind w:left="1167" w:hanging="359"/>
      </w:pPr>
      <w:r>
        <w:lastRenderedPageBreak/>
        <w:t>Validation:</w:t>
      </w:r>
      <w:r>
        <w:rPr>
          <w:spacing w:val="-1"/>
        </w:rPr>
        <w:t xml:space="preserve"> </w:t>
      </w:r>
      <w:r>
        <w:t>National/local</w:t>
      </w:r>
      <w:r>
        <w:rPr>
          <w:spacing w:val="-3"/>
        </w:rPr>
        <w:t xml:space="preserve"> </w:t>
      </w:r>
      <w:r>
        <w:t>requirements</w:t>
      </w:r>
      <w:r>
        <w:rPr>
          <w:spacing w:val="1"/>
        </w:rPr>
        <w:t xml:space="preserve"> </w:t>
      </w:r>
      <w:r>
        <w:t>–</w:t>
      </w:r>
      <w:r>
        <w:rPr>
          <w:spacing w:val="-3"/>
        </w:rPr>
        <w:t xml:space="preserve"> </w:t>
      </w:r>
      <w:r>
        <w:t>other</w:t>
      </w:r>
      <w:r>
        <w:rPr>
          <w:spacing w:val="-9"/>
        </w:rPr>
        <w:t xml:space="preserve"> </w:t>
      </w:r>
      <w:r>
        <w:t>application</w:t>
      </w:r>
      <w:r>
        <w:rPr>
          <w:spacing w:val="4"/>
        </w:rPr>
        <w:t xml:space="preserve"> </w:t>
      </w:r>
      <w:r>
        <w:rPr>
          <w:spacing w:val="-2"/>
        </w:rPr>
        <w:t>types</w:t>
      </w:r>
    </w:p>
    <w:p w14:paraId="742B61BE" w14:textId="77777777" w:rsidR="00D24051" w:rsidRDefault="00D24051" w:rsidP="00D24051">
      <w:pPr>
        <w:spacing w:before="31"/>
        <w:ind w:left="1168"/>
        <w:rPr>
          <w:i/>
          <w:sz w:val="24"/>
        </w:rPr>
      </w:pPr>
      <w:r>
        <w:rPr>
          <w:i/>
          <w:w w:val="105"/>
          <w:sz w:val="24"/>
        </w:rPr>
        <w:t>This</w:t>
      </w:r>
      <w:r>
        <w:rPr>
          <w:i/>
          <w:spacing w:val="1"/>
          <w:w w:val="105"/>
          <w:sz w:val="24"/>
        </w:rPr>
        <w:t xml:space="preserve"> </w:t>
      </w:r>
      <w:r>
        <w:rPr>
          <w:i/>
          <w:w w:val="105"/>
          <w:sz w:val="24"/>
        </w:rPr>
        <w:t>information</w:t>
      </w:r>
      <w:r>
        <w:rPr>
          <w:i/>
          <w:spacing w:val="-5"/>
          <w:w w:val="105"/>
          <w:sz w:val="24"/>
        </w:rPr>
        <w:t xml:space="preserve"> </w:t>
      </w:r>
      <w:r>
        <w:rPr>
          <w:i/>
          <w:w w:val="105"/>
          <w:sz w:val="24"/>
        </w:rPr>
        <w:t>must</w:t>
      </w:r>
      <w:r>
        <w:rPr>
          <w:i/>
          <w:spacing w:val="-5"/>
          <w:w w:val="105"/>
          <w:sz w:val="24"/>
        </w:rPr>
        <w:t xml:space="preserve"> </w:t>
      </w:r>
      <w:r>
        <w:rPr>
          <w:i/>
          <w:w w:val="105"/>
          <w:sz w:val="24"/>
        </w:rPr>
        <w:t>be</w:t>
      </w:r>
      <w:r>
        <w:rPr>
          <w:i/>
          <w:spacing w:val="-5"/>
          <w:w w:val="105"/>
          <w:sz w:val="24"/>
        </w:rPr>
        <w:t xml:space="preserve"> </w:t>
      </w:r>
      <w:r>
        <w:rPr>
          <w:i/>
          <w:w w:val="105"/>
          <w:sz w:val="24"/>
        </w:rPr>
        <w:t>provided in</w:t>
      </w:r>
      <w:r>
        <w:rPr>
          <w:i/>
          <w:spacing w:val="-4"/>
          <w:w w:val="105"/>
          <w:sz w:val="24"/>
        </w:rPr>
        <w:t xml:space="preserve"> </w:t>
      </w:r>
      <w:r>
        <w:rPr>
          <w:i/>
          <w:w w:val="105"/>
          <w:sz w:val="24"/>
        </w:rPr>
        <w:t>order</w:t>
      </w:r>
      <w:r>
        <w:rPr>
          <w:i/>
          <w:spacing w:val="-6"/>
          <w:w w:val="105"/>
          <w:sz w:val="24"/>
        </w:rPr>
        <w:t xml:space="preserve"> </w:t>
      </w:r>
      <w:r>
        <w:rPr>
          <w:i/>
          <w:w w:val="105"/>
          <w:sz w:val="24"/>
        </w:rPr>
        <w:t>for</w:t>
      </w:r>
      <w:r>
        <w:rPr>
          <w:i/>
          <w:spacing w:val="-7"/>
          <w:w w:val="105"/>
          <w:sz w:val="24"/>
        </w:rPr>
        <w:t xml:space="preserve"> </w:t>
      </w:r>
      <w:r>
        <w:rPr>
          <w:i/>
          <w:w w:val="105"/>
          <w:sz w:val="24"/>
        </w:rPr>
        <w:t>your</w:t>
      </w:r>
      <w:r>
        <w:rPr>
          <w:i/>
          <w:spacing w:val="-6"/>
          <w:w w:val="105"/>
          <w:sz w:val="24"/>
        </w:rPr>
        <w:t xml:space="preserve"> </w:t>
      </w:r>
      <w:r>
        <w:rPr>
          <w:i/>
          <w:w w:val="105"/>
          <w:sz w:val="24"/>
        </w:rPr>
        <w:t>application</w:t>
      </w:r>
      <w:r>
        <w:rPr>
          <w:i/>
          <w:spacing w:val="-4"/>
          <w:w w:val="105"/>
          <w:sz w:val="24"/>
        </w:rPr>
        <w:t xml:space="preserve"> </w:t>
      </w:r>
      <w:r>
        <w:rPr>
          <w:i/>
          <w:w w:val="105"/>
          <w:sz w:val="24"/>
        </w:rPr>
        <w:t>to</w:t>
      </w:r>
      <w:r>
        <w:rPr>
          <w:i/>
          <w:spacing w:val="-5"/>
          <w:w w:val="105"/>
          <w:sz w:val="24"/>
        </w:rPr>
        <w:t xml:space="preserve"> </w:t>
      </w:r>
      <w:r>
        <w:rPr>
          <w:i/>
          <w:w w:val="105"/>
          <w:sz w:val="24"/>
        </w:rPr>
        <w:t>be</w:t>
      </w:r>
      <w:r>
        <w:rPr>
          <w:i/>
          <w:spacing w:val="-1"/>
          <w:w w:val="105"/>
          <w:sz w:val="24"/>
        </w:rPr>
        <w:t xml:space="preserve"> </w:t>
      </w:r>
      <w:r>
        <w:rPr>
          <w:i/>
          <w:spacing w:val="-2"/>
          <w:w w:val="105"/>
          <w:sz w:val="24"/>
        </w:rPr>
        <w:t>validated</w:t>
      </w:r>
    </w:p>
    <w:p w14:paraId="3F51BA33" w14:textId="77777777" w:rsidR="00D24051" w:rsidRDefault="00D24051" w:rsidP="00D24051">
      <w:pPr>
        <w:pStyle w:val="BodyText"/>
        <w:spacing w:before="61"/>
        <w:rPr>
          <w:i/>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37914B63" w14:textId="77777777" w:rsidTr="00D3162A">
        <w:trPr>
          <w:trHeight w:val="735"/>
        </w:trPr>
        <w:tc>
          <w:tcPr>
            <w:tcW w:w="700" w:type="dxa"/>
          </w:tcPr>
          <w:p w14:paraId="3D60F9E3" w14:textId="77777777" w:rsidR="00D24051" w:rsidRDefault="00D24051" w:rsidP="00D3162A">
            <w:pPr>
              <w:pStyle w:val="TableParagraph"/>
              <w:spacing w:line="244" w:lineRule="exact"/>
              <w:ind w:left="110"/>
              <w:rPr>
                <w:sz w:val="20"/>
              </w:rPr>
            </w:pPr>
            <w:r>
              <w:rPr>
                <w:spacing w:val="-10"/>
                <w:sz w:val="20"/>
              </w:rPr>
              <w:t>8</w:t>
            </w:r>
          </w:p>
        </w:tc>
        <w:tc>
          <w:tcPr>
            <w:tcW w:w="2416" w:type="dxa"/>
          </w:tcPr>
          <w:p w14:paraId="4C5F5E9E" w14:textId="77777777" w:rsidR="00D24051" w:rsidRDefault="00D24051" w:rsidP="00D3162A">
            <w:pPr>
              <w:pStyle w:val="TableParagraph"/>
              <w:ind w:left="114" w:right="411"/>
              <w:rPr>
                <w:sz w:val="20"/>
              </w:rPr>
            </w:pPr>
            <w:r>
              <w:rPr>
                <w:sz w:val="20"/>
              </w:rPr>
              <w:t>Type</w:t>
            </w:r>
            <w:r>
              <w:rPr>
                <w:spacing w:val="-12"/>
                <w:sz w:val="20"/>
              </w:rPr>
              <w:t xml:space="preserve"> </w:t>
            </w:r>
            <w:r>
              <w:rPr>
                <w:sz w:val="20"/>
              </w:rPr>
              <w:t>of</w:t>
            </w:r>
            <w:r>
              <w:rPr>
                <w:spacing w:val="-11"/>
                <w:sz w:val="20"/>
              </w:rPr>
              <w:t xml:space="preserve"> </w:t>
            </w:r>
            <w:r>
              <w:rPr>
                <w:sz w:val="20"/>
              </w:rPr>
              <w:t>application required for</w:t>
            </w:r>
          </w:p>
        </w:tc>
        <w:tc>
          <w:tcPr>
            <w:tcW w:w="2765" w:type="dxa"/>
          </w:tcPr>
          <w:p w14:paraId="01BDB57C" w14:textId="77777777" w:rsidR="00D24051" w:rsidRDefault="00D24051" w:rsidP="00D3162A">
            <w:pPr>
              <w:pStyle w:val="TableParagraph"/>
              <w:spacing w:line="244" w:lineRule="exact"/>
              <w:ind w:left="115"/>
              <w:rPr>
                <w:sz w:val="20"/>
              </w:rPr>
            </w:pPr>
            <w:r>
              <w:rPr>
                <w:sz w:val="20"/>
              </w:rPr>
              <w:t>Local</w:t>
            </w:r>
            <w:r>
              <w:rPr>
                <w:spacing w:val="-2"/>
                <w:sz w:val="20"/>
              </w:rPr>
              <w:t xml:space="preserve"> requirement</w:t>
            </w:r>
          </w:p>
        </w:tc>
        <w:tc>
          <w:tcPr>
            <w:tcW w:w="4461" w:type="dxa"/>
          </w:tcPr>
          <w:p w14:paraId="65E8009B" w14:textId="77777777" w:rsidR="00D24051" w:rsidRDefault="00D24051" w:rsidP="00D3162A">
            <w:pPr>
              <w:pStyle w:val="TableParagraph"/>
              <w:spacing w:line="244" w:lineRule="exact"/>
              <w:ind w:left="115"/>
              <w:rPr>
                <w:sz w:val="20"/>
              </w:rPr>
            </w:pPr>
            <w:r>
              <w:rPr>
                <w:w w:val="105"/>
                <w:sz w:val="20"/>
              </w:rPr>
              <w:t>What</w:t>
            </w:r>
            <w:r>
              <w:rPr>
                <w:spacing w:val="-7"/>
                <w:w w:val="105"/>
                <w:sz w:val="20"/>
              </w:rPr>
              <w:t xml:space="preserve"> </w:t>
            </w:r>
            <w:r>
              <w:rPr>
                <w:w w:val="105"/>
                <w:sz w:val="20"/>
              </w:rPr>
              <w:t>is</w:t>
            </w:r>
            <w:r>
              <w:rPr>
                <w:spacing w:val="-4"/>
                <w:w w:val="105"/>
                <w:sz w:val="20"/>
              </w:rPr>
              <w:t xml:space="preserve"> </w:t>
            </w:r>
            <w:r>
              <w:rPr>
                <w:spacing w:val="-2"/>
                <w:w w:val="105"/>
                <w:sz w:val="20"/>
              </w:rPr>
              <w:t>required</w:t>
            </w:r>
          </w:p>
        </w:tc>
        <w:tc>
          <w:tcPr>
            <w:tcW w:w="3546" w:type="dxa"/>
          </w:tcPr>
          <w:p w14:paraId="106C1ABF" w14:textId="77777777" w:rsidR="00D24051" w:rsidRDefault="00D24051" w:rsidP="00D3162A">
            <w:pPr>
              <w:pStyle w:val="TableParagraph"/>
              <w:spacing w:line="244" w:lineRule="exact"/>
              <w:ind w:left="115"/>
              <w:rPr>
                <w:sz w:val="20"/>
              </w:rPr>
            </w:pPr>
            <w:r>
              <w:rPr>
                <w:spacing w:val="-2"/>
                <w:w w:val="105"/>
                <w:sz w:val="20"/>
              </w:rPr>
              <w:t>Policy</w:t>
            </w:r>
            <w:r>
              <w:rPr>
                <w:spacing w:val="-3"/>
                <w:w w:val="105"/>
                <w:sz w:val="20"/>
              </w:rPr>
              <w:t xml:space="preserve"> </w:t>
            </w:r>
            <w:r>
              <w:rPr>
                <w:spacing w:val="-2"/>
                <w:w w:val="105"/>
                <w:sz w:val="20"/>
              </w:rPr>
              <w:t>driver</w:t>
            </w:r>
          </w:p>
          <w:p w14:paraId="1E4AD31A" w14:textId="77777777" w:rsidR="00D24051" w:rsidRDefault="00D24051" w:rsidP="00D3162A">
            <w:pPr>
              <w:pStyle w:val="TableParagraph"/>
              <w:spacing w:before="1"/>
              <w:ind w:left="115"/>
              <w:rPr>
                <w:sz w:val="20"/>
              </w:rPr>
            </w:pPr>
            <w:r>
              <w:rPr>
                <w:sz w:val="20"/>
              </w:rPr>
              <w:t>Further</w:t>
            </w:r>
            <w:r>
              <w:rPr>
                <w:spacing w:val="-5"/>
                <w:sz w:val="20"/>
              </w:rPr>
              <w:t xml:space="preserve"> </w:t>
            </w:r>
            <w:r>
              <w:rPr>
                <w:sz w:val="20"/>
              </w:rPr>
              <w:t>information/</w:t>
            </w:r>
            <w:r>
              <w:rPr>
                <w:spacing w:val="-7"/>
                <w:sz w:val="20"/>
              </w:rPr>
              <w:t xml:space="preserve"> </w:t>
            </w:r>
            <w:r>
              <w:rPr>
                <w:spacing w:val="-2"/>
                <w:sz w:val="20"/>
              </w:rPr>
              <w:t>guidance</w:t>
            </w:r>
          </w:p>
        </w:tc>
      </w:tr>
      <w:tr w:rsidR="00D24051" w14:paraId="392AD8F5" w14:textId="77777777" w:rsidTr="00D3162A">
        <w:trPr>
          <w:trHeight w:val="1705"/>
        </w:trPr>
        <w:tc>
          <w:tcPr>
            <w:tcW w:w="700" w:type="dxa"/>
          </w:tcPr>
          <w:p w14:paraId="5C05DE9E" w14:textId="77777777" w:rsidR="00D24051" w:rsidRDefault="00D24051" w:rsidP="00D3162A">
            <w:pPr>
              <w:pStyle w:val="TableParagraph"/>
              <w:spacing w:line="244" w:lineRule="exact"/>
              <w:ind w:left="110"/>
              <w:rPr>
                <w:sz w:val="20"/>
              </w:rPr>
            </w:pPr>
            <w:r>
              <w:rPr>
                <w:spacing w:val="-5"/>
                <w:sz w:val="20"/>
              </w:rPr>
              <w:t>8.1</w:t>
            </w:r>
          </w:p>
        </w:tc>
        <w:tc>
          <w:tcPr>
            <w:tcW w:w="2416" w:type="dxa"/>
          </w:tcPr>
          <w:p w14:paraId="683A4271" w14:textId="77777777" w:rsidR="00D24051" w:rsidRDefault="00D24051" w:rsidP="00D3162A">
            <w:pPr>
              <w:pStyle w:val="TableParagraph"/>
              <w:spacing w:line="244" w:lineRule="exact"/>
              <w:ind w:left="109"/>
              <w:rPr>
                <w:sz w:val="20"/>
              </w:rPr>
            </w:pPr>
            <w:r>
              <w:rPr>
                <w:spacing w:val="-2"/>
                <w:sz w:val="20"/>
              </w:rPr>
              <w:t xml:space="preserve"> Non-Material Amendment</w:t>
            </w:r>
          </w:p>
        </w:tc>
        <w:tc>
          <w:tcPr>
            <w:tcW w:w="2765" w:type="dxa"/>
          </w:tcPr>
          <w:p w14:paraId="1E13CA3C" w14:textId="77777777" w:rsidR="00D24051" w:rsidRDefault="00D24051" w:rsidP="00D3162A">
            <w:pPr>
              <w:pStyle w:val="TableParagraph"/>
              <w:ind w:left="115" w:right="127" w:hanging="5"/>
              <w:rPr>
                <w:sz w:val="20"/>
              </w:rPr>
            </w:pPr>
            <w:r>
              <w:rPr>
                <w:sz w:val="20"/>
              </w:rPr>
              <w:t>Sufficient information to identify</w:t>
            </w:r>
            <w:r>
              <w:rPr>
                <w:spacing w:val="-12"/>
                <w:sz w:val="20"/>
              </w:rPr>
              <w:t xml:space="preserve"> </w:t>
            </w:r>
            <w:r>
              <w:rPr>
                <w:sz w:val="20"/>
              </w:rPr>
              <w:t>the</w:t>
            </w:r>
            <w:r>
              <w:rPr>
                <w:spacing w:val="-11"/>
                <w:sz w:val="20"/>
              </w:rPr>
              <w:t xml:space="preserve"> </w:t>
            </w:r>
            <w:r>
              <w:rPr>
                <w:sz w:val="20"/>
              </w:rPr>
              <w:t>original</w:t>
            </w:r>
            <w:r>
              <w:rPr>
                <w:spacing w:val="-16"/>
                <w:sz w:val="20"/>
              </w:rPr>
              <w:t xml:space="preserve"> </w:t>
            </w:r>
            <w:r>
              <w:rPr>
                <w:sz w:val="20"/>
              </w:rPr>
              <w:t>permission and the proposed</w:t>
            </w:r>
            <w:r>
              <w:rPr>
                <w:spacing w:val="40"/>
                <w:sz w:val="20"/>
              </w:rPr>
              <w:t xml:space="preserve"> </w:t>
            </w:r>
            <w:r>
              <w:rPr>
                <w:spacing w:val="-2"/>
                <w:sz w:val="20"/>
              </w:rPr>
              <w:t>amendments</w:t>
            </w:r>
          </w:p>
        </w:tc>
        <w:tc>
          <w:tcPr>
            <w:tcW w:w="4461" w:type="dxa"/>
          </w:tcPr>
          <w:p w14:paraId="784229D3" w14:textId="77777777" w:rsidR="00D24051" w:rsidRDefault="00D24051" w:rsidP="00D3162A">
            <w:pPr>
              <w:pStyle w:val="TableParagraph"/>
              <w:ind w:left="115"/>
              <w:rPr>
                <w:sz w:val="20"/>
              </w:rPr>
            </w:pPr>
            <w:r>
              <w:rPr>
                <w:sz w:val="20"/>
              </w:rPr>
              <w:t>Completed</w:t>
            </w:r>
            <w:r>
              <w:rPr>
                <w:spacing w:val="-10"/>
                <w:sz w:val="20"/>
              </w:rPr>
              <w:t xml:space="preserve"> </w:t>
            </w:r>
            <w:r>
              <w:rPr>
                <w:sz w:val="20"/>
              </w:rPr>
              <w:t>application</w:t>
            </w:r>
            <w:r>
              <w:rPr>
                <w:spacing w:val="-10"/>
                <w:sz w:val="20"/>
              </w:rPr>
              <w:t xml:space="preserve"> </w:t>
            </w:r>
            <w:r>
              <w:rPr>
                <w:sz w:val="20"/>
              </w:rPr>
              <w:t>form</w:t>
            </w:r>
            <w:r>
              <w:rPr>
                <w:spacing w:val="-6"/>
                <w:sz w:val="20"/>
              </w:rPr>
              <w:t xml:space="preserve"> </w:t>
            </w:r>
            <w:r>
              <w:rPr>
                <w:sz w:val="20"/>
              </w:rPr>
              <w:t>identifying</w:t>
            </w:r>
            <w:r>
              <w:rPr>
                <w:spacing w:val="-9"/>
                <w:sz w:val="20"/>
              </w:rPr>
              <w:t xml:space="preserve"> </w:t>
            </w:r>
            <w:r>
              <w:rPr>
                <w:sz w:val="20"/>
              </w:rPr>
              <w:t>the</w:t>
            </w:r>
            <w:r>
              <w:rPr>
                <w:spacing w:val="-9"/>
                <w:sz w:val="20"/>
              </w:rPr>
              <w:t xml:space="preserve"> </w:t>
            </w:r>
            <w:r>
              <w:rPr>
                <w:sz w:val="20"/>
              </w:rPr>
              <w:t xml:space="preserve">original </w:t>
            </w:r>
            <w:r>
              <w:rPr>
                <w:spacing w:val="-2"/>
                <w:sz w:val="20"/>
              </w:rPr>
              <w:t>permission;</w:t>
            </w:r>
          </w:p>
          <w:p w14:paraId="1D4B6F2D" w14:textId="77777777" w:rsidR="00D24051" w:rsidRDefault="00D24051" w:rsidP="00D3162A">
            <w:pPr>
              <w:pStyle w:val="TableParagraph"/>
              <w:ind w:left="115" w:right="270"/>
              <w:rPr>
                <w:sz w:val="20"/>
              </w:rPr>
            </w:pPr>
            <w:r>
              <w:rPr>
                <w:sz w:val="20"/>
              </w:rPr>
              <w:t>Written</w:t>
            </w:r>
            <w:r>
              <w:rPr>
                <w:spacing w:val="-9"/>
                <w:sz w:val="20"/>
              </w:rPr>
              <w:t xml:space="preserve"> </w:t>
            </w:r>
            <w:r>
              <w:rPr>
                <w:sz w:val="20"/>
              </w:rPr>
              <w:t>schedule</w:t>
            </w:r>
            <w:r>
              <w:rPr>
                <w:spacing w:val="-8"/>
                <w:sz w:val="20"/>
              </w:rPr>
              <w:t xml:space="preserve"> </w:t>
            </w:r>
            <w:r>
              <w:rPr>
                <w:sz w:val="20"/>
              </w:rPr>
              <w:t>of</w:t>
            </w:r>
            <w:r>
              <w:rPr>
                <w:spacing w:val="-10"/>
                <w:sz w:val="20"/>
              </w:rPr>
              <w:t xml:space="preserve"> </w:t>
            </w:r>
            <w:r>
              <w:rPr>
                <w:sz w:val="20"/>
              </w:rPr>
              <w:t>the</w:t>
            </w:r>
            <w:r>
              <w:rPr>
                <w:spacing w:val="-8"/>
                <w:sz w:val="20"/>
              </w:rPr>
              <w:t xml:space="preserve"> </w:t>
            </w:r>
            <w:r>
              <w:rPr>
                <w:sz w:val="20"/>
              </w:rPr>
              <w:t>amendments</w:t>
            </w:r>
            <w:r>
              <w:rPr>
                <w:spacing w:val="-7"/>
                <w:sz w:val="20"/>
              </w:rPr>
              <w:t xml:space="preserve"> </w:t>
            </w:r>
            <w:r>
              <w:rPr>
                <w:sz w:val="20"/>
              </w:rPr>
              <w:t xml:space="preserve">proposed; Approved plans highlighting the areas to be </w:t>
            </w:r>
            <w:r>
              <w:rPr>
                <w:spacing w:val="-2"/>
                <w:sz w:val="20"/>
              </w:rPr>
              <w:t>amended;</w:t>
            </w:r>
          </w:p>
          <w:p w14:paraId="71F4DDFF" w14:textId="77777777" w:rsidR="00D24051" w:rsidRDefault="00D24051" w:rsidP="00D3162A">
            <w:pPr>
              <w:pStyle w:val="TableParagraph"/>
              <w:spacing w:before="4" w:line="230" w:lineRule="exact"/>
              <w:ind w:left="115"/>
              <w:rPr>
                <w:sz w:val="20"/>
              </w:rPr>
            </w:pPr>
            <w:r>
              <w:rPr>
                <w:sz w:val="20"/>
              </w:rPr>
              <w:t>Amended</w:t>
            </w:r>
            <w:r>
              <w:rPr>
                <w:spacing w:val="-12"/>
                <w:sz w:val="20"/>
              </w:rPr>
              <w:t xml:space="preserve"> </w:t>
            </w:r>
            <w:r>
              <w:rPr>
                <w:sz w:val="20"/>
              </w:rPr>
              <w:t>plans</w:t>
            </w:r>
            <w:r>
              <w:rPr>
                <w:spacing w:val="-9"/>
                <w:sz w:val="20"/>
              </w:rPr>
              <w:t xml:space="preserve"> </w:t>
            </w:r>
            <w:r>
              <w:rPr>
                <w:sz w:val="20"/>
              </w:rPr>
              <w:t>highlighting</w:t>
            </w:r>
            <w:r>
              <w:rPr>
                <w:spacing w:val="-11"/>
                <w:sz w:val="20"/>
              </w:rPr>
              <w:t xml:space="preserve"> </w:t>
            </w:r>
            <w:r>
              <w:rPr>
                <w:sz w:val="20"/>
              </w:rPr>
              <w:t>the</w:t>
            </w:r>
            <w:r>
              <w:rPr>
                <w:spacing w:val="-11"/>
                <w:sz w:val="20"/>
              </w:rPr>
              <w:t xml:space="preserve"> </w:t>
            </w:r>
            <w:r>
              <w:rPr>
                <w:sz w:val="20"/>
              </w:rPr>
              <w:t xml:space="preserve">proposed </w:t>
            </w:r>
            <w:r>
              <w:rPr>
                <w:spacing w:val="-2"/>
                <w:sz w:val="20"/>
              </w:rPr>
              <w:t>amendments</w:t>
            </w:r>
          </w:p>
        </w:tc>
        <w:tc>
          <w:tcPr>
            <w:tcW w:w="3546" w:type="dxa"/>
          </w:tcPr>
          <w:p w14:paraId="59F578DF" w14:textId="77777777" w:rsidR="00D24051" w:rsidRDefault="00D24051" w:rsidP="00D3162A">
            <w:pPr>
              <w:pStyle w:val="TableParagraph"/>
              <w:ind w:left="115"/>
              <w:rPr>
                <w:sz w:val="20"/>
              </w:rPr>
            </w:pPr>
            <w:r>
              <w:rPr>
                <w:sz w:val="20"/>
              </w:rPr>
              <w:t>S.96A</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Town</w:t>
            </w:r>
            <w:r>
              <w:rPr>
                <w:spacing w:val="-7"/>
                <w:sz w:val="20"/>
              </w:rPr>
              <w:t xml:space="preserve"> </w:t>
            </w:r>
            <w:r>
              <w:rPr>
                <w:sz w:val="20"/>
              </w:rPr>
              <w:t>and</w:t>
            </w:r>
            <w:r>
              <w:rPr>
                <w:spacing w:val="-7"/>
                <w:sz w:val="20"/>
              </w:rPr>
              <w:t xml:space="preserve"> </w:t>
            </w:r>
            <w:r>
              <w:rPr>
                <w:sz w:val="20"/>
              </w:rPr>
              <w:t>County</w:t>
            </w:r>
            <w:r>
              <w:rPr>
                <w:spacing w:val="-7"/>
                <w:sz w:val="20"/>
              </w:rPr>
              <w:t xml:space="preserve"> </w:t>
            </w:r>
            <w:r>
              <w:rPr>
                <w:sz w:val="20"/>
              </w:rPr>
              <w:t>Planning Act 1990</w:t>
            </w:r>
          </w:p>
        </w:tc>
      </w:tr>
      <w:tr w:rsidR="00D24051" w14:paraId="7FDCB9ED" w14:textId="77777777" w:rsidTr="00D3162A">
        <w:trPr>
          <w:trHeight w:val="2420"/>
        </w:trPr>
        <w:tc>
          <w:tcPr>
            <w:tcW w:w="700" w:type="dxa"/>
          </w:tcPr>
          <w:p w14:paraId="3BD1EF98" w14:textId="77777777" w:rsidR="00D24051" w:rsidRDefault="00D24051" w:rsidP="00D3162A">
            <w:pPr>
              <w:pStyle w:val="TableParagraph"/>
              <w:spacing w:line="244" w:lineRule="exact"/>
              <w:ind w:left="110"/>
              <w:rPr>
                <w:sz w:val="20"/>
              </w:rPr>
            </w:pPr>
            <w:r>
              <w:rPr>
                <w:spacing w:val="-5"/>
                <w:sz w:val="20"/>
              </w:rPr>
              <w:t>8.2</w:t>
            </w:r>
          </w:p>
        </w:tc>
        <w:tc>
          <w:tcPr>
            <w:tcW w:w="2416" w:type="dxa"/>
          </w:tcPr>
          <w:p w14:paraId="7FE163B8" w14:textId="77777777" w:rsidR="00D24051" w:rsidRDefault="00D24051" w:rsidP="00D3162A">
            <w:pPr>
              <w:pStyle w:val="TableParagraph"/>
              <w:ind w:left="114" w:right="411" w:hanging="5"/>
              <w:rPr>
                <w:sz w:val="20"/>
              </w:rPr>
            </w:pPr>
            <w:r>
              <w:rPr>
                <w:sz w:val="20"/>
              </w:rPr>
              <w:t>Application for advertisement</w:t>
            </w:r>
            <w:r>
              <w:rPr>
                <w:spacing w:val="-12"/>
                <w:sz w:val="20"/>
              </w:rPr>
              <w:t xml:space="preserve"> </w:t>
            </w:r>
            <w:r>
              <w:rPr>
                <w:sz w:val="20"/>
              </w:rPr>
              <w:t>consent</w:t>
            </w:r>
          </w:p>
        </w:tc>
        <w:tc>
          <w:tcPr>
            <w:tcW w:w="2765" w:type="dxa"/>
          </w:tcPr>
          <w:p w14:paraId="04BB9151" w14:textId="77777777" w:rsidR="00D24051" w:rsidRDefault="00D24051" w:rsidP="00D3162A">
            <w:pPr>
              <w:pStyle w:val="TableParagraph"/>
              <w:ind w:left="115"/>
              <w:rPr>
                <w:sz w:val="20"/>
              </w:rPr>
            </w:pPr>
            <w:r>
              <w:rPr>
                <w:sz w:val="20"/>
              </w:rPr>
              <w:t>Full details of the proposed signage</w:t>
            </w:r>
            <w:r>
              <w:rPr>
                <w:spacing w:val="-9"/>
                <w:sz w:val="20"/>
              </w:rPr>
              <w:t xml:space="preserve"> </w:t>
            </w:r>
            <w:r>
              <w:rPr>
                <w:sz w:val="20"/>
              </w:rPr>
              <w:t>and</w:t>
            </w:r>
            <w:r>
              <w:rPr>
                <w:spacing w:val="-10"/>
                <w:sz w:val="20"/>
              </w:rPr>
              <w:t xml:space="preserve"> </w:t>
            </w:r>
            <w:r>
              <w:rPr>
                <w:sz w:val="20"/>
              </w:rPr>
              <w:t>its</w:t>
            </w:r>
            <w:r>
              <w:rPr>
                <w:spacing w:val="-8"/>
                <w:sz w:val="20"/>
              </w:rPr>
              <w:t xml:space="preserve"> </w:t>
            </w:r>
            <w:r>
              <w:rPr>
                <w:sz w:val="20"/>
              </w:rPr>
              <w:t>location</w:t>
            </w:r>
            <w:r>
              <w:rPr>
                <w:spacing w:val="-10"/>
                <w:sz w:val="20"/>
              </w:rPr>
              <w:t xml:space="preserve"> </w:t>
            </w:r>
            <w:r>
              <w:rPr>
                <w:sz w:val="20"/>
              </w:rPr>
              <w:t>on</w:t>
            </w:r>
            <w:r>
              <w:rPr>
                <w:spacing w:val="-5"/>
                <w:sz w:val="20"/>
              </w:rPr>
              <w:t xml:space="preserve"> </w:t>
            </w:r>
            <w:r>
              <w:rPr>
                <w:sz w:val="20"/>
              </w:rPr>
              <w:t>the site / building</w:t>
            </w:r>
          </w:p>
        </w:tc>
        <w:tc>
          <w:tcPr>
            <w:tcW w:w="4461" w:type="dxa"/>
          </w:tcPr>
          <w:p w14:paraId="2AC2937D" w14:textId="77777777" w:rsidR="00D24051" w:rsidRDefault="00D24051" w:rsidP="00D3162A">
            <w:pPr>
              <w:pStyle w:val="TableParagraph"/>
              <w:ind w:left="115"/>
              <w:rPr>
                <w:sz w:val="20"/>
              </w:rPr>
            </w:pPr>
            <w:r>
              <w:rPr>
                <w:sz w:val="20"/>
              </w:rPr>
              <w:t>Details should be provided in accordance with the details</w:t>
            </w:r>
            <w:r>
              <w:rPr>
                <w:spacing w:val="-4"/>
                <w:sz w:val="20"/>
              </w:rPr>
              <w:t xml:space="preserve"> </w:t>
            </w:r>
            <w:r>
              <w:rPr>
                <w:sz w:val="20"/>
              </w:rPr>
              <w:t>set</w:t>
            </w:r>
            <w:r>
              <w:rPr>
                <w:spacing w:val="-7"/>
                <w:sz w:val="20"/>
              </w:rPr>
              <w:t xml:space="preserve"> </w:t>
            </w:r>
            <w:r>
              <w:rPr>
                <w:sz w:val="20"/>
              </w:rPr>
              <w:t>out</w:t>
            </w:r>
            <w:r>
              <w:rPr>
                <w:spacing w:val="-7"/>
                <w:sz w:val="20"/>
              </w:rPr>
              <w:t xml:space="preserve"> </w:t>
            </w:r>
            <w:r>
              <w:rPr>
                <w:sz w:val="20"/>
              </w:rPr>
              <w:t>in</w:t>
            </w:r>
            <w:r>
              <w:rPr>
                <w:spacing w:val="-1"/>
                <w:sz w:val="20"/>
              </w:rPr>
              <w:t xml:space="preserve"> </w:t>
            </w:r>
            <w:hyperlink w:anchor="_bookmark1" w:history="1">
              <w:r>
                <w:rPr>
                  <w:color w:val="0461C1"/>
                  <w:sz w:val="20"/>
                  <w:u w:val="single" w:color="0461C1"/>
                </w:rPr>
                <w:t>Section</w:t>
              </w:r>
              <w:r>
                <w:rPr>
                  <w:color w:val="0461C1"/>
                  <w:spacing w:val="-1"/>
                  <w:sz w:val="20"/>
                  <w:u w:val="single" w:color="0461C1"/>
                </w:rPr>
                <w:t xml:space="preserve"> </w:t>
              </w:r>
              <w:r>
                <w:rPr>
                  <w:color w:val="0461C1"/>
                  <w:sz w:val="20"/>
                  <w:u w:val="single" w:color="0461C1"/>
                </w:rPr>
                <w:t>1</w:t>
              </w:r>
            </w:hyperlink>
            <w:r>
              <w:rPr>
                <w:color w:val="0461C1"/>
                <w:spacing w:val="-6"/>
                <w:sz w:val="20"/>
              </w:rPr>
              <w:t xml:space="preserve"> </w:t>
            </w:r>
            <w:r>
              <w:rPr>
                <w:sz w:val="20"/>
              </w:rPr>
              <w:t>and</w:t>
            </w:r>
            <w:r>
              <w:rPr>
                <w:spacing w:val="-6"/>
                <w:sz w:val="20"/>
              </w:rPr>
              <w:t xml:space="preserve"> </w:t>
            </w:r>
            <w:r>
              <w:rPr>
                <w:sz w:val="20"/>
              </w:rPr>
              <w:t>Sections</w:t>
            </w:r>
            <w:r>
              <w:rPr>
                <w:spacing w:val="-4"/>
                <w:sz w:val="20"/>
              </w:rPr>
              <w:t xml:space="preserve"> </w:t>
            </w:r>
            <w:hyperlink w:anchor="_bookmark2" w:history="1">
              <w:r>
                <w:rPr>
                  <w:color w:val="0461C1"/>
                  <w:sz w:val="20"/>
                  <w:u w:val="single" w:color="0461C1"/>
                </w:rPr>
                <w:t>2.1,</w:t>
              </w:r>
              <w:r>
                <w:rPr>
                  <w:color w:val="0461C1"/>
                  <w:spacing w:val="-5"/>
                  <w:sz w:val="20"/>
                  <w:u w:val="single" w:color="0461C1"/>
                </w:rPr>
                <w:t xml:space="preserve"> </w:t>
              </w:r>
              <w:r>
                <w:rPr>
                  <w:color w:val="0461C1"/>
                  <w:sz w:val="20"/>
                  <w:u w:val="single" w:color="0461C1"/>
                </w:rPr>
                <w:t>2.3,</w:t>
              </w:r>
              <w:r>
                <w:rPr>
                  <w:color w:val="0461C1"/>
                  <w:spacing w:val="-5"/>
                  <w:sz w:val="20"/>
                  <w:u w:val="single" w:color="0461C1"/>
                </w:rPr>
                <w:t xml:space="preserve"> </w:t>
              </w:r>
              <w:r>
                <w:rPr>
                  <w:color w:val="0461C1"/>
                  <w:sz w:val="20"/>
                  <w:u w:val="single" w:color="0461C1"/>
                </w:rPr>
                <w:t>2.5</w:t>
              </w:r>
            </w:hyperlink>
          </w:p>
        </w:tc>
        <w:tc>
          <w:tcPr>
            <w:tcW w:w="3546" w:type="dxa"/>
            <w:tcBorders>
              <w:bottom w:val="single" w:sz="12" w:space="0" w:color="0080FF"/>
            </w:tcBorders>
          </w:tcPr>
          <w:p w14:paraId="05A0EBB2" w14:textId="77777777" w:rsidR="00D24051" w:rsidRDefault="00D24051" w:rsidP="00D3162A">
            <w:pPr>
              <w:pStyle w:val="TableParagraph"/>
              <w:ind w:left="115" w:right="121"/>
              <w:rPr>
                <w:sz w:val="20"/>
              </w:rPr>
            </w:pPr>
            <w:r>
              <w:rPr>
                <w:sz w:val="20"/>
              </w:rPr>
              <w:t>The</w:t>
            </w:r>
            <w:r>
              <w:rPr>
                <w:spacing w:val="-8"/>
                <w:sz w:val="20"/>
              </w:rPr>
              <w:t xml:space="preserve"> </w:t>
            </w:r>
            <w:r>
              <w:rPr>
                <w:sz w:val="20"/>
              </w:rPr>
              <w:t>Town</w:t>
            </w:r>
            <w:r>
              <w:rPr>
                <w:spacing w:val="-9"/>
                <w:sz w:val="20"/>
              </w:rPr>
              <w:t xml:space="preserve"> </w:t>
            </w:r>
            <w:r>
              <w:rPr>
                <w:sz w:val="20"/>
              </w:rPr>
              <w:t>and</w:t>
            </w:r>
            <w:r>
              <w:rPr>
                <w:spacing w:val="-9"/>
                <w:sz w:val="20"/>
              </w:rPr>
              <w:t xml:space="preserve"> </w:t>
            </w:r>
            <w:r>
              <w:rPr>
                <w:sz w:val="20"/>
              </w:rPr>
              <w:t>Country</w:t>
            </w:r>
            <w:r>
              <w:rPr>
                <w:spacing w:val="-9"/>
                <w:sz w:val="20"/>
              </w:rPr>
              <w:t xml:space="preserve"> </w:t>
            </w:r>
            <w:r>
              <w:rPr>
                <w:sz w:val="20"/>
              </w:rPr>
              <w:t>Planning</w:t>
            </w:r>
            <w:r>
              <w:rPr>
                <w:spacing w:val="-8"/>
                <w:sz w:val="20"/>
              </w:rPr>
              <w:t xml:space="preserve"> </w:t>
            </w:r>
            <w:r>
              <w:rPr>
                <w:sz w:val="20"/>
              </w:rPr>
              <w:t>(Control of Advertisements) (England) Regulations 2007</w:t>
            </w:r>
          </w:p>
          <w:p w14:paraId="097EB182" w14:textId="77777777" w:rsidR="00D24051" w:rsidRDefault="00D24051" w:rsidP="00D3162A">
            <w:pPr>
              <w:pStyle w:val="TableParagraph"/>
              <w:spacing w:before="3"/>
              <w:rPr>
                <w:i/>
                <w:sz w:val="20"/>
              </w:rPr>
            </w:pPr>
          </w:p>
          <w:p w14:paraId="5C6C7149" w14:textId="77777777" w:rsidR="00D24051" w:rsidRDefault="00D24051" w:rsidP="00D3162A">
            <w:pPr>
              <w:pStyle w:val="TableParagraph"/>
              <w:ind w:left="115" w:right="121"/>
              <w:rPr>
                <w:sz w:val="20"/>
              </w:rPr>
            </w:pPr>
            <w:hyperlink r:id="rId208">
              <w:r>
                <w:rPr>
                  <w:color w:val="0461C1"/>
                  <w:spacing w:val="-2"/>
                  <w:w w:val="90"/>
                  <w:sz w:val="20"/>
                  <w:u w:val="single" w:color="0461C1"/>
                </w:rPr>
                <w:t>https://www.gov.uk/guidance/advertise</w:t>
              </w:r>
            </w:hyperlink>
            <w:r>
              <w:rPr>
                <w:color w:val="0461C1"/>
                <w:spacing w:val="40"/>
                <w:sz w:val="20"/>
              </w:rPr>
              <w:t xml:space="preserve"> </w:t>
            </w:r>
            <w:hyperlink r:id="rId209">
              <w:proofErr w:type="spellStart"/>
              <w:r>
                <w:rPr>
                  <w:color w:val="0461C1"/>
                  <w:spacing w:val="-2"/>
                  <w:sz w:val="20"/>
                  <w:u w:val="double" w:color="0461C1"/>
                </w:rPr>
                <w:t>ments</w:t>
              </w:r>
              <w:proofErr w:type="spellEnd"/>
            </w:hyperlink>
          </w:p>
          <w:p w14:paraId="4742EC0A" w14:textId="77777777" w:rsidR="00D24051" w:rsidRDefault="00D24051" w:rsidP="00D3162A">
            <w:pPr>
              <w:pStyle w:val="TableParagraph"/>
              <w:spacing w:before="242"/>
              <w:ind w:left="115"/>
              <w:rPr>
                <w:sz w:val="20"/>
              </w:rPr>
            </w:pPr>
            <w:hyperlink r:id="rId210">
              <w:r>
                <w:rPr>
                  <w:color w:val="0461C1"/>
                  <w:spacing w:val="-2"/>
                  <w:sz w:val="20"/>
                  <w:u w:val="single" w:color="0461C1"/>
                </w:rPr>
                <w:t>https://www.gov.uk/government/public</w:t>
              </w:r>
            </w:hyperlink>
          </w:p>
          <w:p w14:paraId="6D661266" w14:textId="77777777" w:rsidR="00D24051" w:rsidRDefault="00D24051" w:rsidP="00D3162A">
            <w:pPr>
              <w:pStyle w:val="TableParagraph"/>
              <w:spacing w:line="226" w:lineRule="exact"/>
              <w:ind w:left="115" w:right="430"/>
              <w:rPr>
                <w:sz w:val="20"/>
              </w:rPr>
            </w:pPr>
            <w:hyperlink r:id="rId211">
              <w:proofErr w:type="spellStart"/>
              <w:r>
                <w:rPr>
                  <w:color w:val="0461C1"/>
                  <w:spacing w:val="-2"/>
                  <w:sz w:val="20"/>
                  <w:u w:val="single" w:color="0461C1"/>
                </w:rPr>
                <w:t>ations</w:t>
              </w:r>
              <w:proofErr w:type="spellEnd"/>
              <w:r>
                <w:rPr>
                  <w:color w:val="0461C1"/>
                  <w:spacing w:val="-2"/>
                  <w:sz w:val="20"/>
                  <w:u w:val="single" w:color="0461C1"/>
                </w:rPr>
                <w:t>/outdoor-advertisements-and-</w:t>
              </w:r>
            </w:hyperlink>
            <w:r>
              <w:rPr>
                <w:color w:val="0461C1"/>
                <w:spacing w:val="-2"/>
                <w:sz w:val="20"/>
              </w:rPr>
              <w:t xml:space="preserve"> </w:t>
            </w:r>
            <w:hyperlink r:id="rId212">
              <w:r>
                <w:rPr>
                  <w:color w:val="0461C1"/>
                  <w:spacing w:val="-2"/>
                  <w:sz w:val="20"/>
                  <w:u w:val="single" w:color="0461C1"/>
                </w:rPr>
                <w:t>signs-a-guide-for-advertisers</w:t>
              </w:r>
            </w:hyperlink>
          </w:p>
        </w:tc>
      </w:tr>
      <w:tr w:rsidR="00D24051" w14:paraId="025AC51C" w14:textId="77777777" w:rsidTr="00D3162A">
        <w:trPr>
          <w:trHeight w:val="2931"/>
        </w:trPr>
        <w:tc>
          <w:tcPr>
            <w:tcW w:w="700" w:type="dxa"/>
          </w:tcPr>
          <w:p w14:paraId="51D5C86F" w14:textId="77777777" w:rsidR="00D24051" w:rsidRDefault="00D24051" w:rsidP="00D3162A">
            <w:pPr>
              <w:pStyle w:val="TableParagraph"/>
              <w:spacing w:before="10"/>
              <w:ind w:left="110"/>
              <w:rPr>
                <w:sz w:val="20"/>
              </w:rPr>
            </w:pPr>
            <w:r>
              <w:rPr>
                <w:spacing w:val="-5"/>
                <w:sz w:val="20"/>
              </w:rPr>
              <w:t>8.3</w:t>
            </w:r>
          </w:p>
        </w:tc>
        <w:tc>
          <w:tcPr>
            <w:tcW w:w="2416" w:type="dxa"/>
          </w:tcPr>
          <w:p w14:paraId="11773699" w14:textId="77777777" w:rsidR="00D24051" w:rsidRDefault="00D24051" w:rsidP="00D3162A">
            <w:pPr>
              <w:pStyle w:val="TableParagraph"/>
              <w:spacing w:before="10"/>
              <w:ind w:left="114" w:right="334" w:hanging="5"/>
              <w:rPr>
                <w:sz w:val="20"/>
              </w:rPr>
            </w:pPr>
            <w:r>
              <w:rPr>
                <w:sz w:val="20"/>
              </w:rPr>
              <w:t>Application</w:t>
            </w:r>
            <w:r>
              <w:rPr>
                <w:spacing w:val="-11"/>
                <w:sz w:val="20"/>
              </w:rPr>
              <w:t xml:space="preserve"> </w:t>
            </w:r>
            <w:r>
              <w:rPr>
                <w:sz w:val="20"/>
              </w:rPr>
              <w:t>for</w:t>
            </w:r>
            <w:r>
              <w:rPr>
                <w:spacing w:val="-12"/>
                <w:sz w:val="20"/>
              </w:rPr>
              <w:t xml:space="preserve"> </w:t>
            </w:r>
            <w:r>
              <w:rPr>
                <w:sz w:val="20"/>
              </w:rPr>
              <w:t>works</w:t>
            </w:r>
            <w:r>
              <w:rPr>
                <w:spacing w:val="-11"/>
                <w:sz w:val="20"/>
              </w:rPr>
              <w:t xml:space="preserve"> </w:t>
            </w:r>
            <w:r>
              <w:rPr>
                <w:sz w:val="20"/>
              </w:rPr>
              <w:t>to Conservation</w:t>
            </w:r>
            <w:r>
              <w:rPr>
                <w:spacing w:val="-6"/>
                <w:sz w:val="20"/>
              </w:rPr>
              <w:t xml:space="preserve"> </w:t>
            </w:r>
            <w:r>
              <w:rPr>
                <w:sz w:val="20"/>
              </w:rPr>
              <w:t>Area</w:t>
            </w:r>
            <w:r>
              <w:rPr>
                <w:spacing w:val="-6"/>
                <w:sz w:val="20"/>
              </w:rPr>
              <w:t xml:space="preserve"> </w:t>
            </w:r>
            <w:r>
              <w:rPr>
                <w:spacing w:val="-2"/>
                <w:sz w:val="20"/>
              </w:rPr>
              <w:t>trees</w:t>
            </w:r>
          </w:p>
        </w:tc>
        <w:tc>
          <w:tcPr>
            <w:tcW w:w="2765" w:type="dxa"/>
          </w:tcPr>
          <w:p w14:paraId="2576511E" w14:textId="77777777" w:rsidR="00D24051" w:rsidRDefault="00D24051" w:rsidP="00D3162A">
            <w:pPr>
              <w:pStyle w:val="TableParagraph"/>
              <w:spacing w:before="10"/>
              <w:ind w:left="115"/>
              <w:rPr>
                <w:sz w:val="20"/>
              </w:rPr>
            </w:pPr>
            <w:r>
              <w:rPr>
                <w:sz w:val="20"/>
              </w:rPr>
              <w:t>Details</w:t>
            </w:r>
            <w:r>
              <w:rPr>
                <w:spacing w:val="-9"/>
                <w:sz w:val="20"/>
              </w:rPr>
              <w:t xml:space="preserve"> </w:t>
            </w:r>
            <w:r>
              <w:rPr>
                <w:sz w:val="20"/>
              </w:rPr>
              <w:t>of</w:t>
            </w:r>
            <w:r>
              <w:rPr>
                <w:spacing w:val="-12"/>
                <w:sz w:val="20"/>
              </w:rPr>
              <w:t xml:space="preserve"> </w:t>
            </w:r>
            <w:r>
              <w:rPr>
                <w:sz w:val="20"/>
              </w:rPr>
              <w:t>the</w:t>
            </w:r>
            <w:r>
              <w:rPr>
                <w:spacing w:val="-10"/>
                <w:sz w:val="20"/>
              </w:rPr>
              <w:t xml:space="preserve"> </w:t>
            </w:r>
            <w:r>
              <w:rPr>
                <w:sz w:val="20"/>
              </w:rPr>
              <w:t>proposed</w:t>
            </w:r>
            <w:r>
              <w:rPr>
                <w:spacing w:val="-11"/>
                <w:sz w:val="20"/>
              </w:rPr>
              <w:t xml:space="preserve"> </w:t>
            </w:r>
            <w:r>
              <w:rPr>
                <w:sz w:val="20"/>
              </w:rPr>
              <w:t>works and</w:t>
            </w:r>
            <w:r>
              <w:rPr>
                <w:spacing w:val="-4"/>
                <w:sz w:val="20"/>
              </w:rPr>
              <w:t xml:space="preserve"> </w:t>
            </w:r>
            <w:r>
              <w:rPr>
                <w:sz w:val="20"/>
              </w:rPr>
              <w:t>the</w:t>
            </w:r>
            <w:r>
              <w:rPr>
                <w:spacing w:val="-2"/>
                <w:sz w:val="20"/>
              </w:rPr>
              <w:t xml:space="preserve"> </w:t>
            </w:r>
            <w:r>
              <w:rPr>
                <w:sz w:val="20"/>
              </w:rPr>
              <w:t>location</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tree(s)</w:t>
            </w:r>
          </w:p>
        </w:tc>
        <w:tc>
          <w:tcPr>
            <w:tcW w:w="4461" w:type="dxa"/>
          </w:tcPr>
          <w:p w14:paraId="4712B4F4" w14:textId="77777777" w:rsidR="00D24051" w:rsidRDefault="00D24051" w:rsidP="00D3162A">
            <w:pPr>
              <w:pStyle w:val="TableParagraph"/>
              <w:spacing w:before="10"/>
              <w:ind w:left="115" w:right="967"/>
              <w:rPr>
                <w:sz w:val="20"/>
              </w:rPr>
            </w:pPr>
            <w:r>
              <w:rPr>
                <w:sz w:val="20"/>
              </w:rPr>
              <w:t>The</w:t>
            </w:r>
            <w:r>
              <w:rPr>
                <w:spacing w:val="-12"/>
                <w:sz w:val="20"/>
              </w:rPr>
              <w:t xml:space="preserve"> </w:t>
            </w:r>
            <w:r>
              <w:rPr>
                <w:sz w:val="20"/>
              </w:rPr>
              <w:t>application</w:t>
            </w:r>
            <w:r>
              <w:rPr>
                <w:spacing w:val="-11"/>
                <w:sz w:val="20"/>
              </w:rPr>
              <w:t xml:space="preserve"> </w:t>
            </w:r>
            <w:r>
              <w:rPr>
                <w:sz w:val="20"/>
              </w:rPr>
              <w:t>should</w:t>
            </w:r>
            <w:r>
              <w:rPr>
                <w:spacing w:val="-11"/>
                <w:sz w:val="20"/>
              </w:rPr>
              <w:t xml:space="preserve"> </w:t>
            </w:r>
            <w:r>
              <w:rPr>
                <w:sz w:val="20"/>
              </w:rPr>
              <w:t>include: Completed application forms;</w:t>
            </w:r>
          </w:p>
          <w:p w14:paraId="33B4D24D" w14:textId="77777777" w:rsidR="00D24051" w:rsidRDefault="00D24051" w:rsidP="00D3162A">
            <w:pPr>
              <w:pStyle w:val="TableParagraph"/>
              <w:spacing w:before="2"/>
              <w:ind w:left="115" w:right="270"/>
              <w:rPr>
                <w:sz w:val="20"/>
              </w:rPr>
            </w:pPr>
            <w:r>
              <w:rPr>
                <w:sz w:val="20"/>
              </w:rPr>
              <w:t>Plan</w:t>
            </w:r>
            <w:r>
              <w:rPr>
                <w:spacing w:val="-8"/>
                <w:sz w:val="20"/>
              </w:rPr>
              <w:t xml:space="preserve"> </w:t>
            </w:r>
            <w:r>
              <w:rPr>
                <w:sz w:val="20"/>
              </w:rPr>
              <w:t>showing</w:t>
            </w:r>
            <w:r>
              <w:rPr>
                <w:spacing w:val="-7"/>
                <w:sz w:val="20"/>
              </w:rPr>
              <w:t xml:space="preserve"> </w:t>
            </w:r>
            <w:r>
              <w:rPr>
                <w:sz w:val="20"/>
              </w:rPr>
              <w:t>the</w:t>
            </w:r>
            <w:r>
              <w:rPr>
                <w:spacing w:val="-7"/>
                <w:sz w:val="20"/>
              </w:rPr>
              <w:t xml:space="preserve"> </w:t>
            </w:r>
            <w:r>
              <w:rPr>
                <w:sz w:val="20"/>
              </w:rPr>
              <w:t>location</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tree(s) Description of the proposed works</w:t>
            </w:r>
          </w:p>
        </w:tc>
        <w:tc>
          <w:tcPr>
            <w:tcW w:w="3546" w:type="dxa"/>
            <w:tcBorders>
              <w:top w:val="single" w:sz="12" w:space="0" w:color="0080FF"/>
            </w:tcBorders>
          </w:tcPr>
          <w:p w14:paraId="3AF4AFC3" w14:textId="77777777" w:rsidR="00D24051" w:rsidRDefault="00D24051" w:rsidP="00D3162A">
            <w:pPr>
              <w:pStyle w:val="TableParagraph"/>
              <w:spacing w:before="10"/>
              <w:ind w:left="115"/>
              <w:rPr>
                <w:sz w:val="20"/>
              </w:rPr>
            </w:pPr>
            <w:r>
              <w:rPr>
                <w:sz w:val="20"/>
              </w:rPr>
              <w:t>Policies</w:t>
            </w:r>
            <w:r>
              <w:rPr>
                <w:spacing w:val="-5"/>
                <w:sz w:val="20"/>
              </w:rPr>
              <w:t xml:space="preserve"> </w:t>
            </w:r>
            <w:r>
              <w:rPr>
                <w:sz w:val="20"/>
              </w:rPr>
              <w:t>GE3</w:t>
            </w:r>
            <w:r>
              <w:rPr>
                <w:spacing w:val="-7"/>
                <w:sz w:val="20"/>
              </w:rPr>
              <w:t xml:space="preserve"> </w:t>
            </w:r>
            <w:r>
              <w:rPr>
                <w:sz w:val="20"/>
              </w:rPr>
              <w:t>&amp;</w:t>
            </w:r>
            <w:r>
              <w:rPr>
                <w:spacing w:val="-7"/>
                <w:sz w:val="20"/>
              </w:rPr>
              <w:t xml:space="preserve"> </w:t>
            </w:r>
            <w:r>
              <w:rPr>
                <w:sz w:val="20"/>
              </w:rPr>
              <w:t>GE4</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Coventry</w:t>
            </w:r>
            <w:r>
              <w:rPr>
                <w:spacing w:val="-6"/>
                <w:sz w:val="20"/>
              </w:rPr>
              <w:t xml:space="preserve"> </w:t>
            </w:r>
            <w:r>
              <w:rPr>
                <w:sz w:val="20"/>
              </w:rPr>
              <w:t>Local Plan 2017</w:t>
            </w:r>
          </w:p>
          <w:p w14:paraId="580792DF" w14:textId="77777777" w:rsidR="00D24051" w:rsidRDefault="00D24051" w:rsidP="00D3162A">
            <w:pPr>
              <w:pStyle w:val="TableParagraph"/>
              <w:spacing w:before="236"/>
              <w:ind w:left="115" w:right="173"/>
              <w:rPr>
                <w:sz w:val="20"/>
              </w:rPr>
            </w:pPr>
            <w:r>
              <w:rPr>
                <w:sz w:val="20"/>
              </w:rPr>
              <w:t>The</w:t>
            </w:r>
            <w:r>
              <w:rPr>
                <w:spacing w:val="-7"/>
                <w:sz w:val="20"/>
              </w:rPr>
              <w:t xml:space="preserve"> </w:t>
            </w:r>
            <w:r>
              <w:rPr>
                <w:sz w:val="20"/>
              </w:rPr>
              <w:t>Town</w:t>
            </w:r>
            <w:r>
              <w:rPr>
                <w:spacing w:val="-8"/>
                <w:sz w:val="20"/>
              </w:rPr>
              <w:t xml:space="preserve"> </w:t>
            </w:r>
            <w:r>
              <w:rPr>
                <w:sz w:val="20"/>
              </w:rPr>
              <w:t>and</w:t>
            </w:r>
            <w:r>
              <w:rPr>
                <w:spacing w:val="-8"/>
                <w:sz w:val="20"/>
              </w:rPr>
              <w:t xml:space="preserve"> </w:t>
            </w:r>
            <w:r>
              <w:rPr>
                <w:sz w:val="20"/>
              </w:rPr>
              <w:t>Country</w:t>
            </w:r>
            <w:r>
              <w:rPr>
                <w:spacing w:val="-8"/>
                <w:sz w:val="20"/>
              </w:rPr>
              <w:t xml:space="preserve"> </w:t>
            </w:r>
            <w:r>
              <w:rPr>
                <w:sz w:val="20"/>
              </w:rPr>
              <w:t>Planning</w:t>
            </w:r>
            <w:r>
              <w:rPr>
                <w:spacing w:val="-7"/>
                <w:sz w:val="20"/>
              </w:rPr>
              <w:t xml:space="preserve"> </w:t>
            </w:r>
            <w:r>
              <w:rPr>
                <w:sz w:val="20"/>
              </w:rPr>
              <w:t xml:space="preserve">(Tree Preservation) (England) Regulations </w:t>
            </w:r>
            <w:r>
              <w:rPr>
                <w:spacing w:val="-4"/>
                <w:sz w:val="20"/>
              </w:rPr>
              <w:t>2012</w:t>
            </w:r>
          </w:p>
          <w:p w14:paraId="359A5658" w14:textId="77777777" w:rsidR="00D24051" w:rsidRDefault="00D24051" w:rsidP="00D3162A">
            <w:pPr>
              <w:pStyle w:val="TableParagraph"/>
              <w:spacing w:before="244"/>
              <w:ind w:left="115" w:right="430"/>
              <w:rPr>
                <w:sz w:val="20"/>
              </w:rPr>
            </w:pPr>
            <w:r>
              <w:rPr>
                <w:sz w:val="20"/>
              </w:rPr>
              <w:t>BS3998:</w:t>
            </w:r>
            <w:r>
              <w:rPr>
                <w:spacing w:val="-12"/>
                <w:sz w:val="20"/>
              </w:rPr>
              <w:t xml:space="preserve"> </w:t>
            </w:r>
            <w:r>
              <w:rPr>
                <w:sz w:val="20"/>
              </w:rPr>
              <w:t>2010</w:t>
            </w:r>
            <w:r>
              <w:rPr>
                <w:spacing w:val="-11"/>
                <w:sz w:val="20"/>
              </w:rPr>
              <w:t xml:space="preserve"> </w:t>
            </w:r>
            <w:r>
              <w:rPr>
                <w:sz w:val="20"/>
              </w:rPr>
              <w:t>Recommendations</w:t>
            </w:r>
            <w:r>
              <w:rPr>
                <w:spacing w:val="-11"/>
                <w:sz w:val="20"/>
              </w:rPr>
              <w:t xml:space="preserve"> </w:t>
            </w:r>
            <w:r>
              <w:rPr>
                <w:sz w:val="20"/>
              </w:rPr>
              <w:t>for Tree Work</w:t>
            </w:r>
          </w:p>
          <w:p w14:paraId="7CEF45EE" w14:textId="77777777" w:rsidR="00D24051" w:rsidRDefault="00D24051" w:rsidP="00D3162A">
            <w:pPr>
              <w:pStyle w:val="TableParagraph"/>
              <w:spacing w:before="232" w:line="240" w:lineRule="exact"/>
              <w:ind w:left="115"/>
              <w:rPr>
                <w:sz w:val="20"/>
              </w:rPr>
            </w:pPr>
            <w:r>
              <w:rPr>
                <w:sz w:val="20"/>
              </w:rPr>
              <w:t>Tree</w:t>
            </w:r>
            <w:r>
              <w:rPr>
                <w:spacing w:val="-8"/>
                <w:sz w:val="20"/>
              </w:rPr>
              <w:t xml:space="preserve"> </w:t>
            </w:r>
            <w:r>
              <w:rPr>
                <w:sz w:val="20"/>
              </w:rPr>
              <w:t>Preservation</w:t>
            </w:r>
            <w:r>
              <w:rPr>
                <w:spacing w:val="-9"/>
                <w:sz w:val="20"/>
              </w:rPr>
              <w:t xml:space="preserve"> </w:t>
            </w:r>
            <w:r>
              <w:rPr>
                <w:sz w:val="20"/>
              </w:rPr>
              <w:t>Orders</w:t>
            </w:r>
            <w:r>
              <w:rPr>
                <w:spacing w:val="-7"/>
                <w:sz w:val="20"/>
              </w:rPr>
              <w:t xml:space="preserve"> </w:t>
            </w:r>
            <w:r>
              <w:rPr>
                <w:sz w:val="20"/>
              </w:rPr>
              <w:t>and</w:t>
            </w:r>
            <w:r>
              <w:rPr>
                <w:spacing w:val="-9"/>
                <w:sz w:val="20"/>
              </w:rPr>
              <w:t xml:space="preserve"> </w:t>
            </w:r>
            <w:r>
              <w:rPr>
                <w:sz w:val="20"/>
              </w:rPr>
              <w:t>trees</w:t>
            </w:r>
            <w:r>
              <w:rPr>
                <w:spacing w:val="-7"/>
                <w:sz w:val="20"/>
              </w:rPr>
              <w:t xml:space="preserve"> </w:t>
            </w:r>
            <w:r>
              <w:rPr>
                <w:sz w:val="20"/>
              </w:rPr>
              <w:t>in conservation areas;</w:t>
            </w:r>
          </w:p>
        </w:tc>
      </w:tr>
    </w:tbl>
    <w:p w14:paraId="6F486A35" w14:textId="77777777" w:rsidR="00D24051" w:rsidRDefault="00D24051" w:rsidP="00D24051">
      <w:pPr>
        <w:pStyle w:val="TableParagraph"/>
        <w:spacing w:line="240" w:lineRule="exact"/>
        <w:rPr>
          <w:sz w:val="20"/>
        </w:rPr>
        <w:sectPr w:rsidR="00D24051" w:rsidSect="00D24051">
          <w:pgSz w:w="16840" w:h="11900" w:orient="landscape"/>
          <w:pgMar w:top="1340" w:right="850" w:bottom="1180" w:left="992" w:header="0" w:footer="846" w:gutter="0"/>
          <w:cols w:space="720"/>
        </w:sectPr>
      </w:pPr>
    </w:p>
    <w:p w14:paraId="481F6572"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3"/>
        <w:gridCol w:w="3543"/>
      </w:tblGrid>
      <w:tr w:rsidR="00D24051" w14:paraId="35F62174" w14:textId="77777777" w:rsidTr="00D3162A">
        <w:trPr>
          <w:trHeight w:val="770"/>
        </w:trPr>
        <w:tc>
          <w:tcPr>
            <w:tcW w:w="700" w:type="dxa"/>
            <w:vMerge w:val="restart"/>
          </w:tcPr>
          <w:p w14:paraId="7783B06F" w14:textId="77777777" w:rsidR="00D24051" w:rsidRDefault="00D24051" w:rsidP="00D3162A">
            <w:pPr>
              <w:pStyle w:val="TableParagraph"/>
              <w:rPr>
                <w:rFonts w:ascii="Times New Roman"/>
                <w:sz w:val="18"/>
              </w:rPr>
            </w:pPr>
          </w:p>
        </w:tc>
        <w:tc>
          <w:tcPr>
            <w:tcW w:w="2416" w:type="dxa"/>
            <w:vMerge w:val="restart"/>
          </w:tcPr>
          <w:p w14:paraId="1214935B" w14:textId="77777777" w:rsidR="00D24051" w:rsidRDefault="00D24051" w:rsidP="00D3162A">
            <w:pPr>
              <w:pStyle w:val="TableParagraph"/>
              <w:rPr>
                <w:rFonts w:ascii="Times New Roman"/>
                <w:sz w:val="18"/>
              </w:rPr>
            </w:pPr>
          </w:p>
        </w:tc>
        <w:tc>
          <w:tcPr>
            <w:tcW w:w="2765" w:type="dxa"/>
            <w:vMerge w:val="restart"/>
          </w:tcPr>
          <w:p w14:paraId="3A65B571" w14:textId="77777777" w:rsidR="00D24051" w:rsidRDefault="00D24051" w:rsidP="00D3162A">
            <w:pPr>
              <w:pStyle w:val="TableParagraph"/>
              <w:rPr>
                <w:rFonts w:ascii="Times New Roman"/>
                <w:sz w:val="18"/>
              </w:rPr>
            </w:pPr>
          </w:p>
        </w:tc>
        <w:tc>
          <w:tcPr>
            <w:tcW w:w="4463" w:type="dxa"/>
            <w:vMerge w:val="restart"/>
          </w:tcPr>
          <w:p w14:paraId="6AEE9068" w14:textId="77777777" w:rsidR="00D24051" w:rsidRDefault="00D24051" w:rsidP="00D3162A">
            <w:pPr>
              <w:pStyle w:val="TableParagraph"/>
              <w:rPr>
                <w:rFonts w:ascii="Times New Roman"/>
                <w:sz w:val="18"/>
              </w:rPr>
            </w:pPr>
          </w:p>
        </w:tc>
        <w:tc>
          <w:tcPr>
            <w:tcW w:w="3543" w:type="dxa"/>
            <w:tcBorders>
              <w:bottom w:val="single" w:sz="8" w:space="0" w:color="0080FF"/>
            </w:tcBorders>
          </w:tcPr>
          <w:p w14:paraId="5D26D63F" w14:textId="77777777" w:rsidR="00D24051" w:rsidRDefault="00D24051" w:rsidP="00D3162A">
            <w:pPr>
              <w:pStyle w:val="TableParagraph"/>
              <w:ind w:left="113" w:right="635"/>
              <w:jc w:val="both"/>
              <w:rPr>
                <w:sz w:val="20"/>
              </w:rPr>
            </w:pPr>
            <w:hyperlink r:id="rId213">
              <w:r>
                <w:rPr>
                  <w:color w:val="0461C1"/>
                  <w:spacing w:val="-2"/>
                  <w:w w:val="90"/>
                  <w:sz w:val="20"/>
                  <w:u w:val="single" w:color="0461C1"/>
                </w:rPr>
                <w:t>https://www.gov.uk/guidance/tree-</w:t>
              </w:r>
            </w:hyperlink>
            <w:r>
              <w:rPr>
                <w:color w:val="0461C1"/>
                <w:spacing w:val="-2"/>
                <w:sz w:val="20"/>
              </w:rPr>
              <w:t xml:space="preserve"> </w:t>
            </w:r>
            <w:hyperlink r:id="rId214">
              <w:r>
                <w:rPr>
                  <w:color w:val="0461C1"/>
                  <w:spacing w:val="-2"/>
                  <w:sz w:val="20"/>
                  <w:u w:val="single" w:color="0461C1"/>
                </w:rPr>
                <w:t>preservation-orders-and-trees-in-</w:t>
              </w:r>
            </w:hyperlink>
            <w:r>
              <w:rPr>
                <w:color w:val="0461C1"/>
                <w:spacing w:val="-2"/>
                <w:sz w:val="20"/>
              </w:rPr>
              <w:t xml:space="preserve"> </w:t>
            </w:r>
            <w:hyperlink r:id="rId215">
              <w:r>
                <w:rPr>
                  <w:color w:val="0461C1"/>
                  <w:spacing w:val="-2"/>
                  <w:sz w:val="20"/>
                  <w:u w:val="single" w:color="0461C1"/>
                </w:rPr>
                <w:t>conservation-areas</w:t>
              </w:r>
            </w:hyperlink>
          </w:p>
        </w:tc>
      </w:tr>
      <w:tr w:rsidR="00D24051" w14:paraId="1D05335D" w14:textId="77777777" w:rsidTr="00D3162A">
        <w:trPr>
          <w:trHeight w:val="920"/>
        </w:trPr>
        <w:tc>
          <w:tcPr>
            <w:tcW w:w="700" w:type="dxa"/>
            <w:vMerge/>
            <w:tcBorders>
              <w:top w:val="nil"/>
            </w:tcBorders>
          </w:tcPr>
          <w:p w14:paraId="3E6E2E91" w14:textId="77777777" w:rsidR="00D24051" w:rsidRDefault="00D24051" w:rsidP="00D3162A">
            <w:pPr>
              <w:rPr>
                <w:sz w:val="2"/>
                <w:szCs w:val="2"/>
              </w:rPr>
            </w:pPr>
          </w:p>
        </w:tc>
        <w:tc>
          <w:tcPr>
            <w:tcW w:w="2416" w:type="dxa"/>
            <w:vMerge/>
            <w:tcBorders>
              <w:top w:val="nil"/>
            </w:tcBorders>
          </w:tcPr>
          <w:p w14:paraId="23FD38D5" w14:textId="77777777" w:rsidR="00D24051" w:rsidRDefault="00D24051" w:rsidP="00D3162A">
            <w:pPr>
              <w:rPr>
                <w:sz w:val="2"/>
                <w:szCs w:val="2"/>
              </w:rPr>
            </w:pPr>
          </w:p>
        </w:tc>
        <w:tc>
          <w:tcPr>
            <w:tcW w:w="2765" w:type="dxa"/>
            <w:vMerge/>
            <w:tcBorders>
              <w:top w:val="nil"/>
            </w:tcBorders>
          </w:tcPr>
          <w:p w14:paraId="447A1A25" w14:textId="77777777" w:rsidR="00D24051" w:rsidRDefault="00D24051" w:rsidP="00D3162A">
            <w:pPr>
              <w:rPr>
                <w:sz w:val="2"/>
                <w:szCs w:val="2"/>
              </w:rPr>
            </w:pPr>
          </w:p>
        </w:tc>
        <w:tc>
          <w:tcPr>
            <w:tcW w:w="4463" w:type="dxa"/>
            <w:vMerge/>
            <w:tcBorders>
              <w:top w:val="nil"/>
            </w:tcBorders>
          </w:tcPr>
          <w:p w14:paraId="1B49E452" w14:textId="77777777" w:rsidR="00D24051" w:rsidRDefault="00D24051" w:rsidP="00D3162A">
            <w:pPr>
              <w:rPr>
                <w:sz w:val="2"/>
                <w:szCs w:val="2"/>
              </w:rPr>
            </w:pPr>
          </w:p>
        </w:tc>
        <w:tc>
          <w:tcPr>
            <w:tcW w:w="3543" w:type="dxa"/>
            <w:tcBorders>
              <w:top w:val="single" w:sz="8" w:space="0" w:color="0080FF"/>
            </w:tcBorders>
          </w:tcPr>
          <w:p w14:paraId="7CC8E052" w14:textId="77777777" w:rsidR="00D24051" w:rsidRDefault="00D24051" w:rsidP="00D3162A">
            <w:pPr>
              <w:pStyle w:val="TableParagraph"/>
              <w:spacing w:before="184"/>
              <w:ind w:left="113"/>
              <w:rPr>
                <w:sz w:val="20"/>
              </w:rPr>
            </w:pPr>
            <w:hyperlink r:id="rId216">
              <w:r>
                <w:rPr>
                  <w:color w:val="0461C1"/>
                  <w:spacing w:val="-2"/>
                  <w:sz w:val="20"/>
                  <w:u w:val="single" w:color="0461C1"/>
                </w:rPr>
                <w:t>https://www.planningportal.co.uk/info/</w:t>
              </w:r>
            </w:hyperlink>
          </w:p>
          <w:p w14:paraId="4152B561" w14:textId="77777777" w:rsidR="00D24051" w:rsidRDefault="00D24051" w:rsidP="00D3162A">
            <w:pPr>
              <w:pStyle w:val="TableParagraph"/>
              <w:spacing w:before="13" w:line="225" w:lineRule="auto"/>
              <w:ind w:left="113"/>
              <w:rPr>
                <w:sz w:val="20"/>
              </w:rPr>
            </w:pPr>
            <w:hyperlink r:id="rId217">
              <w:r>
                <w:rPr>
                  <w:color w:val="0461C1"/>
                  <w:spacing w:val="-2"/>
                  <w:sz w:val="20"/>
                  <w:u w:val="single" w:color="0461C1"/>
                </w:rPr>
                <w:t>200130/</w:t>
              </w:r>
              <w:proofErr w:type="spellStart"/>
              <w:r>
                <w:rPr>
                  <w:color w:val="0461C1"/>
                  <w:spacing w:val="-2"/>
                  <w:sz w:val="20"/>
                  <w:u w:val="single" w:color="0461C1"/>
                </w:rPr>
                <w:t>common_projects</w:t>
              </w:r>
              <w:proofErr w:type="spellEnd"/>
              <w:r>
                <w:rPr>
                  <w:color w:val="0461C1"/>
                  <w:spacing w:val="-2"/>
                  <w:sz w:val="20"/>
                  <w:u w:val="single" w:color="0461C1"/>
                </w:rPr>
                <w:t>/53/</w:t>
              </w:r>
              <w:proofErr w:type="spellStart"/>
              <w:r>
                <w:rPr>
                  <w:color w:val="0461C1"/>
                  <w:spacing w:val="-2"/>
                  <w:sz w:val="20"/>
                  <w:u w:val="single" w:color="0461C1"/>
                </w:rPr>
                <w:t>trees_an</w:t>
              </w:r>
              <w:proofErr w:type="spellEnd"/>
            </w:hyperlink>
            <w:r>
              <w:rPr>
                <w:color w:val="0461C1"/>
                <w:spacing w:val="-2"/>
                <w:sz w:val="20"/>
              </w:rPr>
              <w:t xml:space="preserve"> </w:t>
            </w:r>
            <w:hyperlink r:id="rId218">
              <w:proofErr w:type="spellStart"/>
              <w:r>
                <w:rPr>
                  <w:color w:val="0461C1"/>
                  <w:spacing w:val="-2"/>
                  <w:sz w:val="20"/>
                  <w:u w:val="single" w:color="0461C1"/>
                </w:rPr>
                <w:t>d_hedges</w:t>
              </w:r>
              <w:proofErr w:type="spellEnd"/>
            </w:hyperlink>
          </w:p>
        </w:tc>
      </w:tr>
      <w:tr w:rsidR="00D24051" w14:paraId="05276374" w14:textId="77777777" w:rsidTr="00D3162A">
        <w:trPr>
          <w:trHeight w:val="1237"/>
        </w:trPr>
        <w:tc>
          <w:tcPr>
            <w:tcW w:w="700" w:type="dxa"/>
            <w:vMerge w:val="restart"/>
          </w:tcPr>
          <w:p w14:paraId="6B904A8D" w14:textId="77777777" w:rsidR="00D24051" w:rsidRDefault="00D24051" w:rsidP="00D3162A">
            <w:pPr>
              <w:pStyle w:val="TableParagraph"/>
              <w:spacing w:line="244" w:lineRule="exact"/>
              <w:ind w:left="110"/>
              <w:rPr>
                <w:sz w:val="20"/>
              </w:rPr>
            </w:pPr>
            <w:r>
              <w:rPr>
                <w:spacing w:val="-5"/>
                <w:sz w:val="20"/>
              </w:rPr>
              <w:t>8.4</w:t>
            </w:r>
          </w:p>
        </w:tc>
        <w:tc>
          <w:tcPr>
            <w:tcW w:w="2416" w:type="dxa"/>
            <w:vMerge w:val="restart"/>
          </w:tcPr>
          <w:p w14:paraId="19890646" w14:textId="77777777" w:rsidR="00D24051" w:rsidRDefault="00D24051" w:rsidP="00D3162A">
            <w:pPr>
              <w:pStyle w:val="TableParagraph"/>
              <w:spacing w:before="3" w:line="235" w:lineRule="auto"/>
              <w:ind w:left="109" w:right="116"/>
              <w:rPr>
                <w:sz w:val="20"/>
              </w:rPr>
            </w:pPr>
            <w:r>
              <w:rPr>
                <w:sz w:val="20"/>
              </w:rPr>
              <w:t>Application</w:t>
            </w:r>
            <w:r>
              <w:rPr>
                <w:spacing w:val="-12"/>
                <w:sz w:val="20"/>
              </w:rPr>
              <w:t xml:space="preserve"> </w:t>
            </w:r>
            <w:r>
              <w:rPr>
                <w:sz w:val="20"/>
              </w:rPr>
              <w:t>for</w:t>
            </w:r>
            <w:r>
              <w:rPr>
                <w:spacing w:val="-11"/>
                <w:sz w:val="20"/>
              </w:rPr>
              <w:t xml:space="preserve"> </w:t>
            </w:r>
            <w:r>
              <w:rPr>
                <w:sz w:val="20"/>
              </w:rPr>
              <w:t>works</w:t>
            </w:r>
            <w:r>
              <w:rPr>
                <w:spacing w:val="-11"/>
                <w:sz w:val="20"/>
              </w:rPr>
              <w:t xml:space="preserve"> </w:t>
            </w:r>
            <w:r>
              <w:rPr>
                <w:sz w:val="20"/>
              </w:rPr>
              <w:t>to TPO trees</w:t>
            </w:r>
          </w:p>
        </w:tc>
        <w:tc>
          <w:tcPr>
            <w:tcW w:w="2765" w:type="dxa"/>
            <w:vMerge w:val="restart"/>
          </w:tcPr>
          <w:p w14:paraId="38C2796E" w14:textId="77777777" w:rsidR="00D24051" w:rsidRDefault="00D24051" w:rsidP="00D3162A">
            <w:pPr>
              <w:pStyle w:val="TableParagraph"/>
              <w:spacing w:before="3" w:line="235" w:lineRule="auto"/>
              <w:ind w:left="115"/>
              <w:rPr>
                <w:sz w:val="20"/>
              </w:rPr>
            </w:pPr>
            <w:r>
              <w:rPr>
                <w:sz w:val="20"/>
              </w:rPr>
              <w:t>Details</w:t>
            </w:r>
            <w:r>
              <w:rPr>
                <w:spacing w:val="-9"/>
                <w:sz w:val="20"/>
              </w:rPr>
              <w:t xml:space="preserve"> </w:t>
            </w:r>
            <w:r>
              <w:rPr>
                <w:sz w:val="20"/>
              </w:rPr>
              <w:t>of</w:t>
            </w:r>
            <w:r>
              <w:rPr>
                <w:spacing w:val="-12"/>
                <w:sz w:val="20"/>
              </w:rPr>
              <w:t xml:space="preserve"> </w:t>
            </w:r>
            <w:r>
              <w:rPr>
                <w:sz w:val="20"/>
              </w:rPr>
              <w:t>the</w:t>
            </w:r>
            <w:r>
              <w:rPr>
                <w:spacing w:val="-10"/>
                <w:sz w:val="20"/>
              </w:rPr>
              <w:t xml:space="preserve"> </w:t>
            </w:r>
            <w:r>
              <w:rPr>
                <w:sz w:val="20"/>
              </w:rPr>
              <w:t>proposed</w:t>
            </w:r>
            <w:r>
              <w:rPr>
                <w:spacing w:val="-11"/>
                <w:sz w:val="20"/>
              </w:rPr>
              <w:t xml:space="preserve"> </w:t>
            </w:r>
            <w:r>
              <w:rPr>
                <w:sz w:val="20"/>
              </w:rPr>
              <w:t>works and</w:t>
            </w:r>
            <w:r>
              <w:rPr>
                <w:spacing w:val="-4"/>
                <w:sz w:val="20"/>
              </w:rPr>
              <w:t xml:space="preserve"> </w:t>
            </w:r>
            <w:r>
              <w:rPr>
                <w:sz w:val="20"/>
              </w:rPr>
              <w:t>the</w:t>
            </w:r>
            <w:r>
              <w:rPr>
                <w:spacing w:val="-2"/>
                <w:sz w:val="20"/>
              </w:rPr>
              <w:t xml:space="preserve"> </w:t>
            </w:r>
            <w:r>
              <w:rPr>
                <w:sz w:val="20"/>
              </w:rPr>
              <w:t>location</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pacing w:val="-2"/>
                <w:sz w:val="20"/>
              </w:rPr>
              <w:t>tree(s)</w:t>
            </w:r>
          </w:p>
        </w:tc>
        <w:tc>
          <w:tcPr>
            <w:tcW w:w="4463" w:type="dxa"/>
            <w:tcBorders>
              <w:bottom w:val="nil"/>
            </w:tcBorders>
          </w:tcPr>
          <w:p w14:paraId="17B94E2D" w14:textId="77777777" w:rsidR="00D24051" w:rsidRDefault="00D24051" w:rsidP="00D3162A">
            <w:pPr>
              <w:pStyle w:val="TableParagraph"/>
              <w:spacing w:before="3" w:line="235" w:lineRule="auto"/>
              <w:ind w:left="115" w:right="969"/>
              <w:rPr>
                <w:sz w:val="20"/>
              </w:rPr>
            </w:pPr>
            <w:r>
              <w:rPr>
                <w:sz w:val="20"/>
              </w:rPr>
              <w:t>The</w:t>
            </w:r>
            <w:r>
              <w:rPr>
                <w:spacing w:val="-12"/>
                <w:sz w:val="20"/>
              </w:rPr>
              <w:t xml:space="preserve"> </w:t>
            </w:r>
            <w:r>
              <w:rPr>
                <w:sz w:val="20"/>
              </w:rPr>
              <w:t>application</w:t>
            </w:r>
            <w:r>
              <w:rPr>
                <w:spacing w:val="-11"/>
                <w:sz w:val="20"/>
              </w:rPr>
              <w:t xml:space="preserve"> </w:t>
            </w:r>
            <w:r>
              <w:rPr>
                <w:sz w:val="20"/>
              </w:rPr>
              <w:t>should</w:t>
            </w:r>
            <w:r>
              <w:rPr>
                <w:spacing w:val="-11"/>
                <w:sz w:val="20"/>
              </w:rPr>
              <w:t xml:space="preserve"> </w:t>
            </w:r>
            <w:r>
              <w:rPr>
                <w:sz w:val="20"/>
              </w:rPr>
              <w:t>include: Completed application forms;</w:t>
            </w:r>
          </w:p>
          <w:p w14:paraId="3AF8C653" w14:textId="77777777" w:rsidR="00D24051" w:rsidRDefault="00D24051" w:rsidP="00D3162A">
            <w:pPr>
              <w:pStyle w:val="TableParagraph"/>
              <w:spacing w:before="3"/>
              <w:ind w:left="115" w:right="969"/>
              <w:rPr>
                <w:sz w:val="20"/>
              </w:rPr>
            </w:pPr>
            <w:r>
              <w:rPr>
                <w:sz w:val="20"/>
              </w:rPr>
              <w:t>Plan</w:t>
            </w:r>
            <w:r>
              <w:rPr>
                <w:spacing w:val="-8"/>
                <w:sz w:val="20"/>
              </w:rPr>
              <w:t xml:space="preserve"> </w:t>
            </w:r>
            <w:r>
              <w:rPr>
                <w:sz w:val="20"/>
              </w:rPr>
              <w:t>showing</w:t>
            </w:r>
            <w:r>
              <w:rPr>
                <w:spacing w:val="-7"/>
                <w:sz w:val="20"/>
              </w:rPr>
              <w:t xml:space="preserve"> </w:t>
            </w:r>
            <w:r>
              <w:rPr>
                <w:sz w:val="20"/>
              </w:rPr>
              <w:t>the</w:t>
            </w:r>
            <w:r>
              <w:rPr>
                <w:spacing w:val="-7"/>
                <w:sz w:val="20"/>
              </w:rPr>
              <w:t xml:space="preserve"> </w:t>
            </w:r>
            <w:r>
              <w:rPr>
                <w:sz w:val="20"/>
              </w:rPr>
              <w:t>location</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tree(s) Description of the proposed works</w:t>
            </w:r>
          </w:p>
        </w:tc>
        <w:tc>
          <w:tcPr>
            <w:tcW w:w="3543" w:type="dxa"/>
            <w:tcBorders>
              <w:bottom w:val="nil"/>
            </w:tcBorders>
          </w:tcPr>
          <w:p w14:paraId="74DD3DE8" w14:textId="77777777" w:rsidR="00D24051" w:rsidRDefault="00D24051" w:rsidP="00D3162A">
            <w:pPr>
              <w:pStyle w:val="TableParagraph"/>
              <w:spacing w:before="3" w:line="235" w:lineRule="auto"/>
              <w:ind w:left="113"/>
              <w:rPr>
                <w:sz w:val="20"/>
              </w:rPr>
            </w:pPr>
            <w:r>
              <w:rPr>
                <w:sz w:val="20"/>
              </w:rPr>
              <w:t>Policy</w:t>
            </w:r>
            <w:r>
              <w:rPr>
                <w:spacing w:val="-6"/>
                <w:sz w:val="20"/>
              </w:rPr>
              <w:t xml:space="preserve"> </w:t>
            </w:r>
            <w:r>
              <w:rPr>
                <w:sz w:val="20"/>
              </w:rPr>
              <w:t>GE3</w:t>
            </w:r>
            <w:r>
              <w:rPr>
                <w:spacing w:val="-8"/>
                <w:sz w:val="20"/>
              </w:rPr>
              <w:t xml:space="preserve"> </w:t>
            </w:r>
            <w:r>
              <w:rPr>
                <w:sz w:val="20"/>
              </w:rPr>
              <w:t>&amp;</w:t>
            </w:r>
            <w:r>
              <w:rPr>
                <w:spacing w:val="-8"/>
                <w:sz w:val="20"/>
              </w:rPr>
              <w:t xml:space="preserve"> </w:t>
            </w:r>
            <w:r>
              <w:rPr>
                <w:sz w:val="20"/>
              </w:rPr>
              <w:t>GE4</w:t>
            </w:r>
            <w:r>
              <w:rPr>
                <w:spacing w:val="-8"/>
                <w:sz w:val="20"/>
              </w:rPr>
              <w:t xml:space="preserve"> </w:t>
            </w:r>
            <w:r>
              <w:rPr>
                <w:sz w:val="20"/>
              </w:rPr>
              <w:t>of</w:t>
            </w:r>
            <w:r>
              <w:rPr>
                <w:spacing w:val="-8"/>
                <w:sz w:val="20"/>
              </w:rPr>
              <w:t xml:space="preserve"> </w:t>
            </w:r>
            <w:r>
              <w:rPr>
                <w:sz w:val="20"/>
              </w:rPr>
              <w:t>the</w:t>
            </w:r>
            <w:r>
              <w:rPr>
                <w:spacing w:val="-2"/>
                <w:sz w:val="20"/>
              </w:rPr>
              <w:t xml:space="preserve"> </w:t>
            </w:r>
            <w:r>
              <w:rPr>
                <w:sz w:val="20"/>
              </w:rPr>
              <w:t>Coventry</w:t>
            </w:r>
            <w:r>
              <w:rPr>
                <w:spacing w:val="-7"/>
                <w:sz w:val="20"/>
              </w:rPr>
              <w:t xml:space="preserve"> </w:t>
            </w:r>
            <w:r>
              <w:rPr>
                <w:sz w:val="20"/>
              </w:rPr>
              <w:t>Local Plan 2017</w:t>
            </w:r>
          </w:p>
          <w:p w14:paraId="669CF2BA" w14:textId="77777777" w:rsidR="00D24051" w:rsidRDefault="00D24051" w:rsidP="00D3162A">
            <w:pPr>
              <w:pStyle w:val="TableParagraph"/>
              <w:spacing w:before="3"/>
              <w:rPr>
                <w:i/>
                <w:sz w:val="20"/>
              </w:rPr>
            </w:pPr>
          </w:p>
          <w:p w14:paraId="2E18B6BE" w14:textId="77777777" w:rsidR="00D24051" w:rsidRDefault="00D24051" w:rsidP="00D3162A">
            <w:pPr>
              <w:pStyle w:val="TableParagraph"/>
              <w:spacing w:before="1" w:line="240" w:lineRule="atLeast"/>
              <w:ind w:left="113" w:right="369"/>
              <w:rPr>
                <w:sz w:val="20"/>
              </w:rPr>
            </w:pPr>
            <w:r>
              <w:rPr>
                <w:sz w:val="20"/>
              </w:rPr>
              <w:t>BS3998:</w:t>
            </w:r>
            <w:r>
              <w:rPr>
                <w:spacing w:val="-12"/>
                <w:sz w:val="20"/>
              </w:rPr>
              <w:t xml:space="preserve"> </w:t>
            </w:r>
            <w:r>
              <w:rPr>
                <w:sz w:val="20"/>
              </w:rPr>
              <w:t>2010</w:t>
            </w:r>
            <w:r>
              <w:rPr>
                <w:spacing w:val="-11"/>
                <w:sz w:val="20"/>
              </w:rPr>
              <w:t xml:space="preserve"> </w:t>
            </w:r>
            <w:r>
              <w:rPr>
                <w:sz w:val="20"/>
              </w:rPr>
              <w:t>Recommendations</w:t>
            </w:r>
            <w:r>
              <w:rPr>
                <w:spacing w:val="-11"/>
                <w:sz w:val="20"/>
              </w:rPr>
              <w:t xml:space="preserve"> </w:t>
            </w:r>
            <w:r>
              <w:rPr>
                <w:sz w:val="20"/>
              </w:rPr>
              <w:t>for Tree Work</w:t>
            </w:r>
          </w:p>
        </w:tc>
      </w:tr>
      <w:tr w:rsidR="00D24051" w14:paraId="7B81DE8C" w14:textId="77777777" w:rsidTr="00D3162A">
        <w:trPr>
          <w:trHeight w:val="4904"/>
        </w:trPr>
        <w:tc>
          <w:tcPr>
            <w:tcW w:w="700" w:type="dxa"/>
            <w:vMerge/>
            <w:tcBorders>
              <w:top w:val="nil"/>
            </w:tcBorders>
          </w:tcPr>
          <w:p w14:paraId="531F171B" w14:textId="77777777" w:rsidR="00D24051" w:rsidRDefault="00D24051" w:rsidP="00D3162A">
            <w:pPr>
              <w:rPr>
                <w:sz w:val="2"/>
                <w:szCs w:val="2"/>
              </w:rPr>
            </w:pPr>
          </w:p>
        </w:tc>
        <w:tc>
          <w:tcPr>
            <w:tcW w:w="2416" w:type="dxa"/>
            <w:vMerge/>
            <w:tcBorders>
              <w:top w:val="nil"/>
            </w:tcBorders>
          </w:tcPr>
          <w:p w14:paraId="6AC648F6" w14:textId="77777777" w:rsidR="00D24051" w:rsidRDefault="00D24051" w:rsidP="00D3162A">
            <w:pPr>
              <w:rPr>
                <w:sz w:val="2"/>
                <w:szCs w:val="2"/>
              </w:rPr>
            </w:pPr>
          </w:p>
        </w:tc>
        <w:tc>
          <w:tcPr>
            <w:tcW w:w="2765" w:type="dxa"/>
            <w:vMerge/>
            <w:tcBorders>
              <w:top w:val="nil"/>
            </w:tcBorders>
          </w:tcPr>
          <w:p w14:paraId="53EA039F" w14:textId="77777777" w:rsidR="00D24051" w:rsidRDefault="00D24051" w:rsidP="00D3162A">
            <w:pPr>
              <w:rPr>
                <w:sz w:val="2"/>
                <w:szCs w:val="2"/>
              </w:rPr>
            </w:pPr>
          </w:p>
        </w:tc>
        <w:tc>
          <w:tcPr>
            <w:tcW w:w="4463" w:type="dxa"/>
            <w:tcBorders>
              <w:top w:val="nil"/>
            </w:tcBorders>
          </w:tcPr>
          <w:p w14:paraId="5399C726" w14:textId="77777777" w:rsidR="00D24051" w:rsidRDefault="00D24051" w:rsidP="00D3162A">
            <w:pPr>
              <w:pStyle w:val="TableParagraph"/>
              <w:spacing w:line="232" w:lineRule="auto"/>
              <w:ind w:left="115" w:right="350"/>
              <w:jc w:val="both"/>
              <w:rPr>
                <w:sz w:val="20"/>
              </w:rPr>
            </w:pPr>
            <w:r>
              <w:rPr>
                <w:sz w:val="20"/>
              </w:rPr>
              <w:t>For</w:t>
            </w:r>
            <w:r>
              <w:rPr>
                <w:spacing w:val="-1"/>
                <w:sz w:val="20"/>
              </w:rPr>
              <w:t xml:space="preserve"> </w:t>
            </w:r>
            <w:r>
              <w:rPr>
                <w:sz w:val="20"/>
              </w:rPr>
              <w:t>applications to</w:t>
            </w:r>
            <w:r>
              <w:rPr>
                <w:spacing w:val="-2"/>
                <w:sz w:val="20"/>
              </w:rPr>
              <w:t xml:space="preserve"> </w:t>
            </w:r>
            <w:r>
              <w:rPr>
                <w:sz w:val="20"/>
              </w:rPr>
              <w:t>prune</w:t>
            </w:r>
            <w:r>
              <w:rPr>
                <w:spacing w:val="-1"/>
                <w:sz w:val="20"/>
              </w:rPr>
              <w:t xml:space="preserve"> </w:t>
            </w:r>
            <w:r>
              <w:rPr>
                <w:sz w:val="20"/>
              </w:rPr>
              <w:t>crowns or</w:t>
            </w:r>
            <w:r>
              <w:rPr>
                <w:spacing w:val="-1"/>
                <w:sz w:val="20"/>
              </w:rPr>
              <w:t xml:space="preserve"> </w:t>
            </w:r>
            <w:r>
              <w:rPr>
                <w:sz w:val="20"/>
              </w:rPr>
              <w:t>roots of</w:t>
            </w:r>
            <w:r>
              <w:rPr>
                <w:spacing w:val="-3"/>
                <w:sz w:val="20"/>
              </w:rPr>
              <w:t xml:space="preserve"> </w:t>
            </w:r>
            <w:r>
              <w:rPr>
                <w:sz w:val="20"/>
              </w:rPr>
              <w:t>TPO trees or to fell, the application must identify the specific</w:t>
            </w:r>
            <w:r>
              <w:rPr>
                <w:spacing w:val="-4"/>
                <w:sz w:val="20"/>
              </w:rPr>
              <w:t xml:space="preserve"> </w:t>
            </w:r>
            <w:r>
              <w:rPr>
                <w:sz w:val="20"/>
              </w:rPr>
              <w:t>tree</w:t>
            </w:r>
            <w:r>
              <w:rPr>
                <w:spacing w:val="-3"/>
                <w:sz w:val="20"/>
              </w:rPr>
              <w:t xml:space="preserve"> </w:t>
            </w:r>
            <w:r>
              <w:rPr>
                <w:sz w:val="20"/>
              </w:rPr>
              <w:t>pruning</w:t>
            </w:r>
            <w:r>
              <w:rPr>
                <w:spacing w:val="-3"/>
                <w:sz w:val="20"/>
              </w:rPr>
              <w:t xml:space="preserve"> </w:t>
            </w:r>
            <w:r>
              <w:rPr>
                <w:sz w:val="20"/>
              </w:rPr>
              <w:t>specification</w:t>
            </w:r>
            <w:r>
              <w:rPr>
                <w:spacing w:val="-3"/>
                <w:sz w:val="20"/>
              </w:rPr>
              <w:t xml:space="preserve"> </w:t>
            </w:r>
            <w:r>
              <w:rPr>
                <w:sz w:val="20"/>
              </w:rPr>
              <w:t>plus</w:t>
            </w:r>
            <w:r>
              <w:rPr>
                <w:spacing w:val="-3"/>
                <w:sz w:val="20"/>
              </w:rPr>
              <w:t xml:space="preserve"> </w:t>
            </w:r>
            <w:r>
              <w:rPr>
                <w:sz w:val="20"/>
              </w:rPr>
              <w:t>reason</w:t>
            </w:r>
            <w:r>
              <w:rPr>
                <w:spacing w:val="-3"/>
                <w:sz w:val="20"/>
              </w:rPr>
              <w:t xml:space="preserve"> </w:t>
            </w:r>
            <w:r>
              <w:rPr>
                <w:spacing w:val="-5"/>
                <w:sz w:val="20"/>
              </w:rPr>
              <w:t>for</w:t>
            </w:r>
          </w:p>
          <w:p w14:paraId="4D79D538" w14:textId="77777777" w:rsidR="00D24051" w:rsidRDefault="00D24051" w:rsidP="00D3162A">
            <w:pPr>
              <w:pStyle w:val="TableParagraph"/>
              <w:ind w:left="115" w:right="66"/>
              <w:rPr>
                <w:sz w:val="20"/>
              </w:rPr>
            </w:pPr>
            <w:r>
              <w:rPr>
                <w:sz w:val="20"/>
              </w:rPr>
              <w:t>works. The location plan must clearly show the location of the referenced tree within the boundaries</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identified</w:t>
            </w:r>
            <w:r>
              <w:rPr>
                <w:spacing w:val="-9"/>
                <w:sz w:val="20"/>
              </w:rPr>
              <w:t xml:space="preserve"> </w:t>
            </w:r>
            <w:r>
              <w:rPr>
                <w:sz w:val="20"/>
              </w:rPr>
              <w:t>property</w:t>
            </w:r>
            <w:r>
              <w:rPr>
                <w:spacing w:val="-4"/>
                <w:sz w:val="20"/>
              </w:rPr>
              <w:t xml:space="preserve"> </w:t>
            </w:r>
            <w:r>
              <w:rPr>
                <w:sz w:val="20"/>
              </w:rPr>
              <w:t>to</w:t>
            </w:r>
            <w:r>
              <w:rPr>
                <w:spacing w:val="-9"/>
                <w:sz w:val="20"/>
              </w:rPr>
              <w:t xml:space="preserve"> </w:t>
            </w:r>
            <w:r>
              <w:rPr>
                <w:sz w:val="20"/>
              </w:rPr>
              <w:t>include surrounding</w:t>
            </w:r>
            <w:r>
              <w:rPr>
                <w:spacing w:val="-7"/>
                <w:sz w:val="20"/>
              </w:rPr>
              <w:t xml:space="preserve"> </w:t>
            </w:r>
            <w:r>
              <w:rPr>
                <w:sz w:val="20"/>
              </w:rPr>
              <w:t>roads,</w:t>
            </w:r>
            <w:r>
              <w:rPr>
                <w:spacing w:val="-7"/>
                <w:sz w:val="20"/>
              </w:rPr>
              <w:t xml:space="preserve"> </w:t>
            </w:r>
            <w:r>
              <w:rPr>
                <w:sz w:val="20"/>
              </w:rPr>
              <w:t>tree</w:t>
            </w:r>
            <w:r>
              <w:rPr>
                <w:spacing w:val="-7"/>
                <w:sz w:val="20"/>
              </w:rPr>
              <w:t xml:space="preserve"> </w:t>
            </w:r>
            <w:r>
              <w:rPr>
                <w:sz w:val="20"/>
              </w:rPr>
              <w:t>reference</w:t>
            </w:r>
            <w:r>
              <w:rPr>
                <w:spacing w:val="-7"/>
                <w:sz w:val="20"/>
              </w:rPr>
              <w:t xml:space="preserve"> </w:t>
            </w:r>
            <w:r>
              <w:rPr>
                <w:sz w:val="20"/>
              </w:rPr>
              <w:t>number,</w:t>
            </w:r>
            <w:r>
              <w:rPr>
                <w:spacing w:val="-7"/>
                <w:sz w:val="20"/>
              </w:rPr>
              <w:t xml:space="preserve"> </w:t>
            </w:r>
            <w:r>
              <w:rPr>
                <w:sz w:val="20"/>
              </w:rPr>
              <w:t>tree species and TPO title name as identified upon</w:t>
            </w:r>
          </w:p>
          <w:p w14:paraId="55F5AC12" w14:textId="77777777" w:rsidR="00D24051" w:rsidRDefault="00D24051" w:rsidP="00D3162A">
            <w:pPr>
              <w:pStyle w:val="TableParagraph"/>
              <w:spacing w:line="235" w:lineRule="auto"/>
              <w:ind w:left="115" w:right="66"/>
              <w:rPr>
                <w:sz w:val="20"/>
              </w:rPr>
            </w:pPr>
            <w:r>
              <w:rPr>
                <w:sz w:val="20"/>
              </w:rPr>
              <w:t>the</w:t>
            </w:r>
            <w:r>
              <w:rPr>
                <w:spacing w:val="-5"/>
                <w:sz w:val="20"/>
              </w:rPr>
              <w:t xml:space="preserve"> </w:t>
            </w:r>
            <w:r>
              <w:rPr>
                <w:sz w:val="20"/>
              </w:rPr>
              <w:t>TPO</w:t>
            </w:r>
            <w:r>
              <w:rPr>
                <w:spacing w:val="-3"/>
                <w:sz w:val="20"/>
              </w:rPr>
              <w:t xml:space="preserve"> </w:t>
            </w:r>
            <w:r>
              <w:rPr>
                <w:sz w:val="20"/>
              </w:rPr>
              <w:t>document</w:t>
            </w:r>
            <w:r>
              <w:rPr>
                <w:spacing w:val="-7"/>
                <w:sz w:val="20"/>
              </w:rPr>
              <w:t xml:space="preserve"> </w:t>
            </w:r>
            <w:r>
              <w:rPr>
                <w:sz w:val="20"/>
              </w:rPr>
              <w:t>schedule.</w:t>
            </w:r>
            <w:r>
              <w:rPr>
                <w:spacing w:val="-6"/>
                <w:sz w:val="20"/>
              </w:rPr>
              <w:t xml:space="preserve"> </w:t>
            </w:r>
            <w:r>
              <w:rPr>
                <w:sz w:val="20"/>
              </w:rPr>
              <w:t>If</w:t>
            </w:r>
            <w:r>
              <w:rPr>
                <w:spacing w:val="-7"/>
                <w:sz w:val="20"/>
              </w:rPr>
              <w:t xml:space="preserve"> </w:t>
            </w:r>
            <w:r>
              <w:rPr>
                <w:sz w:val="20"/>
              </w:rPr>
              <w:t>the</w:t>
            </w:r>
            <w:r>
              <w:rPr>
                <w:spacing w:val="-5"/>
                <w:sz w:val="20"/>
              </w:rPr>
              <w:t xml:space="preserve"> </w:t>
            </w:r>
            <w:r>
              <w:rPr>
                <w:sz w:val="20"/>
              </w:rPr>
              <w:t>tree</w:t>
            </w:r>
            <w:r>
              <w:rPr>
                <w:spacing w:val="-5"/>
                <w:sz w:val="20"/>
              </w:rPr>
              <w:t xml:space="preserve"> </w:t>
            </w:r>
            <w:r>
              <w:rPr>
                <w:sz w:val="20"/>
              </w:rPr>
              <w:t>is</w:t>
            </w:r>
            <w:r>
              <w:rPr>
                <w:spacing w:val="-4"/>
                <w:sz w:val="20"/>
              </w:rPr>
              <w:t xml:space="preserve"> </w:t>
            </w:r>
            <w:r>
              <w:rPr>
                <w:sz w:val="20"/>
              </w:rPr>
              <w:t>allegedly diseased or structurally dangerous</w:t>
            </w:r>
          </w:p>
          <w:p w14:paraId="4CD70980" w14:textId="77777777" w:rsidR="00D24051" w:rsidRDefault="00D24051" w:rsidP="00D3162A">
            <w:pPr>
              <w:pStyle w:val="TableParagraph"/>
              <w:spacing w:before="3"/>
              <w:ind w:left="115" w:right="66"/>
              <w:rPr>
                <w:sz w:val="20"/>
              </w:rPr>
            </w:pPr>
            <w:r>
              <w:rPr>
                <w:sz w:val="20"/>
              </w:rPr>
              <w:t>an arboricultural diagnosis is required to provide evidence.</w:t>
            </w:r>
            <w:r>
              <w:rPr>
                <w:spacing w:val="-5"/>
                <w:sz w:val="20"/>
              </w:rPr>
              <w:t xml:space="preserve"> </w:t>
            </w:r>
            <w:r>
              <w:rPr>
                <w:sz w:val="20"/>
              </w:rPr>
              <w:t>If</w:t>
            </w:r>
            <w:r>
              <w:rPr>
                <w:spacing w:val="-6"/>
                <w:sz w:val="20"/>
              </w:rPr>
              <w:t xml:space="preserve"> </w:t>
            </w:r>
            <w:r>
              <w:rPr>
                <w:sz w:val="20"/>
              </w:rPr>
              <w:t>the</w:t>
            </w:r>
            <w:r>
              <w:rPr>
                <w:spacing w:val="-4"/>
                <w:sz w:val="20"/>
              </w:rPr>
              <w:t xml:space="preserve"> </w:t>
            </w:r>
            <w:r>
              <w:rPr>
                <w:sz w:val="20"/>
              </w:rPr>
              <w:t>tree</w:t>
            </w:r>
            <w:r>
              <w:rPr>
                <w:spacing w:val="-4"/>
                <w:sz w:val="20"/>
              </w:rPr>
              <w:t xml:space="preserve"> </w:t>
            </w:r>
            <w:r>
              <w:rPr>
                <w:sz w:val="20"/>
              </w:rPr>
              <w:t>is</w:t>
            </w:r>
            <w:r>
              <w:rPr>
                <w:spacing w:val="-3"/>
                <w:sz w:val="20"/>
              </w:rPr>
              <w:t xml:space="preserve"> </w:t>
            </w:r>
            <w:r>
              <w:rPr>
                <w:sz w:val="20"/>
              </w:rPr>
              <w:t>allegedly</w:t>
            </w:r>
            <w:r>
              <w:rPr>
                <w:spacing w:val="-5"/>
                <w:sz w:val="20"/>
              </w:rPr>
              <w:t xml:space="preserve"> </w:t>
            </w:r>
            <w:r>
              <w:rPr>
                <w:sz w:val="20"/>
              </w:rPr>
              <w:t>damaging</w:t>
            </w:r>
            <w:r>
              <w:rPr>
                <w:spacing w:val="-4"/>
                <w:sz w:val="20"/>
              </w:rPr>
              <w:t xml:space="preserve"> </w:t>
            </w:r>
            <w:r>
              <w:rPr>
                <w:sz w:val="20"/>
              </w:rPr>
              <w:t>property, 8.5additional reports are required providing evidence of; 12 month period of level/crack monitoring read at 2 monthly intervals, structural engineer's</w:t>
            </w:r>
            <w:r>
              <w:rPr>
                <w:spacing w:val="-8"/>
                <w:sz w:val="20"/>
              </w:rPr>
              <w:t xml:space="preserve"> </w:t>
            </w:r>
            <w:r>
              <w:rPr>
                <w:sz w:val="20"/>
              </w:rPr>
              <w:t>report</w:t>
            </w:r>
            <w:r>
              <w:rPr>
                <w:spacing w:val="-10"/>
                <w:sz w:val="20"/>
              </w:rPr>
              <w:t xml:space="preserve"> </w:t>
            </w:r>
            <w:r>
              <w:rPr>
                <w:sz w:val="20"/>
              </w:rPr>
              <w:t>identifying</w:t>
            </w:r>
            <w:r>
              <w:rPr>
                <w:spacing w:val="-9"/>
                <w:sz w:val="20"/>
              </w:rPr>
              <w:t xml:space="preserve"> </w:t>
            </w:r>
            <w:r>
              <w:rPr>
                <w:sz w:val="20"/>
              </w:rPr>
              <w:t>foundation</w:t>
            </w:r>
            <w:r>
              <w:rPr>
                <w:spacing w:val="-9"/>
                <w:sz w:val="20"/>
              </w:rPr>
              <w:t xml:space="preserve"> </w:t>
            </w:r>
            <w:r>
              <w:rPr>
                <w:sz w:val="20"/>
              </w:rPr>
              <w:t>depths,</w:t>
            </w:r>
            <w:r>
              <w:rPr>
                <w:spacing w:val="-9"/>
                <w:sz w:val="20"/>
              </w:rPr>
              <w:t xml:space="preserve"> </w:t>
            </w:r>
            <w:r>
              <w:rPr>
                <w:sz w:val="20"/>
              </w:rPr>
              <w:t>soil type,</w:t>
            </w:r>
            <w:r>
              <w:rPr>
                <w:spacing w:val="-3"/>
                <w:sz w:val="20"/>
              </w:rPr>
              <w:t xml:space="preserve"> </w:t>
            </w:r>
            <w:r>
              <w:rPr>
                <w:sz w:val="20"/>
              </w:rPr>
              <w:t>Arboriculturist’s</w:t>
            </w:r>
            <w:r>
              <w:rPr>
                <w:spacing w:val="-2"/>
                <w:sz w:val="20"/>
              </w:rPr>
              <w:t xml:space="preserve"> </w:t>
            </w:r>
            <w:r>
              <w:rPr>
                <w:sz w:val="20"/>
              </w:rPr>
              <w:t>report,</w:t>
            </w:r>
            <w:r>
              <w:rPr>
                <w:spacing w:val="-3"/>
                <w:sz w:val="20"/>
              </w:rPr>
              <w:t xml:space="preserve"> </w:t>
            </w:r>
            <w:r>
              <w:rPr>
                <w:sz w:val="20"/>
              </w:rPr>
              <w:t>drain</w:t>
            </w:r>
            <w:r>
              <w:rPr>
                <w:spacing w:val="-4"/>
                <w:sz w:val="20"/>
              </w:rPr>
              <w:t xml:space="preserve"> </w:t>
            </w:r>
            <w:r>
              <w:rPr>
                <w:sz w:val="20"/>
              </w:rPr>
              <w:t>survey.</w:t>
            </w:r>
            <w:r>
              <w:rPr>
                <w:spacing w:val="-4"/>
                <w:sz w:val="20"/>
              </w:rPr>
              <w:t xml:space="preserve"> </w:t>
            </w:r>
            <w:r>
              <w:rPr>
                <w:sz w:val="20"/>
              </w:rPr>
              <w:t>Proposed tree felling's to be accompanied with a tree replacement</w:t>
            </w:r>
            <w:r>
              <w:rPr>
                <w:spacing w:val="-8"/>
                <w:sz w:val="20"/>
              </w:rPr>
              <w:t xml:space="preserve"> </w:t>
            </w:r>
            <w:r>
              <w:rPr>
                <w:sz w:val="20"/>
              </w:rPr>
              <w:t>plan</w:t>
            </w:r>
            <w:r>
              <w:rPr>
                <w:spacing w:val="-8"/>
                <w:sz w:val="20"/>
              </w:rPr>
              <w:t xml:space="preserve"> </w:t>
            </w:r>
            <w:r>
              <w:rPr>
                <w:sz w:val="20"/>
              </w:rPr>
              <w:t>identifying;</w:t>
            </w:r>
            <w:r>
              <w:rPr>
                <w:spacing w:val="-6"/>
                <w:sz w:val="20"/>
              </w:rPr>
              <w:t xml:space="preserve"> </w:t>
            </w:r>
            <w:r>
              <w:rPr>
                <w:sz w:val="20"/>
              </w:rPr>
              <w:t>location,</w:t>
            </w:r>
            <w:r>
              <w:rPr>
                <w:spacing w:val="-8"/>
                <w:sz w:val="20"/>
              </w:rPr>
              <w:t xml:space="preserve"> </w:t>
            </w:r>
            <w:r>
              <w:rPr>
                <w:sz w:val="20"/>
              </w:rPr>
              <w:t>species,</w:t>
            </w:r>
            <w:r>
              <w:rPr>
                <w:spacing w:val="-7"/>
                <w:sz w:val="20"/>
              </w:rPr>
              <w:t xml:space="preserve"> </w:t>
            </w:r>
            <w:r>
              <w:rPr>
                <w:sz w:val="20"/>
              </w:rPr>
              <w:t>size,</w:t>
            </w:r>
          </w:p>
          <w:p w14:paraId="709460F8" w14:textId="77777777" w:rsidR="00D24051" w:rsidRDefault="00D24051" w:rsidP="00D3162A">
            <w:pPr>
              <w:pStyle w:val="TableParagraph"/>
              <w:spacing w:before="39" w:line="235" w:lineRule="exact"/>
              <w:ind w:left="115"/>
              <w:rPr>
                <w:sz w:val="20"/>
              </w:rPr>
            </w:pPr>
            <w:r>
              <w:rPr>
                <w:sz w:val="20"/>
              </w:rPr>
              <w:t>approximate</w:t>
            </w:r>
            <w:r>
              <w:rPr>
                <w:spacing w:val="-4"/>
                <w:sz w:val="20"/>
              </w:rPr>
              <w:t xml:space="preserve"> </w:t>
            </w:r>
            <w:r>
              <w:rPr>
                <w:sz w:val="20"/>
              </w:rPr>
              <w:t>date</w:t>
            </w:r>
            <w:r>
              <w:rPr>
                <w:spacing w:val="-3"/>
                <w:sz w:val="20"/>
              </w:rPr>
              <w:t xml:space="preserve"> </w:t>
            </w:r>
            <w:r>
              <w:rPr>
                <w:sz w:val="20"/>
              </w:rPr>
              <w:t>of</w:t>
            </w:r>
            <w:r>
              <w:rPr>
                <w:spacing w:val="-5"/>
                <w:sz w:val="20"/>
              </w:rPr>
              <w:t xml:space="preserve"> </w:t>
            </w:r>
            <w:r>
              <w:rPr>
                <w:spacing w:val="-2"/>
                <w:sz w:val="20"/>
              </w:rPr>
              <w:t>planting.</w:t>
            </w:r>
          </w:p>
        </w:tc>
        <w:tc>
          <w:tcPr>
            <w:tcW w:w="3543" w:type="dxa"/>
            <w:tcBorders>
              <w:top w:val="nil"/>
            </w:tcBorders>
          </w:tcPr>
          <w:p w14:paraId="0758F266" w14:textId="77777777" w:rsidR="00D24051" w:rsidRDefault="00D24051" w:rsidP="00D3162A">
            <w:pPr>
              <w:pStyle w:val="TableParagraph"/>
              <w:spacing w:before="212" w:after="43"/>
              <w:ind w:left="113" w:right="369"/>
              <w:rPr>
                <w:sz w:val="20"/>
              </w:rPr>
            </w:pPr>
            <w:r>
              <w:rPr>
                <w:sz w:val="20"/>
              </w:rPr>
              <w:t>Tree</w:t>
            </w:r>
            <w:r>
              <w:rPr>
                <w:spacing w:val="-8"/>
                <w:sz w:val="20"/>
              </w:rPr>
              <w:t xml:space="preserve"> </w:t>
            </w:r>
            <w:r>
              <w:rPr>
                <w:sz w:val="20"/>
              </w:rPr>
              <w:t>Preservation</w:t>
            </w:r>
            <w:r>
              <w:rPr>
                <w:spacing w:val="-9"/>
                <w:sz w:val="20"/>
              </w:rPr>
              <w:t xml:space="preserve"> </w:t>
            </w:r>
            <w:r>
              <w:rPr>
                <w:sz w:val="20"/>
              </w:rPr>
              <w:t>Orders</w:t>
            </w:r>
            <w:r>
              <w:rPr>
                <w:spacing w:val="-7"/>
                <w:sz w:val="20"/>
              </w:rPr>
              <w:t xml:space="preserve"> </w:t>
            </w:r>
            <w:r>
              <w:rPr>
                <w:sz w:val="20"/>
              </w:rPr>
              <w:t>and</w:t>
            </w:r>
            <w:r>
              <w:rPr>
                <w:spacing w:val="-9"/>
                <w:sz w:val="20"/>
              </w:rPr>
              <w:t xml:space="preserve"> </w:t>
            </w:r>
            <w:r>
              <w:rPr>
                <w:sz w:val="20"/>
              </w:rPr>
              <w:t>trees</w:t>
            </w:r>
            <w:r>
              <w:rPr>
                <w:spacing w:val="-7"/>
                <w:sz w:val="20"/>
              </w:rPr>
              <w:t xml:space="preserve"> </w:t>
            </w:r>
            <w:r>
              <w:rPr>
                <w:sz w:val="20"/>
              </w:rPr>
              <w:t xml:space="preserve">in conservation areas; </w:t>
            </w:r>
            <w:hyperlink r:id="rId219">
              <w:r>
                <w:rPr>
                  <w:color w:val="0461C1"/>
                  <w:spacing w:val="-2"/>
                  <w:sz w:val="20"/>
                  <w:u w:val="single" w:color="0461C1"/>
                </w:rPr>
                <w:t>https://www.gov.uk/guidance/tree-</w:t>
              </w:r>
            </w:hyperlink>
            <w:r>
              <w:rPr>
                <w:color w:val="0461C1"/>
                <w:spacing w:val="-2"/>
                <w:sz w:val="20"/>
              </w:rPr>
              <w:t xml:space="preserve"> </w:t>
            </w:r>
            <w:hyperlink r:id="rId220">
              <w:r>
                <w:rPr>
                  <w:color w:val="0461C1"/>
                  <w:spacing w:val="-2"/>
                  <w:sz w:val="20"/>
                  <w:u w:val="single" w:color="0461C1"/>
                </w:rPr>
                <w:t>preservation-orders-and-trees-in-</w:t>
              </w:r>
            </w:hyperlink>
            <w:r>
              <w:rPr>
                <w:color w:val="0461C1"/>
                <w:spacing w:val="-2"/>
                <w:sz w:val="20"/>
              </w:rPr>
              <w:t xml:space="preserve"> </w:t>
            </w:r>
            <w:hyperlink r:id="rId221">
              <w:r>
                <w:rPr>
                  <w:color w:val="0461C1"/>
                  <w:spacing w:val="-2"/>
                  <w:sz w:val="20"/>
                  <w:u w:val="single" w:color="0461C1"/>
                </w:rPr>
                <w:t>conservation-areas</w:t>
              </w:r>
            </w:hyperlink>
          </w:p>
          <w:p w14:paraId="7A57E088" w14:textId="77777777" w:rsidR="00D24051" w:rsidRDefault="00D24051" w:rsidP="00D3162A">
            <w:pPr>
              <w:pStyle w:val="TableParagraph"/>
              <w:spacing w:line="20" w:lineRule="exact"/>
              <w:ind w:left="104"/>
              <w:rPr>
                <w:sz w:val="2"/>
              </w:rPr>
            </w:pPr>
            <w:r>
              <w:rPr>
                <w:noProof/>
                <w:sz w:val="2"/>
              </w:rPr>
              <mc:AlternateContent>
                <mc:Choice Requires="wpg">
                  <w:drawing>
                    <wp:inline distT="0" distB="0" distL="0" distR="0" wp14:anchorId="2440885F" wp14:editId="5ABC6BB1">
                      <wp:extent cx="2140585" cy="12700"/>
                      <wp:effectExtent l="9525" t="0" r="2539" b="6350"/>
                      <wp:docPr id="1494443848" name="Group 1494443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0585" cy="12700"/>
                                <a:chOff x="0" y="0"/>
                                <a:chExt cx="2140585" cy="12700"/>
                              </a:xfrm>
                            </wpg:grpSpPr>
                            <wps:wsp>
                              <wps:cNvPr id="434338999" name="Graphic 14"/>
                              <wps:cNvSpPr/>
                              <wps:spPr>
                                <a:xfrm>
                                  <a:off x="0" y="6350"/>
                                  <a:ext cx="2140585" cy="1270"/>
                                </a:xfrm>
                                <a:custGeom>
                                  <a:avLst/>
                                  <a:gdLst/>
                                  <a:ahLst/>
                                  <a:cxnLst/>
                                  <a:rect l="l" t="t" r="r" b="b"/>
                                  <a:pathLst>
                                    <a:path w="2140585">
                                      <a:moveTo>
                                        <a:pt x="0" y="0"/>
                                      </a:moveTo>
                                      <a:lnTo>
                                        <a:pt x="2140584" y="0"/>
                                      </a:lnTo>
                                    </a:path>
                                  </a:pathLst>
                                </a:custGeom>
                                <a:ln w="12700">
                                  <a:solidFill>
                                    <a:srgbClr val="0080FF"/>
                                  </a:solidFill>
                                  <a:prstDash val="solid"/>
                                </a:ln>
                              </wps:spPr>
                              <wps:bodyPr wrap="square" lIns="0" tIns="0" rIns="0" bIns="0" rtlCol="0">
                                <a:prstTxWarp prst="textNoShape">
                                  <a:avLst/>
                                </a:prstTxWarp>
                                <a:noAutofit/>
                              </wps:bodyPr>
                            </wps:wsp>
                          </wpg:wgp>
                        </a:graphicData>
                      </a:graphic>
                    </wp:inline>
                  </w:drawing>
                </mc:Choice>
                <mc:Fallback>
                  <w:pict>
                    <v:group w14:anchorId="3D0B1E88" id="Group 1494443848" o:spid="_x0000_s1026" style="width:168.55pt;height:1pt;mso-position-horizontal-relative:char;mso-position-vertical-relative:line" coordsize="214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">
                      <v:shape id="Graphic 14" o:spid="_x0000_s1027" style="position:absolute;top:63;width:21405;height:13;visibility:visible;mso-wrap-style:square;v-text-anchor:top" coordsize="21405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" path="m,l2140584,e" filled="f" strokecolor="#0080ff" strokeweight="1pt">
                        <v:path arrowok="t"/>
                      </v:shape>
                      <w10:anchorlock/>
                    </v:group>
                  </w:pict>
                </mc:Fallback>
              </mc:AlternateContent>
            </w:r>
          </w:p>
          <w:p w14:paraId="184DCB6D" w14:textId="77777777" w:rsidR="00D24051" w:rsidRDefault="00D24051" w:rsidP="00D3162A">
            <w:pPr>
              <w:pStyle w:val="TableParagraph"/>
              <w:spacing w:before="189" w:line="237" w:lineRule="auto"/>
              <w:ind w:left="113" w:hanging="5"/>
              <w:rPr>
                <w:sz w:val="20"/>
              </w:rPr>
            </w:pPr>
            <w:hyperlink r:id="rId222">
              <w:r>
                <w:rPr>
                  <w:color w:val="0461C1"/>
                  <w:spacing w:val="-2"/>
                  <w:sz w:val="20"/>
                  <w:u w:val="single" w:color="0461C1"/>
                </w:rPr>
                <w:t>https://www.planningportal.co.uk/info/</w:t>
              </w:r>
            </w:hyperlink>
            <w:r>
              <w:rPr>
                <w:color w:val="0461C1"/>
                <w:spacing w:val="-2"/>
                <w:sz w:val="20"/>
              </w:rPr>
              <w:t xml:space="preserve"> </w:t>
            </w:r>
            <w:hyperlink r:id="rId223">
              <w:r>
                <w:rPr>
                  <w:color w:val="0461C1"/>
                  <w:spacing w:val="-2"/>
                  <w:sz w:val="20"/>
                  <w:u w:val="single" w:color="0461C1"/>
                </w:rPr>
                <w:t>200130/</w:t>
              </w:r>
              <w:proofErr w:type="spellStart"/>
              <w:r>
                <w:rPr>
                  <w:color w:val="0461C1"/>
                  <w:spacing w:val="-2"/>
                  <w:sz w:val="20"/>
                  <w:u w:val="single" w:color="0461C1"/>
                </w:rPr>
                <w:t>common_projects</w:t>
              </w:r>
              <w:proofErr w:type="spellEnd"/>
              <w:r>
                <w:rPr>
                  <w:color w:val="0461C1"/>
                  <w:spacing w:val="-2"/>
                  <w:sz w:val="20"/>
                  <w:u w:val="single" w:color="0461C1"/>
                </w:rPr>
                <w:t>/53/</w:t>
              </w:r>
              <w:proofErr w:type="spellStart"/>
              <w:r>
                <w:rPr>
                  <w:color w:val="0461C1"/>
                  <w:spacing w:val="-2"/>
                  <w:sz w:val="20"/>
                  <w:u w:val="single" w:color="0461C1"/>
                </w:rPr>
                <w:t>trees_an</w:t>
              </w:r>
              <w:proofErr w:type="spellEnd"/>
            </w:hyperlink>
            <w:r>
              <w:rPr>
                <w:color w:val="0461C1"/>
                <w:spacing w:val="-2"/>
                <w:sz w:val="20"/>
              </w:rPr>
              <w:t xml:space="preserve"> </w:t>
            </w:r>
            <w:hyperlink r:id="rId224">
              <w:proofErr w:type="spellStart"/>
              <w:r>
                <w:rPr>
                  <w:color w:val="0461C1"/>
                  <w:spacing w:val="-2"/>
                  <w:sz w:val="20"/>
                  <w:u w:val="single" w:color="0461C1"/>
                </w:rPr>
                <w:t>d_hedges</w:t>
              </w:r>
              <w:proofErr w:type="spellEnd"/>
            </w:hyperlink>
          </w:p>
        </w:tc>
      </w:tr>
      <w:tr w:rsidR="00D24051" w14:paraId="075D1AC6" w14:textId="77777777" w:rsidTr="00D3162A">
        <w:trPr>
          <w:trHeight w:val="975"/>
        </w:trPr>
        <w:tc>
          <w:tcPr>
            <w:tcW w:w="700" w:type="dxa"/>
          </w:tcPr>
          <w:p w14:paraId="4043ABC7" w14:textId="77777777" w:rsidR="00D24051" w:rsidRDefault="00D24051" w:rsidP="00D3162A">
            <w:pPr>
              <w:pStyle w:val="TableParagraph"/>
              <w:spacing w:line="244" w:lineRule="exact"/>
              <w:ind w:left="110"/>
              <w:rPr>
                <w:sz w:val="20"/>
              </w:rPr>
            </w:pPr>
            <w:r>
              <w:rPr>
                <w:spacing w:val="-5"/>
                <w:sz w:val="20"/>
              </w:rPr>
              <w:t>8.5</w:t>
            </w:r>
          </w:p>
        </w:tc>
        <w:tc>
          <w:tcPr>
            <w:tcW w:w="2416" w:type="dxa"/>
          </w:tcPr>
          <w:p w14:paraId="7F21C223" w14:textId="77777777" w:rsidR="00D24051" w:rsidRDefault="00D24051" w:rsidP="00D3162A">
            <w:pPr>
              <w:pStyle w:val="TableParagraph"/>
              <w:spacing w:line="244" w:lineRule="exact"/>
              <w:ind w:left="109"/>
              <w:rPr>
                <w:sz w:val="20"/>
              </w:rPr>
            </w:pPr>
            <w:r>
              <w:rPr>
                <w:sz w:val="20"/>
              </w:rPr>
              <w:t>Discharge of</w:t>
            </w:r>
            <w:r>
              <w:rPr>
                <w:spacing w:val="-2"/>
                <w:sz w:val="20"/>
              </w:rPr>
              <w:t xml:space="preserve"> condition</w:t>
            </w:r>
          </w:p>
        </w:tc>
        <w:tc>
          <w:tcPr>
            <w:tcW w:w="2765" w:type="dxa"/>
          </w:tcPr>
          <w:p w14:paraId="4D21B88B" w14:textId="77777777" w:rsidR="00D24051" w:rsidRDefault="00D24051" w:rsidP="00D3162A">
            <w:pPr>
              <w:pStyle w:val="TableParagraph"/>
              <w:ind w:left="115" w:right="112" w:hanging="5"/>
              <w:rPr>
                <w:sz w:val="20"/>
              </w:rPr>
            </w:pPr>
            <w:r>
              <w:rPr>
                <w:sz w:val="20"/>
              </w:rPr>
              <w:t>Sufficient information to identify the original planning permission,</w:t>
            </w:r>
            <w:r>
              <w:rPr>
                <w:spacing w:val="-12"/>
                <w:sz w:val="20"/>
              </w:rPr>
              <w:t xml:space="preserve"> </w:t>
            </w:r>
            <w:r>
              <w:rPr>
                <w:sz w:val="20"/>
              </w:rPr>
              <w:t>the</w:t>
            </w:r>
            <w:r>
              <w:rPr>
                <w:spacing w:val="-11"/>
                <w:sz w:val="20"/>
              </w:rPr>
              <w:t xml:space="preserve"> </w:t>
            </w:r>
            <w:r>
              <w:rPr>
                <w:sz w:val="20"/>
              </w:rPr>
              <w:t>condition(s)</w:t>
            </w:r>
            <w:r>
              <w:rPr>
                <w:spacing w:val="-11"/>
                <w:sz w:val="20"/>
              </w:rPr>
              <w:t xml:space="preserve"> </w:t>
            </w:r>
            <w:r>
              <w:rPr>
                <w:sz w:val="20"/>
              </w:rPr>
              <w:t>to</w:t>
            </w:r>
          </w:p>
        </w:tc>
        <w:tc>
          <w:tcPr>
            <w:tcW w:w="4463" w:type="dxa"/>
          </w:tcPr>
          <w:p w14:paraId="21B181D7" w14:textId="77777777" w:rsidR="00D24051" w:rsidRDefault="00D24051" w:rsidP="00D3162A">
            <w:pPr>
              <w:pStyle w:val="TableParagraph"/>
              <w:ind w:left="115" w:right="66"/>
              <w:rPr>
                <w:sz w:val="20"/>
              </w:rPr>
            </w:pPr>
            <w:r>
              <w:rPr>
                <w:sz w:val="20"/>
              </w:rPr>
              <w:t>Completed</w:t>
            </w:r>
            <w:r>
              <w:rPr>
                <w:spacing w:val="-10"/>
                <w:sz w:val="20"/>
              </w:rPr>
              <w:t xml:space="preserve"> </w:t>
            </w:r>
            <w:r>
              <w:rPr>
                <w:sz w:val="20"/>
              </w:rPr>
              <w:t>application</w:t>
            </w:r>
            <w:r>
              <w:rPr>
                <w:spacing w:val="-10"/>
                <w:sz w:val="20"/>
              </w:rPr>
              <w:t xml:space="preserve"> </w:t>
            </w:r>
            <w:r>
              <w:rPr>
                <w:sz w:val="20"/>
              </w:rPr>
              <w:t>form</w:t>
            </w:r>
            <w:r>
              <w:rPr>
                <w:spacing w:val="-6"/>
                <w:sz w:val="20"/>
              </w:rPr>
              <w:t xml:space="preserve"> </w:t>
            </w:r>
            <w:r>
              <w:rPr>
                <w:sz w:val="20"/>
              </w:rPr>
              <w:t>identifying</w:t>
            </w:r>
            <w:r>
              <w:rPr>
                <w:spacing w:val="-9"/>
                <w:sz w:val="20"/>
              </w:rPr>
              <w:t xml:space="preserve"> </w:t>
            </w:r>
            <w:r>
              <w:rPr>
                <w:sz w:val="20"/>
              </w:rPr>
              <w:t>the</w:t>
            </w:r>
            <w:r>
              <w:rPr>
                <w:spacing w:val="-9"/>
                <w:sz w:val="20"/>
              </w:rPr>
              <w:t xml:space="preserve"> </w:t>
            </w:r>
            <w:r>
              <w:rPr>
                <w:sz w:val="20"/>
              </w:rPr>
              <w:t>original permission and condition(s) to be discharged;</w:t>
            </w:r>
          </w:p>
          <w:p w14:paraId="31CEEAAD" w14:textId="77777777" w:rsidR="00D24051" w:rsidRDefault="00D24051" w:rsidP="00D3162A">
            <w:pPr>
              <w:pStyle w:val="TableParagraph"/>
              <w:spacing w:before="15" w:line="226" w:lineRule="exact"/>
              <w:ind w:left="115" w:right="66"/>
              <w:rPr>
                <w:sz w:val="20"/>
              </w:rPr>
            </w:pPr>
            <w:r>
              <w:rPr>
                <w:sz w:val="20"/>
              </w:rPr>
              <w:t>Full</w:t>
            </w:r>
            <w:r>
              <w:rPr>
                <w:spacing w:val="-6"/>
                <w:sz w:val="20"/>
              </w:rPr>
              <w:t xml:space="preserve"> </w:t>
            </w:r>
            <w:r>
              <w:rPr>
                <w:sz w:val="20"/>
              </w:rPr>
              <w:t>details</w:t>
            </w:r>
            <w:r>
              <w:rPr>
                <w:spacing w:val="-5"/>
                <w:sz w:val="20"/>
              </w:rPr>
              <w:t xml:space="preserve"> </w:t>
            </w:r>
            <w:r>
              <w:rPr>
                <w:sz w:val="20"/>
              </w:rPr>
              <w:t>to</w:t>
            </w:r>
            <w:r>
              <w:rPr>
                <w:spacing w:val="-6"/>
                <w:sz w:val="20"/>
              </w:rPr>
              <w:t xml:space="preserve"> </w:t>
            </w:r>
            <w:r>
              <w:rPr>
                <w:sz w:val="20"/>
              </w:rPr>
              <w:t>support</w:t>
            </w:r>
            <w:r>
              <w:rPr>
                <w:spacing w:val="-8"/>
                <w:sz w:val="20"/>
              </w:rPr>
              <w:t xml:space="preserve"> </w:t>
            </w:r>
            <w:r>
              <w:rPr>
                <w:sz w:val="20"/>
              </w:rPr>
              <w:t>discharge</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 xml:space="preserve">relevant </w:t>
            </w:r>
            <w:r>
              <w:rPr>
                <w:spacing w:val="-2"/>
                <w:sz w:val="20"/>
              </w:rPr>
              <w:t>condition.</w:t>
            </w:r>
          </w:p>
        </w:tc>
        <w:tc>
          <w:tcPr>
            <w:tcW w:w="3543" w:type="dxa"/>
          </w:tcPr>
          <w:p w14:paraId="6A0DB2F5" w14:textId="77777777" w:rsidR="00D24051" w:rsidRDefault="00D24051" w:rsidP="00D3162A">
            <w:pPr>
              <w:pStyle w:val="TableParagraph"/>
              <w:spacing w:line="244" w:lineRule="exact"/>
              <w:ind w:left="113"/>
              <w:rPr>
                <w:sz w:val="20"/>
              </w:rPr>
            </w:pPr>
            <w:r>
              <w:rPr>
                <w:sz w:val="20"/>
              </w:rPr>
              <w:t>Town</w:t>
            </w:r>
            <w:r>
              <w:rPr>
                <w:spacing w:val="-3"/>
                <w:sz w:val="20"/>
              </w:rPr>
              <w:t xml:space="preserve"> </w:t>
            </w:r>
            <w:r>
              <w:rPr>
                <w:sz w:val="20"/>
              </w:rPr>
              <w:t>and</w:t>
            </w:r>
            <w:r>
              <w:rPr>
                <w:spacing w:val="-2"/>
                <w:sz w:val="20"/>
              </w:rPr>
              <w:t xml:space="preserve"> </w:t>
            </w:r>
            <w:r>
              <w:rPr>
                <w:sz w:val="20"/>
              </w:rPr>
              <w:t>Country</w:t>
            </w:r>
            <w:r>
              <w:rPr>
                <w:spacing w:val="-3"/>
                <w:sz w:val="20"/>
              </w:rPr>
              <w:t xml:space="preserve"> </w:t>
            </w:r>
            <w:r>
              <w:rPr>
                <w:sz w:val="20"/>
              </w:rPr>
              <w:t>Planning</w:t>
            </w:r>
            <w:r>
              <w:rPr>
                <w:spacing w:val="-1"/>
                <w:sz w:val="20"/>
              </w:rPr>
              <w:t xml:space="preserve"> </w:t>
            </w:r>
            <w:r>
              <w:rPr>
                <w:sz w:val="20"/>
              </w:rPr>
              <w:t>Act</w:t>
            </w:r>
            <w:r>
              <w:rPr>
                <w:spacing w:val="-3"/>
                <w:sz w:val="20"/>
              </w:rPr>
              <w:t xml:space="preserve"> </w:t>
            </w:r>
            <w:r>
              <w:rPr>
                <w:spacing w:val="-4"/>
                <w:sz w:val="20"/>
              </w:rPr>
              <w:t>1990</w:t>
            </w:r>
          </w:p>
          <w:p w14:paraId="2A973F1E" w14:textId="77777777" w:rsidR="00D24051" w:rsidRDefault="00D24051" w:rsidP="00D3162A">
            <w:pPr>
              <w:pStyle w:val="TableParagraph"/>
              <w:spacing w:before="231" w:line="240" w:lineRule="exact"/>
              <w:ind w:left="113" w:right="369"/>
              <w:rPr>
                <w:sz w:val="20"/>
              </w:rPr>
            </w:pPr>
            <w:r>
              <w:rPr>
                <w:sz w:val="20"/>
              </w:rPr>
              <w:t>Planning (Listed Building and Conservation</w:t>
            </w:r>
            <w:r>
              <w:rPr>
                <w:spacing w:val="-12"/>
                <w:sz w:val="20"/>
              </w:rPr>
              <w:t xml:space="preserve"> </w:t>
            </w:r>
            <w:r>
              <w:rPr>
                <w:sz w:val="20"/>
              </w:rPr>
              <w:t>Areas)</w:t>
            </w:r>
            <w:r>
              <w:rPr>
                <w:spacing w:val="-11"/>
                <w:sz w:val="20"/>
              </w:rPr>
              <w:t xml:space="preserve"> </w:t>
            </w:r>
            <w:r>
              <w:rPr>
                <w:sz w:val="20"/>
              </w:rPr>
              <w:t>Act</w:t>
            </w:r>
            <w:r>
              <w:rPr>
                <w:spacing w:val="-11"/>
                <w:sz w:val="20"/>
              </w:rPr>
              <w:t xml:space="preserve"> </w:t>
            </w:r>
            <w:r>
              <w:rPr>
                <w:sz w:val="20"/>
              </w:rPr>
              <w:t>1990</w:t>
            </w:r>
          </w:p>
        </w:tc>
      </w:tr>
    </w:tbl>
    <w:p w14:paraId="19D8CC3D" w14:textId="77777777" w:rsidR="00D24051" w:rsidRDefault="00D24051" w:rsidP="00D24051">
      <w:pPr>
        <w:pStyle w:val="TableParagraph"/>
        <w:spacing w:line="240" w:lineRule="exact"/>
        <w:rPr>
          <w:sz w:val="20"/>
        </w:rPr>
        <w:sectPr w:rsidR="00D24051" w:rsidSect="00D24051">
          <w:pgSz w:w="16840" w:h="11900" w:orient="landscape"/>
          <w:pgMar w:top="1340" w:right="850" w:bottom="1180" w:left="992" w:header="0" w:footer="846" w:gutter="0"/>
          <w:cols w:space="720"/>
        </w:sectPr>
      </w:pPr>
    </w:p>
    <w:p w14:paraId="2D1FFD61"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743446C7" w14:textId="77777777" w:rsidTr="00D3162A">
        <w:trPr>
          <w:trHeight w:val="490"/>
        </w:trPr>
        <w:tc>
          <w:tcPr>
            <w:tcW w:w="700" w:type="dxa"/>
          </w:tcPr>
          <w:p w14:paraId="3F483513" w14:textId="77777777" w:rsidR="00D24051" w:rsidRDefault="00D24051" w:rsidP="00D3162A">
            <w:pPr>
              <w:pStyle w:val="TableParagraph"/>
              <w:rPr>
                <w:rFonts w:ascii="Times New Roman"/>
                <w:sz w:val="20"/>
              </w:rPr>
            </w:pPr>
          </w:p>
        </w:tc>
        <w:tc>
          <w:tcPr>
            <w:tcW w:w="2416" w:type="dxa"/>
          </w:tcPr>
          <w:p w14:paraId="5028F4A4" w14:textId="77777777" w:rsidR="00D24051" w:rsidRDefault="00D24051" w:rsidP="00D3162A">
            <w:pPr>
              <w:pStyle w:val="TableParagraph"/>
              <w:rPr>
                <w:rFonts w:ascii="Times New Roman"/>
                <w:sz w:val="20"/>
              </w:rPr>
            </w:pPr>
          </w:p>
        </w:tc>
        <w:tc>
          <w:tcPr>
            <w:tcW w:w="2765" w:type="dxa"/>
          </w:tcPr>
          <w:p w14:paraId="4E3E1025" w14:textId="77777777" w:rsidR="00D24051" w:rsidRDefault="00D24051" w:rsidP="00D3162A">
            <w:pPr>
              <w:pStyle w:val="TableParagraph"/>
              <w:spacing w:line="244" w:lineRule="exact"/>
              <w:ind w:left="115"/>
              <w:rPr>
                <w:sz w:val="20"/>
              </w:rPr>
            </w:pPr>
            <w:r>
              <w:rPr>
                <w:sz w:val="20"/>
              </w:rPr>
              <w:t>be</w:t>
            </w:r>
            <w:r>
              <w:rPr>
                <w:spacing w:val="-2"/>
                <w:sz w:val="20"/>
              </w:rPr>
              <w:t xml:space="preserve"> </w:t>
            </w:r>
            <w:r>
              <w:rPr>
                <w:sz w:val="20"/>
              </w:rPr>
              <w:t>discharged</w:t>
            </w:r>
            <w:r>
              <w:rPr>
                <w:spacing w:val="-1"/>
                <w:sz w:val="20"/>
              </w:rPr>
              <w:t xml:space="preserve"> </w:t>
            </w:r>
            <w:r>
              <w:rPr>
                <w:sz w:val="20"/>
              </w:rPr>
              <w:t>and</w:t>
            </w:r>
            <w:r>
              <w:rPr>
                <w:spacing w:val="-2"/>
                <w:sz w:val="20"/>
              </w:rPr>
              <w:t xml:space="preserve"> necessary</w:t>
            </w:r>
          </w:p>
          <w:p w14:paraId="3DFE29BE" w14:textId="77777777" w:rsidR="00D24051" w:rsidRDefault="00D24051" w:rsidP="00D3162A">
            <w:pPr>
              <w:pStyle w:val="TableParagraph"/>
              <w:spacing w:before="1" w:line="225" w:lineRule="exact"/>
              <w:ind w:left="115"/>
              <w:rPr>
                <w:sz w:val="20"/>
              </w:rPr>
            </w:pPr>
            <w:r>
              <w:rPr>
                <w:sz w:val="20"/>
              </w:rPr>
              <w:t>supporting</w:t>
            </w:r>
            <w:r>
              <w:rPr>
                <w:spacing w:val="-3"/>
                <w:sz w:val="20"/>
              </w:rPr>
              <w:t xml:space="preserve"> </w:t>
            </w:r>
            <w:r>
              <w:rPr>
                <w:spacing w:val="-2"/>
                <w:sz w:val="20"/>
              </w:rPr>
              <w:t>information</w:t>
            </w:r>
          </w:p>
        </w:tc>
        <w:tc>
          <w:tcPr>
            <w:tcW w:w="4461" w:type="dxa"/>
          </w:tcPr>
          <w:p w14:paraId="5A9430BE" w14:textId="77777777" w:rsidR="00D24051" w:rsidRDefault="00D24051" w:rsidP="00D3162A">
            <w:pPr>
              <w:pStyle w:val="TableParagraph"/>
              <w:rPr>
                <w:rFonts w:ascii="Times New Roman"/>
                <w:sz w:val="20"/>
              </w:rPr>
            </w:pPr>
          </w:p>
        </w:tc>
        <w:tc>
          <w:tcPr>
            <w:tcW w:w="3546" w:type="dxa"/>
          </w:tcPr>
          <w:p w14:paraId="021ED73F" w14:textId="77777777" w:rsidR="00D24051" w:rsidRDefault="00D24051" w:rsidP="00D3162A">
            <w:pPr>
              <w:pStyle w:val="TableParagraph"/>
              <w:rPr>
                <w:rFonts w:ascii="Times New Roman"/>
                <w:sz w:val="20"/>
              </w:rPr>
            </w:pPr>
          </w:p>
        </w:tc>
      </w:tr>
      <w:tr w:rsidR="00D24051" w14:paraId="35125996" w14:textId="77777777" w:rsidTr="00D3162A">
        <w:trPr>
          <w:trHeight w:val="3171"/>
        </w:trPr>
        <w:tc>
          <w:tcPr>
            <w:tcW w:w="700" w:type="dxa"/>
          </w:tcPr>
          <w:p w14:paraId="148C37A9" w14:textId="77777777" w:rsidR="00D24051" w:rsidRDefault="00D24051" w:rsidP="00D3162A">
            <w:pPr>
              <w:pStyle w:val="TableParagraph"/>
              <w:spacing w:line="244" w:lineRule="exact"/>
              <w:ind w:left="110"/>
              <w:rPr>
                <w:sz w:val="20"/>
              </w:rPr>
            </w:pPr>
            <w:r>
              <w:rPr>
                <w:spacing w:val="-5"/>
                <w:sz w:val="20"/>
              </w:rPr>
              <w:t>8.6</w:t>
            </w:r>
          </w:p>
        </w:tc>
        <w:tc>
          <w:tcPr>
            <w:tcW w:w="2416" w:type="dxa"/>
          </w:tcPr>
          <w:p w14:paraId="62400012" w14:textId="77777777" w:rsidR="00D24051" w:rsidRDefault="00D24051" w:rsidP="00D3162A">
            <w:pPr>
              <w:pStyle w:val="TableParagraph"/>
              <w:ind w:left="114" w:right="626" w:hanging="5"/>
              <w:rPr>
                <w:sz w:val="20"/>
              </w:rPr>
            </w:pPr>
            <w:r>
              <w:rPr>
                <w:sz w:val="20"/>
              </w:rPr>
              <w:t>Lawful</w:t>
            </w:r>
            <w:r>
              <w:rPr>
                <w:spacing w:val="-12"/>
                <w:sz w:val="20"/>
              </w:rPr>
              <w:t xml:space="preserve"> </w:t>
            </w:r>
            <w:r>
              <w:rPr>
                <w:sz w:val="20"/>
              </w:rPr>
              <w:t>development certificate - existing</w:t>
            </w:r>
          </w:p>
        </w:tc>
        <w:tc>
          <w:tcPr>
            <w:tcW w:w="2765" w:type="dxa"/>
          </w:tcPr>
          <w:p w14:paraId="4C4F9CC9" w14:textId="77777777" w:rsidR="00D24051" w:rsidRDefault="00D24051" w:rsidP="00D3162A">
            <w:pPr>
              <w:pStyle w:val="TableParagraph"/>
              <w:ind w:left="115" w:right="112"/>
              <w:rPr>
                <w:sz w:val="20"/>
              </w:rPr>
            </w:pPr>
            <w:r>
              <w:rPr>
                <w:sz w:val="20"/>
              </w:rPr>
              <w:t>Lawful development certificates provide for the grant of a certificate only for lawfulness of development carried</w:t>
            </w:r>
            <w:r>
              <w:rPr>
                <w:spacing w:val="-12"/>
                <w:sz w:val="20"/>
              </w:rPr>
              <w:t xml:space="preserve"> </w:t>
            </w:r>
            <w:r>
              <w:rPr>
                <w:sz w:val="20"/>
              </w:rPr>
              <w:t>out</w:t>
            </w:r>
            <w:r>
              <w:rPr>
                <w:spacing w:val="-11"/>
                <w:sz w:val="20"/>
              </w:rPr>
              <w:t xml:space="preserve"> </w:t>
            </w:r>
            <w:r>
              <w:rPr>
                <w:sz w:val="20"/>
              </w:rPr>
              <w:t>in</w:t>
            </w:r>
            <w:r>
              <w:rPr>
                <w:spacing w:val="-11"/>
                <w:sz w:val="20"/>
              </w:rPr>
              <w:t xml:space="preserve"> </w:t>
            </w:r>
            <w:r>
              <w:rPr>
                <w:sz w:val="20"/>
              </w:rPr>
              <w:t>accordance</w:t>
            </w:r>
            <w:r>
              <w:rPr>
                <w:spacing w:val="-10"/>
                <w:sz w:val="20"/>
              </w:rPr>
              <w:t xml:space="preserve"> </w:t>
            </w:r>
            <w:r>
              <w:rPr>
                <w:sz w:val="20"/>
              </w:rPr>
              <w:t>with planning legislation</w:t>
            </w:r>
          </w:p>
        </w:tc>
        <w:tc>
          <w:tcPr>
            <w:tcW w:w="4461" w:type="dxa"/>
          </w:tcPr>
          <w:p w14:paraId="253EBA97" w14:textId="77777777" w:rsidR="00D24051" w:rsidRDefault="00D24051" w:rsidP="00D3162A">
            <w:pPr>
              <w:pStyle w:val="TableParagraph"/>
              <w:ind w:left="115" w:right="90"/>
              <w:rPr>
                <w:sz w:val="20"/>
              </w:rPr>
            </w:pPr>
            <w:r>
              <w:rPr>
                <w:sz w:val="20"/>
              </w:rPr>
              <w:t>An application must specify in precise terms what the use, operational development, or other activity is. The planning authority need not consider any proposal which does not include specific details of what it involves. This issue of a certificate depends entirely on factual evidence about the history and planning</w:t>
            </w:r>
            <w:r>
              <w:rPr>
                <w:spacing w:val="-6"/>
                <w:sz w:val="20"/>
              </w:rPr>
              <w:t xml:space="preserve"> </w:t>
            </w:r>
            <w:r>
              <w:rPr>
                <w:sz w:val="20"/>
              </w:rPr>
              <w:t>status</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z w:val="20"/>
              </w:rPr>
              <w:t>building</w:t>
            </w:r>
            <w:r>
              <w:rPr>
                <w:spacing w:val="-6"/>
                <w:sz w:val="20"/>
              </w:rPr>
              <w:t xml:space="preserve"> </w:t>
            </w:r>
            <w:r>
              <w:rPr>
                <w:sz w:val="20"/>
              </w:rPr>
              <w:t>or</w:t>
            </w:r>
            <w:r>
              <w:rPr>
                <w:spacing w:val="-6"/>
                <w:sz w:val="20"/>
              </w:rPr>
              <w:t xml:space="preserve"> </w:t>
            </w:r>
            <w:r>
              <w:rPr>
                <w:sz w:val="20"/>
              </w:rPr>
              <w:t>other</w:t>
            </w:r>
            <w:r>
              <w:rPr>
                <w:spacing w:val="-6"/>
                <w:sz w:val="20"/>
              </w:rPr>
              <w:t xml:space="preserve"> </w:t>
            </w:r>
            <w:r>
              <w:rPr>
                <w:sz w:val="20"/>
              </w:rPr>
              <w:t>land</w:t>
            </w:r>
            <w:r>
              <w:rPr>
                <w:spacing w:val="-6"/>
                <w:sz w:val="20"/>
              </w:rPr>
              <w:t xml:space="preserve"> </w:t>
            </w:r>
            <w:r>
              <w:rPr>
                <w:sz w:val="20"/>
              </w:rPr>
              <w:t>and</w:t>
            </w:r>
            <w:r>
              <w:rPr>
                <w:spacing w:val="-6"/>
                <w:sz w:val="20"/>
              </w:rPr>
              <w:t xml:space="preserve"> </w:t>
            </w:r>
            <w:r>
              <w:rPr>
                <w:sz w:val="20"/>
              </w:rPr>
              <w:t>the interpretation of any relevant planning law or judicial authority. Evidence can include a sworn affidavit or written declaration under the Statutory Declarations Act</w:t>
            </w:r>
            <w:r>
              <w:rPr>
                <w:spacing w:val="-2"/>
                <w:sz w:val="20"/>
              </w:rPr>
              <w:t xml:space="preserve"> </w:t>
            </w:r>
            <w:r>
              <w:rPr>
                <w:sz w:val="20"/>
              </w:rPr>
              <w:t>or other evidence such</w:t>
            </w:r>
            <w:r>
              <w:rPr>
                <w:spacing w:val="-1"/>
                <w:sz w:val="20"/>
              </w:rPr>
              <w:t xml:space="preserve"> </w:t>
            </w:r>
            <w:r>
              <w:rPr>
                <w:sz w:val="20"/>
              </w:rPr>
              <w:t>as receipts,</w:t>
            </w:r>
          </w:p>
          <w:p w14:paraId="7288F816" w14:textId="77777777" w:rsidR="00D24051" w:rsidRDefault="00D24051" w:rsidP="00D3162A">
            <w:pPr>
              <w:pStyle w:val="TableParagraph"/>
              <w:spacing w:before="5" w:line="230" w:lineRule="exact"/>
              <w:ind w:left="115"/>
              <w:rPr>
                <w:sz w:val="20"/>
              </w:rPr>
            </w:pPr>
            <w:r>
              <w:rPr>
                <w:sz w:val="20"/>
              </w:rPr>
              <w:t>invoices,</w:t>
            </w:r>
            <w:r>
              <w:rPr>
                <w:spacing w:val="-9"/>
                <w:sz w:val="20"/>
              </w:rPr>
              <w:t xml:space="preserve"> </w:t>
            </w:r>
            <w:r>
              <w:rPr>
                <w:sz w:val="20"/>
              </w:rPr>
              <w:t>rent</w:t>
            </w:r>
            <w:r>
              <w:rPr>
                <w:spacing w:val="-8"/>
                <w:sz w:val="20"/>
              </w:rPr>
              <w:t xml:space="preserve"> </w:t>
            </w:r>
            <w:r>
              <w:rPr>
                <w:sz w:val="20"/>
              </w:rPr>
              <w:t>books,</w:t>
            </w:r>
            <w:r>
              <w:rPr>
                <w:spacing w:val="-6"/>
                <w:sz w:val="20"/>
              </w:rPr>
              <w:t xml:space="preserve"> </w:t>
            </w:r>
            <w:r>
              <w:rPr>
                <w:sz w:val="20"/>
              </w:rPr>
              <w:t>bills.</w:t>
            </w:r>
            <w:r>
              <w:rPr>
                <w:spacing w:val="-7"/>
                <w:sz w:val="20"/>
              </w:rPr>
              <w:t xml:space="preserve"> </w:t>
            </w:r>
            <w:r>
              <w:rPr>
                <w:sz w:val="20"/>
              </w:rPr>
              <w:t>The</w:t>
            </w:r>
            <w:r>
              <w:rPr>
                <w:spacing w:val="-6"/>
                <w:sz w:val="20"/>
              </w:rPr>
              <w:t xml:space="preserve"> </w:t>
            </w:r>
            <w:r>
              <w:rPr>
                <w:sz w:val="20"/>
              </w:rPr>
              <w:t>onus</w:t>
            </w:r>
            <w:r>
              <w:rPr>
                <w:spacing w:val="-5"/>
                <w:sz w:val="20"/>
              </w:rPr>
              <w:t xml:space="preserve"> </w:t>
            </w:r>
            <w:r>
              <w:rPr>
                <w:sz w:val="20"/>
              </w:rPr>
              <w:t>of</w:t>
            </w:r>
            <w:r>
              <w:rPr>
                <w:spacing w:val="-12"/>
                <w:sz w:val="20"/>
              </w:rPr>
              <w:t xml:space="preserve"> </w:t>
            </w:r>
            <w:r>
              <w:rPr>
                <w:sz w:val="20"/>
              </w:rPr>
              <w:t>providing sufficient evidence lies solely with the applicant</w:t>
            </w:r>
          </w:p>
        </w:tc>
        <w:tc>
          <w:tcPr>
            <w:tcW w:w="3546" w:type="dxa"/>
          </w:tcPr>
          <w:p w14:paraId="0BA25DE7" w14:textId="77777777" w:rsidR="00D24051" w:rsidRDefault="00D24051" w:rsidP="00D3162A">
            <w:pPr>
              <w:pStyle w:val="TableParagraph"/>
              <w:ind w:left="115" w:right="109"/>
              <w:rPr>
                <w:sz w:val="20"/>
              </w:rPr>
            </w:pPr>
            <w:r>
              <w:rPr>
                <w:sz w:val="20"/>
              </w:rPr>
              <w:t>Town and Country Planning Act 1990: Section</w:t>
            </w:r>
            <w:r>
              <w:rPr>
                <w:spacing w:val="-6"/>
                <w:sz w:val="20"/>
              </w:rPr>
              <w:t xml:space="preserve"> </w:t>
            </w:r>
            <w:r>
              <w:rPr>
                <w:sz w:val="20"/>
              </w:rPr>
              <w:t>191</w:t>
            </w:r>
            <w:r>
              <w:rPr>
                <w:spacing w:val="-7"/>
                <w:sz w:val="20"/>
              </w:rPr>
              <w:t xml:space="preserve"> </w:t>
            </w:r>
            <w:r>
              <w:rPr>
                <w:sz w:val="20"/>
              </w:rPr>
              <w:t>as</w:t>
            </w:r>
            <w:r>
              <w:rPr>
                <w:spacing w:val="-5"/>
                <w:sz w:val="20"/>
              </w:rPr>
              <w:t xml:space="preserve"> </w:t>
            </w:r>
            <w:r>
              <w:rPr>
                <w:sz w:val="20"/>
              </w:rPr>
              <w:t>amended</w:t>
            </w:r>
            <w:r>
              <w:rPr>
                <w:spacing w:val="-6"/>
                <w:sz w:val="20"/>
              </w:rPr>
              <w:t xml:space="preserve"> </w:t>
            </w:r>
            <w:r>
              <w:rPr>
                <w:sz w:val="20"/>
              </w:rPr>
              <w:t>by</w:t>
            </w:r>
            <w:r>
              <w:rPr>
                <w:spacing w:val="-6"/>
                <w:sz w:val="20"/>
              </w:rPr>
              <w:t xml:space="preserve"> </w:t>
            </w:r>
            <w:r>
              <w:rPr>
                <w:sz w:val="20"/>
              </w:rPr>
              <w:t>section</w:t>
            </w:r>
            <w:r>
              <w:rPr>
                <w:spacing w:val="-6"/>
                <w:sz w:val="20"/>
              </w:rPr>
              <w:t xml:space="preserve"> </w:t>
            </w:r>
            <w:r>
              <w:rPr>
                <w:sz w:val="20"/>
              </w:rPr>
              <w:t>10</w:t>
            </w:r>
            <w:r>
              <w:rPr>
                <w:spacing w:val="-7"/>
                <w:sz w:val="20"/>
              </w:rPr>
              <w:t xml:space="preserve"> </w:t>
            </w:r>
            <w:r>
              <w:rPr>
                <w:sz w:val="20"/>
              </w:rPr>
              <w:t>of the Planning and Compensation Act</w:t>
            </w:r>
            <w:r>
              <w:rPr>
                <w:spacing w:val="40"/>
                <w:sz w:val="20"/>
              </w:rPr>
              <w:t xml:space="preserve"> </w:t>
            </w:r>
            <w:r>
              <w:rPr>
                <w:spacing w:val="-4"/>
                <w:sz w:val="20"/>
              </w:rPr>
              <w:t>1991</w:t>
            </w:r>
          </w:p>
          <w:p w14:paraId="6EF92EC6" w14:textId="77777777" w:rsidR="00D24051" w:rsidRDefault="00D24051" w:rsidP="00D3162A">
            <w:pPr>
              <w:pStyle w:val="TableParagraph"/>
              <w:spacing w:before="1"/>
              <w:rPr>
                <w:i/>
                <w:sz w:val="20"/>
              </w:rPr>
            </w:pPr>
          </w:p>
          <w:p w14:paraId="6884432F" w14:textId="77777777" w:rsidR="00D24051" w:rsidRDefault="00D24051" w:rsidP="00D3162A">
            <w:pPr>
              <w:pStyle w:val="TableParagraph"/>
              <w:spacing w:line="237" w:lineRule="auto"/>
              <w:ind w:left="115" w:right="121"/>
              <w:rPr>
                <w:sz w:val="20"/>
              </w:rPr>
            </w:pPr>
            <w:r>
              <w:rPr>
                <w:sz w:val="20"/>
              </w:rPr>
              <w:t>Town</w:t>
            </w:r>
            <w:r>
              <w:rPr>
                <w:spacing w:val="-11"/>
                <w:sz w:val="20"/>
              </w:rPr>
              <w:t xml:space="preserve"> </w:t>
            </w:r>
            <w:r>
              <w:rPr>
                <w:sz w:val="20"/>
              </w:rPr>
              <w:t>and</w:t>
            </w:r>
            <w:r>
              <w:rPr>
                <w:spacing w:val="-11"/>
                <w:sz w:val="20"/>
              </w:rPr>
              <w:t xml:space="preserve"> </w:t>
            </w:r>
            <w:r>
              <w:rPr>
                <w:sz w:val="20"/>
              </w:rPr>
              <w:t>Country</w:t>
            </w:r>
            <w:r>
              <w:rPr>
                <w:spacing w:val="-11"/>
                <w:sz w:val="20"/>
              </w:rPr>
              <w:t xml:space="preserve"> </w:t>
            </w:r>
            <w:r>
              <w:rPr>
                <w:sz w:val="20"/>
              </w:rPr>
              <w:t>Planning</w:t>
            </w:r>
            <w:r>
              <w:rPr>
                <w:spacing w:val="-10"/>
                <w:sz w:val="20"/>
              </w:rPr>
              <w:t xml:space="preserve"> </w:t>
            </w:r>
            <w:r>
              <w:rPr>
                <w:sz w:val="20"/>
              </w:rPr>
              <w:t>(General Development Procedure) Order (England) 2015</w:t>
            </w:r>
          </w:p>
        </w:tc>
      </w:tr>
      <w:tr w:rsidR="00D24051" w14:paraId="799C58FB" w14:textId="77777777" w:rsidTr="00D3162A">
        <w:trPr>
          <w:trHeight w:val="3421"/>
        </w:trPr>
        <w:tc>
          <w:tcPr>
            <w:tcW w:w="700" w:type="dxa"/>
          </w:tcPr>
          <w:p w14:paraId="1C039E78" w14:textId="77777777" w:rsidR="00D24051" w:rsidRDefault="00D24051" w:rsidP="00D3162A">
            <w:pPr>
              <w:pStyle w:val="TableParagraph"/>
              <w:ind w:left="110"/>
              <w:rPr>
                <w:sz w:val="20"/>
              </w:rPr>
            </w:pPr>
            <w:r>
              <w:rPr>
                <w:spacing w:val="-5"/>
                <w:sz w:val="20"/>
              </w:rPr>
              <w:t>8.7</w:t>
            </w:r>
          </w:p>
        </w:tc>
        <w:tc>
          <w:tcPr>
            <w:tcW w:w="2416" w:type="dxa"/>
          </w:tcPr>
          <w:p w14:paraId="51E3264D" w14:textId="77777777" w:rsidR="00D24051" w:rsidRDefault="00D24051" w:rsidP="00D3162A">
            <w:pPr>
              <w:pStyle w:val="TableParagraph"/>
              <w:ind w:left="114" w:right="626" w:hanging="5"/>
              <w:rPr>
                <w:sz w:val="20"/>
              </w:rPr>
            </w:pPr>
            <w:r>
              <w:rPr>
                <w:sz w:val="20"/>
              </w:rPr>
              <w:t>Lawful</w:t>
            </w:r>
            <w:r>
              <w:rPr>
                <w:spacing w:val="-12"/>
                <w:sz w:val="20"/>
              </w:rPr>
              <w:t xml:space="preserve"> </w:t>
            </w:r>
            <w:r>
              <w:rPr>
                <w:sz w:val="20"/>
              </w:rPr>
              <w:t>development certificate</w:t>
            </w:r>
            <w:r>
              <w:rPr>
                <w:spacing w:val="-9"/>
                <w:sz w:val="20"/>
              </w:rPr>
              <w:t xml:space="preserve"> </w:t>
            </w:r>
            <w:r>
              <w:rPr>
                <w:spacing w:val="-2"/>
                <w:sz w:val="20"/>
              </w:rPr>
              <w:t>proposed</w:t>
            </w:r>
          </w:p>
        </w:tc>
        <w:tc>
          <w:tcPr>
            <w:tcW w:w="2765" w:type="dxa"/>
          </w:tcPr>
          <w:p w14:paraId="12414778" w14:textId="77777777" w:rsidR="00D24051" w:rsidRDefault="00D24051" w:rsidP="00D3162A">
            <w:pPr>
              <w:pStyle w:val="TableParagraph"/>
              <w:ind w:left="115" w:right="112"/>
              <w:rPr>
                <w:sz w:val="20"/>
              </w:rPr>
            </w:pPr>
            <w:r>
              <w:rPr>
                <w:sz w:val="20"/>
              </w:rPr>
              <w:t>Lawful development certificates provide for the grant</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certificate</w:t>
            </w:r>
            <w:r>
              <w:rPr>
                <w:spacing w:val="-3"/>
                <w:sz w:val="20"/>
              </w:rPr>
              <w:t xml:space="preserve"> </w:t>
            </w:r>
            <w:r>
              <w:rPr>
                <w:sz w:val="20"/>
              </w:rPr>
              <w:t>only for lawfulness of development proposed</w:t>
            </w:r>
            <w:r>
              <w:rPr>
                <w:spacing w:val="-12"/>
                <w:sz w:val="20"/>
              </w:rPr>
              <w:t xml:space="preserve"> </w:t>
            </w:r>
            <w:r>
              <w:rPr>
                <w:sz w:val="20"/>
              </w:rPr>
              <w:t>in</w:t>
            </w:r>
            <w:r>
              <w:rPr>
                <w:spacing w:val="-11"/>
                <w:sz w:val="20"/>
              </w:rPr>
              <w:t xml:space="preserve"> </w:t>
            </w:r>
            <w:r>
              <w:rPr>
                <w:sz w:val="20"/>
              </w:rPr>
              <w:t>accordance</w:t>
            </w:r>
            <w:r>
              <w:rPr>
                <w:spacing w:val="-11"/>
                <w:sz w:val="20"/>
              </w:rPr>
              <w:t xml:space="preserve"> </w:t>
            </w:r>
            <w:r>
              <w:rPr>
                <w:sz w:val="20"/>
              </w:rPr>
              <w:t>with planning legislation</w:t>
            </w:r>
          </w:p>
        </w:tc>
        <w:tc>
          <w:tcPr>
            <w:tcW w:w="4461" w:type="dxa"/>
          </w:tcPr>
          <w:p w14:paraId="6D5F84DB" w14:textId="77777777" w:rsidR="00D24051" w:rsidRDefault="00D24051" w:rsidP="00D3162A">
            <w:pPr>
              <w:pStyle w:val="TableParagraph"/>
              <w:ind w:left="115" w:right="139"/>
              <w:rPr>
                <w:sz w:val="20"/>
              </w:rPr>
            </w:pPr>
            <w:r>
              <w:rPr>
                <w:sz w:val="20"/>
              </w:rPr>
              <w:t>An application must specify in precise terms what the</w:t>
            </w:r>
            <w:r>
              <w:rPr>
                <w:spacing w:val="-5"/>
                <w:sz w:val="20"/>
              </w:rPr>
              <w:t xml:space="preserve"> </w:t>
            </w:r>
            <w:r>
              <w:rPr>
                <w:sz w:val="20"/>
              </w:rPr>
              <w:t>use,</w:t>
            </w:r>
            <w:r>
              <w:rPr>
                <w:spacing w:val="-5"/>
                <w:sz w:val="20"/>
              </w:rPr>
              <w:t xml:space="preserve"> </w:t>
            </w:r>
            <w:r>
              <w:rPr>
                <w:sz w:val="20"/>
              </w:rPr>
              <w:t>operational</w:t>
            </w:r>
            <w:r>
              <w:rPr>
                <w:spacing w:val="-6"/>
                <w:sz w:val="20"/>
              </w:rPr>
              <w:t xml:space="preserve"> </w:t>
            </w:r>
            <w:r>
              <w:rPr>
                <w:sz w:val="20"/>
              </w:rPr>
              <w:t>development,</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activity is proposed</w:t>
            </w:r>
            <w:r>
              <w:rPr>
                <w:spacing w:val="-2"/>
                <w:sz w:val="20"/>
              </w:rPr>
              <w:t xml:space="preserve"> </w:t>
            </w:r>
            <w:r>
              <w:rPr>
                <w:sz w:val="20"/>
              </w:rPr>
              <w:t>to</w:t>
            </w:r>
            <w:r>
              <w:rPr>
                <w:spacing w:val="-2"/>
                <w:sz w:val="20"/>
              </w:rPr>
              <w:t xml:space="preserve"> </w:t>
            </w:r>
            <w:r>
              <w:rPr>
                <w:sz w:val="20"/>
              </w:rPr>
              <w:t>be. The</w:t>
            </w:r>
            <w:r>
              <w:rPr>
                <w:spacing w:val="-1"/>
                <w:sz w:val="20"/>
              </w:rPr>
              <w:t xml:space="preserve"> </w:t>
            </w:r>
            <w:r>
              <w:rPr>
                <w:sz w:val="20"/>
              </w:rPr>
              <w:t>planning</w:t>
            </w:r>
            <w:r>
              <w:rPr>
                <w:spacing w:val="-1"/>
                <w:sz w:val="20"/>
              </w:rPr>
              <w:t xml:space="preserve"> </w:t>
            </w:r>
            <w:r>
              <w:rPr>
                <w:sz w:val="20"/>
              </w:rPr>
              <w:t>authority need</w:t>
            </w:r>
            <w:r>
              <w:rPr>
                <w:spacing w:val="-2"/>
                <w:sz w:val="20"/>
              </w:rPr>
              <w:t xml:space="preserve"> </w:t>
            </w:r>
            <w:r>
              <w:rPr>
                <w:sz w:val="20"/>
              </w:rPr>
              <w:t>not consider any proposal which does not include specific details of what it involves. This issue of a certificate depends entirely on factual evidence about the history and planning status of the building</w:t>
            </w:r>
            <w:r>
              <w:rPr>
                <w:spacing w:val="-6"/>
                <w:sz w:val="20"/>
              </w:rPr>
              <w:t xml:space="preserve"> </w:t>
            </w:r>
            <w:r>
              <w:rPr>
                <w:sz w:val="20"/>
              </w:rPr>
              <w:t>or</w:t>
            </w:r>
            <w:r>
              <w:rPr>
                <w:spacing w:val="-6"/>
                <w:sz w:val="20"/>
              </w:rPr>
              <w:t xml:space="preserve"> </w:t>
            </w:r>
            <w:r>
              <w:rPr>
                <w:sz w:val="20"/>
              </w:rPr>
              <w:t>other</w:t>
            </w:r>
            <w:r>
              <w:rPr>
                <w:spacing w:val="-6"/>
                <w:sz w:val="20"/>
              </w:rPr>
              <w:t xml:space="preserve"> </w:t>
            </w:r>
            <w:r>
              <w:rPr>
                <w:sz w:val="20"/>
              </w:rPr>
              <w:t>land</w:t>
            </w:r>
            <w:r>
              <w:rPr>
                <w:spacing w:val="-2"/>
                <w:sz w:val="20"/>
              </w:rPr>
              <w:t xml:space="preserve"> </w:t>
            </w:r>
            <w:r>
              <w:rPr>
                <w:sz w:val="20"/>
              </w:rPr>
              <w:t>and</w:t>
            </w:r>
            <w:r>
              <w:rPr>
                <w:spacing w:val="-7"/>
                <w:sz w:val="20"/>
              </w:rPr>
              <w:t xml:space="preserve"> </w:t>
            </w:r>
            <w:r>
              <w:rPr>
                <w:sz w:val="20"/>
              </w:rPr>
              <w:t>the</w:t>
            </w:r>
            <w:r>
              <w:rPr>
                <w:spacing w:val="-6"/>
                <w:sz w:val="20"/>
              </w:rPr>
              <w:t xml:space="preserve"> </w:t>
            </w:r>
            <w:r>
              <w:rPr>
                <w:sz w:val="20"/>
              </w:rPr>
              <w:t>interpretation</w:t>
            </w:r>
            <w:r>
              <w:rPr>
                <w:spacing w:val="-7"/>
                <w:sz w:val="20"/>
              </w:rPr>
              <w:t xml:space="preserve"> </w:t>
            </w:r>
            <w:r>
              <w:rPr>
                <w:sz w:val="20"/>
              </w:rPr>
              <w:t>of</w:t>
            </w:r>
            <w:r>
              <w:rPr>
                <w:spacing w:val="-8"/>
                <w:sz w:val="20"/>
              </w:rPr>
              <w:t xml:space="preserve"> </w:t>
            </w:r>
            <w:r>
              <w:rPr>
                <w:sz w:val="20"/>
              </w:rPr>
              <w:t>any relevant planning law or judicial authority.</w:t>
            </w:r>
          </w:p>
          <w:p w14:paraId="0478C398" w14:textId="77777777" w:rsidR="00D24051" w:rsidRDefault="00D24051" w:rsidP="00D3162A">
            <w:pPr>
              <w:pStyle w:val="TableParagraph"/>
              <w:spacing w:before="3"/>
              <w:ind w:left="115"/>
              <w:rPr>
                <w:sz w:val="20"/>
              </w:rPr>
            </w:pPr>
            <w:r>
              <w:rPr>
                <w:sz w:val="20"/>
              </w:rPr>
              <w:t>Information/ plans should be provided to demonstrate why the proposed use, operational development,</w:t>
            </w:r>
            <w:r>
              <w:rPr>
                <w:spacing w:val="-7"/>
                <w:sz w:val="20"/>
              </w:rPr>
              <w:t xml:space="preserve"> </w:t>
            </w:r>
            <w:r>
              <w:rPr>
                <w:sz w:val="20"/>
              </w:rPr>
              <w:t>or</w:t>
            </w:r>
            <w:r>
              <w:rPr>
                <w:spacing w:val="-7"/>
                <w:sz w:val="20"/>
              </w:rPr>
              <w:t xml:space="preserve"> </w:t>
            </w:r>
            <w:r>
              <w:rPr>
                <w:sz w:val="20"/>
              </w:rPr>
              <w:t>other</w:t>
            </w:r>
            <w:r>
              <w:rPr>
                <w:spacing w:val="-7"/>
                <w:sz w:val="20"/>
              </w:rPr>
              <w:t xml:space="preserve"> </w:t>
            </w:r>
            <w:r>
              <w:rPr>
                <w:sz w:val="20"/>
              </w:rPr>
              <w:t>activity</w:t>
            </w:r>
            <w:r>
              <w:rPr>
                <w:spacing w:val="-3"/>
                <w:sz w:val="20"/>
              </w:rPr>
              <w:t xml:space="preserve"> </w:t>
            </w:r>
            <w:r>
              <w:rPr>
                <w:sz w:val="20"/>
              </w:rPr>
              <w:t>is</w:t>
            </w:r>
            <w:r>
              <w:rPr>
                <w:spacing w:val="-6"/>
                <w:sz w:val="20"/>
              </w:rPr>
              <w:t xml:space="preserve"> </w:t>
            </w:r>
            <w:r>
              <w:rPr>
                <w:sz w:val="20"/>
              </w:rPr>
              <w:t>considered</w:t>
            </w:r>
            <w:r>
              <w:rPr>
                <w:spacing w:val="-7"/>
                <w:sz w:val="20"/>
              </w:rPr>
              <w:t xml:space="preserve"> </w:t>
            </w:r>
            <w:r>
              <w:rPr>
                <w:sz w:val="20"/>
              </w:rPr>
              <w:t>to</w:t>
            </w:r>
            <w:r>
              <w:rPr>
                <w:spacing w:val="-7"/>
                <w:sz w:val="20"/>
              </w:rPr>
              <w:t xml:space="preserve"> </w:t>
            </w:r>
            <w:r>
              <w:rPr>
                <w:sz w:val="20"/>
              </w:rPr>
              <w:t>be</w:t>
            </w:r>
          </w:p>
          <w:p w14:paraId="27F43F6A" w14:textId="77777777" w:rsidR="00D24051" w:rsidRDefault="00D24051" w:rsidP="00D3162A">
            <w:pPr>
              <w:pStyle w:val="TableParagraph"/>
              <w:spacing w:before="1" w:line="234" w:lineRule="exact"/>
              <w:ind w:left="115" w:right="270"/>
              <w:rPr>
                <w:sz w:val="20"/>
              </w:rPr>
            </w:pPr>
            <w:r>
              <w:rPr>
                <w:sz w:val="20"/>
              </w:rPr>
              <w:t>lawful.</w:t>
            </w:r>
            <w:r>
              <w:rPr>
                <w:spacing w:val="-8"/>
                <w:sz w:val="20"/>
              </w:rPr>
              <w:t xml:space="preserve"> </w:t>
            </w:r>
            <w:r>
              <w:rPr>
                <w:sz w:val="20"/>
              </w:rPr>
              <w:t>The</w:t>
            </w:r>
            <w:r>
              <w:rPr>
                <w:spacing w:val="-7"/>
                <w:sz w:val="20"/>
              </w:rPr>
              <w:t xml:space="preserve"> </w:t>
            </w:r>
            <w:r>
              <w:rPr>
                <w:sz w:val="20"/>
              </w:rPr>
              <w:t>onus</w:t>
            </w:r>
            <w:r>
              <w:rPr>
                <w:spacing w:val="-6"/>
                <w:sz w:val="20"/>
              </w:rPr>
              <w:t xml:space="preserve"> </w:t>
            </w:r>
            <w:r>
              <w:rPr>
                <w:sz w:val="20"/>
              </w:rPr>
              <w:t>of</w:t>
            </w:r>
            <w:r>
              <w:rPr>
                <w:spacing w:val="-9"/>
                <w:sz w:val="20"/>
              </w:rPr>
              <w:t xml:space="preserve"> </w:t>
            </w:r>
            <w:r>
              <w:rPr>
                <w:sz w:val="20"/>
              </w:rPr>
              <w:t>providing</w:t>
            </w:r>
            <w:r>
              <w:rPr>
                <w:spacing w:val="-7"/>
                <w:sz w:val="20"/>
              </w:rPr>
              <w:t xml:space="preserve"> </w:t>
            </w:r>
            <w:r>
              <w:rPr>
                <w:sz w:val="20"/>
              </w:rPr>
              <w:t>sufficient</w:t>
            </w:r>
            <w:r>
              <w:rPr>
                <w:spacing w:val="-9"/>
                <w:sz w:val="20"/>
              </w:rPr>
              <w:t xml:space="preserve"> </w:t>
            </w:r>
            <w:r>
              <w:rPr>
                <w:sz w:val="20"/>
              </w:rPr>
              <w:t>evidence lies solely with the applicant</w:t>
            </w:r>
          </w:p>
        </w:tc>
        <w:tc>
          <w:tcPr>
            <w:tcW w:w="3546" w:type="dxa"/>
          </w:tcPr>
          <w:p w14:paraId="60318AE4" w14:textId="77777777" w:rsidR="00D24051" w:rsidRDefault="00D24051" w:rsidP="00D3162A">
            <w:pPr>
              <w:pStyle w:val="TableParagraph"/>
              <w:ind w:left="115" w:right="109"/>
              <w:rPr>
                <w:sz w:val="20"/>
              </w:rPr>
            </w:pPr>
            <w:r>
              <w:rPr>
                <w:sz w:val="20"/>
              </w:rPr>
              <w:t>Town and Country Planning Act 1990: Section</w:t>
            </w:r>
            <w:r>
              <w:rPr>
                <w:spacing w:val="-6"/>
                <w:sz w:val="20"/>
              </w:rPr>
              <w:t xml:space="preserve"> </w:t>
            </w:r>
            <w:r>
              <w:rPr>
                <w:sz w:val="20"/>
              </w:rPr>
              <w:t>192</w:t>
            </w:r>
            <w:r>
              <w:rPr>
                <w:spacing w:val="-7"/>
                <w:sz w:val="20"/>
              </w:rPr>
              <w:t xml:space="preserve"> </w:t>
            </w:r>
            <w:r>
              <w:rPr>
                <w:sz w:val="20"/>
              </w:rPr>
              <w:t>as</w:t>
            </w:r>
            <w:r>
              <w:rPr>
                <w:spacing w:val="-5"/>
                <w:sz w:val="20"/>
              </w:rPr>
              <w:t xml:space="preserve"> </w:t>
            </w:r>
            <w:r>
              <w:rPr>
                <w:sz w:val="20"/>
              </w:rPr>
              <w:t>amended</w:t>
            </w:r>
            <w:r>
              <w:rPr>
                <w:spacing w:val="-6"/>
                <w:sz w:val="20"/>
              </w:rPr>
              <w:t xml:space="preserve"> </w:t>
            </w:r>
            <w:r>
              <w:rPr>
                <w:sz w:val="20"/>
              </w:rPr>
              <w:t>by</w:t>
            </w:r>
            <w:r>
              <w:rPr>
                <w:spacing w:val="-6"/>
                <w:sz w:val="20"/>
              </w:rPr>
              <w:t xml:space="preserve"> </w:t>
            </w:r>
            <w:r>
              <w:rPr>
                <w:sz w:val="20"/>
              </w:rPr>
              <w:t>section</w:t>
            </w:r>
            <w:r>
              <w:rPr>
                <w:spacing w:val="-6"/>
                <w:sz w:val="20"/>
              </w:rPr>
              <w:t xml:space="preserve"> </w:t>
            </w:r>
            <w:r>
              <w:rPr>
                <w:sz w:val="20"/>
              </w:rPr>
              <w:t>10</w:t>
            </w:r>
            <w:r>
              <w:rPr>
                <w:spacing w:val="-7"/>
                <w:sz w:val="20"/>
              </w:rPr>
              <w:t xml:space="preserve"> </w:t>
            </w:r>
            <w:r>
              <w:rPr>
                <w:sz w:val="20"/>
              </w:rPr>
              <w:t>of the Planning and Compensation Act</w:t>
            </w:r>
            <w:r>
              <w:rPr>
                <w:spacing w:val="40"/>
                <w:sz w:val="20"/>
              </w:rPr>
              <w:t xml:space="preserve"> </w:t>
            </w:r>
            <w:r>
              <w:rPr>
                <w:spacing w:val="-4"/>
                <w:sz w:val="20"/>
              </w:rPr>
              <w:t>1991</w:t>
            </w:r>
          </w:p>
          <w:p w14:paraId="67AA2E4F" w14:textId="77777777" w:rsidR="00D24051" w:rsidRDefault="00D24051" w:rsidP="00D3162A">
            <w:pPr>
              <w:pStyle w:val="TableParagraph"/>
              <w:spacing w:before="6"/>
              <w:rPr>
                <w:i/>
                <w:sz w:val="20"/>
              </w:rPr>
            </w:pPr>
          </w:p>
          <w:p w14:paraId="06BF729B" w14:textId="77777777" w:rsidR="00D24051" w:rsidRDefault="00D24051" w:rsidP="00D3162A">
            <w:pPr>
              <w:pStyle w:val="TableParagraph"/>
              <w:spacing w:line="237" w:lineRule="auto"/>
              <w:ind w:left="115" w:right="121"/>
              <w:rPr>
                <w:sz w:val="20"/>
              </w:rPr>
            </w:pPr>
            <w:r>
              <w:rPr>
                <w:sz w:val="20"/>
              </w:rPr>
              <w:t>Town</w:t>
            </w:r>
            <w:r>
              <w:rPr>
                <w:spacing w:val="-11"/>
                <w:sz w:val="20"/>
              </w:rPr>
              <w:t xml:space="preserve"> </w:t>
            </w:r>
            <w:r>
              <w:rPr>
                <w:sz w:val="20"/>
              </w:rPr>
              <w:t>and</w:t>
            </w:r>
            <w:r>
              <w:rPr>
                <w:spacing w:val="-11"/>
                <w:sz w:val="20"/>
              </w:rPr>
              <w:t xml:space="preserve"> </w:t>
            </w:r>
            <w:r>
              <w:rPr>
                <w:sz w:val="20"/>
              </w:rPr>
              <w:t>Country</w:t>
            </w:r>
            <w:r>
              <w:rPr>
                <w:spacing w:val="-11"/>
                <w:sz w:val="20"/>
              </w:rPr>
              <w:t xml:space="preserve"> </w:t>
            </w:r>
            <w:r>
              <w:rPr>
                <w:sz w:val="20"/>
              </w:rPr>
              <w:t>Planning</w:t>
            </w:r>
            <w:r>
              <w:rPr>
                <w:spacing w:val="-10"/>
                <w:sz w:val="20"/>
              </w:rPr>
              <w:t xml:space="preserve"> </w:t>
            </w:r>
            <w:r>
              <w:rPr>
                <w:sz w:val="20"/>
              </w:rPr>
              <w:t>(General Development Procedure) Order (England) 2015</w:t>
            </w:r>
          </w:p>
        </w:tc>
      </w:tr>
      <w:tr w:rsidR="00D24051" w14:paraId="6273DFB6" w14:textId="77777777" w:rsidTr="00D3162A">
        <w:trPr>
          <w:trHeight w:val="1710"/>
        </w:trPr>
        <w:tc>
          <w:tcPr>
            <w:tcW w:w="700" w:type="dxa"/>
          </w:tcPr>
          <w:p w14:paraId="7E0E899E" w14:textId="77777777" w:rsidR="00D24051" w:rsidRDefault="00D24051" w:rsidP="00D3162A">
            <w:pPr>
              <w:pStyle w:val="TableParagraph"/>
              <w:spacing w:before="5"/>
              <w:ind w:left="110"/>
              <w:rPr>
                <w:sz w:val="20"/>
              </w:rPr>
            </w:pPr>
            <w:r>
              <w:rPr>
                <w:spacing w:val="-5"/>
                <w:sz w:val="20"/>
              </w:rPr>
              <w:t>8.8</w:t>
            </w:r>
          </w:p>
        </w:tc>
        <w:tc>
          <w:tcPr>
            <w:tcW w:w="2416" w:type="dxa"/>
          </w:tcPr>
          <w:p w14:paraId="0EC27D18" w14:textId="77777777" w:rsidR="00D24051" w:rsidRDefault="00D24051" w:rsidP="00D3162A">
            <w:pPr>
              <w:pStyle w:val="TableParagraph"/>
              <w:spacing w:before="5"/>
              <w:ind w:left="109"/>
              <w:rPr>
                <w:sz w:val="20"/>
              </w:rPr>
            </w:pPr>
            <w:r>
              <w:rPr>
                <w:sz w:val="20"/>
              </w:rPr>
              <w:t>Prior</w:t>
            </w:r>
            <w:r>
              <w:rPr>
                <w:spacing w:val="-2"/>
                <w:sz w:val="20"/>
              </w:rPr>
              <w:t xml:space="preserve"> notification</w:t>
            </w:r>
          </w:p>
        </w:tc>
        <w:tc>
          <w:tcPr>
            <w:tcW w:w="2765" w:type="dxa"/>
          </w:tcPr>
          <w:p w14:paraId="5645BD96" w14:textId="77777777" w:rsidR="00D24051" w:rsidRDefault="00D24051" w:rsidP="00D3162A">
            <w:pPr>
              <w:pStyle w:val="TableParagraph"/>
              <w:ind w:left="110"/>
              <w:rPr>
                <w:spacing w:val="-2"/>
                <w:sz w:val="20"/>
              </w:rPr>
            </w:pPr>
            <w:r>
              <w:rPr>
                <w:sz w:val="20"/>
              </w:rPr>
              <w:t>Information</w:t>
            </w:r>
            <w:r>
              <w:rPr>
                <w:spacing w:val="-11"/>
                <w:sz w:val="20"/>
              </w:rPr>
              <w:t xml:space="preserve"> </w:t>
            </w:r>
            <w:r>
              <w:rPr>
                <w:sz w:val="20"/>
              </w:rPr>
              <w:t>to</w:t>
            </w:r>
            <w:r>
              <w:rPr>
                <w:spacing w:val="-11"/>
                <w:sz w:val="20"/>
              </w:rPr>
              <w:t xml:space="preserve"> </w:t>
            </w:r>
            <w:r>
              <w:rPr>
                <w:sz w:val="20"/>
              </w:rPr>
              <w:t>identify</w:t>
            </w:r>
            <w:r>
              <w:rPr>
                <w:spacing w:val="-11"/>
                <w:sz w:val="20"/>
              </w:rPr>
              <w:t xml:space="preserve"> </w:t>
            </w:r>
            <w:r>
              <w:rPr>
                <w:sz w:val="20"/>
              </w:rPr>
              <w:t>what</w:t>
            </w:r>
            <w:r>
              <w:rPr>
                <w:spacing w:val="-12"/>
                <w:sz w:val="20"/>
              </w:rPr>
              <w:t xml:space="preserve"> </w:t>
            </w:r>
            <w:r>
              <w:rPr>
                <w:sz w:val="20"/>
              </w:rPr>
              <w:t xml:space="preserve">is </w:t>
            </w:r>
            <w:r>
              <w:rPr>
                <w:spacing w:val="-2"/>
                <w:sz w:val="20"/>
              </w:rPr>
              <w:t>proposed</w:t>
            </w:r>
          </w:p>
          <w:p w14:paraId="4C87025A" w14:textId="77777777" w:rsidR="00D24051" w:rsidRPr="002F33EB" w:rsidRDefault="00D24051" w:rsidP="00D3162A">
            <w:pPr>
              <w:pStyle w:val="TableParagraph"/>
              <w:ind w:left="110"/>
              <w:rPr>
                <w:sz w:val="20"/>
                <w:lang w:val="en-GB"/>
              </w:rPr>
            </w:pPr>
            <w:r w:rsidRPr="002F33EB">
              <w:rPr>
                <w:sz w:val="20"/>
                <w:lang w:val="en-GB"/>
              </w:rPr>
              <w:t xml:space="preserve">A written description of the proposed development, which (either contained within the application form or a separate document referred to in the application form); The correct </w:t>
            </w:r>
            <w:r w:rsidRPr="002F33EB">
              <w:rPr>
                <w:sz w:val="20"/>
                <w:lang w:val="en-GB"/>
              </w:rPr>
              <w:lastRenderedPageBreak/>
              <w:t>fee; &amp; A plan indicating the site and showing the proposed development.</w:t>
            </w:r>
          </w:p>
          <w:p w14:paraId="72720EE2" w14:textId="77777777" w:rsidR="00D24051" w:rsidRPr="002F33EB" w:rsidRDefault="00D24051" w:rsidP="00D3162A">
            <w:pPr>
              <w:pStyle w:val="TableParagraph"/>
              <w:ind w:left="110"/>
              <w:rPr>
                <w:sz w:val="20"/>
                <w:lang w:val="en-GB"/>
              </w:rPr>
            </w:pPr>
          </w:p>
          <w:p w14:paraId="1CB1EC4A" w14:textId="77777777" w:rsidR="00D24051" w:rsidRDefault="00D24051" w:rsidP="00D3162A">
            <w:pPr>
              <w:pStyle w:val="TableParagraph"/>
              <w:ind w:left="110"/>
              <w:rPr>
                <w:sz w:val="20"/>
              </w:rPr>
            </w:pPr>
          </w:p>
        </w:tc>
        <w:tc>
          <w:tcPr>
            <w:tcW w:w="4461" w:type="dxa"/>
          </w:tcPr>
          <w:p w14:paraId="70C293D8" w14:textId="77777777" w:rsidR="00D24051" w:rsidRDefault="00D24051" w:rsidP="00D3162A">
            <w:pPr>
              <w:pStyle w:val="TableParagraph"/>
              <w:ind w:left="115" w:right="139"/>
              <w:rPr>
                <w:sz w:val="20"/>
              </w:rPr>
            </w:pPr>
            <w:r>
              <w:rPr>
                <w:sz w:val="20"/>
              </w:rPr>
              <w:lastRenderedPageBreak/>
              <w:t>An</w:t>
            </w:r>
            <w:r>
              <w:rPr>
                <w:spacing w:val="-12"/>
                <w:sz w:val="20"/>
              </w:rPr>
              <w:t xml:space="preserve"> </w:t>
            </w:r>
            <w:r>
              <w:rPr>
                <w:sz w:val="20"/>
              </w:rPr>
              <w:t>application</w:t>
            </w:r>
            <w:r>
              <w:rPr>
                <w:spacing w:val="-8"/>
                <w:sz w:val="20"/>
              </w:rPr>
              <w:t xml:space="preserve"> </w:t>
            </w:r>
            <w:r>
              <w:rPr>
                <w:sz w:val="20"/>
              </w:rPr>
              <w:t>should</w:t>
            </w:r>
            <w:r>
              <w:rPr>
                <w:spacing w:val="-8"/>
                <w:sz w:val="20"/>
              </w:rPr>
              <w:t xml:space="preserve"> </w:t>
            </w:r>
            <w:r>
              <w:rPr>
                <w:sz w:val="20"/>
              </w:rPr>
              <w:t>include</w:t>
            </w:r>
            <w:r>
              <w:rPr>
                <w:spacing w:val="-8"/>
                <w:sz w:val="20"/>
              </w:rPr>
              <w:t xml:space="preserve"> </w:t>
            </w:r>
            <w:r>
              <w:rPr>
                <w:sz w:val="20"/>
              </w:rPr>
              <w:t>fully</w:t>
            </w:r>
            <w:r>
              <w:rPr>
                <w:spacing w:val="-8"/>
                <w:sz w:val="20"/>
              </w:rPr>
              <w:t xml:space="preserve"> </w:t>
            </w:r>
            <w:r>
              <w:rPr>
                <w:sz w:val="20"/>
              </w:rPr>
              <w:t>completed</w:t>
            </w:r>
            <w:r>
              <w:rPr>
                <w:spacing w:val="-25"/>
                <w:sz w:val="20"/>
              </w:rPr>
              <w:t xml:space="preserve"> </w:t>
            </w:r>
            <w:r>
              <w:rPr>
                <w:sz w:val="20"/>
              </w:rPr>
              <w:t xml:space="preserve">forms and information to fully identify what is proposed. If your proposals include residential accommodation a noise survey and assessment of any contamination should be provided where </w:t>
            </w:r>
            <w:r>
              <w:rPr>
                <w:spacing w:val="-2"/>
                <w:sz w:val="20"/>
              </w:rPr>
              <w:t>appropriate.</w:t>
            </w:r>
          </w:p>
          <w:p w14:paraId="73AEB1D0" w14:textId="77777777" w:rsidR="00D24051" w:rsidRDefault="00D24051" w:rsidP="00D3162A">
            <w:pPr>
              <w:pStyle w:val="TableParagraph"/>
              <w:spacing w:line="226" w:lineRule="exact"/>
              <w:ind w:left="115"/>
              <w:rPr>
                <w:sz w:val="20"/>
              </w:rPr>
            </w:pPr>
            <w:r>
              <w:rPr>
                <w:sz w:val="20"/>
              </w:rPr>
              <w:t>Details</w:t>
            </w:r>
            <w:r>
              <w:rPr>
                <w:spacing w:val="-2"/>
                <w:sz w:val="20"/>
              </w:rPr>
              <w:t xml:space="preserve"> </w:t>
            </w:r>
            <w:r>
              <w:rPr>
                <w:sz w:val="20"/>
              </w:rPr>
              <w:t>of</w:t>
            </w:r>
            <w:r>
              <w:rPr>
                <w:spacing w:val="-3"/>
                <w:sz w:val="20"/>
              </w:rPr>
              <w:t xml:space="preserve"> </w:t>
            </w:r>
            <w:r>
              <w:rPr>
                <w:sz w:val="20"/>
              </w:rPr>
              <w:t>parking</w:t>
            </w:r>
            <w:r>
              <w:rPr>
                <w:spacing w:val="-3"/>
                <w:sz w:val="20"/>
              </w:rPr>
              <w:t xml:space="preserve"> </w:t>
            </w:r>
            <w:r>
              <w:rPr>
                <w:sz w:val="20"/>
              </w:rPr>
              <w:t>provision</w:t>
            </w:r>
            <w:r>
              <w:rPr>
                <w:spacing w:val="-2"/>
                <w:sz w:val="20"/>
              </w:rPr>
              <w:t xml:space="preserve"> </w:t>
            </w:r>
            <w:r>
              <w:rPr>
                <w:sz w:val="20"/>
              </w:rPr>
              <w:t>should</w:t>
            </w:r>
            <w:r>
              <w:rPr>
                <w:spacing w:val="-3"/>
                <w:sz w:val="20"/>
              </w:rPr>
              <w:t xml:space="preserve"> </w:t>
            </w:r>
            <w:r>
              <w:rPr>
                <w:sz w:val="20"/>
              </w:rPr>
              <w:t>be</w:t>
            </w:r>
            <w:r>
              <w:rPr>
                <w:spacing w:val="-2"/>
                <w:sz w:val="20"/>
              </w:rPr>
              <w:t xml:space="preserve"> provided</w:t>
            </w:r>
          </w:p>
        </w:tc>
        <w:tc>
          <w:tcPr>
            <w:tcW w:w="3546" w:type="dxa"/>
          </w:tcPr>
          <w:p w14:paraId="0FE86B95" w14:textId="77777777" w:rsidR="00D24051" w:rsidRDefault="00D24051" w:rsidP="00D3162A">
            <w:pPr>
              <w:pStyle w:val="TableParagraph"/>
              <w:spacing w:before="2" w:line="237" w:lineRule="auto"/>
              <w:ind w:left="115" w:right="121"/>
              <w:rPr>
                <w:sz w:val="20"/>
              </w:rPr>
            </w:pPr>
            <w:r>
              <w:rPr>
                <w:sz w:val="20"/>
              </w:rPr>
              <w:t>Town</w:t>
            </w:r>
            <w:r>
              <w:rPr>
                <w:spacing w:val="-11"/>
                <w:sz w:val="20"/>
              </w:rPr>
              <w:t xml:space="preserve"> </w:t>
            </w:r>
            <w:r>
              <w:rPr>
                <w:sz w:val="20"/>
              </w:rPr>
              <w:t>and</w:t>
            </w:r>
            <w:r>
              <w:rPr>
                <w:spacing w:val="-11"/>
                <w:sz w:val="20"/>
              </w:rPr>
              <w:t xml:space="preserve"> </w:t>
            </w:r>
            <w:r>
              <w:rPr>
                <w:sz w:val="20"/>
              </w:rPr>
              <w:t>Country</w:t>
            </w:r>
            <w:r>
              <w:rPr>
                <w:spacing w:val="-11"/>
                <w:sz w:val="20"/>
              </w:rPr>
              <w:t xml:space="preserve"> </w:t>
            </w:r>
            <w:r>
              <w:rPr>
                <w:sz w:val="20"/>
              </w:rPr>
              <w:t>Planning</w:t>
            </w:r>
            <w:r>
              <w:rPr>
                <w:spacing w:val="-10"/>
                <w:sz w:val="20"/>
              </w:rPr>
              <w:t xml:space="preserve"> </w:t>
            </w:r>
            <w:r>
              <w:rPr>
                <w:sz w:val="20"/>
              </w:rPr>
              <w:t>(General Development Procedure) Order (England) 2015</w:t>
            </w:r>
          </w:p>
        </w:tc>
      </w:tr>
    </w:tbl>
    <w:p w14:paraId="125A25E2" w14:textId="77777777" w:rsidR="00D24051" w:rsidRDefault="00D24051" w:rsidP="00D24051">
      <w:pPr>
        <w:pStyle w:val="TableParagraph"/>
        <w:spacing w:line="237" w:lineRule="auto"/>
        <w:rPr>
          <w:sz w:val="20"/>
        </w:rPr>
        <w:sectPr w:rsidR="00D24051" w:rsidSect="00D24051">
          <w:pgSz w:w="16840" w:h="11900" w:orient="landscape"/>
          <w:pgMar w:top="1340" w:right="850" w:bottom="1180" w:left="992" w:header="0" w:footer="846" w:gutter="0"/>
          <w:cols w:space="720"/>
        </w:sectPr>
      </w:pPr>
    </w:p>
    <w:p w14:paraId="276BFDA2" w14:textId="77777777" w:rsidR="00D24051" w:rsidRDefault="00D24051" w:rsidP="00D24051">
      <w:pPr>
        <w:pStyle w:val="BodyText"/>
        <w:spacing w:after="1"/>
        <w:rPr>
          <w:i/>
          <w:sz w:val="8"/>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152E51FE" w14:textId="77777777" w:rsidTr="00D3162A">
        <w:trPr>
          <w:trHeight w:val="1711"/>
        </w:trPr>
        <w:tc>
          <w:tcPr>
            <w:tcW w:w="700" w:type="dxa"/>
          </w:tcPr>
          <w:p w14:paraId="74EE01F8" w14:textId="77777777" w:rsidR="00D24051" w:rsidRDefault="00D24051" w:rsidP="00D3162A">
            <w:pPr>
              <w:pStyle w:val="TableParagraph"/>
              <w:spacing w:line="244" w:lineRule="exact"/>
              <w:ind w:left="110"/>
              <w:rPr>
                <w:sz w:val="20"/>
              </w:rPr>
            </w:pPr>
            <w:r>
              <w:rPr>
                <w:spacing w:val="-5"/>
                <w:sz w:val="20"/>
              </w:rPr>
              <w:t>8.9</w:t>
            </w:r>
          </w:p>
        </w:tc>
        <w:tc>
          <w:tcPr>
            <w:tcW w:w="2416" w:type="dxa"/>
          </w:tcPr>
          <w:p w14:paraId="69CE8A4A" w14:textId="77777777" w:rsidR="00D24051" w:rsidRDefault="00D24051" w:rsidP="00D3162A">
            <w:pPr>
              <w:pStyle w:val="TableParagraph"/>
              <w:ind w:left="114" w:right="915" w:hanging="5"/>
              <w:rPr>
                <w:sz w:val="20"/>
              </w:rPr>
            </w:pPr>
            <w:r>
              <w:rPr>
                <w:sz w:val="20"/>
              </w:rPr>
              <w:t>Prior</w:t>
            </w:r>
            <w:r>
              <w:rPr>
                <w:spacing w:val="-12"/>
                <w:sz w:val="20"/>
              </w:rPr>
              <w:t xml:space="preserve"> </w:t>
            </w:r>
            <w:r>
              <w:rPr>
                <w:sz w:val="20"/>
              </w:rPr>
              <w:t xml:space="preserve">notification </w:t>
            </w:r>
            <w:r>
              <w:rPr>
                <w:spacing w:val="-2"/>
                <w:sz w:val="20"/>
              </w:rPr>
              <w:t>demolition</w:t>
            </w:r>
          </w:p>
        </w:tc>
        <w:tc>
          <w:tcPr>
            <w:tcW w:w="2765" w:type="dxa"/>
          </w:tcPr>
          <w:p w14:paraId="339C3B2F" w14:textId="77777777" w:rsidR="00D24051" w:rsidRDefault="00D24051" w:rsidP="00D3162A">
            <w:pPr>
              <w:pStyle w:val="TableParagraph"/>
              <w:ind w:left="115"/>
              <w:rPr>
                <w:sz w:val="20"/>
              </w:rPr>
            </w:pPr>
            <w:r>
              <w:rPr>
                <w:sz w:val="20"/>
              </w:rPr>
              <w:t>Information</w:t>
            </w:r>
            <w:r>
              <w:rPr>
                <w:spacing w:val="-11"/>
                <w:sz w:val="20"/>
              </w:rPr>
              <w:t xml:space="preserve"> </w:t>
            </w:r>
            <w:r>
              <w:rPr>
                <w:sz w:val="20"/>
              </w:rPr>
              <w:t>to</w:t>
            </w:r>
            <w:r>
              <w:rPr>
                <w:spacing w:val="-11"/>
                <w:sz w:val="20"/>
              </w:rPr>
              <w:t xml:space="preserve"> </w:t>
            </w:r>
            <w:r>
              <w:rPr>
                <w:sz w:val="20"/>
              </w:rPr>
              <w:t>identify</w:t>
            </w:r>
            <w:r>
              <w:rPr>
                <w:spacing w:val="-11"/>
                <w:sz w:val="20"/>
              </w:rPr>
              <w:t xml:space="preserve"> </w:t>
            </w:r>
            <w:r>
              <w:rPr>
                <w:sz w:val="20"/>
              </w:rPr>
              <w:t>what</w:t>
            </w:r>
            <w:r>
              <w:rPr>
                <w:spacing w:val="-12"/>
                <w:sz w:val="20"/>
              </w:rPr>
              <w:t xml:space="preserve"> </w:t>
            </w:r>
            <w:r>
              <w:rPr>
                <w:sz w:val="20"/>
              </w:rPr>
              <w:t xml:space="preserve">is </w:t>
            </w:r>
            <w:r>
              <w:rPr>
                <w:spacing w:val="-2"/>
                <w:sz w:val="20"/>
              </w:rPr>
              <w:t>proposed</w:t>
            </w:r>
          </w:p>
        </w:tc>
        <w:tc>
          <w:tcPr>
            <w:tcW w:w="4461" w:type="dxa"/>
          </w:tcPr>
          <w:p w14:paraId="0B974F0C" w14:textId="77777777" w:rsidR="00D24051" w:rsidRDefault="00D24051" w:rsidP="00D3162A">
            <w:pPr>
              <w:pStyle w:val="TableParagraph"/>
              <w:ind w:left="115" w:right="90"/>
              <w:rPr>
                <w:sz w:val="20"/>
              </w:rPr>
            </w:pPr>
            <w:r>
              <w:rPr>
                <w:sz w:val="20"/>
              </w:rPr>
              <w:t>An</w:t>
            </w:r>
            <w:r>
              <w:rPr>
                <w:spacing w:val="-8"/>
                <w:sz w:val="20"/>
              </w:rPr>
              <w:t xml:space="preserve"> </w:t>
            </w:r>
            <w:r>
              <w:rPr>
                <w:sz w:val="20"/>
              </w:rPr>
              <w:t>application</w:t>
            </w:r>
            <w:r>
              <w:rPr>
                <w:spacing w:val="-8"/>
                <w:sz w:val="20"/>
              </w:rPr>
              <w:t xml:space="preserve"> </w:t>
            </w:r>
            <w:r>
              <w:rPr>
                <w:sz w:val="20"/>
              </w:rPr>
              <w:t>should</w:t>
            </w:r>
            <w:r>
              <w:rPr>
                <w:spacing w:val="-8"/>
                <w:sz w:val="20"/>
              </w:rPr>
              <w:t xml:space="preserve"> </w:t>
            </w:r>
            <w:r>
              <w:rPr>
                <w:sz w:val="20"/>
              </w:rPr>
              <w:t>include</w:t>
            </w:r>
            <w:r>
              <w:rPr>
                <w:spacing w:val="-7"/>
                <w:sz w:val="20"/>
              </w:rPr>
              <w:t xml:space="preserve"> </w:t>
            </w:r>
            <w:r>
              <w:rPr>
                <w:sz w:val="20"/>
              </w:rPr>
              <w:t>fully</w:t>
            </w:r>
            <w:r>
              <w:rPr>
                <w:spacing w:val="-8"/>
                <w:sz w:val="20"/>
              </w:rPr>
              <w:t xml:space="preserve"> </w:t>
            </w:r>
            <w:r>
              <w:rPr>
                <w:sz w:val="20"/>
              </w:rPr>
              <w:t>completed</w:t>
            </w:r>
            <w:r>
              <w:rPr>
                <w:spacing w:val="-8"/>
                <w:sz w:val="20"/>
              </w:rPr>
              <w:t xml:space="preserve"> </w:t>
            </w:r>
            <w:r>
              <w:rPr>
                <w:sz w:val="20"/>
              </w:rPr>
              <w:t>forms and information to fully identify what is proposed. This should include a Construction and Environmental Management Plan (CEMP), a bat scoping</w:t>
            </w:r>
            <w:r>
              <w:rPr>
                <w:spacing w:val="-5"/>
                <w:sz w:val="20"/>
              </w:rPr>
              <w:t xml:space="preserve"> </w:t>
            </w:r>
            <w:r>
              <w:rPr>
                <w:sz w:val="20"/>
              </w:rPr>
              <w:t>report,</w:t>
            </w:r>
            <w:r>
              <w:rPr>
                <w:spacing w:val="-5"/>
                <w:sz w:val="20"/>
              </w:rPr>
              <w:t xml:space="preserve"> </w:t>
            </w:r>
            <w:r>
              <w:rPr>
                <w:sz w:val="20"/>
              </w:rPr>
              <w:t>details</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method</w:t>
            </w:r>
            <w:r>
              <w:rPr>
                <w:spacing w:val="-6"/>
                <w:sz w:val="20"/>
              </w:rPr>
              <w:t xml:space="preserve"> </w:t>
            </w:r>
            <w:r>
              <w:rPr>
                <w:sz w:val="20"/>
              </w:rPr>
              <w:t>of</w:t>
            </w:r>
            <w:r>
              <w:rPr>
                <w:spacing w:val="-7"/>
                <w:sz w:val="20"/>
              </w:rPr>
              <w:t xml:space="preserve"> </w:t>
            </w:r>
            <w:r>
              <w:rPr>
                <w:sz w:val="20"/>
              </w:rPr>
              <w:t>demolition,</w:t>
            </w:r>
          </w:p>
          <w:p w14:paraId="46C03216" w14:textId="77777777" w:rsidR="00D24051" w:rsidRDefault="00D24051" w:rsidP="00D3162A">
            <w:pPr>
              <w:pStyle w:val="TableParagraph"/>
              <w:spacing w:before="10" w:line="225" w:lineRule="auto"/>
              <w:ind w:left="115" w:right="270"/>
              <w:rPr>
                <w:sz w:val="20"/>
              </w:rPr>
            </w:pPr>
            <w:r>
              <w:rPr>
                <w:sz w:val="20"/>
              </w:rPr>
              <w:t>details</w:t>
            </w:r>
            <w:r>
              <w:rPr>
                <w:spacing w:val="-3"/>
                <w:sz w:val="20"/>
              </w:rPr>
              <w:t xml:space="preserve"> </w:t>
            </w:r>
            <w:r>
              <w:rPr>
                <w:sz w:val="20"/>
              </w:rPr>
              <w:t>of</w:t>
            </w:r>
            <w:r>
              <w:rPr>
                <w:spacing w:val="-7"/>
                <w:sz w:val="20"/>
              </w:rPr>
              <w:t xml:space="preserve"> </w:t>
            </w:r>
            <w:r>
              <w:rPr>
                <w:sz w:val="20"/>
              </w:rPr>
              <w:t>any</w:t>
            </w:r>
            <w:r>
              <w:rPr>
                <w:spacing w:val="-6"/>
                <w:sz w:val="20"/>
              </w:rPr>
              <w:t xml:space="preserve"> </w:t>
            </w:r>
            <w:r>
              <w:rPr>
                <w:sz w:val="20"/>
              </w:rPr>
              <w:t>hoardings</w:t>
            </w:r>
            <w:r>
              <w:rPr>
                <w:spacing w:val="-4"/>
                <w:sz w:val="20"/>
              </w:rPr>
              <w:t xml:space="preserve"> </w:t>
            </w:r>
            <w:r>
              <w:rPr>
                <w:sz w:val="20"/>
              </w:rPr>
              <w:t>and</w:t>
            </w:r>
            <w:r>
              <w:rPr>
                <w:spacing w:val="-6"/>
                <w:sz w:val="20"/>
              </w:rPr>
              <w:t xml:space="preserve"> </w:t>
            </w:r>
            <w:r>
              <w:rPr>
                <w:sz w:val="20"/>
              </w:rPr>
              <w:t>how</w:t>
            </w:r>
            <w:r>
              <w:rPr>
                <w:spacing w:val="-4"/>
                <w:sz w:val="20"/>
              </w:rPr>
              <w:t xml:space="preserve"> </w:t>
            </w:r>
            <w:r>
              <w:rPr>
                <w:sz w:val="20"/>
              </w:rPr>
              <w:t>the</w:t>
            </w:r>
            <w:r>
              <w:rPr>
                <w:spacing w:val="-5"/>
                <w:sz w:val="20"/>
              </w:rPr>
              <w:t xml:space="preserve"> </w:t>
            </w:r>
            <w:r>
              <w:rPr>
                <w:sz w:val="20"/>
              </w:rPr>
              <w:t>land</w:t>
            </w:r>
            <w:r>
              <w:rPr>
                <w:spacing w:val="-6"/>
                <w:sz w:val="20"/>
              </w:rPr>
              <w:t xml:space="preserve"> </w:t>
            </w:r>
            <w:r>
              <w:rPr>
                <w:sz w:val="20"/>
              </w:rPr>
              <w:t>will</w:t>
            </w:r>
            <w:r>
              <w:rPr>
                <w:spacing w:val="-6"/>
                <w:sz w:val="20"/>
              </w:rPr>
              <w:t xml:space="preserve"> </w:t>
            </w:r>
            <w:r>
              <w:rPr>
                <w:sz w:val="20"/>
              </w:rPr>
              <w:t>be left following demolition.</w:t>
            </w:r>
          </w:p>
        </w:tc>
        <w:tc>
          <w:tcPr>
            <w:tcW w:w="3546" w:type="dxa"/>
          </w:tcPr>
          <w:p w14:paraId="564E4EB5" w14:textId="77777777" w:rsidR="00D24051" w:rsidRDefault="00D24051" w:rsidP="00D3162A">
            <w:pPr>
              <w:pStyle w:val="TableParagraph"/>
              <w:ind w:left="115" w:right="121"/>
              <w:rPr>
                <w:sz w:val="20"/>
              </w:rPr>
            </w:pPr>
            <w:r>
              <w:rPr>
                <w:sz w:val="20"/>
              </w:rPr>
              <w:t>Town</w:t>
            </w:r>
            <w:r>
              <w:rPr>
                <w:spacing w:val="-11"/>
                <w:sz w:val="20"/>
              </w:rPr>
              <w:t xml:space="preserve"> </w:t>
            </w:r>
            <w:r>
              <w:rPr>
                <w:sz w:val="20"/>
              </w:rPr>
              <w:t>and</w:t>
            </w:r>
            <w:r>
              <w:rPr>
                <w:spacing w:val="-11"/>
                <w:sz w:val="20"/>
              </w:rPr>
              <w:t xml:space="preserve"> </w:t>
            </w:r>
            <w:r>
              <w:rPr>
                <w:sz w:val="20"/>
              </w:rPr>
              <w:t>Country</w:t>
            </w:r>
            <w:r>
              <w:rPr>
                <w:spacing w:val="-11"/>
                <w:sz w:val="20"/>
              </w:rPr>
              <w:t xml:space="preserve"> </w:t>
            </w:r>
            <w:r>
              <w:rPr>
                <w:sz w:val="20"/>
              </w:rPr>
              <w:t>Planning</w:t>
            </w:r>
            <w:r>
              <w:rPr>
                <w:spacing w:val="-10"/>
                <w:sz w:val="20"/>
              </w:rPr>
              <w:t xml:space="preserve"> </w:t>
            </w:r>
            <w:r>
              <w:rPr>
                <w:sz w:val="20"/>
              </w:rPr>
              <w:t>(General Development Procedure) Order (England) 2015</w:t>
            </w:r>
          </w:p>
        </w:tc>
      </w:tr>
      <w:tr w:rsidR="00D24051" w14:paraId="52DA5887" w14:textId="77777777" w:rsidTr="00D3162A">
        <w:trPr>
          <w:trHeight w:val="1465"/>
        </w:trPr>
        <w:tc>
          <w:tcPr>
            <w:tcW w:w="700" w:type="dxa"/>
          </w:tcPr>
          <w:p w14:paraId="2D0C47C1" w14:textId="77777777" w:rsidR="00D24051" w:rsidRDefault="00D24051" w:rsidP="00D3162A">
            <w:pPr>
              <w:pStyle w:val="TableParagraph"/>
              <w:spacing w:line="244" w:lineRule="exact"/>
              <w:ind w:left="110"/>
              <w:rPr>
                <w:sz w:val="20"/>
              </w:rPr>
            </w:pPr>
            <w:r>
              <w:rPr>
                <w:spacing w:val="-4"/>
                <w:sz w:val="20"/>
              </w:rPr>
              <w:t>8.10</w:t>
            </w:r>
          </w:p>
        </w:tc>
        <w:tc>
          <w:tcPr>
            <w:tcW w:w="2416" w:type="dxa"/>
          </w:tcPr>
          <w:p w14:paraId="4B297FB8" w14:textId="77777777" w:rsidR="00D24051" w:rsidRDefault="00D24051" w:rsidP="00D3162A">
            <w:pPr>
              <w:pStyle w:val="TableParagraph"/>
              <w:spacing w:before="3" w:line="235" w:lineRule="auto"/>
              <w:ind w:left="114" w:right="116" w:hanging="5"/>
              <w:rPr>
                <w:sz w:val="20"/>
              </w:rPr>
            </w:pPr>
            <w:r>
              <w:rPr>
                <w:sz w:val="20"/>
              </w:rPr>
              <w:t>S.73</w:t>
            </w:r>
            <w:r>
              <w:rPr>
                <w:spacing w:val="-12"/>
                <w:sz w:val="20"/>
              </w:rPr>
              <w:t xml:space="preserve"> </w:t>
            </w:r>
            <w:r>
              <w:rPr>
                <w:sz w:val="20"/>
              </w:rPr>
              <w:t>–</w:t>
            </w:r>
            <w:r>
              <w:rPr>
                <w:spacing w:val="-11"/>
                <w:sz w:val="20"/>
              </w:rPr>
              <w:t xml:space="preserve"> </w:t>
            </w:r>
            <w:r>
              <w:rPr>
                <w:sz w:val="20"/>
              </w:rPr>
              <w:t>Variation/</w:t>
            </w:r>
            <w:r>
              <w:rPr>
                <w:spacing w:val="-11"/>
                <w:sz w:val="20"/>
              </w:rPr>
              <w:t xml:space="preserve"> </w:t>
            </w:r>
            <w:r>
              <w:rPr>
                <w:sz w:val="20"/>
              </w:rPr>
              <w:t>removal of condition application</w:t>
            </w:r>
          </w:p>
        </w:tc>
        <w:tc>
          <w:tcPr>
            <w:tcW w:w="2765" w:type="dxa"/>
          </w:tcPr>
          <w:p w14:paraId="1215900F" w14:textId="77777777" w:rsidR="00D24051" w:rsidRDefault="00D24051" w:rsidP="00D3162A">
            <w:pPr>
              <w:pStyle w:val="TableParagraph"/>
              <w:ind w:left="115" w:right="112"/>
              <w:rPr>
                <w:sz w:val="20"/>
              </w:rPr>
            </w:pPr>
            <w:r>
              <w:rPr>
                <w:sz w:val="20"/>
              </w:rPr>
              <w:t>Information</w:t>
            </w:r>
            <w:r>
              <w:rPr>
                <w:spacing w:val="-12"/>
                <w:sz w:val="20"/>
              </w:rPr>
              <w:t xml:space="preserve"> </w:t>
            </w:r>
            <w:r>
              <w:rPr>
                <w:sz w:val="20"/>
              </w:rPr>
              <w:t>to</w:t>
            </w:r>
            <w:r>
              <w:rPr>
                <w:spacing w:val="-11"/>
                <w:sz w:val="20"/>
              </w:rPr>
              <w:t xml:space="preserve"> </w:t>
            </w:r>
            <w:r>
              <w:rPr>
                <w:sz w:val="20"/>
              </w:rPr>
              <w:t>identify</w:t>
            </w:r>
            <w:r>
              <w:rPr>
                <w:spacing w:val="-11"/>
                <w:sz w:val="20"/>
              </w:rPr>
              <w:t xml:space="preserve"> </w:t>
            </w:r>
            <w:r>
              <w:rPr>
                <w:sz w:val="20"/>
              </w:rPr>
              <w:t xml:space="preserve">the original permission and condition to be varied/ </w:t>
            </w:r>
            <w:r>
              <w:rPr>
                <w:spacing w:val="-2"/>
                <w:sz w:val="20"/>
              </w:rPr>
              <w:t>removed</w:t>
            </w:r>
          </w:p>
        </w:tc>
        <w:tc>
          <w:tcPr>
            <w:tcW w:w="4461" w:type="dxa"/>
          </w:tcPr>
          <w:p w14:paraId="60445D99" w14:textId="77777777" w:rsidR="00D24051" w:rsidRDefault="00D24051" w:rsidP="00D3162A">
            <w:pPr>
              <w:pStyle w:val="TableParagraph"/>
              <w:spacing w:before="3" w:line="235" w:lineRule="auto"/>
              <w:ind w:left="115"/>
              <w:rPr>
                <w:sz w:val="20"/>
              </w:rPr>
            </w:pPr>
            <w:r>
              <w:rPr>
                <w:sz w:val="20"/>
              </w:rPr>
              <w:t>An</w:t>
            </w:r>
            <w:r>
              <w:rPr>
                <w:spacing w:val="-8"/>
                <w:sz w:val="20"/>
              </w:rPr>
              <w:t xml:space="preserve"> </w:t>
            </w:r>
            <w:r>
              <w:rPr>
                <w:sz w:val="20"/>
              </w:rPr>
              <w:t>application</w:t>
            </w:r>
            <w:r>
              <w:rPr>
                <w:spacing w:val="-8"/>
                <w:sz w:val="20"/>
              </w:rPr>
              <w:t xml:space="preserve"> </w:t>
            </w:r>
            <w:r>
              <w:rPr>
                <w:sz w:val="20"/>
              </w:rPr>
              <w:t>should</w:t>
            </w:r>
            <w:r>
              <w:rPr>
                <w:spacing w:val="-8"/>
                <w:sz w:val="20"/>
              </w:rPr>
              <w:t xml:space="preserve"> </w:t>
            </w:r>
            <w:r>
              <w:rPr>
                <w:sz w:val="20"/>
              </w:rPr>
              <w:t>include</w:t>
            </w:r>
            <w:r>
              <w:rPr>
                <w:spacing w:val="-7"/>
                <w:sz w:val="20"/>
              </w:rPr>
              <w:t xml:space="preserve"> </w:t>
            </w:r>
            <w:r>
              <w:rPr>
                <w:sz w:val="20"/>
              </w:rPr>
              <w:t>the</w:t>
            </w:r>
            <w:r>
              <w:rPr>
                <w:spacing w:val="-7"/>
                <w:sz w:val="20"/>
              </w:rPr>
              <w:t xml:space="preserve"> </w:t>
            </w:r>
            <w:r>
              <w:rPr>
                <w:sz w:val="20"/>
              </w:rPr>
              <w:t>fully</w:t>
            </w:r>
            <w:r>
              <w:rPr>
                <w:spacing w:val="-8"/>
                <w:sz w:val="20"/>
              </w:rPr>
              <w:t xml:space="preserve"> </w:t>
            </w:r>
            <w:r>
              <w:rPr>
                <w:sz w:val="20"/>
              </w:rPr>
              <w:t>completed application form.</w:t>
            </w:r>
          </w:p>
          <w:p w14:paraId="39C7A1BB" w14:textId="77777777" w:rsidR="00D24051" w:rsidRDefault="00D24051" w:rsidP="00D3162A">
            <w:pPr>
              <w:pStyle w:val="TableParagraph"/>
              <w:spacing w:before="3"/>
              <w:ind w:left="115"/>
              <w:rPr>
                <w:sz w:val="20"/>
              </w:rPr>
            </w:pPr>
            <w:r>
              <w:rPr>
                <w:sz w:val="20"/>
              </w:rPr>
              <w:t>Where</w:t>
            </w:r>
            <w:r>
              <w:rPr>
                <w:spacing w:val="-7"/>
                <w:sz w:val="20"/>
              </w:rPr>
              <w:t xml:space="preserve"> </w:t>
            </w:r>
            <w:r>
              <w:rPr>
                <w:sz w:val="20"/>
              </w:rPr>
              <w:t>necessary</w:t>
            </w:r>
            <w:r>
              <w:rPr>
                <w:spacing w:val="-7"/>
                <w:sz w:val="20"/>
              </w:rPr>
              <w:t xml:space="preserve"> </w:t>
            </w:r>
            <w:r>
              <w:rPr>
                <w:sz w:val="20"/>
              </w:rPr>
              <w:t>plans</w:t>
            </w:r>
            <w:r>
              <w:rPr>
                <w:spacing w:val="-6"/>
                <w:sz w:val="20"/>
              </w:rPr>
              <w:t xml:space="preserve"> </w:t>
            </w:r>
            <w:r>
              <w:rPr>
                <w:sz w:val="20"/>
              </w:rPr>
              <w:t>should</w:t>
            </w:r>
            <w:r>
              <w:rPr>
                <w:spacing w:val="-7"/>
                <w:sz w:val="20"/>
              </w:rPr>
              <w:t xml:space="preserve"> </w:t>
            </w:r>
            <w:r>
              <w:rPr>
                <w:sz w:val="20"/>
              </w:rPr>
              <w:t>be</w:t>
            </w:r>
            <w:r>
              <w:rPr>
                <w:spacing w:val="-7"/>
                <w:sz w:val="20"/>
              </w:rPr>
              <w:t xml:space="preserve"> </w:t>
            </w:r>
            <w:r>
              <w:rPr>
                <w:sz w:val="20"/>
              </w:rPr>
              <w:t>provided</w:t>
            </w:r>
            <w:r>
              <w:rPr>
                <w:spacing w:val="-7"/>
                <w:sz w:val="20"/>
              </w:rPr>
              <w:t xml:space="preserve"> </w:t>
            </w:r>
            <w:r>
              <w:rPr>
                <w:sz w:val="20"/>
              </w:rPr>
              <w:t xml:space="preserve">in accordance with </w:t>
            </w:r>
            <w:hyperlink w:anchor="_bookmark2" w:history="1">
              <w:r>
                <w:rPr>
                  <w:color w:val="0461C1"/>
                  <w:sz w:val="20"/>
                  <w:u w:val="single" w:color="0461C1"/>
                </w:rPr>
                <w:t>Section 2</w:t>
              </w:r>
              <w:r>
                <w:rPr>
                  <w:sz w:val="20"/>
                </w:rPr>
                <w:t>.</w:t>
              </w:r>
            </w:hyperlink>
          </w:p>
          <w:p w14:paraId="3A945308" w14:textId="77777777" w:rsidR="00D24051" w:rsidRDefault="00D24051" w:rsidP="00D3162A">
            <w:pPr>
              <w:pStyle w:val="TableParagraph"/>
              <w:spacing w:before="12" w:line="230" w:lineRule="exact"/>
              <w:ind w:left="115" w:right="270"/>
              <w:rPr>
                <w:sz w:val="20"/>
              </w:rPr>
            </w:pPr>
            <w:r>
              <w:rPr>
                <w:sz w:val="20"/>
              </w:rPr>
              <w:t>A</w:t>
            </w:r>
            <w:r>
              <w:rPr>
                <w:spacing w:val="-7"/>
                <w:sz w:val="20"/>
              </w:rPr>
              <w:t xml:space="preserve"> </w:t>
            </w:r>
            <w:r>
              <w:rPr>
                <w:sz w:val="20"/>
              </w:rPr>
              <w:t>written</w:t>
            </w:r>
            <w:r>
              <w:rPr>
                <w:spacing w:val="-7"/>
                <w:sz w:val="20"/>
              </w:rPr>
              <w:t xml:space="preserve"> </w:t>
            </w:r>
            <w:r>
              <w:rPr>
                <w:sz w:val="20"/>
              </w:rPr>
              <w:t>justification</w:t>
            </w:r>
            <w:r>
              <w:rPr>
                <w:spacing w:val="-7"/>
                <w:sz w:val="20"/>
              </w:rPr>
              <w:t xml:space="preserve"> </w:t>
            </w:r>
            <w:r>
              <w:rPr>
                <w:sz w:val="20"/>
              </w:rPr>
              <w:t>as</w:t>
            </w:r>
            <w:r>
              <w:rPr>
                <w:spacing w:val="-5"/>
                <w:sz w:val="20"/>
              </w:rPr>
              <w:t xml:space="preserve"> </w:t>
            </w:r>
            <w:r>
              <w:rPr>
                <w:sz w:val="20"/>
              </w:rPr>
              <w:t>to</w:t>
            </w:r>
            <w:r>
              <w:rPr>
                <w:spacing w:val="-7"/>
                <w:sz w:val="20"/>
              </w:rPr>
              <w:t xml:space="preserve"> </w:t>
            </w:r>
            <w:r>
              <w:rPr>
                <w:sz w:val="20"/>
              </w:rPr>
              <w:t>why</w:t>
            </w:r>
            <w:r>
              <w:rPr>
                <w:spacing w:val="-7"/>
                <w:sz w:val="20"/>
              </w:rPr>
              <w:t xml:space="preserve"> </w:t>
            </w:r>
            <w:r>
              <w:rPr>
                <w:sz w:val="20"/>
              </w:rPr>
              <w:t>the</w:t>
            </w:r>
            <w:r>
              <w:rPr>
                <w:spacing w:val="-4"/>
                <w:sz w:val="20"/>
              </w:rPr>
              <w:t xml:space="preserve"> </w:t>
            </w:r>
            <w:r>
              <w:rPr>
                <w:sz w:val="20"/>
              </w:rPr>
              <w:t>condition should be varied/ removed.</w:t>
            </w:r>
          </w:p>
        </w:tc>
        <w:tc>
          <w:tcPr>
            <w:tcW w:w="3546" w:type="dxa"/>
          </w:tcPr>
          <w:p w14:paraId="67423A69" w14:textId="77777777" w:rsidR="00D24051" w:rsidRDefault="00D24051" w:rsidP="00D3162A">
            <w:pPr>
              <w:pStyle w:val="TableParagraph"/>
              <w:spacing w:before="3" w:line="235" w:lineRule="auto"/>
              <w:ind w:left="115" w:right="121"/>
              <w:rPr>
                <w:sz w:val="20"/>
              </w:rPr>
            </w:pPr>
            <w:r>
              <w:rPr>
                <w:sz w:val="20"/>
              </w:rPr>
              <w:t>S.73</w:t>
            </w:r>
            <w:r>
              <w:rPr>
                <w:spacing w:val="-9"/>
                <w:sz w:val="20"/>
              </w:rPr>
              <w:t xml:space="preserve"> </w:t>
            </w:r>
            <w:r>
              <w:rPr>
                <w:sz w:val="20"/>
              </w:rPr>
              <w:t>of</w:t>
            </w:r>
            <w:r>
              <w:rPr>
                <w:spacing w:val="-5"/>
                <w:sz w:val="20"/>
              </w:rPr>
              <w:t xml:space="preserve"> </w:t>
            </w:r>
            <w:r>
              <w:rPr>
                <w:sz w:val="20"/>
              </w:rPr>
              <w:t>the</w:t>
            </w:r>
            <w:r>
              <w:rPr>
                <w:spacing w:val="-7"/>
                <w:sz w:val="20"/>
              </w:rPr>
              <w:t xml:space="preserve"> </w:t>
            </w:r>
            <w:r>
              <w:rPr>
                <w:sz w:val="20"/>
              </w:rPr>
              <w:t>Town</w:t>
            </w:r>
            <w:r>
              <w:rPr>
                <w:spacing w:val="-8"/>
                <w:sz w:val="20"/>
              </w:rPr>
              <w:t xml:space="preserve"> </w:t>
            </w:r>
            <w:r>
              <w:rPr>
                <w:sz w:val="20"/>
              </w:rPr>
              <w:t>and</w:t>
            </w:r>
            <w:r>
              <w:rPr>
                <w:spacing w:val="-8"/>
                <w:sz w:val="20"/>
              </w:rPr>
              <w:t xml:space="preserve"> </w:t>
            </w:r>
            <w:r>
              <w:rPr>
                <w:sz w:val="20"/>
              </w:rPr>
              <w:t>Country</w:t>
            </w:r>
            <w:r>
              <w:rPr>
                <w:spacing w:val="-8"/>
                <w:sz w:val="20"/>
              </w:rPr>
              <w:t xml:space="preserve"> </w:t>
            </w:r>
            <w:r>
              <w:rPr>
                <w:sz w:val="20"/>
              </w:rPr>
              <w:t>Planning Act 1990</w:t>
            </w:r>
          </w:p>
          <w:p w14:paraId="72C7CC8C" w14:textId="77777777" w:rsidR="00D24051" w:rsidRDefault="00D24051" w:rsidP="00D3162A">
            <w:pPr>
              <w:pStyle w:val="TableParagraph"/>
              <w:spacing w:before="4"/>
              <w:rPr>
                <w:i/>
                <w:sz w:val="20"/>
              </w:rPr>
            </w:pPr>
          </w:p>
          <w:p w14:paraId="75FF011B" w14:textId="77777777" w:rsidR="00D24051" w:rsidRDefault="00D24051" w:rsidP="00D3162A">
            <w:pPr>
              <w:pStyle w:val="TableParagraph"/>
              <w:ind w:left="115" w:right="121"/>
              <w:rPr>
                <w:sz w:val="20"/>
              </w:rPr>
            </w:pPr>
            <w:r>
              <w:rPr>
                <w:sz w:val="20"/>
              </w:rPr>
              <w:t>Planning (Listed Building and Conservation</w:t>
            </w:r>
            <w:r>
              <w:rPr>
                <w:spacing w:val="-12"/>
                <w:sz w:val="20"/>
              </w:rPr>
              <w:t xml:space="preserve"> </w:t>
            </w:r>
            <w:r>
              <w:rPr>
                <w:sz w:val="20"/>
              </w:rPr>
              <w:t>Areas)</w:t>
            </w:r>
            <w:r>
              <w:rPr>
                <w:spacing w:val="-11"/>
                <w:sz w:val="20"/>
              </w:rPr>
              <w:t xml:space="preserve"> </w:t>
            </w:r>
            <w:r>
              <w:rPr>
                <w:sz w:val="20"/>
              </w:rPr>
              <w:t>Act</w:t>
            </w:r>
            <w:r>
              <w:rPr>
                <w:spacing w:val="-11"/>
                <w:sz w:val="20"/>
              </w:rPr>
              <w:t xml:space="preserve"> </w:t>
            </w:r>
            <w:r>
              <w:rPr>
                <w:sz w:val="20"/>
              </w:rPr>
              <w:t>1990</w:t>
            </w:r>
          </w:p>
        </w:tc>
      </w:tr>
      <w:tr w:rsidR="00D24051" w14:paraId="05B71A42" w14:textId="77777777" w:rsidTr="00D3162A">
        <w:trPr>
          <w:trHeight w:val="2931"/>
        </w:trPr>
        <w:tc>
          <w:tcPr>
            <w:tcW w:w="700" w:type="dxa"/>
          </w:tcPr>
          <w:p w14:paraId="1D83064A" w14:textId="77777777" w:rsidR="00D24051" w:rsidRDefault="00D24051" w:rsidP="00D3162A">
            <w:pPr>
              <w:pStyle w:val="TableParagraph"/>
              <w:spacing w:line="244" w:lineRule="exact"/>
              <w:ind w:left="110"/>
              <w:rPr>
                <w:sz w:val="20"/>
              </w:rPr>
            </w:pPr>
            <w:r>
              <w:rPr>
                <w:spacing w:val="-4"/>
                <w:sz w:val="20"/>
              </w:rPr>
              <w:t>8.11</w:t>
            </w:r>
          </w:p>
        </w:tc>
        <w:tc>
          <w:tcPr>
            <w:tcW w:w="2416" w:type="dxa"/>
          </w:tcPr>
          <w:p w14:paraId="46951727" w14:textId="77777777" w:rsidR="00D24051" w:rsidRDefault="00D24051" w:rsidP="00D3162A">
            <w:pPr>
              <w:pStyle w:val="TableParagraph"/>
              <w:ind w:left="114" w:right="411" w:hanging="5"/>
              <w:rPr>
                <w:sz w:val="20"/>
              </w:rPr>
            </w:pPr>
            <w:r>
              <w:rPr>
                <w:spacing w:val="-2"/>
                <w:w w:val="90"/>
                <w:sz w:val="20"/>
              </w:rPr>
              <w:t>Telecommunications</w:t>
            </w:r>
            <w:r>
              <w:rPr>
                <w:spacing w:val="-2"/>
                <w:sz w:val="20"/>
              </w:rPr>
              <w:t xml:space="preserve"> applications</w:t>
            </w:r>
          </w:p>
        </w:tc>
        <w:tc>
          <w:tcPr>
            <w:tcW w:w="2765" w:type="dxa"/>
          </w:tcPr>
          <w:p w14:paraId="60A61DF0" w14:textId="77777777" w:rsidR="00D24051" w:rsidRDefault="00D24051" w:rsidP="00D3162A">
            <w:pPr>
              <w:pStyle w:val="TableParagraph"/>
              <w:spacing w:before="1" w:line="237" w:lineRule="auto"/>
              <w:ind w:left="115" w:right="112"/>
              <w:rPr>
                <w:sz w:val="20"/>
              </w:rPr>
            </w:pPr>
            <w:r>
              <w:rPr>
                <w:sz w:val="20"/>
              </w:rPr>
              <w:t>Detailed plans showing the proposals</w:t>
            </w:r>
            <w:r>
              <w:rPr>
                <w:spacing w:val="-7"/>
                <w:sz w:val="20"/>
              </w:rPr>
              <w:t xml:space="preserve"> </w:t>
            </w:r>
            <w:r>
              <w:rPr>
                <w:sz w:val="20"/>
              </w:rPr>
              <w:t>as</w:t>
            </w:r>
            <w:r>
              <w:rPr>
                <w:spacing w:val="-7"/>
                <w:sz w:val="20"/>
              </w:rPr>
              <w:t xml:space="preserve"> </w:t>
            </w:r>
            <w:r>
              <w:rPr>
                <w:sz w:val="20"/>
              </w:rPr>
              <w:t>set</w:t>
            </w:r>
            <w:r>
              <w:rPr>
                <w:spacing w:val="-10"/>
                <w:sz w:val="20"/>
              </w:rPr>
              <w:t xml:space="preserve"> </w:t>
            </w:r>
            <w:r>
              <w:rPr>
                <w:sz w:val="20"/>
              </w:rPr>
              <w:t>out</w:t>
            </w:r>
            <w:r>
              <w:rPr>
                <w:spacing w:val="-10"/>
                <w:sz w:val="20"/>
              </w:rPr>
              <w:t xml:space="preserve"> </w:t>
            </w:r>
            <w:r>
              <w:rPr>
                <w:sz w:val="20"/>
              </w:rPr>
              <w:t>in</w:t>
            </w:r>
            <w:r>
              <w:rPr>
                <w:spacing w:val="-9"/>
                <w:sz w:val="20"/>
              </w:rPr>
              <w:t xml:space="preserve"> </w:t>
            </w:r>
            <w:r>
              <w:rPr>
                <w:sz w:val="20"/>
              </w:rPr>
              <w:t xml:space="preserve">section </w:t>
            </w:r>
            <w:r>
              <w:rPr>
                <w:spacing w:val="-6"/>
                <w:sz w:val="20"/>
              </w:rPr>
              <w:t>2;</w:t>
            </w:r>
          </w:p>
          <w:p w14:paraId="5FD77A2B" w14:textId="77777777" w:rsidR="00D24051" w:rsidRDefault="00D24051" w:rsidP="00D3162A">
            <w:pPr>
              <w:pStyle w:val="TableParagraph"/>
              <w:spacing w:before="4"/>
              <w:ind w:left="115"/>
              <w:rPr>
                <w:sz w:val="20"/>
              </w:rPr>
            </w:pPr>
            <w:r>
              <w:rPr>
                <w:sz w:val="20"/>
              </w:rPr>
              <w:t>Justification</w:t>
            </w:r>
            <w:r>
              <w:rPr>
                <w:spacing w:val="-12"/>
                <w:sz w:val="20"/>
              </w:rPr>
              <w:t xml:space="preserve"> </w:t>
            </w:r>
            <w:r>
              <w:rPr>
                <w:sz w:val="20"/>
              </w:rPr>
              <w:t>for</w:t>
            </w:r>
            <w:r>
              <w:rPr>
                <w:spacing w:val="-11"/>
                <w:sz w:val="20"/>
              </w:rPr>
              <w:t xml:space="preserve"> </w:t>
            </w:r>
            <w:r>
              <w:rPr>
                <w:sz w:val="20"/>
              </w:rPr>
              <w:t>the</w:t>
            </w:r>
            <w:r>
              <w:rPr>
                <w:spacing w:val="-11"/>
                <w:sz w:val="20"/>
              </w:rPr>
              <w:t xml:space="preserve"> </w:t>
            </w:r>
            <w:r>
              <w:rPr>
                <w:sz w:val="20"/>
              </w:rPr>
              <w:t>proposed development and siting</w:t>
            </w:r>
          </w:p>
        </w:tc>
        <w:tc>
          <w:tcPr>
            <w:tcW w:w="4461" w:type="dxa"/>
          </w:tcPr>
          <w:p w14:paraId="6876B8BB" w14:textId="77777777" w:rsidR="00D24051" w:rsidRDefault="00D24051" w:rsidP="00D3162A">
            <w:pPr>
              <w:pStyle w:val="TableParagraph"/>
              <w:ind w:left="115" w:right="270"/>
              <w:rPr>
                <w:sz w:val="20"/>
              </w:rPr>
            </w:pPr>
            <w:r>
              <w:rPr>
                <w:sz w:val="20"/>
              </w:rPr>
              <w:t xml:space="preserve">In addition to the plans required in </w:t>
            </w:r>
            <w:hyperlink w:anchor="_bookmark2" w:history="1">
              <w:r>
                <w:rPr>
                  <w:color w:val="0461C1"/>
                  <w:sz w:val="20"/>
                  <w:u w:val="single" w:color="0461C1"/>
                </w:rPr>
                <w:t>Section 2.1 –</w:t>
              </w:r>
            </w:hyperlink>
            <w:r>
              <w:rPr>
                <w:color w:val="0461C1"/>
                <w:sz w:val="20"/>
              </w:rPr>
              <w:t xml:space="preserve"> </w:t>
            </w:r>
            <w:hyperlink w:anchor="_bookmark2" w:history="1">
              <w:r>
                <w:rPr>
                  <w:color w:val="0461C1"/>
                  <w:sz w:val="20"/>
                  <w:u w:val="single" w:color="0461C1"/>
                </w:rPr>
                <w:t>2.3</w:t>
              </w:r>
              <w:r>
                <w:rPr>
                  <w:sz w:val="20"/>
                </w:rPr>
                <w:t>,</w:t>
              </w:r>
            </w:hyperlink>
            <w:r>
              <w:rPr>
                <w:sz w:val="20"/>
              </w:rPr>
              <w:t xml:space="preserve"> applications should include an ICNIRP certificate and detailed justification for the proposed siting of the development. Detailed evidence</w:t>
            </w:r>
            <w:r>
              <w:rPr>
                <w:spacing w:val="-7"/>
                <w:sz w:val="20"/>
              </w:rPr>
              <w:t xml:space="preserve"> </w:t>
            </w:r>
            <w:r>
              <w:rPr>
                <w:sz w:val="20"/>
              </w:rPr>
              <w:t>and</w:t>
            </w:r>
            <w:r>
              <w:rPr>
                <w:spacing w:val="-7"/>
                <w:sz w:val="20"/>
              </w:rPr>
              <w:t xml:space="preserve"> </w:t>
            </w:r>
            <w:r>
              <w:rPr>
                <w:sz w:val="20"/>
              </w:rPr>
              <w:t>justification</w:t>
            </w:r>
            <w:r>
              <w:rPr>
                <w:spacing w:val="-7"/>
                <w:sz w:val="20"/>
              </w:rPr>
              <w:t xml:space="preserve"> </w:t>
            </w:r>
            <w:r>
              <w:rPr>
                <w:sz w:val="20"/>
              </w:rPr>
              <w:t>for</w:t>
            </w:r>
            <w:r>
              <w:rPr>
                <w:spacing w:val="-3"/>
                <w:sz w:val="20"/>
              </w:rPr>
              <w:t xml:space="preserve"> </w:t>
            </w:r>
            <w:r>
              <w:rPr>
                <w:sz w:val="20"/>
              </w:rPr>
              <w:t>any</w:t>
            </w:r>
            <w:r>
              <w:rPr>
                <w:spacing w:val="-7"/>
                <w:sz w:val="20"/>
              </w:rPr>
              <w:t xml:space="preserve"> </w:t>
            </w:r>
            <w:r>
              <w:rPr>
                <w:sz w:val="20"/>
              </w:rPr>
              <w:t>new</w:t>
            </w:r>
            <w:r>
              <w:rPr>
                <w:spacing w:val="-5"/>
                <w:sz w:val="20"/>
              </w:rPr>
              <w:t xml:space="preserve"> </w:t>
            </w:r>
            <w:r>
              <w:rPr>
                <w:sz w:val="20"/>
              </w:rPr>
              <w:t>site</w:t>
            </w:r>
            <w:r>
              <w:rPr>
                <w:spacing w:val="-7"/>
                <w:sz w:val="20"/>
              </w:rPr>
              <w:t xml:space="preserve"> </w:t>
            </w:r>
            <w:r>
              <w:rPr>
                <w:sz w:val="20"/>
              </w:rPr>
              <w:t>should accompany any application.</w:t>
            </w:r>
          </w:p>
        </w:tc>
        <w:tc>
          <w:tcPr>
            <w:tcW w:w="3546" w:type="dxa"/>
          </w:tcPr>
          <w:p w14:paraId="2D99DA77" w14:textId="77777777" w:rsidR="00D24051" w:rsidRDefault="00D24051" w:rsidP="00D3162A">
            <w:pPr>
              <w:pStyle w:val="TableParagraph"/>
              <w:ind w:left="115"/>
              <w:rPr>
                <w:sz w:val="20"/>
              </w:rPr>
            </w:pPr>
            <w:r>
              <w:rPr>
                <w:sz w:val="20"/>
              </w:rPr>
              <w:t>Schedule 2, part 16 of the Town and Country Planning (General Permitted Development)</w:t>
            </w:r>
            <w:r>
              <w:rPr>
                <w:spacing w:val="-12"/>
                <w:sz w:val="20"/>
              </w:rPr>
              <w:t xml:space="preserve"> </w:t>
            </w:r>
            <w:r>
              <w:rPr>
                <w:sz w:val="20"/>
              </w:rPr>
              <w:t>(England)</w:t>
            </w:r>
            <w:r>
              <w:rPr>
                <w:spacing w:val="-11"/>
                <w:sz w:val="20"/>
              </w:rPr>
              <w:t xml:space="preserve"> </w:t>
            </w:r>
            <w:r>
              <w:rPr>
                <w:sz w:val="20"/>
              </w:rPr>
              <w:t>Order</w:t>
            </w:r>
            <w:r>
              <w:rPr>
                <w:spacing w:val="-10"/>
                <w:sz w:val="20"/>
              </w:rPr>
              <w:t xml:space="preserve"> </w:t>
            </w:r>
            <w:r>
              <w:rPr>
                <w:sz w:val="20"/>
              </w:rPr>
              <w:t>2015</w:t>
            </w:r>
            <w:r>
              <w:rPr>
                <w:spacing w:val="-12"/>
                <w:sz w:val="20"/>
              </w:rPr>
              <w:t xml:space="preserve"> </w:t>
            </w:r>
            <w:r>
              <w:rPr>
                <w:sz w:val="20"/>
              </w:rPr>
              <w:t xml:space="preserve">(as </w:t>
            </w:r>
            <w:r>
              <w:rPr>
                <w:spacing w:val="-2"/>
                <w:sz w:val="20"/>
              </w:rPr>
              <w:t>amended)</w:t>
            </w:r>
          </w:p>
          <w:p w14:paraId="025EDCBA" w14:textId="77777777" w:rsidR="00D24051" w:rsidRDefault="00D24051" w:rsidP="00D3162A">
            <w:pPr>
              <w:pStyle w:val="TableParagraph"/>
              <w:spacing w:before="3"/>
              <w:rPr>
                <w:i/>
                <w:sz w:val="20"/>
              </w:rPr>
            </w:pPr>
          </w:p>
          <w:p w14:paraId="0C4688B7" w14:textId="77777777" w:rsidR="00D24051" w:rsidRDefault="00D24051" w:rsidP="00D3162A">
            <w:pPr>
              <w:pStyle w:val="TableParagraph"/>
              <w:spacing w:line="235" w:lineRule="auto"/>
              <w:ind w:left="115" w:right="430"/>
              <w:rPr>
                <w:sz w:val="20"/>
              </w:rPr>
            </w:pPr>
            <w:r>
              <w:rPr>
                <w:sz w:val="20"/>
              </w:rPr>
              <w:t>Policy</w:t>
            </w:r>
            <w:r>
              <w:rPr>
                <w:spacing w:val="-7"/>
                <w:sz w:val="20"/>
              </w:rPr>
              <w:t xml:space="preserve"> </w:t>
            </w:r>
            <w:r>
              <w:rPr>
                <w:sz w:val="20"/>
              </w:rPr>
              <w:t>C2</w:t>
            </w:r>
            <w:r>
              <w:rPr>
                <w:spacing w:val="-9"/>
                <w:sz w:val="20"/>
              </w:rPr>
              <w:t xml:space="preserve"> </w:t>
            </w:r>
            <w:r>
              <w:rPr>
                <w:sz w:val="20"/>
              </w:rPr>
              <w:t>of</w:t>
            </w:r>
            <w:r>
              <w:rPr>
                <w:spacing w:val="-4"/>
                <w:sz w:val="20"/>
              </w:rPr>
              <w:t xml:space="preserve"> </w:t>
            </w:r>
            <w:r>
              <w:rPr>
                <w:sz w:val="20"/>
              </w:rPr>
              <w:t>the</w:t>
            </w:r>
            <w:r>
              <w:rPr>
                <w:spacing w:val="-7"/>
                <w:sz w:val="20"/>
              </w:rPr>
              <w:t xml:space="preserve"> </w:t>
            </w:r>
            <w:r>
              <w:rPr>
                <w:sz w:val="20"/>
              </w:rPr>
              <w:t>Coventry</w:t>
            </w:r>
            <w:r>
              <w:rPr>
                <w:spacing w:val="-8"/>
                <w:sz w:val="20"/>
              </w:rPr>
              <w:t xml:space="preserve"> </w:t>
            </w:r>
            <w:r>
              <w:rPr>
                <w:sz w:val="20"/>
              </w:rPr>
              <w:t>Local</w:t>
            </w:r>
            <w:r>
              <w:rPr>
                <w:spacing w:val="-8"/>
                <w:sz w:val="20"/>
              </w:rPr>
              <w:t xml:space="preserve"> </w:t>
            </w:r>
            <w:r>
              <w:rPr>
                <w:sz w:val="20"/>
              </w:rPr>
              <w:t xml:space="preserve">Plan </w:t>
            </w:r>
            <w:r>
              <w:rPr>
                <w:spacing w:val="-4"/>
                <w:sz w:val="20"/>
              </w:rPr>
              <w:t>2017</w:t>
            </w:r>
          </w:p>
          <w:p w14:paraId="08F7905B" w14:textId="77777777" w:rsidR="00D24051" w:rsidRDefault="00D24051" w:rsidP="00D3162A">
            <w:pPr>
              <w:pStyle w:val="TableParagraph"/>
              <w:spacing w:before="4"/>
              <w:rPr>
                <w:i/>
                <w:sz w:val="20"/>
              </w:rPr>
            </w:pPr>
          </w:p>
          <w:p w14:paraId="1C699C30" w14:textId="77777777" w:rsidR="00D24051" w:rsidRDefault="00D24051" w:rsidP="00D3162A">
            <w:pPr>
              <w:pStyle w:val="TableParagraph"/>
              <w:ind w:left="115" w:hanging="5"/>
              <w:rPr>
                <w:sz w:val="20"/>
              </w:rPr>
            </w:pPr>
            <w:r>
              <w:rPr>
                <w:sz w:val="20"/>
              </w:rPr>
              <w:t xml:space="preserve">Telecommunications SPG: </w:t>
            </w:r>
            <w:hyperlink r:id="rId225">
              <w:r>
                <w:rPr>
                  <w:color w:val="0461C1"/>
                  <w:spacing w:val="-2"/>
                  <w:w w:val="90"/>
                  <w:sz w:val="20"/>
                  <w:u w:val="single" w:color="0461C1"/>
                </w:rPr>
                <w:t>http://www.coventry.gov.uk/downloads</w:t>
              </w:r>
            </w:hyperlink>
          </w:p>
          <w:p w14:paraId="1A999D4F" w14:textId="77777777" w:rsidR="00D24051" w:rsidRDefault="00D24051" w:rsidP="00D3162A">
            <w:pPr>
              <w:pStyle w:val="TableParagraph"/>
              <w:spacing w:before="2" w:line="240" w:lineRule="exact"/>
              <w:ind w:left="115"/>
              <w:rPr>
                <w:sz w:val="20"/>
              </w:rPr>
            </w:pPr>
            <w:hyperlink r:id="rId226">
              <w:r>
                <w:rPr>
                  <w:color w:val="0461C1"/>
                  <w:spacing w:val="-2"/>
                  <w:sz w:val="20"/>
                  <w:u w:val="single" w:color="0461C1"/>
                </w:rPr>
                <w:t>/file/984/telecommunications_-</w:t>
              </w:r>
            </w:hyperlink>
          </w:p>
          <w:p w14:paraId="1234914E" w14:textId="77777777" w:rsidR="00D24051" w:rsidRDefault="00D24051" w:rsidP="00D3162A">
            <w:pPr>
              <w:pStyle w:val="TableParagraph"/>
              <w:spacing w:line="231" w:lineRule="exact"/>
              <w:ind w:left="115"/>
              <w:rPr>
                <w:sz w:val="20"/>
              </w:rPr>
            </w:pPr>
            <w:hyperlink r:id="rId227">
              <w:r>
                <w:rPr>
                  <w:color w:val="0461C1"/>
                  <w:spacing w:val="-2"/>
                  <w:sz w:val="20"/>
                  <w:u w:val="single" w:color="0461C1"/>
                </w:rPr>
                <w:t>_</w:t>
              </w:r>
              <w:proofErr w:type="spellStart"/>
              <w:r>
                <w:rPr>
                  <w:color w:val="0461C1"/>
                  <w:spacing w:val="-2"/>
                  <w:sz w:val="20"/>
                  <w:u w:val="single" w:color="0461C1"/>
                </w:rPr>
                <w:t>a_design_guide</w:t>
              </w:r>
              <w:proofErr w:type="spellEnd"/>
            </w:hyperlink>
          </w:p>
        </w:tc>
      </w:tr>
      <w:tr w:rsidR="00D24051" w14:paraId="03368A71" w14:textId="77777777" w:rsidTr="00D3162A">
        <w:trPr>
          <w:trHeight w:val="3180"/>
        </w:trPr>
        <w:tc>
          <w:tcPr>
            <w:tcW w:w="700" w:type="dxa"/>
          </w:tcPr>
          <w:p w14:paraId="5C76FCF0" w14:textId="77777777" w:rsidR="00D24051" w:rsidRDefault="00D24051" w:rsidP="00D3162A">
            <w:pPr>
              <w:pStyle w:val="TableParagraph"/>
              <w:spacing w:line="244" w:lineRule="exact"/>
              <w:ind w:left="110"/>
              <w:rPr>
                <w:sz w:val="20"/>
              </w:rPr>
            </w:pPr>
            <w:r>
              <w:rPr>
                <w:spacing w:val="-4"/>
                <w:sz w:val="20"/>
              </w:rPr>
              <w:t>8.12</w:t>
            </w:r>
          </w:p>
        </w:tc>
        <w:tc>
          <w:tcPr>
            <w:tcW w:w="2416" w:type="dxa"/>
          </w:tcPr>
          <w:p w14:paraId="5BD26E69" w14:textId="77777777" w:rsidR="00D24051" w:rsidRDefault="00D24051" w:rsidP="00D3162A">
            <w:pPr>
              <w:pStyle w:val="TableParagraph"/>
              <w:ind w:left="114" w:right="487" w:hanging="5"/>
              <w:rPr>
                <w:sz w:val="20"/>
              </w:rPr>
            </w:pPr>
            <w:r>
              <w:rPr>
                <w:sz w:val="20"/>
              </w:rPr>
              <w:t xml:space="preserve">Prior approval – application to determine if prior </w:t>
            </w:r>
            <w:r>
              <w:rPr>
                <w:w w:val="90"/>
                <w:sz w:val="20"/>
              </w:rPr>
              <w:t xml:space="preserve">approval is required for </w:t>
            </w:r>
            <w:r>
              <w:rPr>
                <w:sz w:val="20"/>
              </w:rPr>
              <w:t xml:space="preserve">a proposed: enlargement of a dwellinghouse by construction of additional </w:t>
            </w:r>
            <w:proofErr w:type="spellStart"/>
            <w:r>
              <w:rPr>
                <w:sz w:val="20"/>
              </w:rPr>
              <w:t>storeys</w:t>
            </w:r>
            <w:proofErr w:type="spellEnd"/>
            <w:r>
              <w:rPr>
                <w:sz w:val="20"/>
              </w:rPr>
              <w:t xml:space="preserve"> - Class AA</w:t>
            </w:r>
          </w:p>
        </w:tc>
        <w:tc>
          <w:tcPr>
            <w:tcW w:w="2765" w:type="dxa"/>
          </w:tcPr>
          <w:p w14:paraId="32E28936" w14:textId="77777777" w:rsidR="00D24051" w:rsidRDefault="00D24051" w:rsidP="00D3162A">
            <w:pPr>
              <w:pStyle w:val="TableParagraph"/>
              <w:rPr>
                <w:rFonts w:ascii="Times New Roman"/>
                <w:sz w:val="18"/>
              </w:rPr>
            </w:pPr>
          </w:p>
        </w:tc>
        <w:tc>
          <w:tcPr>
            <w:tcW w:w="4461" w:type="dxa"/>
          </w:tcPr>
          <w:p w14:paraId="37B6B901" w14:textId="77777777" w:rsidR="00D24051" w:rsidRDefault="00D24051" w:rsidP="00D3162A">
            <w:pPr>
              <w:pStyle w:val="TableParagraph"/>
              <w:ind w:left="115" w:right="270"/>
              <w:rPr>
                <w:sz w:val="20"/>
              </w:rPr>
            </w:pPr>
            <w:r>
              <w:rPr>
                <w:sz w:val="20"/>
              </w:rPr>
              <w:t>Application</w:t>
            </w:r>
            <w:r>
              <w:rPr>
                <w:spacing w:val="-5"/>
                <w:sz w:val="20"/>
              </w:rPr>
              <w:t xml:space="preserve"> </w:t>
            </w:r>
            <w:r>
              <w:rPr>
                <w:sz w:val="20"/>
              </w:rPr>
              <w:t>form:</w:t>
            </w:r>
            <w:r>
              <w:rPr>
                <w:spacing w:val="-7"/>
                <w:sz w:val="20"/>
              </w:rPr>
              <w:t xml:space="preserve"> </w:t>
            </w:r>
            <w:r>
              <w:rPr>
                <w:sz w:val="20"/>
              </w:rPr>
              <w:t>all</w:t>
            </w:r>
            <w:r>
              <w:rPr>
                <w:spacing w:val="-9"/>
                <w:sz w:val="20"/>
              </w:rPr>
              <w:t xml:space="preserve"> </w:t>
            </w:r>
            <w:r>
              <w:rPr>
                <w:sz w:val="20"/>
              </w:rPr>
              <w:t>sections</w:t>
            </w:r>
            <w:r>
              <w:rPr>
                <w:spacing w:val="-7"/>
                <w:sz w:val="20"/>
              </w:rPr>
              <w:t xml:space="preserve"> </w:t>
            </w:r>
            <w:r>
              <w:rPr>
                <w:sz w:val="20"/>
              </w:rPr>
              <w:t>of</w:t>
            </w:r>
            <w:r>
              <w:rPr>
                <w:spacing w:val="-10"/>
                <w:sz w:val="20"/>
              </w:rPr>
              <w:t xml:space="preserve"> </w:t>
            </w:r>
            <w:r>
              <w:rPr>
                <w:sz w:val="20"/>
              </w:rPr>
              <w:t>the</w:t>
            </w:r>
            <w:r>
              <w:rPr>
                <w:spacing w:val="-4"/>
                <w:sz w:val="20"/>
              </w:rPr>
              <w:t xml:space="preserve"> </w:t>
            </w:r>
            <w:r>
              <w:rPr>
                <w:sz w:val="20"/>
              </w:rPr>
              <w:t>form completed in full, dated and signed</w:t>
            </w:r>
          </w:p>
          <w:p w14:paraId="77E433C7" w14:textId="77777777" w:rsidR="00D24051" w:rsidRDefault="00D24051" w:rsidP="00D3162A">
            <w:pPr>
              <w:pStyle w:val="TableParagraph"/>
              <w:spacing w:before="1"/>
              <w:rPr>
                <w:i/>
                <w:sz w:val="20"/>
              </w:rPr>
            </w:pPr>
          </w:p>
          <w:p w14:paraId="08A34006" w14:textId="77777777" w:rsidR="00D24051" w:rsidRDefault="00D24051" w:rsidP="00D3162A">
            <w:pPr>
              <w:pStyle w:val="TableParagraph"/>
              <w:spacing w:before="1"/>
              <w:ind w:left="115" w:right="270"/>
              <w:rPr>
                <w:sz w:val="20"/>
              </w:rPr>
            </w:pPr>
            <w:r>
              <w:rPr>
                <w:sz w:val="20"/>
              </w:rPr>
              <w:t>A written description of the proposed development, which, in relation to any new dwellinghouse</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works</w:t>
            </w:r>
            <w:r>
              <w:rPr>
                <w:spacing w:val="-4"/>
                <w:sz w:val="20"/>
              </w:rPr>
              <w:t xml:space="preserve"> </w:t>
            </w:r>
            <w:r>
              <w:rPr>
                <w:sz w:val="20"/>
              </w:rPr>
              <w:t>proposed</w:t>
            </w:r>
            <w:r>
              <w:rPr>
                <w:spacing w:val="-5"/>
                <w:sz w:val="20"/>
              </w:rPr>
              <w:t xml:space="preserve"> </w:t>
            </w:r>
            <w:r>
              <w:rPr>
                <w:sz w:val="20"/>
              </w:rPr>
              <w:t>(either contained within the application form or a separate</w:t>
            </w:r>
            <w:r>
              <w:rPr>
                <w:spacing w:val="-7"/>
                <w:sz w:val="20"/>
              </w:rPr>
              <w:t xml:space="preserve"> </w:t>
            </w:r>
            <w:r>
              <w:rPr>
                <w:sz w:val="20"/>
              </w:rPr>
              <w:t>document</w:t>
            </w:r>
            <w:r>
              <w:rPr>
                <w:spacing w:val="-9"/>
                <w:sz w:val="20"/>
              </w:rPr>
              <w:t xml:space="preserve"> </w:t>
            </w:r>
            <w:r>
              <w:rPr>
                <w:sz w:val="20"/>
              </w:rPr>
              <w:t>referred</w:t>
            </w:r>
            <w:r>
              <w:rPr>
                <w:spacing w:val="-8"/>
                <w:sz w:val="20"/>
              </w:rPr>
              <w:t xml:space="preserve"> </w:t>
            </w:r>
            <w:r>
              <w:rPr>
                <w:sz w:val="20"/>
              </w:rPr>
              <w:t>to</w:t>
            </w:r>
            <w:r>
              <w:rPr>
                <w:spacing w:val="-8"/>
                <w:sz w:val="20"/>
              </w:rPr>
              <w:t xml:space="preserve"> </w:t>
            </w:r>
            <w:r>
              <w:rPr>
                <w:sz w:val="20"/>
              </w:rPr>
              <w:t>in</w:t>
            </w:r>
            <w:r>
              <w:rPr>
                <w:spacing w:val="-4"/>
                <w:sz w:val="20"/>
              </w:rPr>
              <w:t xml:space="preserve"> </w:t>
            </w:r>
            <w:r>
              <w:rPr>
                <w:sz w:val="20"/>
              </w:rPr>
              <w:t>the</w:t>
            </w:r>
            <w:r>
              <w:rPr>
                <w:spacing w:val="-7"/>
                <w:sz w:val="20"/>
              </w:rPr>
              <w:t xml:space="preserve"> </w:t>
            </w:r>
            <w:r>
              <w:rPr>
                <w:sz w:val="20"/>
              </w:rPr>
              <w:t xml:space="preserve">application </w:t>
            </w:r>
            <w:r>
              <w:rPr>
                <w:spacing w:val="-2"/>
                <w:sz w:val="20"/>
              </w:rPr>
              <w:t>form)</w:t>
            </w:r>
          </w:p>
          <w:p w14:paraId="79DBDADA" w14:textId="77777777" w:rsidR="00D24051" w:rsidRDefault="00D24051" w:rsidP="00D3162A">
            <w:pPr>
              <w:pStyle w:val="TableParagraph"/>
              <w:spacing w:before="2"/>
              <w:rPr>
                <w:i/>
                <w:sz w:val="20"/>
              </w:rPr>
            </w:pPr>
          </w:p>
          <w:p w14:paraId="0267D1A3" w14:textId="77777777" w:rsidR="00D24051" w:rsidRDefault="00D24051" w:rsidP="00D3162A">
            <w:pPr>
              <w:pStyle w:val="TableParagraph"/>
              <w:ind w:left="115"/>
              <w:rPr>
                <w:sz w:val="20"/>
              </w:rPr>
            </w:pPr>
            <w:r>
              <w:rPr>
                <w:sz w:val="20"/>
              </w:rPr>
              <w:t>The</w:t>
            </w:r>
            <w:r>
              <w:rPr>
                <w:spacing w:val="1"/>
                <w:sz w:val="20"/>
              </w:rPr>
              <w:t xml:space="preserve"> </w:t>
            </w:r>
            <w:r>
              <w:rPr>
                <w:sz w:val="20"/>
              </w:rPr>
              <w:t>correct</w:t>
            </w:r>
            <w:r>
              <w:rPr>
                <w:spacing w:val="-1"/>
                <w:sz w:val="20"/>
              </w:rPr>
              <w:t xml:space="preserve"> </w:t>
            </w:r>
            <w:r>
              <w:rPr>
                <w:spacing w:val="-5"/>
                <w:sz w:val="20"/>
              </w:rPr>
              <w:t>fee</w:t>
            </w:r>
          </w:p>
          <w:p w14:paraId="63E2182E" w14:textId="77777777" w:rsidR="00D24051" w:rsidRDefault="00D24051" w:rsidP="00D3162A">
            <w:pPr>
              <w:pStyle w:val="TableParagraph"/>
              <w:spacing w:before="1"/>
              <w:rPr>
                <w:i/>
                <w:sz w:val="20"/>
              </w:rPr>
            </w:pPr>
          </w:p>
          <w:p w14:paraId="73C67EDE" w14:textId="77777777" w:rsidR="00D24051" w:rsidRDefault="00D24051" w:rsidP="00D3162A">
            <w:pPr>
              <w:pStyle w:val="TableParagraph"/>
              <w:spacing w:line="225" w:lineRule="exact"/>
              <w:ind w:left="115"/>
              <w:rPr>
                <w:sz w:val="20"/>
              </w:rPr>
            </w:pPr>
            <w:r>
              <w:rPr>
                <w:sz w:val="20"/>
              </w:rPr>
              <w:t>A</w:t>
            </w:r>
            <w:r>
              <w:rPr>
                <w:spacing w:val="-3"/>
                <w:sz w:val="20"/>
              </w:rPr>
              <w:t xml:space="preserve"> </w:t>
            </w:r>
            <w:r>
              <w:rPr>
                <w:sz w:val="20"/>
              </w:rPr>
              <w:t>plan</w:t>
            </w:r>
            <w:r>
              <w:rPr>
                <w:spacing w:val="-3"/>
                <w:sz w:val="20"/>
              </w:rPr>
              <w:t xml:space="preserve"> </w:t>
            </w:r>
            <w:r>
              <w:rPr>
                <w:sz w:val="20"/>
              </w:rPr>
              <w:t>which</w:t>
            </w:r>
            <w:r>
              <w:rPr>
                <w:spacing w:val="-2"/>
                <w:sz w:val="20"/>
              </w:rPr>
              <w:t xml:space="preserve"> </w:t>
            </w:r>
            <w:r>
              <w:rPr>
                <w:sz w:val="20"/>
              </w:rPr>
              <w:t>is</w:t>
            </w:r>
            <w:r>
              <w:rPr>
                <w:spacing w:val="-1"/>
                <w:sz w:val="20"/>
              </w:rPr>
              <w:t xml:space="preserve"> </w:t>
            </w:r>
            <w:r>
              <w:rPr>
                <w:sz w:val="20"/>
              </w:rPr>
              <w:t>drawn</w:t>
            </w:r>
            <w:r>
              <w:rPr>
                <w:spacing w:val="-3"/>
                <w:sz w:val="20"/>
              </w:rPr>
              <w:t xml:space="preserve"> </w:t>
            </w:r>
            <w:r>
              <w:rPr>
                <w:sz w:val="20"/>
              </w:rPr>
              <w:t>to</w:t>
            </w:r>
            <w:r>
              <w:rPr>
                <w:spacing w:val="-2"/>
                <w:sz w:val="20"/>
              </w:rPr>
              <w:t xml:space="preserve"> </w:t>
            </w:r>
            <w:r>
              <w:rPr>
                <w:sz w:val="20"/>
              </w:rPr>
              <w:t>an</w:t>
            </w:r>
            <w:r>
              <w:rPr>
                <w:spacing w:val="-3"/>
                <w:sz w:val="20"/>
              </w:rPr>
              <w:t xml:space="preserve"> </w:t>
            </w:r>
            <w:r>
              <w:rPr>
                <w:sz w:val="20"/>
              </w:rPr>
              <w:t>identified</w:t>
            </w:r>
            <w:r>
              <w:rPr>
                <w:spacing w:val="-3"/>
                <w:sz w:val="20"/>
              </w:rPr>
              <w:t xml:space="preserve"> </w:t>
            </w:r>
            <w:r>
              <w:rPr>
                <w:sz w:val="20"/>
              </w:rPr>
              <w:t>scale</w:t>
            </w:r>
            <w:r>
              <w:rPr>
                <w:spacing w:val="-1"/>
                <w:sz w:val="20"/>
              </w:rPr>
              <w:t xml:space="preserve"> </w:t>
            </w:r>
            <w:r>
              <w:rPr>
                <w:spacing w:val="-5"/>
                <w:sz w:val="20"/>
              </w:rPr>
              <w:t>and</w:t>
            </w:r>
          </w:p>
        </w:tc>
        <w:tc>
          <w:tcPr>
            <w:tcW w:w="3546" w:type="dxa"/>
          </w:tcPr>
          <w:p w14:paraId="20FDF98B" w14:textId="77777777" w:rsidR="00D24051" w:rsidRDefault="00D24051" w:rsidP="00D3162A">
            <w:pPr>
              <w:pStyle w:val="TableParagraph"/>
              <w:ind w:left="115" w:right="173"/>
              <w:rPr>
                <w:sz w:val="20"/>
              </w:rPr>
            </w:pPr>
            <w:r>
              <w:rPr>
                <w:sz w:val="20"/>
              </w:rPr>
              <w:t>The Town and Country Planning (General Permitted Development) (England)</w:t>
            </w:r>
            <w:r>
              <w:rPr>
                <w:spacing w:val="-11"/>
                <w:sz w:val="20"/>
              </w:rPr>
              <w:t xml:space="preserve"> </w:t>
            </w:r>
            <w:r>
              <w:rPr>
                <w:sz w:val="20"/>
              </w:rPr>
              <w:t>(Amendment)</w:t>
            </w:r>
            <w:r>
              <w:rPr>
                <w:spacing w:val="-11"/>
                <w:sz w:val="20"/>
              </w:rPr>
              <w:t xml:space="preserve"> </w:t>
            </w:r>
            <w:r>
              <w:rPr>
                <w:sz w:val="20"/>
              </w:rPr>
              <w:t>(No.</w:t>
            </w:r>
            <w:r>
              <w:rPr>
                <w:spacing w:val="-11"/>
                <w:sz w:val="20"/>
              </w:rPr>
              <w:t xml:space="preserve"> </w:t>
            </w:r>
            <w:r>
              <w:rPr>
                <w:sz w:val="20"/>
              </w:rPr>
              <w:t>2)</w:t>
            </w:r>
            <w:r>
              <w:rPr>
                <w:spacing w:val="-11"/>
                <w:sz w:val="20"/>
              </w:rPr>
              <w:t xml:space="preserve"> </w:t>
            </w:r>
            <w:r>
              <w:rPr>
                <w:sz w:val="20"/>
              </w:rPr>
              <w:t xml:space="preserve">Order </w:t>
            </w:r>
            <w:r>
              <w:rPr>
                <w:spacing w:val="-4"/>
                <w:sz w:val="20"/>
              </w:rPr>
              <w:t>2020</w:t>
            </w:r>
          </w:p>
          <w:p w14:paraId="4A5B1CBE" w14:textId="77777777" w:rsidR="00D24051" w:rsidRDefault="00D24051" w:rsidP="00D3162A">
            <w:pPr>
              <w:pStyle w:val="TableParagraph"/>
              <w:rPr>
                <w:i/>
                <w:sz w:val="20"/>
              </w:rPr>
            </w:pPr>
          </w:p>
          <w:p w14:paraId="246A774C" w14:textId="77777777" w:rsidR="00D24051" w:rsidRDefault="00D24051" w:rsidP="00D3162A">
            <w:pPr>
              <w:pStyle w:val="TableParagraph"/>
              <w:ind w:left="115"/>
            </w:pPr>
            <w:hyperlink r:id="rId228">
              <w:r>
                <w:rPr>
                  <w:color w:val="0000FF"/>
                  <w:spacing w:val="-2"/>
                  <w:u w:val="single" w:color="0000FF"/>
                </w:rPr>
                <w:t>https://www.legislation.gov.uk/uksi</w:t>
              </w:r>
            </w:hyperlink>
          </w:p>
          <w:p w14:paraId="236F6305" w14:textId="77777777" w:rsidR="00D24051" w:rsidRDefault="00D24051" w:rsidP="00D3162A">
            <w:pPr>
              <w:pStyle w:val="TableParagraph"/>
              <w:spacing w:before="1"/>
              <w:ind w:left="115"/>
            </w:pPr>
            <w:hyperlink r:id="rId229">
              <w:r>
                <w:rPr>
                  <w:color w:val="0000FF"/>
                  <w:spacing w:val="-2"/>
                  <w:u w:val="single" w:color="0000FF"/>
                </w:rPr>
                <w:t>/2020/755/made</w:t>
              </w:r>
            </w:hyperlink>
          </w:p>
        </w:tc>
      </w:tr>
    </w:tbl>
    <w:p w14:paraId="5E69B970" w14:textId="77777777" w:rsidR="00D24051" w:rsidRDefault="00D24051" w:rsidP="00D24051">
      <w:pPr>
        <w:pStyle w:val="TableParagraph"/>
        <w:sectPr w:rsidR="00D24051" w:rsidSect="00D24051">
          <w:pgSz w:w="16840" w:h="11900" w:orient="landscape"/>
          <w:pgMar w:top="1340" w:right="850" w:bottom="1040" w:left="992" w:header="0" w:footer="846"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226E02DC" w14:textId="77777777" w:rsidTr="00D3162A">
        <w:trPr>
          <w:trHeight w:val="3181"/>
        </w:trPr>
        <w:tc>
          <w:tcPr>
            <w:tcW w:w="700" w:type="dxa"/>
          </w:tcPr>
          <w:p w14:paraId="18FBD3DC" w14:textId="77777777" w:rsidR="00D24051" w:rsidRDefault="00D24051" w:rsidP="00D3162A">
            <w:pPr>
              <w:pStyle w:val="TableParagraph"/>
              <w:rPr>
                <w:rFonts w:ascii="Times New Roman"/>
                <w:sz w:val="20"/>
              </w:rPr>
            </w:pPr>
          </w:p>
        </w:tc>
        <w:tc>
          <w:tcPr>
            <w:tcW w:w="2416" w:type="dxa"/>
          </w:tcPr>
          <w:p w14:paraId="0FFB650F" w14:textId="77777777" w:rsidR="00D24051" w:rsidRDefault="00D24051" w:rsidP="00D3162A">
            <w:pPr>
              <w:pStyle w:val="TableParagraph"/>
              <w:rPr>
                <w:rFonts w:ascii="Times New Roman"/>
                <w:sz w:val="20"/>
              </w:rPr>
            </w:pPr>
          </w:p>
        </w:tc>
        <w:tc>
          <w:tcPr>
            <w:tcW w:w="2765" w:type="dxa"/>
          </w:tcPr>
          <w:p w14:paraId="3A60A486" w14:textId="77777777" w:rsidR="00D24051" w:rsidRDefault="00D24051" w:rsidP="00D3162A">
            <w:pPr>
              <w:pStyle w:val="TableParagraph"/>
              <w:rPr>
                <w:rFonts w:ascii="Times New Roman"/>
                <w:sz w:val="20"/>
              </w:rPr>
            </w:pPr>
          </w:p>
        </w:tc>
        <w:tc>
          <w:tcPr>
            <w:tcW w:w="4461" w:type="dxa"/>
          </w:tcPr>
          <w:p w14:paraId="28948BBD" w14:textId="77777777" w:rsidR="00D24051" w:rsidRDefault="00D24051" w:rsidP="00D3162A">
            <w:pPr>
              <w:pStyle w:val="TableParagraph"/>
              <w:ind w:left="115"/>
              <w:rPr>
                <w:sz w:val="20"/>
              </w:rPr>
            </w:pPr>
            <w:r>
              <w:rPr>
                <w:sz w:val="20"/>
              </w:rPr>
              <w:t>shows</w:t>
            </w:r>
            <w:r>
              <w:rPr>
                <w:spacing w:val="-6"/>
                <w:sz w:val="20"/>
              </w:rPr>
              <w:t xml:space="preserve"> </w:t>
            </w:r>
            <w:r>
              <w:rPr>
                <w:sz w:val="20"/>
              </w:rPr>
              <w:t>the</w:t>
            </w:r>
            <w:r>
              <w:rPr>
                <w:spacing w:val="-7"/>
                <w:sz w:val="20"/>
              </w:rPr>
              <w:t xml:space="preserve"> </w:t>
            </w:r>
            <w:r>
              <w:rPr>
                <w:sz w:val="20"/>
              </w:rPr>
              <w:t>direction</w:t>
            </w:r>
            <w:r>
              <w:rPr>
                <w:spacing w:val="-8"/>
                <w:sz w:val="20"/>
              </w:rPr>
              <w:t xml:space="preserve"> </w:t>
            </w:r>
            <w:r>
              <w:rPr>
                <w:sz w:val="20"/>
              </w:rPr>
              <w:t>North</w:t>
            </w:r>
            <w:r>
              <w:rPr>
                <w:spacing w:val="-8"/>
                <w:sz w:val="20"/>
              </w:rPr>
              <w:t xml:space="preserve"> </w:t>
            </w:r>
            <w:r>
              <w:rPr>
                <w:sz w:val="20"/>
              </w:rPr>
              <w:t>indicating</w:t>
            </w:r>
            <w:r>
              <w:rPr>
                <w:spacing w:val="-3"/>
                <w:sz w:val="20"/>
              </w:rPr>
              <w:t xml:space="preserve"> </w:t>
            </w:r>
            <w:r>
              <w:rPr>
                <w:sz w:val="20"/>
              </w:rPr>
              <w:t>the</w:t>
            </w:r>
            <w:r>
              <w:rPr>
                <w:spacing w:val="-7"/>
                <w:sz w:val="20"/>
              </w:rPr>
              <w:t xml:space="preserve"> </w:t>
            </w:r>
            <w:r>
              <w:rPr>
                <w:sz w:val="20"/>
              </w:rPr>
              <w:t>site</w:t>
            </w:r>
            <w:r>
              <w:rPr>
                <w:spacing w:val="-7"/>
                <w:sz w:val="20"/>
              </w:rPr>
              <w:t xml:space="preserve"> </w:t>
            </w:r>
            <w:r>
              <w:rPr>
                <w:sz w:val="20"/>
              </w:rPr>
              <w:t>and showing the proposed development *</w:t>
            </w:r>
          </w:p>
          <w:p w14:paraId="65C18A14" w14:textId="77777777" w:rsidR="00D24051" w:rsidRDefault="00D24051" w:rsidP="00D3162A">
            <w:pPr>
              <w:pStyle w:val="TableParagraph"/>
              <w:spacing w:before="2"/>
              <w:rPr>
                <w:i/>
                <w:sz w:val="20"/>
              </w:rPr>
            </w:pPr>
          </w:p>
          <w:p w14:paraId="4CDB18DA" w14:textId="77777777" w:rsidR="00D24051" w:rsidRDefault="00D24051" w:rsidP="00D3162A">
            <w:pPr>
              <w:pStyle w:val="TableParagraph"/>
              <w:ind w:left="115"/>
              <w:rPr>
                <w:sz w:val="20"/>
              </w:rPr>
            </w:pPr>
            <w:r>
              <w:rPr>
                <w:sz w:val="20"/>
              </w:rPr>
              <w:t>A plan which is drawn to an identified scale and shows the direction North showing existing and proposed</w:t>
            </w:r>
            <w:r>
              <w:rPr>
                <w:spacing w:val="-3"/>
                <w:sz w:val="20"/>
              </w:rPr>
              <w:t xml:space="preserve"> </w:t>
            </w:r>
            <w:r>
              <w:rPr>
                <w:sz w:val="20"/>
              </w:rPr>
              <w:t>elevations</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dwellinghouse</w:t>
            </w:r>
            <w:r>
              <w:rPr>
                <w:spacing w:val="-2"/>
                <w:sz w:val="20"/>
              </w:rPr>
              <w:t xml:space="preserve"> </w:t>
            </w:r>
            <w:r>
              <w:rPr>
                <w:sz w:val="20"/>
              </w:rPr>
              <w:t>and</w:t>
            </w:r>
            <w:r>
              <w:rPr>
                <w:spacing w:val="-3"/>
                <w:sz w:val="20"/>
              </w:rPr>
              <w:t xml:space="preserve"> </w:t>
            </w:r>
            <w:r>
              <w:rPr>
                <w:sz w:val="20"/>
              </w:rPr>
              <w:t>the position</w:t>
            </w:r>
            <w:r>
              <w:rPr>
                <w:spacing w:val="-5"/>
                <w:sz w:val="20"/>
              </w:rPr>
              <w:t xml:space="preserve"> </w:t>
            </w:r>
            <w:r>
              <w:rPr>
                <w:sz w:val="20"/>
              </w:rPr>
              <w:t>and</w:t>
            </w:r>
            <w:r>
              <w:rPr>
                <w:spacing w:val="-5"/>
                <w:sz w:val="20"/>
              </w:rPr>
              <w:t xml:space="preserve"> </w:t>
            </w:r>
            <w:r>
              <w:rPr>
                <w:sz w:val="20"/>
              </w:rPr>
              <w:t>dimensions</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proposed</w:t>
            </w:r>
            <w:r>
              <w:rPr>
                <w:spacing w:val="-4"/>
                <w:sz w:val="20"/>
              </w:rPr>
              <w:t xml:space="preserve"> </w:t>
            </w:r>
            <w:r>
              <w:rPr>
                <w:spacing w:val="-2"/>
                <w:sz w:val="20"/>
              </w:rPr>
              <w:t>windows</w:t>
            </w:r>
          </w:p>
          <w:p w14:paraId="0C553924" w14:textId="77777777" w:rsidR="00D24051" w:rsidRDefault="00D24051" w:rsidP="00D3162A">
            <w:pPr>
              <w:pStyle w:val="TableParagraph"/>
              <w:spacing w:line="243" w:lineRule="exact"/>
              <w:ind w:left="115"/>
              <w:rPr>
                <w:sz w:val="20"/>
              </w:rPr>
            </w:pPr>
            <w:r>
              <w:rPr>
                <w:spacing w:val="-10"/>
                <w:sz w:val="20"/>
              </w:rPr>
              <w:t>*</w:t>
            </w:r>
          </w:p>
          <w:p w14:paraId="3C7DDAAB" w14:textId="77777777" w:rsidR="00D24051" w:rsidRDefault="00D24051" w:rsidP="00D3162A">
            <w:pPr>
              <w:pStyle w:val="TableParagraph"/>
              <w:spacing w:before="2"/>
              <w:rPr>
                <w:i/>
                <w:sz w:val="20"/>
              </w:rPr>
            </w:pPr>
          </w:p>
          <w:p w14:paraId="433A9BA0" w14:textId="77777777" w:rsidR="00D24051" w:rsidRDefault="00D24051" w:rsidP="00D3162A">
            <w:pPr>
              <w:pStyle w:val="TableParagraph"/>
              <w:ind w:left="115" w:right="270"/>
              <w:rPr>
                <w:sz w:val="20"/>
              </w:rPr>
            </w:pPr>
            <w:r>
              <w:rPr>
                <w:sz w:val="20"/>
              </w:rPr>
              <w:t>*All</w:t>
            </w:r>
            <w:r>
              <w:rPr>
                <w:spacing w:val="-6"/>
                <w:sz w:val="20"/>
              </w:rPr>
              <w:t xml:space="preserve"> </w:t>
            </w:r>
            <w:r>
              <w:rPr>
                <w:sz w:val="20"/>
              </w:rPr>
              <w:t>plans</w:t>
            </w:r>
            <w:r>
              <w:rPr>
                <w:spacing w:val="-4"/>
                <w:sz w:val="20"/>
              </w:rPr>
              <w:t xml:space="preserve"> </w:t>
            </w:r>
            <w:r>
              <w:rPr>
                <w:sz w:val="20"/>
              </w:rPr>
              <w:t>should</w:t>
            </w:r>
            <w:r>
              <w:rPr>
                <w:spacing w:val="-6"/>
                <w:sz w:val="20"/>
              </w:rPr>
              <w:t xml:space="preserve"> </w:t>
            </w:r>
            <w:r>
              <w:rPr>
                <w:sz w:val="20"/>
              </w:rPr>
              <w:t>be</w:t>
            </w:r>
            <w:r>
              <w:rPr>
                <w:spacing w:val="-5"/>
                <w:sz w:val="20"/>
              </w:rPr>
              <w:t xml:space="preserve"> </w:t>
            </w:r>
            <w:r>
              <w:rPr>
                <w:sz w:val="20"/>
              </w:rPr>
              <w:t>drawn</w:t>
            </w:r>
            <w:r>
              <w:rPr>
                <w:spacing w:val="-6"/>
                <w:sz w:val="20"/>
              </w:rPr>
              <w:t xml:space="preserve"> </w:t>
            </w:r>
            <w:r>
              <w:rPr>
                <w:sz w:val="20"/>
              </w:rPr>
              <w:t>to</w:t>
            </w:r>
            <w:r>
              <w:rPr>
                <w:spacing w:val="-6"/>
                <w:sz w:val="20"/>
              </w:rPr>
              <w:t xml:space="preserve"> </w:t>
            </w:r>
            <w:r>
              <w:rPr>
                <w:sz w:val="20"/>
              </w:rPr>
              <w:t>an</w:t>
            </w:r>
            <w:r>
              <w:rPr>
                <w:spacing w:val="-6"/>
                <w:sz w:val="20"/>
              </w:rPr>
              <w:t xml:space="preserve"> </w:t>
            </w:r>
            <w:r>
              <w:rPr>
                <w:sz w:val="20"/>
              </w:rPr>
              <w:t>identified</w:t>
            </w:r>
            <w:r>
              <w:rPr>
                <w:spacing w:val="-6"/>
                <w:sz w:val="20"/>
              </w:rPr>
              <w:t xml:space="preserve"> </w:t>
            </w:r>
            <w:r>
              <w:rPr>
                <w:sz w:val="20"/>
              </w:rPr>
              <w:t>scale and show the direction of north</w:t>
            </w:r>
          </w:p>
        </w:tc>
        <w:tc>
          <w:tcPr>
            <w:tcW w:w="3546" w:type="dxa"/>
          </w:tcPr>
          <w:p w14:paraId="3A712A3C" w14:textId="77777777" w:rsidR="00D24051" w:rsidRDefault="00D24051" w:rsidP="00D3162A">
            <w:pPr>
              <w:pStyle w:val="TableParagraph"/>
              <w:rPr>
                <w:rFonts w:ascii="Times New Roman"/>
                <w:sz w:val="20"/>
              </w:rPr>
            </w:pPr>
          </w:p>
        </w:tc>
      </w:tr>
      <w:tr w:rsidR="00D24051" w14:paraId="34726C1B" w14:textId="77777777" w:rsidTr="00D3162A">
        <w:trPr>
          <w:trHeight w:val="6362"/>
        </w:trPr>
        <w:tc>
          <w:tcPr>
            <w:tcW w:w="700" w:type="dxa"/>
          </w:tcPr>
          <w:p w14:paraId="71707B33" w14:textId="77777777" w:rsidR="00D24051" w:rsidRDefault="00D24051" w:rsidP="00D3162A">
            <w:pPr>
              <w:pStyle w:val="TableParagraph"/>
              <w:spacing w:line="244" w:lineRule="exact"/>
              <w:ind w:left="110"/>
              <w:rPr>
                <w:sz w:val="20"/>
              </w:rPr>
            </w:pPr>
            <w:r>
              <w:rPr>
                <w:spacing w:val="-4"/>
                <w:sz w:val="20"/>
              </w:rPr>
              <w:t>8.13</w:t>
            </w:r>
          </w:p>
        </w:tc>
        <w:tc>
          <w:tcPr>
            <w:tcW w:w="2416" w:type="dxa"/>
          </w:tcPr>
          <w:p w14:paraId="03334619" w14:textId="77777777" w:rsidR="00D24051" w:rsidRDefault="00D24051" w:rsidP="00D3162A">
            <w:pPr>
              <w:pStyle w:val="TableParagraph"/>
              <w:ind w:left="114" w:right="433" w:hanging="5"/>
              <w:rPr>
                <w:sz w:val="20"/>
              </w:rPr>
            </w:pPr>
            <w:r>
              <w:rPr>
                <w:sz w:val="20"/>
              </w:rPr>
              <w:t xml:space="preserve">Prior approval – application to determine if prior </w:t>
            </w:r>
            <w:r>
              <w:rPr>
                <w:spacing w:val="-2"/>
                <w:sz w:val="20"/>
              </w:rPr>
              <w:t>approval</w:t>
            </w:r>
            <w:r>
              <w:rPr>
                <w:spacing w:val="-10"/>
                <w:sz w:val="20"/>
              </w:rPr>
              <w:t xml:space="preserve"> </w:t>
            </w:r>
            <w:r>
              <w:rPr>
                <w:spacing w:val="-2"/>
                <w:sz w:val="20"/>
              </w:rPr>
              <w:t>is</w:t>
            </w:r>
            <w:r>
              <w:rPr>
                <w:spacing w:val="-9"/>
                <w:sz w:val="20"/>
              </w:rPr>
              <w:t xml:space="preserve"> </w:t>
            </w:r>
            <w:r>
              <w:rPr>
                <w:spacing w:val="-2"/>
                <w:sz w:val="20"/>
              </w:rPr>
              <w:t>required</w:t>
            </w:r>
            <w:r>
              <w:rPr>
                <w:spacing w:val="-9"/>
                <w:sz w:val="20"/>
              </w:rPr>
              <w:t xml:space="preserve"> </w:t>
            </w:r>
            <w:r>
              <w:rPr>
                <w:spacing w:val="-2"/>
                <w:sz w:val="20"/>
              </w:rPr>
              <w:t xml:space="preserve">for </w:t>
            </w:r>
            <w:r>
              <w:rPr>
                <w:sz w:val="20"/>
              </w:rPr>
              <w:t xml:space="preserve">a proposed: new dwellinghouse on </w:t>
            </w:r>
            <w:r>
              <w:rPr>
                <w:w w:val="90"/>
                <w:sz w:val="20"/>
              </w:rPr>
              <w:t xml:space="preserve">detached block of flats - </w:t>
            </w:r>
            <w:r>
              <w:rPr>
                <w:sz w:val="20"/>
              </w:rPr>
              <w:t>Class A</w:t>
            </w:r>
          </w:p>
        </w:tc>
        <w:tc>
          <w:tcPr>
            <w:tcW w:w="2765" w:type="dxa"/>
          </w:tcPr>
          <w:p w14:paraId="6114D637" w14:textId="77777777" w:rsidR="00D24051" w:rsidRDefault="00D24051" w:rsidP="00D3162A">
            <w:pPr>
              <w:pStyle w:val="TableParagraph"/>
              <w:rPr>
                <w:rFonts w:ascii="Times New Roman"/>
                <w:sz w:val="20"/>
              </w:rPr>
            </w:pPr>
          </w:p>
        </w:tc>
        <w:tc>
          <w:tcPr>
            <w:tcW w:w="4461" w:type="dxa"/>
          </w:tcPr>
          <w:p w14:paraId="776AF178" w14:textId="77777777" w:rsidR="00D24051" w:rsidRDefault="00D24051" w:rsidP="00D3162A">
            <w:pPr>
              <w:pStyle w:val="TableParagraph"/>
              <w:ind w:left="115" w:right="270"/>
              <w:rPr>
                <w:sz w:val="20"/>
              </w:rPr>
            </w:pPr>
            <w:r>
              <w:rPr>
                <w:sz w:val="20"/>
              </w:rPr>
              <w:t>Application</w:t>
            </w:r>
            <w:r>
              <w:rPr>
                <w:spacing w:val="-5"/>
                <w:sz w:val="20"/>
              </w:rPr>
              <w:t xml:space="preserve"> </w:t>
            </w:r>
            <w:r>
              <w:rPr>
                <w:sz w:val="20"/>
              </w:rPr>
              <w:t>form:</w:t>
            </w:r>
            <w:r>
              <w:rPr>
                <w:spacing w:val="-7"/>
                <w:sz w:val="20"/>
              </w:rPr>
              <w:t xml:space="preserve"> </w:t>
            </w:r>
            <w:r>
              <w:rPr>
                <w:sz w:val="20"/>
              </w:rPr>
              <w:t>all</w:t>
            </w:r>
            <w:r>
              <w:rPr>
                <w:spacing w:val="-9"/>
                <w:sz w:val="20"/>
              </w:rPr>
              <w:t xml:space="preserve"> </w:t>
            </w:r>
            <w:r>
              <w:rPr>
                <w:sz w:val="20"/>
              </w:rPr>
              <w:t>sections</w:t>
            </w:r>
            <w:r>
              <w:rPr>
                <w:spacing w:val="-7"/>
                <w:sz w:val="20"/>
              </w:rPr>
              <w:t xml:space="preserve"> </w:t>
            </w:r>
            <w:r>
              <w:rPr>
                <w:sz w:val="20"/>
              </w:rPr>
              <w:t>of</w:t>
            </w:r>
            <w:r>
              <w:rPr>
                <w:spacing w:val="-10"/>
                <w:sz w:val="20"/>
              </w:rPr>
              <w:t xml:space="preserve"> </w:t>
            </w:r>
            <w:r>
              <w:rPr>
                <w:sz w:val="20"/>
              </w:rPr>
              <w:t>the</w:t>
            </w:r>
            <w:r>
              <w:rPr>
                <w:spacing w:val="-4"/>
                <w:sz w:val="20"/>
              </w:rPr>
              <w:t xml:space="preserve"> </w:t>
            </w:r>
            <w:r>
              <w:rPr>
                <w:sz w:val="20"/>
              </w:rPr>
              <w:t>form completed in full, dated and signed</w:t>
            </w:r>
          </w:p>
          <w:p w14:paraId="5CBE723E" w14:textId="77777777" w:rsidR="00D24051" w:rsidRDefault="00D24051" w:rsidP="00D3162A">
            <w:pPr>
              <w:pStyle w:val="TableParagraph"/>
              <w:spacing w:before="2"/>
              <w:rPr>
                <w:i/>
                <w:sz w:val="20"/>
              </w:rPr>
            </w:pPr>
          </w:p>
          <w:p w14:paraId="113192DD" w14:textId="77777777" w:rsidR="00D24051" w:rsidRDefault="00D24051" w:rsidP="00D3162A">
            <w:pPr>
              <w:pStyle w:val="TableParagraph"/>
              <w:ind w:left="115" w:right="270"/>
              <w:rPr>
                <w:sz w:val="20"/>
              </w:rPr>
            </w:pPr>
            <w:r>
              <w:rPr>
                <w:sz w:val="20"/>
              </w:rPr>
              <w:t>A written description of the proposed development, which, in relation to any new dwellinghouse</w:t>
            </w:r>
            <w:r>
              <w:rPr>
                <w:spacing w:val="-5"/>
                <w:sz w:val="20"/>
              </w:rPr>
              <w:t xml:space="preserve"> </w:t>
            </w:r>
            <w:r>
              <w:rPr>
                <w:sz w:val="20"/>
              </w:rPr>
              <w:t>and</w:t>
            </w:r>
            <w:r>
              <w:rPr>
                <w:spacing w:val="-6"/>
                <w:sz w:val="20"/>
              </w:rPr>
              <w:t xml:space="preserve"> </w:t>
            </w:r>
            <w:r>
              <w:rPr>
                <w:sz w:val="20"/>
              </w:rPr>
              <w:t>other</w:t>
            </w:r>
            <w:r>
              <w:rPr>
                <w:spacing w:val="-5"/>
                <w:sz w:val="20"/>
              </w:rPr>
              <w:t xml:space="preserve"> </w:t>
            </w:r>
            <w:r>
              <w:rPr>
                <w:sz w:val="20"/>
              </w:rPr>
              <w:t>works</w:t>
            </w:r>
            <w:r>
              <w:rPr>
                <w:spacing w:val="-4"/>
                <w:sz w:val="20"/>
              </w:rPr>
              <w:t xml:space="preserve"> </w:t>
            </w:r>
            <w:r>
              <w:rPr>
                <w:sz w:val="20"/>
              </w:rPr>
              <w:t>proposed</w:t>
            </w:r>
            <w:r>
              <w:rPr>
                <w:spacing w:val="-3"/>
                <w:sz w:val="20"/>
              </w:rPr>
              <w:t xml:space="preserve"> </w:t>
            </w:r>
            <w:r>
              <w:rPr>
                <w:sz w:val="20"/>
              </w:rPr>
              <w:t>(either contained within the application form or a separate</w:t>
            </w:r>
            <w:r>
              <w:rPr>
                <w:spacing w:val="-7"/>
                <w:sz w:val="20"/>
              </w:rPr>
              <w:t xml:space="preserve"> </w:t>
            </w:r>
            <w:r>
              <w:rPr>
                <w:sz w:val="20"/>
              </w:rPr>
              <w:t>document</w:t>
            </w:r>
            <w:r>
              <w:rPr>
                <w:spacing w:val="-9"/>
                <w:sz w:val="20"/>
              </w:rPr>
              <w:t xml:space="preserve"> </w:t>
            </w:r>
            <w:r>
              <w:rPr>
                <w:sz w:val="20"/>
              </w:rPr>
              <w:t>referred</w:t>
            </w:r>
            <w:r>
              <w:rPr>
                <w:spacing w:val="-8"/>
                <w:sz w:val="20"/>
              </w:rPr>
              <w:t xml:space="preserve"> </w:t>
            </w:r>
            <w:r>
              <w:rPr>
                <w:sz w:val="20"/>
              </w:rPr>
              <w:t>to</w:t>
            </w:r>
            <w:r>
              <w:rPr>
                <w:spacing w:val="-8"/>
                <w:sz w:val="20"/>
              </w:rPr>
              <w:t xml:space="preserve"> </w:t>
            </w:r>
            <w:r>
              <w:rPr>
                <w:sz w:val="20"/>
              </w:rPr>
              <w:t>in</w:t>
            </w:r>
            <w:r>
              <w:rPr>
                <w:spacing w:val="-4"/>
                <w:sz w:val="20"/>
              </w:rPr>
              <w:t xml:space="preserve"> </w:t>
            </w:r>
            <w:r>
              <w:rPr>
                <w:sz w:val="20"/>
              </w:rPr>
              <w:t>the</w:t>
            </w:r>
            <w:r>
              <w:rPr>
                <w:spacing w:val="-7"/>
                <w:sz w:val="20"/>
              </w:rPr>
              <w:t xml:space="preserve"> </w:t>
            </w:r>
            <w:r>
              <w:rPr>
                <w:sz w:val="20"/>
              </w:rPr>
              <w:t xml:space="preserve">application </w:t>
            </w:r>
            <w:r>
              <w:rPr>
                <w:spacing w:val="-2"/>
                <w:sz w:val="20"/>
              </w:rPr>
              <w:t>form)</w:t>
            </w:r>
          </w:p>
          <w:p w14:paraId="35DBCFB3" w14:textId="77777777" w:rsidR="00D24051" w:rsidRDefault="00D24051" w:rsidP="00D3162A">
            <w:pPr>
              <w:pStyle w:val="TableParagraph"/>
              <w:spacing w:before="2"/>
              <w:rPr>
                <w:i/>
                <w:sz w:val="20"/>
              </w:rPr>
            </w:pPr>
          </w:p>
          <w:p w14:paraId="4CBBCE55" w14:textId="77777777" w:rsidR="00D24051" w:rsidRDefault="00D24051" w:rsidP="00D3162A">
            <w:pPr>
              <w:pStyle w:val="TableParagraph"/>
              <w:ind w:left="115"/>
              <w:rPr>
                <w:sz w:val="20"/>
              </w:rPr>
            </w:pPr>
            <w:r>
              <w:rPr>
                <w:sz w:val="20"/>
              </w:rPr>
              <w:t>The</w:t>
            </w:r>
            <w:r>
              <w:rPr>
                <w:spacing w:val="1"/>
                <w:sz w:val="20"/>
              </w:rPr>
              <w:t xml:space="preserve"> </w:t>
            </w:r>
            <w:r>
              <w:rPr>
                <w:sz w:val="20"/>
              </w:rPr>
              <w:t>correct</w:t>
            </w:r>
            <w:r>
              <w:rPr>
                <w:spacing w:val="-1"/>
                <w:sz w:val="20"/>
              </w:rPr>
              <w:t xml:space="preserve"> </w:t>
            </w:r>
            <w:r>
              <w:rPr>
                <w:spacing w:val="-5"/>
                <w:sz w:val="20"/>
              </w:rPr>
              <w:t>fee</w:t>
            </w:r>
          </w:p>
          <w:p w14:paraId="5BE77795" w14:textId="77777777" w:rsidR="00D24051" w:rsidRDefault="00D24051" w:rsidP="00D3162A">
            <w:pPr>
              <w:pStyle w:val="TableParagraph"/>
              <w:spacing w:before="1"/>
              <w:rPr>
                <w:i/>
                <w:sz w:val="20"/>
              </w:rPr>
            </w:pPr>
          </w:p>
          <w:p w14:paraId="59E36DC3" w14:textId="77777777" w:rsidR="00D24051" w:rsidRDefault="00D24051" w:rsidP="00D3162A">
            <w:pPr>
              <w:pStyle w:val="TableParagraph"/>
              <w:spacing w:before="1"/>
              <w:ind w:left="115" w:right="270"/>
              <w:rPr>
                <w:sz w:val="20"/>
              </w:rPr>
            </w:pPr>
            <w:r>
              <w:rPr>
                <w:sz w:val="20"/>
              </w:rPr>
              <w:t>Floor</w:t>
            </w:r>
            <w:r>
              <w:rPr>
                <w:spacing w:val="-3"/>
                <w:sz w:val="20"/>
              </w:rPr>
              <w:t xml:space="preserve"> </w:t>
            </w:r>
            <w:r>
              <w:rPr>
                <w:sz w:val="20"/>
              </w:rPr>
              <w:t>plans</w:t>
            </w:r>
            <w:r>
              <w:rPr>
                <w:spacing w:val="-2"/>
                <w:sz w:val="20"/>
              </w:rPr>
              <w:t xml:space="preserve"> </w:t>
            </w:r>
            <w:r>
              <w:rPr>
                <w:sz w:val="20"/>
              </w:rPr>
              <w:t>which</w:t>
            </w:r>
            <w:r>
              <w:rPr>
                <w:spacing w:val="-4"/>
                <w:sz w:val="20"/>
              </w:rPr>
              <w:t xml:space="preserve"> </w:t>
            </w:r>
            <w:r>
              <w:rPr>
                <w:sz w:val="20"/>
              </w:rPr>
              <w:t>are</w:t>
            </w:r>
            <w:r>
              <w:rPr>
                <w:spacing w:val="-3"/>
                <w:sz w:val="20"/>
              </w:rPr>
              <w:t xml:space="preserve"> </w:t>
            </w:r>
            <w:r>
              <w:rPr>
                <w:sz w:val="20"/>
              </w:rPr>
              <w:t>drawn</w:t>
            </w:r>
            <w:r>
              <w:rPr>
                <w:spacing w:val="-4"/>
                <w:sz w:val="20"/>
              </w:rPr>
              <w:t xml:space="preserve"> </w:t>
            </w:r>
            <w:r>
              <w:rPr>
                <w:sz w:val="20"/>
              </w:rPr>
              <w:t>to</w:t>
            </w:r>
            <w:r>
              <w:rPr>
                <w:spacing w:val="-4"/>
                <w:sz w:val="20"/>
              </w:rPr>
              <w:t xml:space="preserve"> </w:t>
            </w:r>
            <w:r>
              <w:rPr>
                <w:sz w:val="20"/>
              </w:rPr>
              <w:t>an</w:t>
            </w:r>
            <w:r>
              <w:rPr>
                <w:spacing w:val="-4"/>
                <w:sz w:val="20"/>
              </w:rPr>
              <w:t xml:space="preserve"> </w:t>
            </w:r>
            <w:r>
              <w:rPr>
                <w:sz w:val="20"/>
              </w:rPr>
              <w:t>identified</w:t>
            </w:r>
            <w:r>
              <w:rPr>
                <w:spacing w:val="-4"/>
                <w:sz w:val="20"/>
              </w:rPr>
              <w:t xml:space="preserve"> </w:t>
            </w:r>
            <w:r>
              <w:rPr>
                <w:sz w:val="20"/>
              </w:rPr>
              <w:t>scale and show the direction North indicating the dimensions and proposed use of each room, the position and dimension of windows, doors and walls,</w:t>
            </w:r>
            <w:r>
              <w:rPr>
                <w:spacing w:val="-7"/>
                <w:sz w:val="20"/>
              </w:rPr>
              <w:t xml:space="preserve"> </w:t>
            </w:r>
            <w:r>
              <w:rPr>
                <w:sz w:val="20"/>
              </w:rPr>
              <w:t>and</w:t>
            </w:r>
            <w:r>
              <w:rPr>
                <w:spacing w:val="-7"/>
                <w:sz w:val="20"/>
              </w:rPr>
              <w:t xml:space="preserve"> </w:t>
            </w:r>
            <w:r>
              <w:rPr>
                <w:sz w:val="20"/>
              </w:rPr>
              <w:t>the</w:t>
            </w:r>
            <w:r>
              <w:rPr>
                <w:spacing w:val="-6"/>
                <w:sz w:val="20"/>
              </w:rPr>
              <w:t xml:space="preserve"> </w:t>
            </w:r>
            <w:r>
              <w:rPr>
                <w:sz w:val="20"/>
              </w:rPr>
              <w:t>existing</w:t>
            </w:r>
            <w:r>
              <w:rPr>
                <w:spacing w:val="-6"/>
                <w:sz w:val="20"/>
              </w:rPr>
              <w:t xml:space="preserve"> </w:t>
            </w:r>
            <w:r>
              <w:rPr>
                <w:sz w:val="20"/>
              </w:rPr>
              <w:t>and</w:t>
            </w:r>
            <w:r>
              <w:rPr>
                <w:spacing w:val="-7"/>
                <w:sz w:val="20"/>
              </w:rPr>
              <w:t xml:space="preserve"> </w:t>
            </w:r>
            <w:r>
              <w:rPr>
                <w:sz w:val="20"/>
              </w:rPr>
              <w:t>proposed</w:t>
            </w:r>
            <w:r>
              <w:rPr>
                <w:spacing w:val="-7"/>
                <w:sz w:val="20"/>
              </w:rPr>
              <w:t xml:space="preserve"> </w:t>
            </w:r>
            <w:r>
              <w:rPr>
                <w:sz w:val="20"/>
              </w:rPr>
              <w:t>elevations</w:t>
            </w:r>
            <w:r>
              <w:rPr>
                <w:spacing w:val="-5"/>
                <w:sz w:val="20"/>
              </w:rPr>
              <w:t xml:space="preserve"> </w:t>
            </w:r>
            <w:r>
              <w:rPr>
                <w:sz w:val="20"/>
              </w:rPr>
              <w:t>of the building*</w:t>
            </w:r>
          </w:p>
          <w:p w14:paraId="04F6BB7E" w14:textId="77777777" w:rsidR="00D24051" w:rsidRDefault="00D24051" w:rsidP="00D3162A">
            <w:pPr>
              <w:pStyle w:val="TableParagraph"/>
              <w:spacing w:before="1"/>
              <w:rPr>
                <w:i/>
                <w:sz w:val="20"/>
              </w:rPr>
            </w:pPr>
          </w:p>
          <w:p w14:paraId="08838899" w14:textId="77777777" w:rsidR="00D24051" w:rsidRDefault="00D24051" w:rsidP="00D3162A">
            <w:pPr>
              <w:pStyle w:val="TableParagraph"/>
              <w:spacing w:before="1"/>
              <w:ind w:left="115"/>
              <w:rPr>
                <w:sz w:val="20"/>
              </w:rPr>
            </w:pPr>
            <w:r>
              <w:rPr>
                <w:sz w:val="20"/>
              </w:rPr>
              <w:t>A plan which is drawn to an identified scale and shows</w:t>
            </w:r>
            <w:r>
              <w:rPr>
                <w:spacing w:val="-6"/>
                <w:sz w:val="20"/>
              </w:rPr>
              <w:t xml:space="preserve"> </w:t>
            </w:r>
            <w:r>
              <w:rPr>
                <w:sz w:val="20"/>
              </w:rPr>
              <w:t>the</w:t>
            </w:r>
            <w:r>
              <w:rPr>
                <w:spacing w:val="-7"/>
                <w:sz w:val="20"/>
              </w:rPr>
              <w:t xml:space="preserve"> </w:t>
            </w:r>
            <w:r>
              <w:rPr>
                <w:sz w:val="20"/>
              </w:rPr>
              <w:t>direction</w:t>
            </w:r>
            <w:r>
              <w:rPr>
                <w:spacing w:val="-8"/>
                <w:sz w:val="20"/>
              </w:rPr>
              <w:t xml:space="preserve"> </w:t>
            </w:r>
            <w:r>
              <w:rPr>
                <w:sz w:val="20"/>
              </w:rPr>
              <w:t>North</w:t>
            </w:r>
            <w:r>
              <w:rPr>
                <w:spacing w:val="-6"/>
                <w:sz w:val="20"/>
              </w:rPr>
              <w:t xml:space="preserve"> </w:t>
            </w:r>
            <w:r>
              <w:rPr>
                <w:sz w:val="20"/>
              </w:rPr>
              <w:t>indicating</w:t>
            </w:r>
            <w:r>
              <w:rPr>
                <w:spacing w:val="-3"/>
                <w:sz w:val="20"/>
              </w:rPr>
              <w:t xml:space="preserve"> </w:t>
            </w:r>
            <w:r>
              <w:rPr>
                <w:sz w:val="20"/>
              </w:rPr>
              <w:t>the</w:t>
            </w:r>
            <w:r>
              <w:rPr>
                <w:spacing w:val="-7"/>
                <w:sz w:val="20"/>
              </w:rPr>
              <w:t xml:space="preserve"> </w:t>
            </w:r>
            <w:r>
              <w:rPr>
                <w:sz w:val="20"/>
              </w:rPr>
              <w:t>site</w:t>
            </w:r>
            <w:r>
              <w:rPr>
                <w:spacing w:val="-7"/>
                <w:sz w:val="20"/>
              </w:rPr>
              <w:t xml:space="preserve"> </w:t>
            </w:r>
            <w:r>
              <w:rPr>
                <w:sz w:val="20"/>
              </w:rPr>
              <w:t>and showing the proposed development *</w:t>
            </w:r>
          </w:p>
          <w:p w14:paraId="391C156C" w14:textId="77777777" w:rsidR="00D24051" w:rsidRDefault="00D24051" w:rsidP="00D3162A">
            <w:pPr>
              <w:pStyle w:val="TableParagraph"/>
              <w:spacing w:before="231" w:line="240" w:lineRule="atLeast"/>
              <w:ind w:left="115" w:right="196"/>
              <w:jc w:val="both"/>
              <w:rPr>
                <w:sz w:val="20"/>
              </w:rPr>
            </w:pPr>
            <w:r>
              <w:rPr>
                <w:sz w:val="20"/>
              </w:rPr>
              <w:t>A</w:t>
            </w:r>
            <w:r>
              <w:rPr>
                <w:spacing w:val="-2"/>
                <w:sz w:val="20"/>
              </w:rPr>
              <w:t xml:space="preserve"> </w:t>
            </w:r>
            <w:r>
              <w:rPr>
                <w:sz w:val="20"/>
              </w:rPr>
              <w:t>written</w:t>
            </w:r>
            <w:r>
              <w:rPr>
                <w:spacing w:val="-2"/>
                <w:sz w:val="20"/>
              </w:rPr>
              <w:t xml:space="preserve"> </w:t>
            </w:r>
            <w:r>
              <w:rPr>
                <w:sz w:val="20"/>
              </w:rPr>
              <w:t>statement</w:t>
            </w:r>
            <w:r>
              <w:rPr>
                <w:spacing w:val="-3"/>
                <w:sz w:val="20"/>
              </w:rPr>
              <w:t xml:space="preserve"> </w:t>
            </w:r>
            <w:r>
              <w:rPr>
                <w:sz w:val="20"/>
              </w:rPr>
              <w:t>specifying</w:t>
            </w:r>
            <w:r>
              <w:rPr>
                <w:spacing w:val="-1"/>
                <w:sz w:val="20"/>
              </w:rPr>
              <w:t xml:space="preserve"> </w:t>
            </w:r>
            <w:r>
              <w:rPr>
                <w:sz w:val="20"/>
              </w:rPr>
              <w:t>the</w:t>
            </w:r>
            <w:r>
              <w:rPr>
                <w:spacing w:val="-1"/>
                <w:sz w:val="20"/>
              </w:rPr>
              <w:t xml:space="preserve"> </w:t>
            </w:r>
            <w:r>
              <w:rPr>
                <w:sz w:val="20"/>
              </w:rPr>
              <w:t>number</w:t>
            </w:r>
            <w:r>
              <w:rPr>
                <w:spacing w:val="-1"/>
                <w:sz w:val="20"/>
              </w:rPr>
              <w:t xml:space="preserve"> </w:t>
            </w:r>
            <w:r>
              <w:rPr>
                <w:sz w:val="20"/>
              </w:rPr>
              <w:t>of</w:t>
            </w:r>
            <w:r>
              <w:rPr>
                <w:spacing w:val="-3"/>
                <w:sz w:val="20"/>
              </w:rPr>
              <w:t xml:space="preserve"> </w:t>
            </w:r>
            <w:r>
              <w:rPr>
                <w:sz w:val="20"/>
              </w:rPr>
              <w:t>new dwellinghouses</w:t>
            </w:r>
            <w:r>
              <w:rPr>
                <w:spacing w:val="-7"/>
                <w:sz w:val="20"/>
              </w:rPr>
              <w:t xml:space="preserve"> </w:t>
            </w:r>
            <w:r>
              <w:rPr>
                <w:sz w:val="20"/>
              </w:rPr>
              <w:t>proposed</w:t>
            </w:r>
            <w:r>
              <w:rPr>
                <w:spacing w:val="-9"/>
                <w:sz w:val="20"/>
              </w:rPr>
              <w:t xml:space="preserve"> </w:t>
            </w:r>
            <w:r>
              <w:rPr>
                <w:sz w:val="20"/>
              </w:rPr>
              <w:t>by</w:t>
            </w:r>
            <w:r>
              <w:rPr>
                <w:spacing w:val="-9"/>
                <w:sz w:val="20"/>
              </w:rPr>
              <w:t xml:space="preserve"> </w:t>
            </w:r>
            <w:r>
              <w:rPr>
                <w:sz w:val="20"/>
              </w:rPr>
              <w:t>the</w:t>
            </w:r>
            <w:r>
              <w:rPr>
                <w:spacing w:val="-8"/>
                <w:sz w:val="20"/>
              </w:rPr>
              <w:t xml:space="preserve"> </w:t>
            </w:r>
            <w:r>
              <w:rPr>
                <w:sz w:val="20"/>
              </w:rPr>
              <w:t>development</w:t>
            </w:r>
            <w:r>
              <w:rPr>
                <w:spacing w:val="-10"/>
                <w:sz w:val="20"/>
              </w:rPr>
              <w:t xml:space="preserve"> </w:t>
            </w:r>
            <w:r>
              <w:rPr>
                <w:sz w:val="20"/>
              </w:rPr>
              <w:t>that is additional to the number of dwellinghouses in</w:t>
            </w:r>
          </w:p>
        </w:tc>
        <w:tc>
          <w:tcPr>
            <w:tcW w:w="3546" w:type="dxa"/>
          </w:tcPr>
          <w:p w14:paraId="056EA0C9" w14:textId="77777777" w:rsidR="00D24051" w:rsidRDefault="00D24051" w:rsidP="00D3162A">
            <w:pPr>
              <w:pStyle w:val="TableParagraph"/>
              <w:ind w:left="115" w:right="173"/>
              <w:rPr>
                <w:sz w:val="20"/>
              </w:rPr>
            </w:pPr>
            <w:r>
              <w:rPr>
                <w:sz w:val="20"/>
              </w:rPr>
              <w:t>The Town and Country Planning (General Permitted Development) (England)</w:t>
            </w:r>
            <w:r>
              <w:rPr>
                <w:spacing w:val="-11"/>
                <w:sz w:val="20"/>
              </w:rPr>
              <w:t xml:space="preserve"> </w:t>
            </w:r>
            <w:r>
              <w:rPr>
                <w:sz w:val="20"/>
              </w:rPr>
              <w:t>(Amendment)</w:t>
            </w:r>
            <w:r>
              <w:rPr>
                <w:spacing w:val="-11"/>
                <w:sz w:val="20"/>
              </w:rPr>
              <w:t xml:space="preserve"> </w:t>
            </w:r>
            <w:r>
              <w:rPr>
                <w:sz w:val="20"/>
              </w:rPr>
              <w:t>(No.</w:t>
            </w:r>
            <w:r>
              <w:rPr>
                <w:spacing w:val="-11"/>
                <w:sz w:val="20"/>
              </w:rPr>
              <w:t xml:space="preserve"> </w:t>
            </w:r>
            <w:r>
              <w:rPr>
                <w:sz w:val="20"/>
              </w:rPr>
              <w:t>2)</w:t>
            </w:r>
            <w:r>
              <w:rPr>
                <w:spacing w:val="-11"/>
                <w:sz w:val="20"/>
              </w:rPr>
              <w:t xml:space="preserve"> </w:t>
            </w:r>
            <w:r>
              <w:rPr>
                <w:sz w:val="20"/>
              </w:rPr>
              <w:t xml:space="preserve">Order </w:t>
            </w:r>
            <w:r>
              <w:rPr>
                <w:spacing w:val="-4"/>
                <w:sz w:val="20"/>
              </w:rPr>
              <w:t>2020</w:t>
            </w:r>
          </w:p>
          <w:p w14:paraId="001AFC9D" w14:textId="77777777" w:rsidR="00D24051" w:rsidRDefault="00D24051" w:rsidP="00D3162A">
            <w:pPr>
              <w:pStyle w:val="TableParagraph"/>
              <w:rPr>
                <w:i/>
                <w:sz w:val="20"/>
              </w:rPr>
            </w:pPr>
          </w:p>
          <w:p w14:paraId="2659D25A" w14:textId="77777777" w:rsidR="00D24051" w:rsidRDefault="00D24051" w:rsidP="00D3162A">
            <w:pPr>
              <w:pStyle w:val="TableParagraph"/>
              <w:ind w:left="115"/>
            </w:pPr>
            <w:hyperlink r:id="rId230">
              <w:r>
                <w:rPr>
                  <w:color w:val="0000FF"/>
                  <w:spacing w:val="-2"/>
                  <w:u w:val="single" w:color="0000FF"/>
                </w:rPr>
                <w:t>https://www.legislation.gov.uk/uksi</w:t>
              </w:r>
            </w:hyperlink>
          </w:p>
          <w:p w14:paraId="5EE78CD4" w14:textId="77777777" w:rsidR="00D24051" w:rsidRDefault="00D24051" w:rsidP="00D3162A">
            <w:pPr>
              <w:pStyle w:val="TableParagraph"/>
              <w:spacing w:before="1"/>
              <w:ind w:left="115"/>
            </w:pPr>
            <w:hyperlink r:id="rId231">
              <w:r>
                <w:rPr>
                  <w:color w:val="0000FF"/>
                  <w:spacing w:val="-2"/>
                  <w:u w:val="single" w:color="0000FF"/>
                </w:rPr>
                <w:t>/2020/632/made</w:t>
              </w:r>
            </w:hyperlink>
          </w:p>
          <w:p w14:paraId="741289D6" w14:textId="77777777" w:rsidR="00D24051" w:rsidRDefault="00D24051" w:rsidP="00D3162A">
            <w:pPr>
              <w:pStyle w:val="TableParagraph"/>
              <w:spacing w:before="247"/>
              <w:ind w:left="115"/>
            </w:pPr>
            <w:hyperlink r:id="rId232">
              <w:r>
                <w:rPr>
                  <w:color w:val="0000FF"/>
                  <w:spacing w:val="-2"/>
                  <w:u w:val="single" w:color="0000FF"/>
                </w:rPr>
                <w:t>https://www.legislation.gov.uk/uksi</w:t>
              </w:r>
            </w:hyperlink>
          </w:p>
          <w:p w14:paraId="063EDB5E" w14:textId="77777777" w:rsidR="00D24051" w:rsidRDefault="00D24051" w:rsidP="00D3162A">
            <w:pPr>
              <w:pStyle w:val="TableParagraph"/>
              <w:spacing w:before="2"/>
              <w:ind w:left="115" w:right="173"/>
            </w:pPr>
            <w:hyperlink r:id="rId233">
              <w:r>
                <w:rPr>
                  <w:color w:val="0000FF"/>
                  <w:spacing w:val="-2"/>
                  <w:u w:val="single" w:color="0000FF"/>
                </w:rPr>
                <w:t>/2015/596/schedule/2/part/20/</w:t>
              </w:r>
              <w:proofErr w:type="spellStart"/>
              <w:r>
                <w:rPr>
                  <w:color w:val="0000FF"/>
                  <w:spacing w:val="-2"/>
                  <w:u w:val="single" w:color="0000FF"/>
                </w:rPr>
                <w:t>cros</w:t>
              </w:r>
              <w:proofErr w:type="spellEnd"/>
            </w:hyperlink>
            <w:r>
              <w:rPr>
                <w:color w:val="0000FF"/>
                <w:spacing w:val="-2"/>
              </w:rPr>
              <w:t xml:space="preserve"> </w:t>
            </w:r>
            <w:hyperlink r:id="rId234">
              <w:r>
                <w:rPr>
                  <w:color w:val="0000FF"/>
                  <w:spacing w:val="-2"/>
                  <w:u w:val="single" w:color="0000FF"/>
                </w:rPr>
                <w:t>sheading/class-a-new-</w:t>
              </w:r>
            </w:hyperlink>
            <w:r>
              <w:rPr>
                <w:color w:val="0000FF"/>
                <w:spacing w:val="-2"/>
              </w:rPr>
              <w:t xml:space="preserve"> </w:t>
            </w:r>
            <w:hyperlink r:id="rId235">
              <w:r>
                <w:rPr>
                  <w:color w:val="0000FF"/>
                  <w:spacing w:val="-2"/>
                  <w:u w:val="single" w:color="0000FF"/>
                </w:rPr>
                <w:t>dwellinghouses-on-detached-</w:t>
              </w:r>
            </w:hyperlink>
            <w:r>
              <w:rPr>
                <w:color w:val="0000FF"/>
                <w:spacing w:val="40"/>
              </w:rPr>
              <w:t xml:space="preserve"> </w:t>
            </w:r>
            <w:hyperlink r:id="rId236">
              <w:r>
                <w:rPr>
                  <w:color w:val="0000FF"/>
                  <w:spacing w:val="-2"/>
                  <w:u w:val="single" w:color="0000FF"/>
                </w:rPr>
                <w:t>blocks-of-flats</w:t>
              </w:r>
            </w:hyperlink>
          </w:p>
        </w:tc>
      </w:tr>
    </w:tbl>
    <w:p w14:paraId="24AA222D" w14:textId="77777777" w:rsidR="00D24051" w:rsidRDefault="00D24051" w:rsidP="00D24051">
      <w:pPr>
        <w:pStyle w:val="TableParagraph"/>
        <w:sectPr w:rsidR="00D24051" w:rsidSect="00D24051">
          <w:type w:val="continuous"/>
          <w:pgSz w:w="16840" w:h="11900" w:orient="landscape"/>
          <w:pgMar w:top="1080" w:right="850" w:bottom="1140" w:left="992" w:header="0" w:footer="846"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4E8183C8" w14:textId="77777777" w:rsidTr="00D3162A">
        <w:trPr>
          <w:trHeight w:val="8843"/>
        </w:trPr>
        <w:tc>
          <w:tcPr>
            <w:tcW w:w="700" w:type="dxa"/>
          </w:tcPr>
          <w:p w14:paraId="2DEDCE13" w14:textId="77777777" w:rsidR="00D24051" w:rsidRDefault="00D24051" w:rsidP="00D3162A">
            <w:pPr>
              <w:pStyle w:val="TableParagraph"/>
              <w:rPr>
                <w:rFonts w:ascii="Times New Roman"/>
                <w:sz w:val="20"/>
              </w:rPr>
            </w:pPr>
          </w:p>
        </w:tc>
        <w:tc>
          <w:tcPr>
            <w:tcW w:w="2416" w:type="dxa"/>
          </w:tcPr>
          <w:p w14:paraId="17076B72" w14:textId="77777777" w:rsidR="00D24051" w:rsidRDefault="00D24051" w:rsidP="00D3162A">
            <w:pPr>
              <w:pStyle w:val="TableParagraph"/>
              <w:rPr>
                <w:rFonts w:ascii="Times New Roman"/>
                <w:sz w:val="20"/>
              </w:rPr>
            </w:pPr>
          </w:p>
        </w:tc>
        <w:tc>
          <w:tcPr>
            <w:tcW w:w="2765" w:type="dxa"/>
          </w:tcPr>
          <w:p w14:paraId="12B1C544" w14:textId="77777777" w:rsidR="00D24051" w:rsidRDefault="00D24051" w:rsidP="00D3162A">
            <w:pPr>
              <w:pStyle w:val="TableParagraph"/>
              <w:rPr>
                <w:rFonts w:ascii="Times New Roman"/>
                <w:sz w:val="20"/>
              </w:rPr>
            </w:pPr>
          </w:p>
        </w:tc>
        <w:tc>
          <w:tcPr>
            <w:tcW w:w="4461" w:type="dxa"/>
          </w:tcPr>
          <w:p w14:paraId="48E974CE" w14:textId="77777777" w:rsidR="00D24051" w:rsidRDefault="00D24051" w:rsidP="00D3162A">
            <w:pPr>
              <w:pStyle w:val="TableParagraph"/>
              <w:ind w:left="115" w:right="179"/>
              <w:rPr>
                <w:sz w:val="20"/>
              </w:rPr>
            </w:pPr>
            <w:r>
              <w:rPr>
                <w:sz w:val="20"/>
              </w:rPr>
              <w:t>the building immediately prior to development (either</w:t>
            </w:r>
            <w:r>
              <w:rPr>
                <w:spacing w:val="-4"/>
                <w:sz w:val="20"/>
              </w:rPr>
              <w:t xml:space="preserve"> </w:t>
            </w:r>
            <w:r>
              <w:rPr>
                <w:sz w:val="20"/>
              </w:rPr>
              <w:t>contained</w:t>
            </w:r>
            <w:r>
              <w:rPr>
                <w:spacing w:val="-5"/>
                <w:sz w:val="20"/>
              </w:rPr>
              <w:t xml:space="preserve"> </w:t>
            </w:r>
            <w:r>
              <w:rPr>
                <w:sz w:val="20"/>
              </w:rPr>
              <w:t>within</w:t>
            </w:r>
            <w:r>
              <w:rPr>
                <w:spacing w:val="-5"/>
                <w:sz w:val="20"/>
              </w:rPr>
              <w:t xml:space="preserve"> </w:t>
            </w:r>
            <w:r>
              <w:rPr>
                <w:sz w:val="20"/>
              </w:rPr>
              <w:t>the</w:t>
            </w:r>
            <w:r>
              <w:rPr>
                <w:spacing w:val="-4"/>
                <w:sz w:val="20"/>
              </w:rPr>
              <w:t xml:space="preserve"> </w:t>
            </w:r>
            <w:r>
              <w:rPr>
                <w:sz w:val="20"/>
              </w:rPr>
              <w:t>application</w:t>
            </w:r>
            <w:r>
              <w:rPr>
                <w:spacing w:val="-1"/>
                <w:sz w:val="20"/>
              </w:rPr>
              <w:t xml:space="preserve"> </w:t>
            </w:r>
            <w:r>
              <w:rPr>
                <w:sz w:val="20"/>
              </w:rPr>
              <w:t>form</w:t>
            </w:r>
            <w:r>
              <w:rPr>
                <w:spacing w:val="-4"/>
                <w:sz w:val="20"/>
              </w:rPr>
              <w:t xml:space="preserve"> </w:t>
            </w:r>
            <w:r>
              <w:rPr>
                <w:sz w:val="20"/>
              </w:rPr>
              <w:t>or</w:t>
            </w:r>
            <w:r>
              <w:rPr>
                <w:spacing w:val="-4"/>
                <w:sz w:val="20"/>
              </w:rPr>
              <w:t xml:space="preserve"> </w:t>
            </w:r>
            <w:r>
              <w:rPr>
                <w:sz w:val="20"/>
              </w:rPr>
              <w:t>as a</w:t>
            </w:r>
            <w:r>
              <w:rPr>
                <w:spacing w:val="-7"/>
                <w:sz w:val="20"/>
              </w:rPr>
              <w:t xml:space="preserve"> </w:t>
            </w:r>
            <w:r>
              <w:rPr>
                <w:sz w:val="20"/>
              </w:rPr>
              <w:t>separate</w:t>
            </w:r>
            <w:r>
              <w:rPr>
                <w:spacing w:val="-6"/>
                <w:sz w:val="20"/>
              </w:rPr>
              <w:t xml:space="preserve"> </w:t>
            </w:r>
            <w:r>
              <w:rPr>
                <w:sz w:val="20"/>
              </w:rPr>
              <w:t>document</w:t>
            </w:r>
            <w:r>
              <w:rPr>
                <w:spacing w:val="-8"/>
                <w:sz w:val="20"/>
              </w:rPr>
              <w:t xml:space="preserve"> </w:t>
            </w:r>
            <w:r>
              <w:rPr>
                <w:sz w:val="20"/>
              </w:rPr>
              <w:t>referred</w:t>
            </w:r>
            <w:r>
              <w:rPr>
                <w:spacing w:val="-7"/>
                <w:sz w:val="20"/>
              </w:rPr>
              <w:t xml:space="preserve"> </w:t>
            </w:r>
            <w:r>
              <w:rPr>
                <w:sz w:val="20"/>
              </w:rPr>
              <w:t>to</w:t>
            </w:r>
            <w:r>
              <w:rPr>
                <w:spacing w:val="-7"/>
                <w:sz w:val="20"/>
              </w:rPr>
              <w:t xml:space="preserve"> </w:t>
            </w:r>
            <w:r>
              <w:rPr>
                <w:sz w:val="20"/>
              </w:rPr>
              <w:t>in</w:t>
            </w:r>
            <w:r>
              <w:rPr>
                <w:spacing w:val="-3"/>
                <w:sz w:val="20"/>
              </w:rPr>
              <w:t xml:space="preserve"> </w:t>
            </w:r>
            <w:r>
              <w:rPr>
                <w:sz w:val="20"/>
              </w:rPr>
              <w:t>the</w:t>
            </w:r>
            <w:r>
              <w:rPr>
                <w:spacing w:val="-6"/>
                <w:sz w:val="20"/>
              </w:rPr>
              <w:t xml:space="preserve"> </w:t>
            </w:r>
            <w:r>
              <w:rPr>
                <w:sz w:val="20"/>
              </w:rPr>
              <w:t xml:space="preserve">application </w:t>
            </w:r>
            <w:r>
              <w:rPr>
                <w:spacing w:val="-2"/>
                <w:sz w:val="20"/>
              </w:rPr>
              <w:t>form)</w:t>
            </w:r>
          </w:p>
          <w:p w14:paraId="3F32D808" w14:textId="77777777" w:rsidR="00D24051" w:rsidRDefault="00D24051" w:rsidP="00D3162A">
            <w:pPr>
              <w:pStyle w:val="TableParagraph"/>
              <w:spacing w:before="243"/>
              <w:ind w:left="115" w:right="139"/>
              <w:rPr>
                <w:sz w:val="20"/>
              </w:rPr>
            </w:pPr>
            <w:r>
              <w:rPr>
                <w:sz w:val="20"/>
              </w:rPr>
              <w:t>A</w:t>
            </w:r>
            <w:r>
              <w:rPr>
                <w:spacing w:val="-6"/>
                <w:sz w:val="20"/>
              </w:rPr>
              <w:t xml:space="preserve"> </w:t>
            </w:r>
            <w:r>
              <w:rPr>
                <w:sz w:val="20"/>
              </w:rPr>
              <w:t>list</w:t>
            </w:r>
            <w:r>
              <w:rPr>
                <w:spacing w:val="-7"/>
                <w:sz w:val="20"/>
              </w:rPr>
              <w:t xml:space="preserve"> </w:t>
            </w:r>
            <w:r>
              <w:rPr>
                <w:sz w:val="20"/>
              </w:rPr>
              <w:t>of</w:t>
            </w:r>
            <w:r>
              <w:rPr>
                <w:spacing w:val="-7"/>
                <w:sz w:val="20"/>
              </w:rPr>
              <w:t xml:space="preserve"> </w:t>
            </w:r>
            <w:r>
              <w:rPr>
                <w:sz w:val="20"/>
              </w:rPr>
              <w:t>all</w:t>
            </w:r>
            <w:r>
              <w:rPr>
                <w:spacing w:val="-2"/>
                <w:sz w:val="20"/>
              </w:rPr>
              <w:t xml:space="preserve"> </w:t>
            </w:r>
            <w:r>
              <w:rPr>
                <w:sz w:val="20"/>
              </w:rPr>
              <w:t>addresses</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flats</w:t>
            </w:r>
            <w:r>
              <w:rPr>
                <w:spacing w:val="-4"/>
                <w:sz w:val="20"/>
              </w:rPr>
              <w:t xml:space="preserve"> </w:t>
            </w:r>
            <w:r>
              <w:rPr>
                <w:sz w:val="20"/>
              </w:rPr>
              <w:t>within</w:t>
            </w:r>
            <w:r>
              <w:rPr>
                <w:spacing w:val="-2"/>
                <w:sz w:val="20"/>
              </w:rPr>
              <w:t xml:space="preserve"> </w:t>
            </w:r>
            <w:r>
              <w:rPr>
                <w:sz w:val="20"/>
              </w:rPr>
              <w:t>the</w:t>
            </w:r>
            <w:r>
              <w:rPr>
                <w:spacing w:val="-5"/>
                <w:sz w:val="20"/>
              </w:rPr>
              <w:t xml:space="preserve"> </w:t>
            </w:r>
            <w:r>
              <w:rPr>
                <w:sz w:val="20"/>
              </w:rPr>
              <w:t>existing block of flats (either contained within the application form or as a separate document referred to in the application form)</w:t>
            </w:r>
          </w:p>
          <w:p w14:paraId="1C96728A" w14:textId="77777777" w:rsidR="00D24051" w:rsidRDefault="00D24051" w:rsidP="00D3162A">
            <w:pPr>
              <w:pStyle w:val="TableParagraph"/>
              <w:spacing w:before="5"/>
              <w:rPr>
                <w:i/>
                <w:sz w:val="20"/>
              </w:rPr>
            </w:pPr>
          </w:p>
          <w:p w14:paraId="52B4E47C" w14:textId="77777777" w:rsidR="00D24051" w:rsidRDefault="00D24051" w:rsidP="00D3162A">
            <w:pPr>
              <w:pStyle w:val="TableParagraph"/>
              <w:ind w:left="115" w:right="213"/>
              <w:jc w:val="both"/>
              <w:rPr>
                <w:sz w:val="20"/>
              </w:rPr>
            </w:pPr>
            <w:r>
              <w:rPr>
                <w:sz w:val="20"/>
              </w:rPr>
              <w:t>The</w:t>
            </w:r>
            <w:r>
              <w:rPr>
                <w:spacing w:val="-3"/>
                <w:sz w:val="20"/>
              </w:rPr>
              <w:t xml:space="preserve"> </w:t>
            </w:r>
            <w:r>
              <w:rPr>
                <w:sz w:val="20"/>
              </w:rPr>
              <w:t>developers</w:t>
            </w:r>
            <w:r>
              <w:rPr>
                <w:spacing w:val="-2"/>
                <w:sz w:val="20"/>
              </w:rPr>
              <w:t xml:space="preserve"> </w:t>
            </w:r>
            <w:r>
              <w:rPr>
                <w:sz w:val="20"/>
              </w:rPr>
              <w:t>contact</w:t>
            </w:r>
            <w:r>
              <w:rPr>
                <w:spacing w:val="-4"/>
                <w:sz w:val="20"/>
              </w:rPr>
              <w:t xml:space="preserve"> </w:t>
            </w:r>
            <w:r>
              <w:rPr>
                <w:sz w:val="20"/>
              </w:rPr>
              <w:t>address</w:t>
            </w:r>
            <w:r>
              <w:rPr>
                <w:spacing w:val="-2"/>
                <w:sz w:val="20"/>
              </w:rPr>
              <w:t xml:space="preserve"> </w:t>
            </w:r>
            <w:r>
              <w:rPr>
                <w:sz w:val="20"/>
              </w:rPr>
              <w:t>and</w:t>
            </w:r>
            <w:r>
              <w:rPr>
                <w:spacing w:val="-4"/>
                <w:sz w:val="20"/>
              </w:rPr>
              <w:t xml:space="preserve"> </w:t>
            </w:r>
            <w:r>
              <w:rPr>
                <w:sz w:val="20"/>
              </w:rPr>
              <w:t>email</w:t>
            </w:r>
            <w:r>
              <w:rPr>
                <w:spacing w:val="-4"/>
                <w:sz w:val="20"/>
              </w:rPr>
              <w:t xml:space="preserve"> </w:t>
            </w:r>
            <w:r>
              <w:rPr>
                <w:sz w:val="20"/>
              </w:rPr>
              <w:t>address (either</w:t>
            </w:r>
            <w:r>
              <w:rPr>
                <w:spacing w:val="-4"/>
                <w:sz w:val="20"/>
              </w:rPr>
              <w:t xml:space="preserve"> </w:t>
            </w:r>
            <w:r>
              <w:rPr>
                <w:sz w:val="20"/>
              </w:rPr>
              <w:t>contained</w:t>
            </w:r>
            <w:r>
              <w:rPr>
                <w:spacing w:val="-5"/>
                <w:sz w:val="20"/>
              </w:rPr>
              <w:t xml:space="preserve"> </w:t>
            </w:r>
            <w:r>
              <w:rPr>
                <w:sz w:val="20"/>
              </w:rPr>
              <w:t>within</w:t>
            </w:r>
            <w:r>
              <w:rPr>
                <w:spacing w:val="-5"/>
                <w:sz w:val="20"/>
              </w:rPr>
              <w:t xml:space="preserve"> </w:t>
            </w:r>
            <w:r>
              <w:rPr>
                <w:sz w:val="20"/>
              </w:rPr>
              <w:t>the</w:t>
            </w:r>
            <w:r>
              <w:rPr>
                <w:spacing w:val="-4"/>
                <w:sz w:val="20"/>
              </w:rPr>
              <w:t xml:space="preserve"> </w:t>
            </w:r>
            <w:r>
              <w:rPr>
                <w:sz w:val="20"/>
              </w:rPr>
              <w:t>application</w:t>
            </w:r>
            <w:r>
              <w:rPr>
                <w:spacing w:val="-1"/>
                <w:sz w:val="20"/>
              </w:rPr>
              <w:t xml:space="preserve"> </w:t>
            </w:r>
            <w:r>
              <w:rPr>
                <w:sz w:val="20"/>
              </w:rPr>
              <w:t>form</w:t>
            </w:r>
            <w:r>
              <w:rPr>
                <w:spacing w:val="-4"/>
                <w:sz w:val="20"/>
              </w:rPr>
              <w:t xml:space="preserve"> </w:t>
            </w:r>
            <w:r>
              <w:rPr>
                <w:sz w:val="20"/>
              </w:rPr>
              <w:t>or</w:t>
            </w:r>
            <w:r>
              <w:rPr>
                <w:spacing w:val="-4"/>
                <w:sz w:val="20"/>
              </w:rPr>
              <w:t xml:space="preserve"> </w:t>
            </w:r>
            <w:r>
              <w:rPr>
                <w:sz w:val="20"/>
              </w:rPr>
              <w:t>as a</w:t>
            </w:r>
            <w:r>
              <w:rPr>
                <w:spacing w:val="-7"/>
                <w:sz w:val="20"/>
              </w:rPr>
              <w:t xml:space="preserve"> </w:t>
            </w:r>
            <w:r>
              <w:rPr>
                <w:sz w:val="20"/>
              </w:rPr>
              <w:t>separate</w:t>
            </w:r>
            <w:r>
              <w:rPr>
                <w:spacing w:val="-6"/>
                <w:sz w:val="20"/>
              </w:rPr>
              <w:t xml:space="preserve"> </w:t>
            </w:r>
            <w:r>
              <w:rPr>
                <w:sz w:val="20"/>
              </w:rPr>
              <w:t>document</w:t>
            </w:r>
            <w:r>
              <w:rPr>
                <w:spacing w:val="-8"/>
                <w:sz w:val="20"/>
              </w:rPr>
              <w:t xml:space="preserve"> </w:t>
            </w:r>
            <w:r>
              <w:rPr>
                <w:sz w:val="20"/>
              </w:rPr>
              <w:t>referred</w:t>
            </w:r>
            <w:r>
              <w:rPr>
                <w:spacing w:val="-7"/>
                <w:sz w:val="20"/>
              </w:rPr>
              <w:t xml:space="preserve"> </w:t>
            </w:r>
            <w:r>
              <w:rPr>
                <w:sz w:val="20"/>
              </w:rPr>
              <w:t>to</w:t>
            </w:r>
            <w:r>
              <w:rPr>
                <w:spacing w:val="-7"/>
                <w:sz w:val="20"/>
              </w:rPr>
              <w:t xml:space="preserve"> </w:t>
            </w:r>
            <w:r>
              <w:rPr>
                <w:sz w:val="20"/>
              </w:rPr>
              <w:t>in</w:t>
            </w:r>
            <w:r>
              <w:rPr>
                <w:spacing w:val="-3"/>
                <w:sz w:val="20"/>
              </w:rPr>
              <w:t xml:space="preserve"> </w:t>
            </w:r>
            <w:r>
              <w:rPr>
                <w:sz w:val="20"/>
              </w:rPr>
              <w:t>the</w:t>
            </w:r>
            <w:r>
              <w:rPr>
                <w:spacing w:val="-6"/>
                <w:sz w:val="20"/>
              </w:rPr>
              <w:t xml:space="preserve"> </w:t>
            </w:r>
            <w:r>
              <w:rPr>
                <w:sz w:val="20"/>
              </w:rPr>
              <w:t xml:space="preserve">application </w:t>
            </w:r>
            <w:r>
              <w:rPr>
                <w:spacing w:val="-2"/>
                <w:sz w:val="20"/>
              </w:rPr>
              <w:t>form)</w:t>
            </w:r>
          </w:p>
          <w:p w14:paraId="00AE4669" w14:textId="77777777" w:rsidR="00D24051" w:rsidRDefault="00D24051" w:rsidP="00D3162A">
            <w:pPr>
              <w:pStyle w:val="TableParagraph"/>
              <w:rPr>
                <w:i/>
                <w:sz w:val="20"/>
              </w:rPr>
            </w:pPr>
          </w:p>
          <w:p w14:paraId="38CFEA0F" w14:textId="77777777" w:rsidR="00D24051" w:rsidRDefault="00D24051" w:rsidP="00D3162A">
            <w:pPr>
              <w:pStyle w:val="TableParagraph"/>
              <w:ind w:left="115"/>
              <w:rPr>
                <w:sz w:val="20"/>
              </w:rPr>
            </w:pPr>
            <w:r>
              <w:rPr>
                <w:sz w:val="20"/>
              </w:rPr>
              <w:t>A site specific flood risk assessment where Environment</w:t>
            </w:r>
            <w:r>
              <w:rPr>
                <w:spacing w:val="-9"/>
                <w:sz w:val="20"/>
              </w:rPr>
              <w:t xml:space="preserve"> </w:t>
            </w:r>
            <w:r>
              <w:rPr>
                <w:sz w:val="20"/>
              </w:rPr>
              <w:t>Agency</w:t>
            </w:r>
            <w:r>
              <w:rPr>
                <w:spacing w:val="-8"/>
                <w:sz w:val="20"/>
              </w:rPr>
              <w:t xml:space="preserve"> </w:t>
            </w:r>
            <w:r>
              <w:rPr>
                <w:sz w:val="20"/>
              </w:rPr>
              <w:t>are</w:t>
            </w:r>
            <w:r>
              <w:rPr>
                <w:spacing w:val="-7"/>
                <w:sz w:val="20"/>
              </w:rPr>
              <w:t xml:space="preserve"> </w:t>
            </w:r>
            <w:r>
              <w:rPr>
                <w:sz w:val="20"/>
              </w:rPr>
              <w:t>required</w:t>
            </w:r>
            <w:r>
              <w:rPr>
                <w:spacing w:val="-8"/>
                <w:sz w:val="20"/>
              </w:rPr>
              <w:t xml:space="preserve"> </w:t>
            </w:r>
            <w:r>
              <w:rPr>
                <w:sz w:val="20"/>
              </w:rPr>
              <w:t>to</w:t>
            </w:r>
            <w:r>
              <w:rPr>
                <w:spacing w:val="-8"/>
                <w:sz w:val="20"/>
              </w:rPr>
              <w:t xml:space="preserve"> </w:t>
            </w:r>
            <w:r>
              <w:rPr>
                <w:sz w:val="20"/>
              </w:rPr>
              <w:t>be</w:t>
            </w:r>
            <w:r>
              <w:rPr>
                <w:spacing w:val="-7"/>
                <w:sz w:val="20"/>
              </w:rPr>
              <w:t xml:space="preserve"> </w:t>
            </w:r>
            <w:r>
              <w:rPr>
                <w:sz w:val="20"/>
              </w:rPr>
              <w:t>consulted</w:t>
            </w:r>
          </w:p>
          <w:p w14:paraId="1B5318F8" w14:textId="77777777" w:rsidR="00D24051" w:rsidRDefault="00D24051" w:rsidP="00D3162A">
            <w:pPr>
              <w:pStyle w:val="TableParagraph"/>
              <w:spacing w:before="2"/>
              <w:rPr>
                <w:i/>
                <w:sz w:val="20"/>
              </w:rPr>
            </w:pPr>
          </w:p>
          <w:p w14:paraId="5DF1A707" w14:textId="77777777" w:rsidR="00D24051" w:rsidRDefault="00D24051" w:rsidP="00D3162A">
            <w:pPr>
              <w:pStyle w:val="TableParagraph"/>
              <w:spacing w:before="1"/>
              <w:ind w:left="115" w:right="270"/>
              <w:rPr>
                <w:sz w:val="20"/>
              </w:rPr>
            </w:pPr>
            <w:r>
              <w:rPr>
                <w:sz w:val="20"/>
              </w:rPr>
              <w:t>*All plans submitted should be drawn to an identified</w:t>
            </w:r>
            <w:r>
              <w:rPr>
                <w:spacing w:val="-7"/>
                <w:sz w:val="20"/>
              </w:rPr>
              <w:t xml:space="preserve"> </w:t>
            </w:r>
            <w:r>
              <w:rPr>
                <w:sz w:val="20"/>
              </w:rPr>
              <w:t>scale</w:t>
            </w:r>
            <w:r>
              <w:rPr>
                <w:spacing w:val="-6"/>
                <w:sz w:val="20"/>
              </w:rPr>
              <w:t xml:space="preserve"> </w:t>
            </w:r>
            <w:r>
              <w:rPr>
                <w:sz w:val="20"/>
              </w:rPr>
              <w:t>and</w:t>
            </w:r>
            <w:r>
              <w:rPr>
                <w:spacing w:val="-7"/>
                <w:sz w:val="20"/>
              </w:rPr>
              <w:t xml:space="preserve"> </w:t>
            </w:r>
            <w:r>
              <w:rPr>
                <w:sz w:val="20"/>
              </w:rPr>
              <w:t>show</w:t>
            </w:r>
            <w:r>
              <w:rPr>
                <w:spacing w:val="-6"/>
                <w:sz w:val="20"/>
              </w:rPr>
              <w:t xml:space="preserve"> </w:t>
            </w:r>
            <w:r>
              <w:rPr>
                <w:sz w:val="20"/>
              </w:rPr>
              <w:t>the</w:t>
            </w:r>
            <w:r>
              <w:rPr>
                <w:spacing w:val="-6"/>
                <w:sz w:val="20"/>
              </w:rPr>
              <w:t xml:space="preserve"> </w:t>
            </w:r>
            <w:r>
              <w:rPr>
                <w:sz w:val="20"/>
              </w:rPr>
              <w:t>direction</w:t>
            </w:r>
            <w:r>
              <w:rPr>
                <w:spacing w:val="-7"/>
                <w:sz w:val="20"/>
              </w:rPr>
              <w:t xml:space="preserve"> </w:t>
            </w:r>
            <w:r>
              <w:rPr>
                <w:sz w:val="20"/>
              </w:rPr>
              <w:t>of</w:t>
            </w:r>
            <w:r>
              <w:rPr>
                <w:spacing w:val="-8"/>
                <w:sz w:val="20"/>
              </w:rPr>
              <w:t xml:space="preserve"> </w:t>
            </w:r>
            <w:r>
              <w:rPr>
                <w:sz w:val="20"/>
              </w:rPr>
              <w:t>north</w:t>
            </w:r>
          </w:p>
          <w:p w14:paraId="1AA19595" w14:textId="77777777" w:rsidR="00D24051" w:rsidRDefault="00D24051" w:rsidP="00D3162A">
            <w:pPr>
              <w:pStyle w:val="TableParagraph"/>
              <w:spacing w:before="3"/>
              <w:rPr>
                <w:i/>
                <w:sz w:val="20"/>
              </w:rPr>
            </w:pPr>
          </w:p>
          <w:p w14:paraId="43F42708" w14:textId="77777777" w:rsidR="00D24051" w:rsidRDefault="00D24051" w:rsidP="00D3162A">
            <w:pPr>
              <w:pStyle w:val="TableParagraph"/>
              <w:spacing w:line="261" w:lineRule="auto"/>
              <w:ind w:left="115" w:right="270"/>
              <w:rPr>
                <w:sz w:val="20"/>
              </w:rPr>
            </w:pPr>
            <w:r>
              <w:rPr>
                <w:sz w:val="20"/>
              </w:rPr>
              <w:t>For</w:t>
            </w:r>
            <w:r>
              <w:rPr>
                <w:spacing w:val="-5"/>
                <w:sz w:val="20"/>
              </w:rPr>
              <w:t xml:space="preserve"> </w:t>
            </w:r>
            <w:r>
              <w:rPr>
                <w:sz w:val="20"/>
              </w:rPr>
              <w:t>an</w:t>
            </w:r>
            <w:r>
              <w:rPr>
                <w:spacing w:val="-6"/>
                <w:sz w:val="20"/>
              </w:rPr>
              <w:t xml:space="preserve"> </w:t>
            </w:r>
            <w:r>
              <w:rPr>
                <w:sz w:val="20"/>
              </w:rPr>
              <w:t>existing</w:t>
            </w:r>
            <w:r>
              <w:rPr>
                <w:spacing w:val="-5"/>
                <w:sz w:val="20"/>
              </w:rPr>
              <w:t xml:space="preserve"> </w:t>
            </w:r>
            <w:r>
              <w:rPr>
                <w:sz w:val="20"/>
              </w:rPr>
              <w:t>building,</w:t>
            </w:r>
            <w:r>
              <w:rPr>
                <w:spacing w:val="-5"/>
                <w:sz w:val="20"/>
              </w:rPr>
              <w:t xml:space="preserve"> </w:t>
            </w:r>
            <w:r>
              <w:rPr>
                <w:sz w:val="20"/>
              </w:rPr>
              <w:t>which</w:t>
            </w:r>
            <w:r>
              <w:rPr>
                <w:spacing w:val="-6"/>
                <w:sz w:val="20"/>
              </w:rPr>
              <w:t xml:space="preserve"> </w:t>
            </w:r>
            <w:r>
              <w:rPr>
                <w:sz w:val="20"/>
              </w:rPr>
              <w:t>is</w:t>
            </w:r>
            <w:r>
              <w:rPr>
                <w:spacing w:val="-5"/>
                <w:sz w:val="20"/>
              </w:rPr>
              <w:t xml:space="preserve"> </w:t>
            </w:r>
            <w:r>
              <w:rPr>
                <w:sz w:val="20"/>
              </w:rPr>
              <w:t>18</w:t>
            </w:r>
            <w:r>
              <w:rPr>
                <w:spacing w:val="-7"/>
                <w:sz w:val="20"/>
              </w:rPr>
              <w:t xml:space="preserve"> </w:t>
            </w:r>
            <w:proofErr w:type="spellStart"/>
            <w:r>
              <w:rPr>
                <w:sz w:val="20"/>
              </w:rPr>
              <w:t>metres</w:t>
            </w:r>
            <w:proofErr w:type="spellEnd"/>
            <w:r>
              <w:rPr>
                <w:spacing w:val="-5"/>
                <w:sz w:val="20"/>
              </w:rPr>
              <w:t xml:space="preserve"> </w:t>
            </w:r>
            <w:r>
              <w:rPr>
                <w:sz w:val="20"/>
              </w:rPr>
              <w:t>or more in height:</w:t>
            </w:r>
          </w:p>
          <w:p w14:paraId="088A36B3" w14:textId="77777777" w:rsidR="00D24051" w:rsidRDefault="00D24051" w:rsidP="00D3162A">
            <w:pPr>
              <w:pStyle w:val="TableParagraph"/>
              <w:spacing w:before="243"/>
              <w:ind w:left="115" w:right="139"/>
              <w:rPr>
                <w:sz w:val="20"/>
              </w:rPr>
            </w:pPr>
            <w:r>
              <w:rPr>
                <w:sz w:val="20"/>
              </w:rPr>
              <w:t>A report from a chartered engineer or other competent professional confirming that the external wall construction of the existing building complies</w:t>
            </w:r>
            <w:r>
              <w:rPr>
                <w:spacing w:val="-5"/>
                <w:sz w:val="20"/>
              </w:rPr>
              <w:t xml:space="preserve"> </w:t>
            </w:r>
            <w:r>
              <w:rPr>
                <w:sz w:val="20"/>
              </w:rPr>
              <w:t>with</w:t>
            </w:r>
            <w:r>
              <w:rPr>
                <w:spacing w:val="-7"/>
                <w:sz w:val="20"/>
              </w:rPr>
              <w:t xml:space="preserve"> </w:t>
            </w:r>
            <w:r>
              <w:rPr>
                <w:sz w:val="20"/>
              </w:rPr>
              <w:t>paragraph</w:t>
            </w:r>
            <w:r>
              <w:rPr>
                <w:spacing w:val="-7"/>
                <w:sz w:val="20"/>
              </w:rPr>
              <w:t xml:space="preserve"> </w:t>
            </w:r>
            <w:r>
              <w:rPr>
                <w:sz w:val="20"/>
              </w:rPr>
              <w:t>B4(1)</w:t>
            </w:r>
            <w:r>
              <w:rPr>
                <w:spacing w:val="-7"/>
                <w:sz w:val="20"/>
              </w:rPr>
              <w:t xml:space="preserve"> </w:t>
            </w:r>
            <w:r>
              <w:rPr>
                <w:sz w:val="20"/>
              </w:rPr>
              <w:t>of</w:t>
            </w:r>
            <w:r>
              <w:rPr>
                <w:spacing w:val="-3"/>
                <w:sz w:val="20"/>
              </w:rPr>
              <w:t xml:space="preserve"> </w:t>
            </w:r>
            <w:r>
              <w:rPr>
                <w:sz w:val="20"/>
              </w:rPr>
              <w:t>Schedule</w:t>
            </w:r>
            <w:r>
              <w:rPr>
                <w:spacing w:val="-6"/>
                <w:sz w:val="20"/>
              </w:rPr>
              <w:t xml:space="preserve"> </w:t>
            </w:r>
            <w:r>
              <w:rPr>
                <w:sz w:val="20"/>
              </w:rPr>
              <w:t>1</w:t>
            </w:r>
            <w:r>
              <w:rPr>
                <w:spacing w:val="-7"/>
                <w:sz w:val="20"/>
              </w:rPr>
              <w:t xml:space="preserve"> </w:t>
            </w:r>
            <w:r>
              <w:rPr>
                <w:sz w:val="20"/>
              </w:rPr>
              <w:t>to</w:t>
            </w:r>
            <w:r>
              <w:rPr>
                <w:spacing w:val="-7"/>
                <w:sz w:val="20"/>
              </w:rPr>
              <w:t xml:space="preserve"> </w:t>
            </w:r>
            <w:r>
              <w:rPr>
                <w:sz w:val="20"/>
              </w:rPr>
              <w:t>the Building Regulations 2010 (S.I. 2010/2214) to the local planning authority. Paragraph B4(1) provides that the external walls of the building shall adequately resist the spread of fire over the walls and</w:t>
            </w:r>
            <w:r>
              <w:rPr>
                <w:spacing w:val="-4"/>
                <w:sz w:val="20"/>
              </w:rPr>
              <w:t xml:space="preserve"> </w:t>
            </w:r>
            <w:r>
              <w:rPr>
                <w:sz w:val="20"/>
              </w:rPr>
              <w:t>from</w:t>
            </w:r>
            <w:r>
              <w:rPr>
                <w:spacing w:val="-3"/>
                <w:sz w:val="20"/>
              </w:rPr>
              <w:t xml:space="preserve"> </w:t>
            </w:r>
            <w:r>
              <w:rPr>
                <w:sz w:val="20"/>
              </w:rPr>
              <w:t>one</w:t>
            </w:r>
            <w:r>
              <w:rPr>
                <w:spacing w:val="-3"/>
                <w:sz w:val="20"/>
              </w:rPr>
              <w:t xml:space="preserve"> </w:t>
            </w:r>
            <w:r>
              <w:rPr>
                <w:sz w:val="20"/>
              </w:rPr>
              <w:t>building</w:t>
            </w:r>
            <w:r>
              <w:rPr>
                <w:spacing w:val="-3"/>
                <w:sz w:val="20"/>
              </w:rPr>
              <w:t xml:space="preserve"> </w:t>
            </w:r>
            <w:r>
              <w:rPr>
                <w:sz w:val="20"/>
              </w:rPr>
              <w:t>to another,</w:t>
            </w:r>
            <w:r>
              <w:rPr>
                <w:spacing w:val="-3"/>
                <w:sz w:val="20"/>
              </w:rPr>
              <w:t xml:space="preserve"> </w:t>
            </w:r>
            <w:r>
              <w:rPr>
                <w:sz w:val="20"/>
              </w:rPr>
              <w:t>having</w:t>
            </w:r>
            <w:r>
              <w:rPr>
                <w:spacing w:val="-3"/>
                <w:sz w:val="20"/>
              </w:rPr>
              <w:t xml:space="preserve"> </w:t>
            </w:r>
            <w:r>
              <w:rPr>
                <w:sz w:val="20"/>
              </w:rPr>
              <w:t>regard</w:t>
            </w:r>
            <w:r>
              <w:rPr>
                <w:spacing w:val="-4"/>
                <w:sz w:val="20"/>
              </w:rPr>
              <w:t xml:space="preserve"> </w:t>
            </w:r>
            <w:r>
              <w:rPr>
                <w:sz w:val="20"/>
              </w:rPr>
              <w:t>to the height, use and position of the building.</w:t>
            </w:r>
          </w:p>
        </w:tc>
        <w:tc>
          <w:tcPr>
            <w:tcW w:w="3546" w:type="dxa"/>
          </w:tcPr>
          <w:p w14:paraId="39612DDF" w14:textId="77777777" w:rsidR="00D24051" w:rsidRDefault="00D24051" w:rsidP="00D3162A">
            <w:pPr>
              <w:pStyle w:val="TableParagraph"/>
              <w:rPr>
                <w:i/>
                <w:sz w:val="20"/>
              </w:rPr>
            </w:pPr>
          </w:p>
          <w:p w14:paraId="60298A5E" w14:textId="77777777" w:rsidR="00D24051" w:rsidRDefault="00D24051" w:rsidP="00D3162A">
            <w:pPr>
              <w:pStyle w:val="TableParagraph"/>
              <w:rPr>
                <w:i/>
                <w:sz w:val="20"/>
              </w:rPr>
            </w:pPr>
          </w:p>
          <w:p w14:paraId="34AE277E" w14:textId="77777777" w:rsidR="00D24051" w:rsidRDefault="00D24051" w:rsidP="00D3162A">
            <w:pPr>
              <w:pStyle w:val="TableParagraph"/>
              <w:rPr>
                <w:i/>
                <w:sz w:val="20"/>
              </w:rPr>
            </w:pPr>
          </w:p>
          <w:p w14:paraId="182DE378" w14:textId="77777777" w:rsidR="00D24051" w:rsidRDefault="00D24051" w:rsidP="00D3162A">
            <w:pPr>
              <w:pStyle w:val="TableParagraph"/>
              <w:rPr>
                <w:i/>
                <w:sz w:val="20"/>
              </w:rPr>
            </w:pPr>
          </w:p>
          <w:p w14:paraId="337C2C24" w14:textId="77777777" w:rsidR="00D24051" w:rsidRDefault="00D24051" w:rsidP="00D3162A">
            <w:pPr>
              <w:pStyle w:val="TableParagraph"/>
              <w:rPr>
                <w:i/>
                <w:sz w:val="20"/>
              </w:rPr>
            </w:pPr>
          </w:p>
          <w:p w14:paraId="3DB627BC" w14:textId="77777777" w:rsidR="00D24051" w:rsidRDefault="00D24051" w:rsidP="00D3162A">
            <w:pPr>
              <w:pStyle w:val="TableParagraph"/>
              <w:rPr>
                <w:i/>
                <w:sz w:val="20"/>
              </w:rPr>
            </w:pPr>
          </w:p>
          <w:p w14:paraId="101F3C27" w14:textId="77777777" w:rsidR="00D24051" w:rsidRDefault="00D24051" w:rsidP="00D3162A">
            <w:pPr>
              <w:pStyle w:val="TableParagraph"/>
              <w:rPr>
                <w:i/>
                <w:sz w:val="20"/>
              </w:rPr>
            </w:pPr>
          </w:p>
          <w:p w14:paraId="19536A61" w14:textId="77777777" w:rsidR="00D24051" w:rsidRDefault="00D24051" w:rsidP="00D3162A">
            <w:pPr>
              <w:pStyle w:val="TableParagraph"/>
              <w:rPr>
                <w:i/>
                <w:sz w:val="20"/>
              </w:rPr>
            </w:pPr>
          </w:p>
          <w:p w14:paraId="3024C648" w14:textId="77777777" w:rsidR="00D24051" w:rsidRDefault="00D24051" w:rsidP="00D3162A">
            <w:pPr>
              <w:pStyle w:val="TableParagraph"/>
              <w:rPr>
                <w:i/>
                <w:sz w:val="20"/>
              </w:rPr>
            </w:pPr>
          </w:p>
          <w:p w14:paraId="0DD79718" w14:textId="77777777" w:rsidR="00D24051" w:rsidRDefault="00D24051" w:rsidP="00D3162A">
            <w:pPr>
              <w:pStyle w:val="TableParagraph"/>
              <w:rPr>
                <w:i/>
                <w:sz w:val="20"/>
              </w:rPr>
            </w:pPr>
          </w:p>
          <w:p w14:paraId="22CC2C84" w14:textId="77777777" w:rsidR="00D24051" w:rsidRDefault="00D24051" w:rsidP="00D3162A">
            <w:pPr>
              <w:pStyle w:val="TableParagraph"/>
              <w:rPr>
                <w:i/>
                <w:sz w:val="20"/>
              </w:rPr>
            </w:pPr>
          </w:p>
          <w:p w14:paraId="0DD491A8" w14:textId="77777777" w:rsidR="00D24051" w:rsidRDefault="00D24051" w:rsidP="00D3162A">
            <w:pPr>
              <w:pStyle w:val="TableParagraph"/>
              <w:rPr>
                <w:i/>
                <w:sz w:val="20"/>
              </w:rPr>
            </w:pPr>
          </w:p>
          <w:p w14:paraId="2EE49B5F" w14:textId="77777777" w:rsidR="00D24051" w:rsidRDefault="00D24051" w:rsidP="00D3162A">
            <w:pPr>
              <w:pStyle w:val="TableParagraph"/>
              <w:rPr>
                <w:i/>
                <w:sz w:val="20"/>
              </w:rPr>
            </w:pPr>
          </w:p>
          <w:p w14:paraId="13294DFA" w14:textId="77777777" w:rsidR="00D24051" w:rsidRDefault="00D24051" w:rsidP="00D3162A">
            <w:pPr>
              <w:pStyle w:val="TableParagraph"/>
              <w:rPr>
                <w:i/>
                <w:sz w:val="20"/>
              </w:rPr>
            </w:pPr>
          </w:p>
          <w:p w14:paraId="32A127B8" w14:textId="77777777" w:rsidR="00D24051" w:rsidRDefault="00D24051" w:rsidP="00D3162A">
            <w:pPr>
              <w:pStyle w:val="TableParagraph"/>
              <w:rPr>
                <w:i/>
                <w:sz w:val="20"/>
              </w:rPr>
            </w:pPr>
          </w:p>
          <w:p w14:paraId="6B7D84A6" w14:textId="77777777" w:rsidR="00D24051" w:rsidRDefault="00D24051" w:rsidP="00D3162A">
            <w:pPr>
              <w:pStyle w:val="TableParagraph"/>
              <w:rPr>
                <w:i/>
                <w:sz w:val="20"/>
              </w:rPr>
            </w:pPr>
          </w:p>
          <w:p w14:paraId="4956C718" w14:textId="77777777" w:rsidR="00D24051" w:rsidRDefault="00D24051" w:rsidP="00D3162A">
            <w:pPr>
              <w:pStyle w:val="TableParagraph"/>
              <w:rPr>
                <w:i/>
                <w:sz w:val="20"/>
              </w:rPr>
            </w:pPr>
          </w:p>
          <w:p w14:paraId="2120C80D" w14:textId="77777777" w:rsidR="00D24051" w:rsidRDefault="00D24051" w:rsidP="00D3162A">
            <w:pPr>
              <w:pStyle w:val="TableParagraph"/>
              <w:rPr>
                <w:i/>
                <w:sz w:val="20"/>
              </w:rPr>
            </w:pPr>
          </w:p>
          <w:p w14:paraId="01A75685" w14:textId="77777777" w:rsidR="00D24051" w:rsidRDefault="00D24051" w:rsidP="00D3162A">
            <w:pPr>
              <w:pStyle w:val="TableParagraph"/>
              <w:spacing w:before="192"/>
              <w:rPr>
                <w:i/>
                <w:sz w:val="20"/>
              </w:rPr>
            </w:pPr>
          </w:p>
          <w:p w14:paraId="0BAEDDD9" w14:textId="77777777" w:rsidR="00D24051" w:rsidRDefault="00D24051" w:rsidP="00D3162A">
            <w:pPr>
              <w:pStyle w:val="TableParagraph"/>
              <w:ind w:left="115" w:right="173"/>
              <w:rPr>
                <w:sz w:val="20"/>
              </w:rPr>
            </w:pPr>
            <w:r>
              <w:rPr>
                <w:sz w:val="20"/>
              </w:rPr>
              <w:t>The Town and Country Planning (General Permitted Development) (England)</w:t>
            </w:r>
            <w:r>
              <w:rPr>
                <w:spacing w:val="-11"/>
                <w:sz w:val="20"/>
              </w:rPr>
              <w:t xml:space="preserve"> </w:t>
            </w:r>
            <w:r>
              <w:rPr>
                <w:sz w:val="20"/>
              </w:rPr>
              <w:t>(Amendment)</w:t>
            </w:r>
            <w:r>
              <w:rPr>
                <w:spacing w:val="-11"/>
                <w:sz w:val="20"/>
              </w:rPr>
              <w:t xml:space="preserve"> </w:t>
            </w:r>
            <w:r>
              <w:rPr>
                <w:sz w:val="20"/>
              </w:rPr>
              <w:t>(No.</w:t>
            </w:r>
            <w:r>
              <w:rPr>
                <w:spacing w:val="-11"/>
                <w:sz w:val="20"/>
              </w:rPr>
              <w:t xml:space="preserve"> </w:t>
            </w:r>
            <w:r>
              <w:rPr>
                <w:sz w:val="20"/>
              </w:rPr>
              <w:t>4)</w:t>
            </w:r>
            <w:r>
              <w:rPr>
                <w:spacing w:val="-11"/>
                <w:sz w:val="20"/>
              </w:rPr>
              <w:t xml:space="preserve"> </w:t>
            </w:r>
            <w:r>
              <w:rPr>
                <w:sz w:val="20"/>
              </w:rPr>
              <w:t>Order 2020 (S.I. 2020/1459)</w:t>
            </w:r>
          </w:p>
        </w:tc>
      </w:tr>
    </w:tbl>
    <w:p w14:paraId="59A96C9B" w14:textId="77777777" w:rsidR="00D24051" w:rsidRDefault="00D24051" w:rsidP="00D24051">
      <w:pPr>
        <w:pStyle w:val="TableParagraph"/>
        <w:rPr>
          <w:sz w:val="20"/>
        </w:rPr>
        <w:sectPr w:rsidR="00D24051" w:rsidSect="00D24051">
          <w:type w:val="continuous"/>
          <w:pgSz w:w="16840" w:h="11900" w:orient="landscape"/>
          <w:pgMar w:top="1080" w:right="850" w:bottom="1180" w:left="992" w:header="0" w:footer="846"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424D666F" w14:textId="77777777" w:rsidTr="00D3162A">
        <w:trPr>
          <w:trHeight w:val="9578"/>
        </w:trPr>
        <w:tc>
          <w:tcPr>
            <w:tcW w:w="700" w:type="dxa"/>
          </w:tcPr>
          <w:p w14:paraId="53B8497A" w14:textId="77777777" w:rsidR="00D24051" w:rsidRDefault="00D24051" w:rsidP="00D3162A">
            <w:pPr>
              <w:pStyle w:val="TableParagraph"/>
              <w:spacing w:line="244" w:lineRule="exact"/>
              <w:ind w:left="110"/>
              <w:rPr>
                <w:sz w:val="20"/>
              </w:rPr>
            </w:pPr>
            <w:r>
              <w:rPr>
                <w:spacing w:val="-4"/>
                <w:sz w:val="20"/>
              </w:rPr>
              <w:lastRenderedPageBreak/>
              <w:t>8.14</w:t>
            </w:r>
          </w:p>
        </w:tc>
        <w:tc>
          <w:tcPr>
            <w:tcW w:w="2416" w:type="dxa"/>
          </w:tcPr>
          <w:p w14:paraId="5FE7BEFC" w14:textId="77777777" w:rsidR="00D24051" w:rsidRDefault="00D24051" w:rsidP="00D3162A">
            <w:pPr>
              <w:pStyle w:val="TableParagraph"/>
              <w:ind w:left="114" w:right="485" w:hanging="5"/>
              <w:rPr>
                <w:sz w:val="20"/>
              </w:rPr>
            </w:pPr>
            <w:r>
              <w:rPr>
                <w:sz w:val="20"/>
              </w:rPr>
              <w:t xml:space="preserve">Prior approval – application to determine if prior </w:t>
            </w:r>
            <w:r>
              <w:rPr>
                <w:w w:val="90"/>
                <w:sz w:val="20"/>
              </w:rPr>
              <w:t xml:space="preserve">approval is required for </w:t>
            </w:r>
            <w:r>
              <w:rPr>
                <w:sz w:val="20"/>
              </w:rPr>
              <w:t>a proposed: new dwellinghouse on detached buildings in commercial or mixed use - Class AA</w:t>
            </w:r>
          </w:p>
        </w:tc>
        <w:tc>
          <w:tcPr>
            <w:tcW w:w="2765" w:type="dxa"/>
          </w:tcPr>
          <w:p w14:paraId="5896B871" w14:textId="77777777" w:rsidR="00D24051" w:rsidRDefault="00D24051" w:rsidP="00D3162A">
            <w:pPr>
              <w:pStyle w:val="TableParagraph"/>
              <w:rPr>
                <w:rFonts w:ascii="Times New Roman"/>
                <w:sz w:val="18"/>
              </w:rPr>
            </w:pPr>
          </w:p>
        </w:tc>
        <w:tc>
          <w:tcPr>
            <w:tcW w:w="4461" w:type="dxa"/>
          </w:tcPr>
          <w:p w14:paraId="292E9A4C" w14:textId="77777777" w:rsidR="00D24051" w:rsidRDefault="00D24051" w:rsidP="00D3162A">
            <w:pPr>
              <w:pStyle w:val="TableParagraph"/>
              <w:ind w:left="115" w:right="270"/>
              <w:rPr>
                <w:sz w:val="20"/>
              </w:rPr>
            </w:pPr>
            <w:r>
              <w:rPr>
                <w:sz w:val="20"/>
              </w:rPr>
              <w:t>Application</w:t>
            </w:r>
            <w:r>
              <w:rPr>
                <w:spacing w:val="-5"/>
                <w:sz w:val="20"/>
              </w:rPr>
              <w:t xml:space="preserve"> </w:t>
            </w:r>
            <w:r>
              <w:rPr>
                <w:sz w:val="20"/>
              </w:rPr>
              <w:t>form:</w:t>
            </w:r>
            <w:r>
              <w:rPr>
                <w:spacing w:val="-7"/>
                <w:sz w:val="20"/>
              </w:rPr>
              <w:t xml:space="preserve"> </w:t>
            </w:r>
            <w:r>
              <w:rPr>
                <w:sz w:val="20"/>
              </w:rPr>
              <w:t>all</w:t>
            </w:r>
            <w:r>
              <w:rPr>
                <w:spacing w:val="-9"/>
                <w:sz w:val="20"/>
              </w:rPr>
              <w:t xml:space="preserve"> </w:t>
            </w:r>
            <w:r>
              <w:rPr>
                <w:sz w:val="20"/>
              </w:rPr>
              <w:t>sections</w:t>
            </w:r>
            <w:r>
              <w:rPr>
                <w:spacing w:val="-7"/>
                <w:sz w:val="20"/>
              </w:rPr>
              <w:t xml:space="preserve"> </w:t>
            </w:r>
            <w:r>
              <w:rPr>
                <w:sz w:val="20"/>
              </w:rPr>
              <w:t>of</w:t>
            </w:r>
            <w:r>
              <w:rPr>
                <w:spacing w:val="-10"/>
                <w:sz w:val="20"/>
              </w:rPr>
              <w:t xml:space="preserve"> </w:t>
            </w:r>
            <w:r>
              <w:rPr>
                <w:sz w:val="20"/>
              </w:rPr>
              <w:t>the</w:t>
            </w:r>
            <w:r>
              <w:rPr>
                <w:spacing w:val="-4"/>
                <w:sz w:val="20"/>
              </w:rPr>
              <w:t xml:space="preserve"> </w:t>
            </w:r>
            <w:r>
              <w:rPr>
                <w:sz w:val="20"/>
              </w:rPr>
              <w:t>form completed in full, dated and signed</w:t>
            </w:r>
          </w:p>
          <w:p w14:paraId="7BE227E1" w14:textId="77777777" w:rsidR="00D24051" w:rsidRDefault="00D24051" w:rsidP="00D3162A">
            <w:pPr>
              <w:pStyle w:val="TableParagraph"/>
              <w:spacing w:before="2"/>
              <w:rPr>
                <w:i/>
                <w:sz w:val="20"/>
              </w:rPr>
            </w:pPr>
          </w:p>
          <w:p w14:paraId="2E20CD83" w14:textId="77777777" w:rsidR="00D24051" w:rsidRDefault="00D24051" w:rsidP="00D3162A">
            <w:pPr>
              <w:pStyle w:val="TableParagraph"/>
              <w:ind w:left="115" w:right="270"/>
              <w:rPr>
                <w:sz w:val="20"/>
              </w:rPr>
            </w:pPr>
            <w:r>
              <w:rPr>
                <w:sz w:val="20"/>
              </w:rPr>
              <w:t>A written description of the proposed development including details of any works proposed</w:t>
            </w:r>
            <w:r>
              <w:rPr>
                <w:spacing w:val="-7"/>
                <w:sz w:val="20"/>
              </w:rPr>
              <w:t xml:space="preserve"> </w:t>
            </w:r>
            <w:r>
              <w:rPr>
                <w:sz w:val="20"/>
              </w:rPr>
              <w:t>(either</w:t>
            </w:r>
            <w:r>
              <w:rPr>
                <w:spacing w:val="-6"/>
                <w:sz w:val="20"/>
              </w:rPr>
              <w:t xml:space="preserve"> </w:t>
            </w:r>
            <w:r>
              <w:rPr>
                <w:sz w:val="20"/>
              </w:rPr>
              <w:t>contained</w:t>
            </w:r>
            <w:r>
              <w:rPr>
                <w:spacing w:val="-7"/>
                <w:sz w:val="20"/>
              </w:rPr>
              <w:t xml:space="preserve"> </w:t>
            </w:r>
            <w:r>
              <w:rPr>
                <w:sz w:val="20"/>
              </w:rPr>
              <w:t>within</w:t>
            </w:r>
            <w:r>
              <w:rPr>
                <w:spacing w:val="-3"/>
                <w:sz w:val="20"/>
              </w:rPr>
              <w:t xml:space="preserve"> </w:t>
            </w:r>
            <w:r>
              <w:rPr>
                <w:sz w:val="20"/>
              </w:rPr>
              <w:t>the</w:t>
            </w:r>
            <w:r>
              <w:rPr>
                <w:spacing w:val="-6"/>
                <w:sz w:val="20"/>
              </w:rPr>
              <w:t xml:space="preserve"> </w:t>
            </w:r>
            <w:r>
              <w:rPr>
                <w:sz w:val="20"/>
              </w:rPr>
              <w:t>application form</w:t>
            </w:r>
            <w:r>
              <w:rPr>
                <w:spacing w:val="-5"/>
                <w:sz w:val="20"/>
              </w:rPr>
              <w:t xml:space="preserve"> </w:t>
            </w:r>
            <w:r>
              <w:rPr>
                <w:sz w:val="20"/>
              </w:rPr>
              <w:t>or</w:t>
            </w:r>
            <w:r>
              <w:rPr>
                <w:spacing w:val="-5"/>
                <w:sz w:val="20"/>
              </w:rPr>
              <w:t xml:space="preserve"> </w:t>
            </w:r>
            <w:r>
              <w:rPr>
                <w:sz w:val="20"/>
              </w:rPr>
              <w:t>as</w:t>
            </w:r>
            <w:r>
              <w:rPr>
                <w:spacing w:val="-4"/>
                <w:sz w:val="20"/>
              </w:rPr>
              <w:t xml:space="preserve"> </w:t>
            </w:r>
            <w:r>
              <w:rPr>
                <w:sz w:val="20"/>
              </w:rPr>
              <w:t>a</w:t>
            </w:r>
            <w:r>
              <w:rPr>
                <w:spacing w:val="-7"/>
                <w:sz w:val="20"/>
              </w:rPr>
              <w:t xml:space="preserve"> </w:t>
            </w:r>
            <w:r>
              <w:rPr>
                <w:sz w:val="20"/>
              </w:rPr>
              <w:t>separate</w:t>
            </w:r>
            <w:r>
              <w:rPr>
                <w:spacing w:val="-5"/>
                <w:sz w:val="20"/>
              </w:rPr>
              <w:t xml:space="preserve"> </w:t>
            </w:r>
            <w:r>
              <w:rPr>
                <w:sz w:val="20"/>
              </w:rPr>
              <w:t>document</w:t>
            </w:r>
            <w:r>
              <w:rPr>
                <w:spacing w:val="-7"/>
                <w:sz w:val="20"/>
              </w:rPr>
              <w:t xml:space="preserve"> </w:t>
            </w:r>
            <w:r>
              <w:rPr>
                <w:sz w:val="20"/>
              </w:rPr>
              <w:t>referred</w:t>
            </w:r>
            <w:r>
              <w:rPr>
                <w:spacing w:val="-6"/>
                <w:sz w:val="20"/>
              </w:rPr>
              <w:t xml:space="preserve"> </w:t>
            </w:r>
            <w:r>
              <w:rPr>
                <w:sz w:val="20"/>
              </w:rPr>
              <w:t>to</w:t>
            </w:r>
            <w:r>
              <w:rPr>
                <w:spacing w:val="-6"/>
                <w:sz w:val="20"/>
              </w:rPr>
              <w:t xml:space="preserve"> </w:t>
            </w:r>
            <w:r>
              <w:rPr>
                <w:sz w:val="20"/>
              </w:rPr>
              <w:t>in</w:t>
            </w:r>
            <w:r>
              <w:rPr>
                <w:spacing w:val="-1"/>
                <w:sz w:val="20"/>
              </w:rPr>
              <w:t xml:space="preserve"> </w:t>
            </w:r>
            <w:r>
              <w:rPr>
                <w:sz w:val="20"/>
              </w:rPr>
              <w:t>the application form)</w:t>
            </w:r>
          </w:p>
          <w:p w14:paraId="3B78EE49" w14:textId="77777777" w:rsidR="00D24051" w:rsidRDefault="00D24051" w:rsidP="00D3162A">
            <w:pPr>
              <w:pStyle w:val="TableParagraph"/>
              <w:spacing w:before="1"/>
              <w:rPr>
                <w:i/>
                <w:sz w:val="20"/>
              </w:rPr>
            </w:pPr>
          </w:p>
          <w:p w14:paraId="295A3C3D" w14:textId="77777777" w:rsidR="00D24051" w:rsidRDefault="00D24051" w:rsidP="00D3162A">
            <w:pPr>
              <w:pStyle w:val="TableParagraph"/>
              <w:ind w:left="115"/>
              <w:rPr>
                <w:sz w:val="20"/>
              </w:rPr>
            </w:pPr>
            <w:r>
              <w:rPr>
                <w:sz w:val="20"/>
              </w:rPr>
              <w:t>The</w:t>
            </w:r>
            <w:r>
              <w:rPr>
                <w:spacing w:val="1"/>
                <w:sz w:val="20"/>
              </w:rPr>
              <w:t xml:space="preserve"> </w:t>
            </w:r>
            <w:r>
              <w:rPr>
                <w:sz w:val="20"/>
              </w:rPr>
              <w:t>correct</w:t>
            </w:r>
            <w:r>
              <w:rPr>
                <w:spacing w:val="-1"/>
                <w:sz w:val="20"/>
              </w:rPr>
              <w:t xml:space="preserve"> </w:t>
            </w:r>
            <w:r>
              <w:rPr>
                <w:spacing w:val="-5"/>
                <w:sz w:val="20"/>
              </w:rPr>
              <w:t>fee</w:t>
            </w:r>
          </w:p>
          <w:p w14:paraId="05C5C236" w14:textId="77777777" w:rsidR="00D24051" w:rsidRDefault="00D24051" w:rsidP="00D3162A">
            <w:pPr>
              <w:pStyle w:val="TableParagraph"/>
              <w:spacing w:before="2"/>
              <w:rPr>
                <w:i/>
                <w:sz w:val="20"/>
              </w:rPr>
            </w:pPr>
          </w:p>
          <w:p w14:paraId="0EB84120" w14:textId="77777777" w:rsidR="00D24051" w:rsidRDefault="00D24051" w:rsidP="00D3162A">
            <w:pPr>
              <w:pStyle w:val="TableParagraph"/>
              <w:ind w:left="115"/>
              <w:rPr>
                <w:sz w:val="20"/>
              </w:rPr>
            </w:pPr>
            <w:r>
              <w:rPr>
                <w:sz w:val="20"/>
              </w:rPr>
              <w:t>A plan which is drawn to an identified scale and shows</w:t>
            </w:r>
            <w:r>
              <w:rPr>
                <w:spacing w:val="-6"/>
                <w:sz w:val="20"/>
              </w:rPr>
              <w:t xml:space="preserve"> </w:t>
            </w:r>
            <w:r>
              <w:rPr>
                <w:sz w:val="20"/>
              </w:rPr>
              <w:t>the</w:t>
            </w:r>
            <w:r>
              <w:rPr>
                <w:spacing w:val="-7"/>
                <w:sz w:val="20"/>
              </w:rPr>
              <w:t xml:space="preserve"> </w:t>
            </w:r>
            <w:r>
              <w:rPr>
                <w:sz w:val="20"/>
              </w:rPr>
              <w:t>direction</w:t>
            </w:r>
            <w:r>
              <w:rPr>
                <w:spacing w:val="-8"/>
                <w:sz w:val="20"/>
              </w:rPr>
              <w:t xml:space="preserve"> </w:t>
            </w:r>
            <w:r>
              <w:rPr>
                <w:sz w:val="20"/>
              </w:rPr>
              <w:t>North</w:t>
            </w:r>
            <w:r>
              <w:rPr>
                <w:spacing w:val="-8"/>
                <w:sz w:val="20"/>
              </w:rPr>
              <w:t xml:space="preserve"> </w:t>
            </w:r>
            <w:r>
              <w:rPr>
                <w:sz w:val="20"/>
              </w:rPr>
              <w:t>indicating</w:t>
            </w:r>
            <w:r>
              <w:rPr>
                <w:spacing w:val="-3"/>
                <w:sz w:val="20"/>
              </w:rPr>
              <w:t xml:space="preserve"> </w:t>
            </w:r>
            <w:r>
              <w:rPr>
                <w:sz w:val="20"/>
              </w:rPr>
              <w:t>the</w:t>
            </w:r>
            <w:r>
              <w:rPr>
                <w:spacing w:val="-7"/>
                <w:sz w:val="20"/>
              </w:rPr>
              <w:t xml:space="preserve"> </w:t>
            </w:r>
            <w:r>
              <w:rPr>
                <w:sz w:val="20"/>
              </w:rPr>
              <w:t>site</w:t>
            </w:r>
            <w:r>
              <w:rPr>
                <w:spacing w:val="-7"/>
                <w:sz w:val="20"/>
              </w:rPr>
              <w:t xml:space="preserve"> </w:t>
            </w:r>
            <w:r>
              <w:rPr>
                <w:sz w:val="20"/>
              </w:rPr>
              <w:t>and showing the proposed development*</w:t>
            </w:r>
          </w:p>
          <w:p w14:paraId="4DA7223F" w14:textId="77777777" w:rsidR="00D24051" w:rsidRDefault="00D24051" w:rsidP="00D3162A">
            <w:pPr>
              <w:pStyle w:val="TableParagraph"/>
              <w:spacing w:before="3"/>
              <w:rPr>
                <w:i/>
                <w:sz w:val="20"/>
              </w:rPr>
            </w:pPr>
          </w:p>
          <w:p w14:paraId="1FD99884" w14:textId="77777777" w:rsidR="00D24051" w:rsidRDefault="00D24051" w:rsidP="00D3162A">
            <w:pPr>
              <w:pStyle w:val="TableParagraph"/>
              <w:spacing w:before="1"/>
              <w:ind w:left="115" w:right="270"/>
              <w:rPr>
                <w:sz w:val="20"/>
              </w:rPr>
            </w:pPr>
            <w:r>
              <w:rPr>
                <w:sz w:val="20"/>
              </w:rPr>
              <w:t>A plan which is drawn to an identified scale and shows the direction North showing existing and proposed</w:t>
            </w:r>
            <w:r>
              <w:rPr>
                <w:spacing w:val="-8"/>
                <w:sz w:val="20"/>
              </w:rPr>
              <w:t xml:space="preserve"> </w:t>
            </w:r>
            <w:r>
              <w:rPr>
                <w:sz w:val="20"/>
              </w:rPr>
              <w:t>elevations</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dwellinghouse</w:t>
            </w:r>
            <w:r>
              <w:rPr>
                <w:spacing w:val="-7"/>
                <w:sz w:val="20"/>
              </w:rPr>
              <w:t xml:space="preserve"> </w:t>
            </w:r>
            <w:r>
              <w:rPr>
                <w:sz w:val="20"/>
              </w:rPr>
              <w:t>and</w:t>
            </w:r>
            <w:r>
              <w:rPr>
                <w:spacing w:val="-8"/>
                <w:sz w:val="20"/>
              </w:rPr>
              <w:t xml:space="preserve"> </w:t>
            </w:r>
            <w:r>
              <w:rPr>
                <w:sz w:val="20"/>
              </w:rPr>
              <w:t>the position and dimension and location of the proposed windows*</w:t>
            </w:r>
          </w:p>
          <w:p w14:paraId="79BCBA52" w14:textId="77777777" w:rsidR="00D24051" w:rsidRDefault="00D24051" w:rsidP="00D3162A">
            <w:pPr>
              <w:pStyle w:val="TableParagraph"/>
              <w:spacing w:before="1"/>
              <w:rPr>
                <w:i/>
                <w:sz w:val="20"/>
              </w:rPr>
            </w:pPr>
          </w:p>
          <w:p w14:paraId="5844C8BC" w14:textId="77777777" w:rsidR="00D24051" w:rsidRDefault="00D24051" w:rsidP="00D3162A">
            <w:pPr>
              <w:pStyle w:val="TableParagraph"/>
              <w:ind w:left="115" w:right="270"/>
              <w:rPr>
                <w:sz w:val="20"/>
              </w:rPr>
            </w:pPr>
            <w:r>
              <w:rPr>
                <w:sz w:val="20"/>
              </w:rPr>
              <w:t>*All</w:t>
            </w:r>
            <w:r>
              <w:rPr>
                <w:spacing w:val="-6"/>
                <w:sz w:val="20"/>
              </w:rPr>
              <w:t xml:space="preserve"> </w:t>
            </w:r>
            <w:r>
              <w:rPr>
                <w:sz w:val="20"/>
              </w:rPr>
              <w:t>plans</w:t>
            </w:r>
            <w:r>
              <w:rPr>
                <w:spacing w:val="-4"/>
                <w:sz w:val="20"/>
              </w:rPr>
              <w:t xml:space="preserve"> </w:t>
            </w:r>
            <w:r>
              <w:rPr>
                <w:sz w:val="20"/>
              </w:rPr>
              <w:t>should</w:t>
            </w:r>
            <w:r>
              <w:rPr>
                <w:spacing w:val="-6"/>
                <w:sz w:val="20"/>
              </w:rPr>
              <w:t xml:space="preserve"> </w:t>
            </w:r>
            <w:r>
              <w:rPr>
                <w:sz w:val="20"/>
              </w:rPr>
              <w:t>be</w:t>
            </w:r>
            <w:r>
              <w:rPr>
                <w:spacing w:val="-5"/>
                <w:sz w:val="20"/>
              </w:rPr>
              <w:t xml:space="preserve"> </w:t>
            </w:r>
            <w:r>
              <w:rPr>
                <w:sz w:val="20"/>
              </w:rPr>
              <w:t>drawn</w:t>
            </w:r>
            <w:r>
              <w:rPr>
                <w:spacing w:val="-6"/>
                <w:sz w:val="20"/>
              </w:rPr>
              <w:t xml:space="preserve"> </w:t>
            </w:r>
            <w:r>
              <w:rPr>
                <w:sz w:val="20"/>
              </w:rPr>
              <w:t>to</w:t>
            </w:r>
            <w:r>
              <w:rPr>
                <w:spacing w:val="-6"/>
                <w:sz w:val="20"/>
              </w:rPr>
              <w:t xml:space="preserve"> </w:t>
            </w:r>
            <w:r>
              <w:rPr>
                <w:sz w:val="20"/>
              </w:rPr>
              <w:t>an</w:t>
            </w:r>
            <w:r>
              <w:rPr>
                <w:spacing w:val="-6"/>
                <w:sz w:val="20"/>
              </w:rPr>
              <w:t xml:space="preserve"> </w:t>
            </w:r>
            <w:r>
              <w:rPr>
                <w:sz w:val="20"/>
              </w:rPr>
              <w:t>identified</w:t>
            </w:r>
            <w:r>
              <w:rPr>
                <w:spacing w:val="-6"/>
                <w:sz w:val="20"/>
              </w:rPr>
              <w:t xml:space="preserve"> </w:t>
            </w:r>
            <w:r>
              <w:rPr>
                <w:sz w:val="20"/>
              </w:rPr>
              <w:t>scale and show the direction of north</w:t>
            </w:r>
          </w:p>
          <w:p w14:paraId="61D5B255" w14:textId="77777777" w:rsidR="00D24051" w:rsidRDefault="00D24051" w:rsidP="00D3162A">
            <w:pPr>
              <w:pStyle w:val="TableParagraph"/>
              <w:spacing w:before="2"/>
              <w:rPr>
                <w:i/>
                <w:sz w:val="20"/>
              </w:rPr>
            </w:pPr>
          </w:p>
          <w:p w14:paraId="5E273F25" w14:textId="77777777" w:rsidR="00D24051" w:rsidRDefault="00D24051" w:rsidP="00D3162A">
            <w:pPr>
              <w:pStyle w:val="TableParagraph"/>
              <w:spacing w:line="261" w:lineRule="auto"/>
              <w:ind w:left="115" w:right="270"/>
              <w:rPr>
                <w:sz w:val="20"/>
              </w:rPr>
            </w:pPr>
            <w:r>
              <w:rPr>
                <w:sz w:val="20"/>
              </w:rPr>
              <w:t>For</w:t>
            </w:r>
            <w:r>
              <w:rPr>
                <w:spacing w:val="-5"/>
                <w:sz w:val="20"/>
              </w:rPr>
              <w:t xml:space="preserve"> </w:t>
            </w:r>
            <w:r>
              <w:rPr>
                <w:sz w:val="20"/>
              </w:rPr>
              <w:t>an</w:t>
            </w:r>
            <w:r>
              <w:rPr>
                <w:spacing w:val="-6"/>
                <w:sz w:val="20"/>
              </w:rPr>
              <w:t xml:space="preserve"> </w:t>
            </w:r>
            <w:r>
              <w:rPr>
                <w:sz w:val="20"/>
              </w:rPr>
              <w:t>existing</w:t>
            </w:r>
            <w:r>
              <w:rPr>
                <w:spacing w:val="-5"/>
                <w:sz w:val="20"/>
              </w:rPr>
              <w:t xml:space="preserve"> </w:t>
            </w:r>
            <w:r>
              <w:rPr>
                <w:sz w:val="20"/>
              </w:rPr>
              <w:t>building,</w:t>
            </w:r>
            <w:r>
              <w:rPr>
                <w:spacing w:val="-5"/>
                <w:sz w:val="20"/>
              </w:rPr>
              <w:t xml:space="preserve"> </w:t>
            </w:r>
            <w:r>
              <w:rPr>
                <w:sz w:val="20"/>
              </w:rPr>
              <w:t>which</w:t>
            </w:r>
            <w:r>
              <w:rPr>
                <w:spacing w:val="-6"/>
                <w:sz w:val="20"/>
              </w:rPr>
              <w:t xml:space="preserve"> </w:t>
            </w:r>
            <w:r>
              <w:rPr>
                <w:sz w:val="20"/>
              </w:rPr>
              <w:t>is</w:t>
            </w:r>
            <w:r>
              <w:rPr>
                <w:spacing w:val="-5"/>
                <w:sz w:val="20"/>
              </w:rPr>
              <w:t xml:space="preserve"> </w:t>
            </w:r>
            <w:r>
              <w:rPr>
                <w:sz w:val="20"/>
              </w:rPr>
              <w:t>18</w:t>
            </w:r>
            <w:r>
              <w:rPr>
                <w:spacing w:val="-7"/>
                <w:sz w:val="20"/>
              </w:rPr>
              <w:t xml:space="preserve"> </w:t>
            </w:r>
            <w:proofErr w:type="spellStart"/>
            <w:r>
              <w:rPr>
                <w:sz w:val="20"/>
              </w:rPr>
              <w:t>metres</w:t>
            </w:r>
            <w:proofErr w:type="spellEnd"/>
            <w:r>
              <w:rPr>
                <w:spacing w:val="-5"/>
                <w:sz w:val="20"/>
              </w:rPr>
              <w:t xml:space="preserve"> </w:t>
            </w:r>
            <w:r>
              <w:rPr>
                <w:sz w:val="20"/>
              </w:rPr>
              <w:t>or more in height:</w:t>
            </w:r>
          </w:p>
          <w:p w14:paraId="22AE473C" w14:textId="77777777" w:rsidR="00D24051" w:rsidRDefault="00D24051" w:rsidP="00D3162A">
            <w:pPr>
              <w:pStyle w:val="TableParagraph"/>
              <w:spacing w:before="243"/>
              <w:ind w:left="115" w:right="139"/>
              <w:rPr>
                <w:sz w:val="20"/>
              </w:rPr>
            </w:pPr>
            <w:r>
              <w:rPr>
                <w:sz w:val="20"/>
              </w:rPr>
              <w:t>A report from a chartered engineer or other competent professional confirming that the external wall construction of the existing building complies</w:t>
            </w:r>
            <w:r>
              <w:rPr>
                <w:spacing w:val="-5"/>
                <w:sz w:val="20"/>
              </w:rPr>
              <w:t xml:space="preserve"> </w:t>
            </w:r>
            <w:r>
              <w:rPr>
                <w:sz w:val="20"/>
              </w:rPr>
              <w:t>with</w:t>
            </w:r>
            <w:r>
              <w:rPr>
                <w:spacing w:val="-7"/>
                <w:sz w:val="20"/>
              </w:rPr>
              <w:t xml:space="preserve"> </w:t>
            </w:r>
            <w:r>
              <w:rPr>
                <w:sz w:val="20"/>
              </w:rPr>
              <w:t>paragraph</w:t>
            </w:r>
            <w:r>
              <w:rPr>
                <w:spacing w:val="-7"/>
                <w:sz w:val="20"/>
              </w:rPr>
              <w:t xml:space="preserve"> </w:t>
            </w:r>
            <w:r>
              <w:rPr>
                <w:sz w:val="20"/>
              </w:rPr>
              <w:t>B4(1)</w:t>
            </w:r>
            <w:r>
              <w:rPr>
                <w:spacing w:val="-7"/>
                <w:sz w:val="20"/>
              </w:rPr>
              <w:t xml:space="preserve"> </w:t>
            </w:r>
            <w:r>
              <w:rPr>
                <w:sz w:val="20"/>
              </w:rPr>
              <w:t>of</w:t>
            </w:r>
            <w:r>
              <w:rPr>
                <w:spacing w:val="-3"/>
                <w:sz w:val="20"/>
              </w:rPr>
              <w:t xml:space="preserve"> </w:t>
            </w:r>
            <w:r>
              <w:rPr>
                <w:sz w:val="20"/>
              </w:rPr>
              <w:t>Schedule</w:t>
            </w:r>
            <w:r>
              <w:rPr>
                <w:spacing w:val="-6"/>
                <w:sz w:val="20"/>
              </w:rPr>
              <w:t xml:space="preserve"> </w:t>
            </w:r>
            <w:r>
              <w:rPr>
                <w:sz w:val="20"/>
              </w:rPr>
              <w:t>1</w:t>
            </w:r>
            <w:r>
              <w:rPr>
                <w:spacing w:val="-7"/>
                <w:sz w:val="20"/>
              </w:rPr>
              <w:t xml:space="preserve"> </w:t>
            </w:r>
            <w:r>
              <w:rPr>
                <w:sz w:val="20"/>
              </w:rPr>
              <w:t>to</w:t>
            </w:r>
            <w:r>
              <w:rPr>
                <w:spacing w:val="-7"/>
                <w:sz w:val="20"/>
              </w:rPr>
              <w:t xml:space="preserve"> </w:t>
            </w:r>
            <w:r>
              <w:rPr>
                <w:sz w:val="20"/>
              </w:rPr>
              <w:t>the Building Regulations 2010 (S.I. 2010/2214) to the local planning authority. Paragraph B4(1) provides that the external walls of the building shall adequately resist the spread of fire over the walls and</w:t>
            </w:r>
            <w:r>
              <w:rPr>
                <w:spacing w:val="-4"/>
                <w:sz w:val="20"/>
              </w:rPr>
              <w:t xml:space="preserve"> </w:t>
            </w:r>
            <w:r>
              <w:rPr>
                <w:sz w:val="20"/>
              </w:rPr>
              <w:t>from</w:t>
            </w:r>
            <w:r>
              <w:rPr>
                <w:spacing w:val="-3"/>
                <w:sz w:val="20"/>
              </w:rPr>
              <w:t xml:space="preserve"> </w:t>
            </w:r>
            <w:r>
              <w:rPr>
                <w:sz w:val="20"/>
              </w:rPr>
              <w:t>one</w:t>
            </w:r>
            <w:r>
              <w:rPr>
                <w:spacing w:val="-3"/>
                <w:sz w:val="20"/>
              </w:rPr>
              <w:t xml:space="preserve"> </w:t>
            </w:r>
            <w:r>
              <w:rPr>
                <w:sz w:val="20"/>
              </w:rPr>
              <w:t>building</w:t>
            </w:r>
            <w:r>
              <w:rPr>
                <w:spacing w:val="-3"/>
                <w:sz w:val="20"/>
              </w:rPr>
              <w:t xml:space="preserve"> </w:t>
            </w:r>
            <w:r>
              <w:rPr>
                <w:sz w:val="20"/>
              </w:rPr>
              <w:t>to another,</w:t>
            </w:r>
            <w:r>
              <w:rPr>
                <w:spacing w:val="-3"/>
                <w:sz w:val="20"/>
              </w:rPr>
              <w:t xml:space="preserve"> </w:t>
            </w:r>
            <w:r>
              <w:rPr>
                <w:sz w:val="20"/>
              </w:rPr>
              <w:t>having</w:t>
            </w:r>
            <w:r>
              <w:rPr>
                <w:spacing w:val="-3"/>
                <w:sz w:val="20"/>
              </w:rPr>
              <w:t xml:space="preserve"> </w:t>
            </w:r>
            <w:r>
              <w:rPr>
                <w:sz w:val="20"/>
              </w:rPr>
              <w:t>regard</w:t>
            </w:r>
            <w:r>
              <w:rPr>
                <w:spacing w:val="-4"/>
                <w:sz w:val="20"/>
              </w:rPr>
              <w:t xml:space="preserve"> </w:t>
            </w:r>
            <w:r>
              <w:rPr>
                <w:sz w:val="20"/>
              </w:rPr>
              <w:t>to the height, use and position of the building.</w:t>
            </w:r>
          </w:p>
        </w:tc>
        <w:tc>
          <w:tcPr>
            <w:tcW w:w="3546" w:type="dxa"/>
          </w:tcPr>
          <w:p w14:paraId="12EF85A4" w14:textId="77777777" w:rsidR="00D24051" w:rsidRDefault="00D24051" w:rsidP="00D3162A">
            <w:pPr>
              <w:pStyle w:val="TableParagraph"/>
              <w:ind w:left="115" w:right="173"/>
              <w:rPr>
                <w:sz w:val="20"/>
              </w:rPr>
            </w:pPr>
            <w:r>
              <w:rPr>
                <w:sz w:val="20"/>
              </w:rPr>
              <w:t>The Town and Country Planning (General Permitted Development) (England)</w:t>
            </w:r>
            <w:r>
              <w:rPr>
                <w:spacing w:val="-11"/>
                <w:sz w:val="20"/>
              </w:rPr>
              <w:t xml:space="preserve"> </w:t>
            </w:r>
            <w:r>
              <w:rPr>
                <w:sz w:val="20"/>
              </w:rPr>
              <w:t>(Amendment)</w:t>
            </w:r>
            <w:r>
              <w:rPr>
                <w:spacing w:val="-11"/>
                <w:sz w:val="20"/>
              </w:rPr>
              <w:t xml:space="preserve"> </w:t>
            </w:r>
            <w:r>
              <w:rPr>
                <w:sz w:val="20"/>
              </w:rPr>
              <w:t>(No.</w:t>
            </w:r>
            <w:r>
              <w:rPr>
                <w:spacing w:val="-11"/>
                <w:sz w:val="20"/>
              </w:rPr>
              <w:t xml:space="preserve"> </w:t>
            </w:r>
            <w:r>
              <w:rPr>
                <w:sz w:val="20"/>
              </w:rPr>
              <w:t>2)</w:t>
            </w:r>
            <w:r>
              <w:rPr>
                <w:spacing w:val="-11"/>
                <w:sz w:val="20"/>
              </w:rPr>
              <w:t xml:space="preserve"> </w:t>
            </w:r>
            <w:r>
              <w:rPr>
                <w:sz w:val="20"/>
              </w:rPr>
              <w:t xml:space="preserve">Order </w:t>
            </w:r>
            <w:r>
              <w:rPr>
                <w:spacing w:val="-4"/>
                <w:sz w:val="20"/>
              </w:rPr>
              <w:t>2020</w:t>
            </w:r>
          </w:p>
          <w:p w14:paraId="09E6AAF0" w14:textId="77777777" w:rsidR="00D24051" w:rsidRDefault="00D24051" w:rsidP="00D3162A">
            <w:pPr>
              <w:pStyle w:val="TableParagraph"/>
              <w:rPr>
                <w:i/>
                <w:sz w:val="20"/>
              </w:rPr>
            </w:pPr>
          </w:p>
          <w:p w14:paraId="7138822A" w14:textId="77777777" w:rsidR="00D24051" w:rsidRDefault="00D24051" w:rsidP="00D3162A">
            <w:pPr>
              <w:pStyle w:val="TableParagraph"/>
              <w:ind w:left="115"/>
            </w:pPr>
            <w:hyperlink r:id="rId237">
              <w:r>
                <w:rPr>
                  <w:color w:val="0000FF"/>
                  <w:spacing w:val="-2"/>
                  <w:u w:val="single" w:color="0000FF"/>
                </w:rPr>
                <w:t>https://www.legislation.gov.uk/uksi</w:t>
              </w:r>
            </w:hyperlink>
          </w:p>
          <w:p w14:paraId="1FE68251" w14:textId="77777777" w:rsidR="00D24051" w:rsidRDefault="00D24051" w:rsidP="00D3162A">
            <w:pPr>
              <w:pStyle w:val="TableParagraph"/>
              <w:spacing w:before="1"/>
              <w:ind w:left="115"/>
            </w:pPr>
            <w:hyperlink r:id="rId238">
              <w:r>
                <w:rPr>
                  <w:color w:val="0000FF"/>
                  <w:spacing w:val="-2"/>
                  <w:u w:val="single" w:color="0000FF"/>
                </w:rPr>
                <w:t>/2020/755/made</w:t>
              </w:r>
            </w:hyperlink>
          </w:p>
          <w:p w14:paraId="6922170B" w14:textId="77777777" w:rsidR="00D24051" w:rsidRDefault="00D24051" w:rsidP="00D3162A">
            <w:pPr>
              <w:pStyle w:val="TableParagraph"/>
              <w:rPr>
                <w:i/>
              </w:rPr>
            </w:pPr>
          </w:p>
          <w:p w14:paraId="5BDAF4FC" w14:textId="77777777" w:rsidR="00D24051" w:rsidRDefault="00D24051" w:rsidP="00D3162A">
            <w:pPr>
              <w:pStyle w:val="TableParagraph"/>
              <w:rPr>
                <w:i/>
              </w:rPr>
            </w:pPr>
          </w:p>
          <w:p w14:paraId="79F54847" w14:textId="77777777" w:rsidR="00D24051" w:rsidRDefault="00D24051" w:rsidP="00D3162A">
            <w:pPr>
              <w:pStyle w:val="TableParagraph"/>
              <w:rPr>
                <w:i/>
              </w:rPr>
            </w:pPr>
          </w:p>
          <w:p w14:paraId="51E2B8BD" w14:textId="77777777" w:rsidR="00D24051" w:rsidRDefault="00D24051" w:rsidP="00D3162A">
            <w:pPr>
              <w:pStyle w:val="TableParagraph"/>
              <w:rPr>
                <w:i/>
              </w:rPr>
            </w:pPr>
          </w:p>
          <w:p w14:paraId="01D608B3" w14:textId="77777777" w:rsidR="00D24051" w:rsidRDefault="00D24051" w:rsidP="00D3162A">
            <w:pPr>
              <w:pStyle w:val="TableParagraph"/>
              <w:rPr>
                <w:i/>
              </w:rPr>
            </w:pPr>
          </w:p>
          <w:p w14:paraId="0B186CEF" w14:textId="77777777" w:rsidR="00D24051" w:rsidRDefault="00D24051" w:rsidP="00D3162A">
            <w:pPr>
              <w:pStyle w:val="TableParagraph"/>
              <w:rPr>
                <w:i/>
              </w:rPr>
            </w:pPr>
          </w:p>
          <w:p w14:paraId="4317BF41" w14:textId="77777777" w:rsidR="00D24051" w:rsidRDefault="00D24051" w:rsidP="00D3162A">
            <w:pPr>
              <w:pStyle w:val="TableParagraph"/>
              <w:rPr>
                <w:i/>
              </w:rPr>
            </w:pPr>
          </w:p>
          <w:p w14:paraId="0110F474" w14:textId="77777777" w:rsidR="00D24051" w:rsidRDefault="00D24051" w:rsidP="00D3162A">
            <w:pPr>
              <w:pStyle w:val="TableParagraph"/>
              <w:rPr>
                <w:i/>
              </w:rPr>
            </w:pPr>
          </w:p>
          <w:p w14:paraId="027EB427" w14:textId="77777777" w:rsidR="00D24051" w:rsidRDefault="00D24051" w:rsidP="00D3162A">
            <w:pPr>
              <w:pStyle w:val="TableParagraph"/>
              <w:rPr>
                <w:i/>
              </w:rPr>
            </w:pPr>
          </w:p>
          <w:p w14:paraId="51D1DD83" w14:textId="77777777" w:rsidR="00D24051" w:rsidRDefault="00D24051" w:rsidP="00D3162A">
            <w:pPr>
              <w:pStyle w:val="TableParagraph"/>
              <w:rPr>
                <w:i/>
              </w:rPr>
            </w:pPr>
          </w:p>
          <w:p w14:paraId="7B2BC968" w14:textId="77777777" w:rsidR="00D24051" w:rsidRDefault="00D24051" w:rsidP="00D3162A">
            <w:pPr>
              <w:pStyle w:val="TableParagraph"/>
              <w:rPr>
                <w:i/>
              </w:rPr>
            </w:pPr>
          </w:p>
          <w:p w14:paraId="59DA9211" w14:textId="77777777" w:rsidR="00D24051" w:rsidRDefault="00D24051" w:rsidP="00D3162A">
            <w:pPr>
              <w:pStyle w:val="TableParagraph"/>
              <w:rPr>
                <w:i/>
              </w:rPr>
            </w:pPr>
          </w:p>
          <w:p w14:paraId="3122769C" w14:textId="77777777" w:rsidR="00D24051" w:rsidRDefault="00D24051" w:rsidP="00D3162A">
            <w:pPr>
              <w:pStyle w:val="TableParagraph"/>
              <w:rPr>
                <w:i/>
              </w:rPr>
            </w:pPr>
          </w:p>
          <w:p w14:paraId="122D0FBF" w14:textId="77777777" w:rsidR="00D24051" w:rsidRDefault="00D24051" w:rsidP="00D3162A">
            <w:pPr>
              <w:pStyle w:val="TableParagraph"/>
              <w:rPr>
                <w:i/>
              </w:rPr>
            </w:pPr>
          </w:p>
          <w:p w14:paraId="65C1DA64" w14:textId="77777777" w:rsidR="00D24051" w:rsidRDefault="00D24051" w:rsidP="00D3162A">
            <w:pPr>
              <w:pStyle w:val="TableParagraph"/>
              <w:spacing w:before="19"/>
              <w:rPr>
                <w:i/>
              </w:rPr>
            </w:pPr>
          </w:p>
          <w:p w14:paraId="58E41D85" w14:textId="77777777" w:rsidR="00D24051" w:rsidRDefault="00D24051" w:rsidP="00D3162A">
            <w:pPr>
              <w:pStyle w:val="TableParagraph"/>
              <w:spacing w:before="1"/>
              <w:ind w:left="115" w:right="173"/>
              <w:rPr>
                <w:sz w:val="20"/>
              </w:rPr>
            </w:pPr>
            <w:r>
              <w:rPr>
                <w:sz w:val="20"/>
              </w:rPr>
              <w:t>The Town and Country Planning (General Permitted Development) (England)</w:t>
            </w:r>
            <w:r>
              <w:rPr>
                <w:spacing w:val="-11"/>
                <w:sz w:val="20"/>
              </w:rPr>
              <w:t xml:space="preserve"> </w:t>
            </w:r>
            <w:r>
              <w:rPr>
                <w:sz w:val="20"/>
              </w:rPr>
              <w:t>(Amendment)</w:t>
            </w:r>
            <w:r>
              <w:rPr>
                <w:spacing w:val="-11"/>
                <w:sz w:val="20"/>
              </w:rPr>
              <w:t xml:space="preserve"> </w:t>
            </w:r>
            <w:r>
              <w:rPr>
                <w:sz w:val="20"/>
              </w:rPr>
              <w:t>(No.</w:t>
            </w:r>
            <w:r>
              <w:rPr>
                <w:spacing w:val="-11"/>
                <w:sz w:val="20"/>
              </w:rPr>
              <w:t xml:space="preserve"> </w:t>
            </w:r>
            <w:r>
              <w:rPr>
                <w:sz w:val="20"/>
              </w:rPr>
              <w:t>4)</w:t>
            </w:r>
            <w:r>
              <w:rPr>
                <w:spacing w:val="-11"/>
                <w:sz w:val="20"/>
              </w:rPr>
              <w:t xml:space="preserve"> </w:t>
            </w:r>
            <w:r>
              <w:rPr>
                <w:sz w:val="20"/>
              </w:rPr>
              <w:t>Order 2020 (S.I. 2020/1459)</w:t>
            </w:r>
          </w:p>
        </w:tc>
      </w:tr>
    </w:tbl>
    <w:p w14:paraId="2E5F987A" w14:textId="77777777" w:rsidR="00D24051" w:rsidRDefault="00D24051" w:rsidP="00D24051">
      <w:pPr>
        <w:pStyle w:val="TableParagraph"/>
        <w:rPr>
          <w:sz w:val="20"/>
        </w:rPr>
        <w:sectPr w:rsidR="00D24051" w:rsidSect="00D24051">
          <w:type w:val="continuous"/>
          <w:pgSz w:w="16840" w:h="11900" w:orient="landscape"/>
          <w:pgMar w:top="1080" w:right="850" w:bottom="1120" w:left="992" w:header="0" w:footer="846"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55FD6DBD" w14:textId="77777777" w:rsidTr="00D3162A">
        <w:trPr>
          <w:trHeight w:val="2931"/>
        </w:trPr>
        <w:tc>
          <w:tcPr>
            <w:tcW w:w="700" w:type="dxa"/>
          </w:tcPr>
          <w:p w14:paraId="2469463B" w14:textId="77777777" w:rsidR="00D24051" w:rsidRDefault="00D24051" w:rsidP="00D3162A">
            <w:pPr>
              <w:pStyle w:val="TableParagraph"/>
              <w:rPr>
                <w:rFonts w:ascii="Times New Roman"/>
                <w:sz w:val="18"/>
              </w:rPr>
            </w:pPr>
          </w:p>
        </w:tc>
        <w:tc>
          <w:tcPr>
            <w:tcW w:w="2416" w:type="dxa"/>
          </w:tcPr>
          <w:p w14:paraId="75B80AF7" w14:textId="77777777" w:rsidR="00D24051" w:rsidRDefault="00D24051" w:rsidP="00D3162A">
            <w:pPr>
              <w:pStyle w:val="TableParagraph"/>
              <w:rPr>
                <w:rFonts w:ascii="Times New Roman"/>
                <w:sz w:val="18"/>
              </w:rPr>
            </w:pPr>
          </w:p>
        </w:tc>
        <w:tc>
          <w:tcPr>
            <w:tcW w:w="2765" w:type="dxa"/>
          </w:tcPr>
          <w:p w14:paraId="30899526" w14:textId="77777777" w:rsidR="00D24051" w:rsidRDefault="00D24051" w:rsidP="00D3162A">
            <w:pPr>
              <w:pStyle w:val="TableParagraph"/>
              <w:rPr>
                <w:rFonts w:ascii="Times New Roman"/>
                <w:sz w:val="18"/>
              </w:rPr>
            </w:pPr>
          </w:p>
        </w:tc>
        <w:tc>
          <w:tcPr>
            <w:tcW w:w="4461" w:type="dxa"/>
          </w:tcPr>
          <w:p w14:paraId="292BB08B" w14:textId="77777777" w:rsidR="00D24051" w:rsidRDefault="00D24051" w:rsidP="00D3162A">
            <w:pPr>
              <w:pStyle w:val="TableParagraph"/>
              <w:rPr>
                <w:rFonts w:ascii="Times New Roman"/>
                <w:sz w:val="18"/>
              </w:rPr>
            </w:pPr>
          </w:p>
        </w:tc>
        <w:tc>
          <w:tcPr>
            <w:tcW w:w="3546" w:type="dxa"/>
          </w:tcPr>
          <w:p w14:paraId="0C2080E4" w14:textId="77777777" w:rsidR="00D24051" w:rsidRDefault="00D24051" w:rsidP="00D3162A">
            <w:pPr>
              <w:pStyle w:val="TableParagraph"/>
              <w:rPr>
                <w:rFonts w:ascii="Times New Roman"/>
                <w:sz w:val="18"/>
              </w:rPr>
            </w:pPr>
          </w:p>
        </w:tc>
      </w:tr>
      <w:tr w:rsidR="00D24051" w14:paraId="1032EFF7" w14:textId="77777777" w:rsidTr="00D3162A">
        <w:trPr>
          <w:trHeight w:val="5627"/>
        </w:trPr>
        <w:tc>
          <w:tcPr>
            <w:tcW w:w="700" w:type="dxa"/>
          </w:tcPr>
          <w:p w14:paraId="7667CD5D" w14:textId="77777777" w:rsidR="00D24051" w:rsidRDefault="00D24051" w:rsidP="00D3162A">
            <w:pPr>
              <w:pStyle w:val="TableParagraph"/>
              <w:ind w:left="110"/>
              <w:rPr>
                <w:sz w:val="20"/>
              </w:rPr>
            </w:pPr>
            <w:r>
              <w:rPr>
                <w:spacing w:val="-4"/>
                <w:sz w:val="20"/>
              </w:rPr>
              <w:t>8.15</w:t>
            </w:r>
          </w:p>
        </w:tc>
        <w:tc>
          <w:tcPr>
            <w:tcW w:w="2416" w:type="dxa"/>
          </w:tcPr>
          <w:p w14:paraId="073E6399" w14:textId="77777777" w:rsidR="00D24051" w:rsidRDefault="00D24051" w:rsidP="00D3162A">
            <w:pPr>
              <w:pStyle w:val="TableParagraph"/>
              <w:ind w:left="114" w:right="487" w:hanging="5"/>
              <w:rPr>
                <w:sz w:val="20"/>
              </w:rPr>
            </w:pPr>
            <w:r>
              <w:rPr>
                <w:sz w:val="20"/>
              </w:rPr>
              <w:t xml:space="preserve">Prior approval – application to determine if prior </w:t>
            </w:r>
            <w:r>
              <w:rPr>
                <w:w w:val="90"/>
                <w:sz w:val="20"/>
              </w:rPr>
              <w:t xml:space="preserve">approval is required for </w:t>
            </w:r>
            <w:r>
              <w:rPr>
                <w:sz w:val="20"/>
              </w:rPr>
              <w:t xml:space="preserve">a proposed: new dwellinghouse on </w:t>
            </w:r>
            <w:r>
              <w:rPr>
                <w:w w:val="90"/>
                <w:sz w:val="20"/>
              </w:rPr>
              <w:t xml:space="preserve">terrace buildings in use </w:t>
            </w:r>
            <w:r>
              <w:rPr>
                <w:sz w:val="20"/>
              </w:rPr>
              <w:t>as dwellinghouses - Class AC</w:t>
            </w:r>
          </w:p>
        </w:tc>
        <w:tc>
          <w:tcPr>
            <w:tcW w:w="2765" w:type="dxa"/>
          </w:tcPr>
          <w:p w14:paraId="7F7F8CF7" w14:textId="77777777" w:rsidR="00D24051" w:rsidRDefault="00D24051" w:rsidP="00D3162A">
            <w:pPr>
              <w:pStyle w:val="TableParagraph"/>
              <w:rPr>
                <w:rFonts w:ascii="Times New Roman"/>
                <w:sz w:val="18"/>
              </w:rPr>
            </w:pPr>
          </w:p>
        </w:tc>
        <w:tc>
          <w:tcPr>
            <w:tcW w:w="4461" w:type="dxa"/>
          </w:tcPr>
          <w:p w14:paraId="5B4FDC43" w14:textId="77777777" w:rsidR="00D24051" w:rsidRDefault="00D24051" w:rsidP="00D3162A">
            <w:pPr>
              <w:pStyle w:val="TableParagraph"/>
              <w:ind w:left="115" w:right="270"/>
              <w:rPr>
                <w:sz w:val="20"/>
              </w:rPr>
            </w:pPr>
            <w:r>
              <w:rPr>
                <w:sz w:val="20"/>
              </w:rPr>
              <w:t>Application</w:t>
            </w:r>
            <w:r>
              <w:rPr>
                <w:spacing w:val="-5"/>
                <w:sz w:val="20"/>
              </w:rPr>
              <w:t xml:space="preserve"> </w:t>
            </w:r>
            <w:r>
              <w:rPr>
                <w:sz w:val="20"/>
              </w:rPr>
              <w:t>form:</w:t>
            </w:r>
            <w:r>
              <w:rPr>
                <w:spacing w:val="-7"/>
                <w:sz w:val="20"/>
              </w:rPr>
              <w:t xml:space="preserve"> </w:t>
            </w:r>
            <w:r>
              <w:rPr>
                <w:sz w:val="20"/>
              </w:rPr>
              <w:t>all</w:t>
            </w:r>
            <w:r>
              <w:rPr>
                <w:spacing w:val="-9"/>
                <w:sz w:val="20"/>
              </w:rPr>
              <w:t xml:space="preserve"> </w:t>
            </w:r>
            <w:r>
              <w:rPr>
                <w:sz w:val="20"/>
              </w:rPr>
              <w:t>sections</w:t>
            </w:r>
            <w:r>
              <w:rPr>
                <w:spacing w:val="-7"/>
                <w:sz w:val="20"/>
              </w:rPr>
              <w:t xml:space="preserve"> </w:t>
            </w:r>
            <w:r>
              <w:rPr>
                <w:sz w:val="20"/>
              </w:rPr>
              <w:t>of</w:t>
            </w:r>
            <w:r>
              <w:rPr>
                <w:spacing w:val="-10"/>
                <w:sz w:val="20"/>
              </w:rPr>
              <w:t xml:space="preserve"> </w:t>
            </w:r>
            <w:r>
              <w:rPr>
                <w:sz w:val="20"/>
              </w:rPr>
              <w:t>the</w:t>
            </w:r>
            <w:r>
              <w:rPr>
                <w:spacing w:val="-4"/>
                <w:sz w:val="20"/>
              </w:rPr>
              <w:t xml:space="preserve"> </w:t>
            </w:r>
            <w:r>
              <w:rPr>
                <w:sz w:val="20"/>
              </w:rPr>
              <w:t>form completed in full, dated and signed</w:t>
            </w:r>
          </w:p>
          <w:p w14:paraId="21C1CBFC" w14:textId="77777777" w:rsidR="00D24051" w:rsidRDefault="00D24051" w:rsidP="00D3162A">
            <w:pPr>
              <w:pStyle w:val="TableParagraph"/>
              <w:spacing w:before="2"/>
              <w:rPr>
                <w:i/>
                <w:sz w:val="20"/>
              </w:rPr>
            </w:pPr>
          </w:p>
          <w:p w14:paraId="22BB4DA1" w14:textId="77777777" w:rsidR="00D24051" w:rsidRDefault="00D24051" w:rsidP="00D3162A">
            <w:pPr>
              <w:pStyle w:val="TableParagraph"/>
              <w:ind w:left="115" w:right="171"/>
              <w:rPr>
                <w:sz w:val="20"/>
              </w:rPr>
            </w:pPr>
            <w:r>
              <w:rPr>
                <w:sz w:val="20"/>
              </w:rPr>
              <w:t>A written description of the proposed</w:t>
            </w:r>
            <w:r>
              <w:rPr>
                <w:spacing w:val="40"/>
                <w:sz w:val="20"/>
              </w:rPr>
              <w:t xml:space="preserve"> </w:t>
            </w:r>
            <w:r>
              <w:rPr>
                <w:sz w:val="20"/>
              </w:rPr>
              <w:t>development including details of any works proposed</w:t>
            </w:r>
            <w:r>
              <w:rPr>
                <w:spacing w:val="-9"/>
                <w:sz w:val="20"/>
              </w:rPr>
              <w:t xml:space="preserve"> </w:t>
            </w:r>
            <w:r>
              <w:rPr>
                <w:sz w:val="20"/>
              </w:rPr>
              <w:t>(contained</w:t>
            </w:r>
            <w:r>
              <w:rPr>
                <w:spacing w:val="-9"/>
                <w:sz w:val="20"/>
              </w:rPr>
              <w:t xml:space="preserve"> </w:t>
            </w:r>
            <w:r>
              <w:rPr>
                <w:sz w:val="20"/>
              </w:rPr>
              <w:t>within</w:t>
            </w:r>
            <w:r>
              <w:rPr>
                <w:spacing w:val="-9"/>
                <w:sz w:val="20"/>
              </w:rPr>
              <w:t xml:space="preserve"> </w:t>
            </w:r>
            <w:r>
              <w:rPr>
                <w:sz w:val="20"/>
              </w:rPr>
              <w:t>the</w:t>
            </w:r>
            <w:r>
              <w:rPr>
                <w:spacing w:val="-4"/>
                <w:sz w:val="20"/>
              </w:rPr>
              <w:t xml:space="preserve"> </w:t>
            </w:r>
            <w:r>
              <w:rPr>
                <w:sz w:val="20"/>
              </w:rPr>
              <w:t>application</w:t>
            </w:r>
            <w:r>
              <w:rPr>
                <w:spacing w:val="-9"/>
                <w:sz w:val="20"/>
              </w:rPr>
              <w:t xml:space="preserve"> </w:t>
            </w:r>
            <w:r>
              <w:rPr>
                <w:sz w:val="20"/>
              </w:rPr>
              <w:t>form</w:t>
            </w:r>
            <w:r>
              <w:rPr>
                <w:spacing w:val="-8"/>
                <w:sz w:val="20"/>
              </w:rPr>
              <w:t xml:space="preserve"> </w:t>
            </w:r>
            <w:r>
              <w:rPr>
                <w:sz w:val="20"/>
              </w:rPr>
              <w:t>or as a separate document referred to in the application form)</w:t>
            </w:r>
          </w:p>
          <w:p w14:paraId="069DCD1E" w14:textId="77777777" w:rsidR="00D24051" w:rsidRDefault="00D24051" w:rsidP="00D3162A">
            <w:pPr>
              <w:pStyle w:val="TableParagraph"/>
              <w:spacing w:before="1"/>
              <w:rPr>
                <w:i/>
                <w:sz w:val="20"/>
              </w:rPr>
            </w:pPr>
          </w:p>
          <w:p w14:paraId="6ED2B124" w14:textId="77777777" w:rsidR="00D24051" w:rsidRDefault="00D24051" w:rsidP="00D3162A">
            <w:pPr>
              <w:pStyle w:val="TableParagraph"/>
              <w:ind w:left="115"/>
              <w:rPr>
                <w:sz w:val="20"/>
              </w:rPr>
            </w:pPr>
            <w:r>
              <w:rPr>
                <w:sz w:val="20"/>
              </w:rPr>
              <w:t>The</w:t>
            </w:r>
            <w:r>
              <w:rPr>
                <w:spacing w:val="1"/>
                <w:sz w:val="20"/>
              </w:rPr>
              <w:t xml:space="preserve"> </w:t>
            </w:r>
            <w:r>
              <w:rPr>
                <w:sz w:val="20"/>
              </w:rPr>
              <w:t>correct</w:t>
            </w:r>
            <w:r>
              <w:rPr>
                <w:spacing w:val="-1"/>
                <w:sz w:val="20"/>
              </w:rPr>
              <w:t xml:space="preserve"> </w:t>
            </w:r>
            <w:r>
              <w:rPr>
                <w:spacing w:val="-5"/>
                <w:sz w:val="20"/>
              </w:rPr>
              <w:t>fee</w:t>
            </w:r>
          </w:p>
          <w:p w14:paraId="23E2A997" w14:textId="77777777" w:rsidR="00D24051" w:rsidRDefault="00D24051" w:rsidP="00D3162A">
            <w:pPr>
              <w:pStyle w:val="TableParagraph"/>
              <w:spacing w:before="2"/>
              <w:rPr>
                <w:i/>
                <w:sz w:val="20"/>
              </w:rPr>
            </w:pPr>
          </w:p>
          <w:p w14:paraId="4990D4E8" w14:textId="77777777" w:rsidR="00D24051" w:rsidRDefault="00D24051" w:rsidP="00D3162A">
            <w:pPr>
              <w:pStyle w:val="TableParagraph"/>
              <w:ind w:left="115"/>
              <w:rPr>
                <w:sz w:val="20"/>
              </w:rPr>
            </w:pPr>
            <w:r>
              <w:rPr>
                <w:sz w:val="20"/>
              </w:rPr>
              <w:t>A plan which is drawn to an identified scale and shows</w:t>
            </w:r>
            <w:r>
              <w:rPr>
                <w:spacing w:val="-6"/>
                <w:sz w:val="20"/>
              </w:rPr>
              <w:t xml:space="preserve"> </w:t>
            </w:r>
            <w:r>
              <w:rPr>
                <w:sz w:val="20"/>
              </w:rPr>
              <w:t>the</w:t>
            </w:r>
            <w:r>
              <w:rPr>
                <w:spacing w:val="-7"/>
                <w:sz w:val="20"/>
              </w:rPr>
              <w:t xml:space="preserve"> </w:t>
            </w:r>
            <w:r>
              <w:rPr>
                <w:sz w:val="20"/>
              </w:rPr>
              <w:t>direction</w:t>
            </w:r>
            <w:r>
              <w:rPr>
                <w:spacing w:val="-8"/>
                <w:sz w:val="20"/>
              </w:rPr>
              <w:t xml:space="preserve"> </w:t>
            </w:r>
            <w:r>
              <w:rPr>
                <w:sz w:val="20"/>
              </w:rPr>
              <w:t>North,</w:t>
            </w:r>
            <w:r>
              <w:rPr>
                <w:spacing w:val="-7"/>
                <w:sz w:val="20"/>
              </w:rPr>
              <w:t xml:space="preserve"> </w:t>
            </w:r>
            <w:r>
              <w:rPr>
                <w:sz w:val="20"/>
              </w:rPr>
              <w:t>indicating</w:t>
            </w:r>
            <w:r>
              <w:rPr>
                <w:spacing w:val="-3"/>
                <w:sz w:val="20"/>
              </w:rPr>
              <w:t xml:space="preserve"> </w:t>
            </w:r>
            <w:r>
              <w:rPr>
                <w:sz w:val="20"/>
              </w:rPr>
              <w:t>the</w:t>
            </w:r>
            <w:r>
              <w:rPr>
                <w:spacing w:val="-7"/>
                <w:sz w:val="20"/>
              </w:rPr>
              <w:t xml:space="preserve"> </w:t>
            </w:r>
            <w:r>
              <w:rPr>
                <w:sz w:val="20"/>
              </w:rPr>
              <w:t>site</w:t>
            </w:r>
            <w:r>
              <w:rPr>
                <w:spacing w:val="-7"/>
                <w:sz w:val="20"/>
              </w:rPr>
              <w:t xml:space="preserve"> </w:t>
            </w:r>
            <w:r>
              <w:rPr>
                <w:sz w:val="20"/>
              </w:rPr>
              <w:t>and showing the proposed development.</w:t>
            </w:r>
          </w:p>
          <w:p w14:paraId="544493F5" w14:textId="77777777" w:rsidR="00D24051" w:rsidRDefault="00D24051" w:rsidP="00D3162A">
            <w:pPr>
              <w:pStyle w:val="TableParagraph"/>
              <w:spacing w:before="4"/>
              <w:rPr>
                <w:i/>
                <w:sz w:val="20"/>
              </w:rPr>
            </w:pPr>
          </w:p>
          <w:p w14:paraId="65ED0960" w14:textId="77777777" w:rsidR="00D24051" w:rsidRDefault="00D24051" w:rsidP="00D3162A">
            <w:pPr>
              <w:pStyle w:val="TableParagraph"/>
              <w:ind w:left="115" w:right="90"/>
              <w:rPr>
                <w:sz w:val="20"/>
              </w:rPr>
            </w:pPr>
            <w:r>
              <w:rPr>
                <w:sz w:val="20"/>
              </w:rPr>
              <w:t>A</w:t>
            </w:r>
            <w:r>
              <w:rPr>
                <w:spacing w:val="-5"/>
                <w:sz w:val="20"/>
              </w:rPr>
              <w:t xml:space="preserve"> </w:t>
            </w:r>
            <w:r>
              <w:rPr>
                <w:sz w:val="20"/>
              </w:rPr>
              <w:t>plan</w:t>
            </w:r>
            <w:r>
              <w:rPr>
                <w:spacing w:val="-5"/>
                <w:sz w:val="20"/>
              </w:rPr>
              <w:t xml:space="preserve"> </w:t>
            </w:r>
            <w:r>
              <w:rPr>
                <w:sz w:val="20"/>
              </w:rPr>
              <w:t>which</w:t>
            </w:r>
            <w:r>
              <w:rPr>
                <w:spacing w:val="-5"/>
                <w:sz w:val="20"/>
              </w:rPr>
              <w:t xml:space="preserve"> </w:t>
            </w:r>
            <w:r>
              <w:rPr>
                <w:sz w:val="20"/>
              </w:rPr>
              <w:t>is</w:t>
            </w:r>
            <w:r>
              <w:rPr>
                <w:spacing w:val="-3"/>
                <w:sz w:val="20"/>
              </w:rPr>
              <w:t xml:space="preserve"> </w:t>
            </w:r>
            <w:r>
              <w:rPr>
                <w:sz w:val="20"/>
              </w:rPr>
              <w:t>drawn</w:t>
            </w:r>
            <w:r>
              <w:rPr>
                <w:spacing w:val="-5"/>
                <w:sz w:val="20"/>
              </w:rPr>
              <w:t xml:space="preserve"> </w:t>
            </w:r>
            <w:r>
              <w:rPr>
                <w:sz w:val="20"/>
              </w:rPr>
              <w:t>to</w:t>
            </w:r>
            <w:r>
              <w:rPr>
                <w:spacing w:val="-5"/>
                <w:sz w:val="20"/>
              </w:rPr>
              <w:t xml:space="preserve"> </w:t>
            </w:r>
            <w:r>
              <w:rPr>
                <w:sz w:val="20"/>
              </w:rPr>
              <w:t>an</w:t>
            </w:r>
            <w:r>
              <w:rPr>
                <w:spacing w:val="-5"/>
                <w:sz w:val="20"/>
              </w:rPr>
              <w:t xml:space="preserve"> </w:t>
            </w:r>
            <w:r>
              <w:rPr>
                <w:sz w:val="20"/>
              </w:rPr>
              <w:t>identified</w:t>
            </w:r>
            <w:r>
              <w:rPr>
                <w:spacing w:val="-5"/>
                <w:sz w:val="20"/>
              </w:rPr>
              <w:t xml:space="preserve"> </w:t>
            </w:r>
            <w:r>
              <w:rPr>
                <w:sz w:val="20"/>
              </w:rPr>
              <w:t>scale,</w:t>
            </w:r>
            <w:r>
              <w:rPr>
                <w:spacing w:val="-4"/>
                <w:sz w:val="20"/>
              </w:rPr>
              <w:t xml:space="preserve"> </w:t>
            </w:r>
            <w:r>
              <w:rPr>
                <w:sz w:val="20"/>
              </w:rPr>
              <w:t>shows the direction North and shows existing and proposed elevations of</w:t>
            </w:r>
            <w:r>
              <w:rPr>
                <w:spacing w:val="-1"/>
                <w:sz w:val="20"/>
              </w:rPr>
              <w:t xml:space="preserve"> </w:t>
            </w:r>
            <w:r>
              <w:rPr>
                <w:sz w:val="20"/>
              </w:rPr>
              <w:t>the dwellinghouse and the dimensions and locations of proposed windows.</w:t>
            </w:r>
          </w:p>
          <w:p w14:paraId="518D8CE1" w14:textId="77777777" w:rsidR="00D24051" w:rsidRDefault="00D24051" w:rsidP="00D3162A">
            <w:pPr>
              <w:pStyle w:val="TableParagraph"/>
              <w:spacing w:before="8"/>
              <w:rPr>
                <w:i/>
                <w:sz w:val="20"/>
              </w:rPr>
            </w:pPr>
          </w:p>
          <w:p w14:paraId="3E6267E2" w14:textId="77777777" w:rsidR="00D24051" w:rsidRDefault="00D24051" w:rsidP="00D3162A">
            <w:pPr>
              <w:pStyle w:val="TableParagraph"/>
              <w:spacing w:before="1" w:line="235" w:lineRule="auto"/>
              <w:ind w:left="115" w:right="270"/>
              <w:rPr>
                <w:sz w:val="20"/>
              </w:rPr>
            </w:pPr>
            <w:r>
              <w:rPr>
                <w:sz w:val="20"/>
              </w:rPr>
              <w:t>*All</w:t>
            </w:r>
            <w:r>
              <w:rPr>
                <w:spacing w:val="-6"/>
                <w:sz w:val="20"/>
              </w:rPr>
              <w:t xml:space="preserve"> </w:t>
            </w:r>
            <w:r>
              <w:rPr>
                <w:sz w:val="20"/>
              </w:rPr>
              <w:t>plans</w:t>
            </w:r>
            <w:r>
              <w:rPr>
                <w:spacing w:val="-4"/>
                <w:sz w:val="20"/>
              </w:rPr>
              <w:t xml:space="preserve"> </w:t>
            </w:r>
            <w:r>
              <w:rPr>
                <w:sz w:val="20"/>
              </w:rPr>
              <w:t>should</w:t>
            </w:r>
            <w:r>
              <w:rPr>
                <w:spacing w:val="-6"/>
                <w:sz w:val="20"/>
              </w:rPr>
              <w:t xml:space="preserve"> </w:t>
            </w:r>
            <w:r>
              <w:rPr>
                <w:sz w:val="20"/>
              </w:rPr>
              <w:t>be</w:t>
            </w:r>
            <w:r>
              <w:rPr>
                <w:spacing w:val="-5"/>
                <w:sz w:val="20"/>
              </w:rPr>
              <w:t xml:space="preserve"> </w:t>
            </w:r>
            <w:r>
              <w:rPr>
                <w:sz w:val="20"/>
              </w:rPr>
              <w:t>drawn</w:t>
            </w:r>
            <w:r>
              <w:rPr>
                <w:spacing w:val="-6"/>
                <w:sz w:val="20"/>
              </w:rPr>
              <w:t xml:space="preserve"> </w:t>
            </w:r>
            <w:r>
              <w:rPr>
                <w:sz w:val="20"/>
              </w:rPr>
              <w:t>to</w:t>
            </w:r>
            <w:r>
              <w:rPr>
                <w:spacing w:val="-6"/>
                <w:sz w:val="20"/>
              </w:rPr>
              <w:t xml:space="preserve"> </w:t>
            </w:r>
            <w:r>
              <w:rPr>
                <w:sz w:val="20"/>
              </w:rPr>
              <w:t>an</w:t>
            </w:r>
            <w:r>
              <w:rPr>
                <w:spacing w:val="-6"/>
                <w:sz w:val="20"/>
              </w:rPr>
              <w:t xml:space="preserve"> </w:t>
            </w:r>
            <w:r>
              <w:rPr>
                <w:sz w:val="20"/>
              </w:rPr>
              <w:t>identified</w:t>
            </w:r>
            <w:r>
              <w:rPr>
                <w:spacing w:val="-6"/>
                <w:sz w:val="20"/>
              </w:rPr>
              <w:t xml:space="preserve"> </w:t>
            </w:r>
            <w:r>
              <w:rPr>
                <w:sz w:val="20"/>
              </w:rPr>
              <w:t>scale and show the direction of north</w:t>
            </w:r>
          </w:p>
        </w:tc>
        <w:tc>
          <w:tcPr>
            <w:tcW w:w="3546" w:type="dxa"/>
          </w:tcPr>
          <w:p w14:paraId="60382244" w14:textId="77777777" w:rsidR="00D24051" w:rsidRDefault="00D24051" w:rsidP="00D3162A">
            <w:pPr>
              <w:pStyle w:val="TableParagraph"/>
              <w:ind w:left="115" w:right="173"/>
              <w:rPr>
                <w:sz w:val="20"/>
              </w:rPr>
            </w:pPr>
            <w:r>
              <w:rPr>
                <w:sz w:val="20"/>
              </w:rPr>
              <w:t>The Town and Country Planning (General Permitted Development) (England)</w:t>
            </w:r>
            <w:r>
              <w:rPr>
                <w:spacing w:val="-11"/>
                <w:sz w:val="20"/>
              </w:rPr>
              <w:t xml:space="preserve"> </w:t>
            </w:r>
            <w:r>
              <w:rPr>
                <w:sz w:val="20"/>
              </w:rPr>
              <w:t>(Amendment)</w:t>
            </w:r>
            <w:r>
              <w:rPr>
                <w:spacing w:val="-11"/>
                <w:sz w:val="20"/>
              </w:rPr>
              <w:t xml:space="preserve"> </w:t>
            </w:r>
            <w:r>
              <w:rPr>
                <w:sz w:val="20"/>
              </w:rPr>
              <w:t>(No.</w:t>
            </w:r>
            <w:r>
              <w:rPr>
                <w:spacing w:val="-11"/>
                <w:sz w:val="20"/>
              </w:rPr>
              <w:t xml:space="preserve"> </w:t>
            </w:r>
            <w:r>
              <w:rPr>
                <w:sz w:val="20"/>
              </w:rPr>
              <w:t>2)</w:t>
            </w:r>
            <w:r>
              <w:rPr>
                <w:spacing w:val="-11"/>
                <w:sz w:val="20"/>
              </w:rPr>
              <w:t xml:space="preserve"> </w:t>
            </w:r>
            <w:r>
              <w:rPr>
                <w:sz w:val="20"/>
              </w:rPr>
              <w:t xml:space="preserve">Order </w:t>
            </w:r>
            <w:r>
              <w:rPr>
                <w:spacing w:val="-4"/>
                <w:sz w:val="20"/>
              </w:rPr>
              <w:t>2020</w:t>
            </w:r>
          </w:p>
          <w:p w14:paraId="64876A62" w14:textId="77777777" w:rsidR="00D24051" w:rsidRDefault="00D24051" w:rsidP="00D3162A">
            <w:pPr>
              <w:pStyle w:val="TableParagraph"/>
              <w:rPr>
                <w:i/>
                <w:sz w:val="20"/>
              </w:rPr>
            </w:pPr>
          </w:p>
          <w:p w14:paraId="3A093015" w14:textId="77777777" w:rsidR="00D24051" w:rsidRDefault="00D24051" w:rsidP="00D3162A">
            <w:pPr>
              <w:pStyle w:val="TableParagraph"/>
              <w:spacing w:before="51"/>
              <w:rPr>
                <w:i/>
                <w:sz w:val="20"/>
              </w:rPr>
            </w:pPr>
          </w:p>
          <w:p w14:paraId="0D86607C" w14:textId="77777777" w:rsidR="00D24051" w:rsidRDefault="00D24051" w:rsidP="00D3162A">
            <w:pPr>
              <w:pStyle w:val="TableParagraph"/>
              <w:ind w:left="115"/>
            </w:pPr>
            <w:hyperlink r:id="rId239">
              <w:r>
                <w:rPr>
                  <w:color w:val="0000FF"/>
                  <w:spacing w:val="-2"/>
                  <w:u w:val="single" w:color="0000FF"/>
                </w:rPr>
                <w:t>https://www.legislation.gov.uk/uksi</w:t>
              </w:r>
            </w:hyperlink>
          </w:p>
          <w:p w14:paraId="77303A21" w14:textId="77777777" w:rsidR="00D24051" w:rsidRDefault="00D24051" w:rsidP="00D3162A">
            <w:pPr>
              <w:pStyle w:val="TableParagraph"/>
              <w:spacing w:before="2"/>
              <w:ind w:left="115"/>
            </w:pPr>
            <w:hyperlink r:id="rId240">
              <w:r>
                <w:rPr>
                  <w:color w:val="0000FF"/>
                  <w:spacing w:val="-2"/>
                  <w:u w:val="single" w:color="0000FF"/>
                </w:rPr>
                <w:t>/2020/755/made</w:t>
              </w:r>
            </w:hyperlink>
          </w:p>
        </w:tc>
      </w:tr>
    </w:tbl>
    <w:p w14:paraId="0D2C8078" w14:textId="77777777" w:rsidR="00D24051" w:rsidRDefault="00D24051" w:rsidP="00D24051">
      <w:pPr>
        <w:pStyle w:val="TableParagraph"/>
        <w:sectPr w:rsidR="00D24051" w:rsidSect="00D24051">
          <w:type w:val="continuous"/>
          <w:pgSz w:w="16840" w:h="11900" w:orient="landscape"/>
          <w:pgMar w:top="1080" w:right="850" w:bottom="1180" w:left="992" w:header="0" w:footer="846"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3049EBDC" w14:textId="77777777" w:rsidTr="00D3162A">
        <w:trPr>
          <w:trHeight w:val="9538"/>
        </w:trPr>
        <w:tc>
          <w:tcPr>
            <w:tcW w:w="700" w:type="dxa"/>
          </w:tcPr>
          <w:p w14:paraId="7F4935BC" w14:textId="77777777" w:rsidR="00D24051" w:rsidRDefault="00D24051" w:rsidP="00D3162A">
            <w:pPr>
              <w:pStyle w:val="TableParagraph"/>
              <w:spacing w:line="244" w:lineRule="exact"/>
              <w:ind w:left="110"/>
              <w:rPr>
                <w:sz w:val="20"/>
              </w:rPr>
            </w:pPr>
            <w:r>
              <w:rPr>
                <w:spacing w:val="-4"/>
                <w:sz w:val="20"/>
              </w:rPr>
              <w:lastRenderedPageBreak/>
              <w:t>8.16</w:t>
            </w:r>
          </w:p>
        </w:tc>
        <w:tc>
          <w:tcPr>
            <w:tcW w:w="2416" w:type="dxa"/>
          </w:tcPr>
          <w:p w14:paraId="369F6BB4" w14:textId="77777777" w:rsidR="00D24051" w:rsidRDefault="00D24051" w:rsidP="00D3162A">
            <w:pPr>
              <w:pStyle w:val="TableParagraph"/>
              <w:ind w:left="114" w:right="397" w:hanging="5"/>
              <w:rPr>
                <w:sz w:val="20"/>
              </w:rPr>
            </w:pPr>
            <w:r>
              <w:rPr>
                <w:sz w:val="20"/>
              </w:rPr>
              <w:t>Prior approval: applications to determine if prior approval</w:t>
            </w:r>
            <w:r>
              <w:rPr>
                <w:spacing w:val="-12"/>
                <w:sz w:val="20"/>
              </w:rPr>
              <w:t xml:space="preserve"> </w:t>
            </w:r>
            <w:r>
              <w:rPr>
                <w:sz w:val="20"/>
              </w:rPr>
              <w:t>is</w:t>
            </w:r>
            <w:r>
              <w:rPr>
                <w:spacing w:val="-11"/>
                <w:sz w:val="20"/>
              </w:rPr>
              <w:t xml:space="preserve"> </w:t>
            </w:r>
            <w:r>
              <w:rPr>
                <w:sz w:val="20"/>
              </w:rPr>
              <w:t>required</w:t>
            </w:r>
            <w:r>
              <w:rPr>
                <w:spacing w:val="-11"/>
                <w:sz w:val="20"/>
              </w:rPr>
              <w:t xml:space="preserve"> </w:t>
            </w:r>
            <w:r>
              <w:rPr>
                <w:sz w:val="20"/>
              </w:rPr>
              <w:t xml:space="preserve">for </w:t>
            </w:r>
            <w:r>
              <w:rPr>
                <w:w w:val="90"/>
                <w:sz w:val="20"/>
              </w:rPr>
              <w:t xml:space="preserve">a proposed – demolition </w:t>
            </w:r>
            <w:r>
              <w:rPr>
                <w:sz w:val="20"/>
              </w:rPr>
              <w:t>of buildings and construction of new dwellinghouses</w:t>
            </w:r>
            <w:r>
              <w:rPr>
                <w:spacing w:val="-12"/>
                <w:sz w:val="20"/>
              </w:rPr>
              <w:t xml:space="preserve"> </w:t>
            </w:r>
            <w:r>
              <w:rPr>
                <w:sz w:val="20"/>
              </w:rPr>
              <w:t>in</w:t>
            </w:r>
            <w:r>
              <w:rPr>
                <w:spacing w:val="-11"/>
                <w:sz w:val="20"/>
              </w:rPr>
              <w:t xml:space="preserve"> </w:t>
            </w:r>
            <w:r>
              <w:rPr>
                <w:sz w:val="20"/>
              </w:rPr>
              <w:t>their place - Class ZA</w:t>
            </w:r>
          </w:p>
        </w:tc>
        <w:tc>
          <w:tcPr>
            <w:tcW w:w="2765" w:type="dxa"/>
          </w:tcPr>
          <w:p w14:paraId="1CF39C5A" w14:textId="77777777" w:rsidR="00D24051" w:rsidRDefault="00D24051" w:rsidP="00D3162A">
            <w:pPr>
              <w:pStyle w:val="TableParagraph"/>
              <w:rPr>
                <w:rFonts w:ascii="Times New Roman"/>
                <w:sz w:val="20"/>
              </w:rPr>
            </w:pPr>
          </w:p>
        </w:tc>
        <w:tc>
          <w:tcPr>
            <w:tcW w:w="4461" w:type="dxa"/>
          </w:tcPr>
          <w:p w14:paraId="48C1F8DE" w14:textId="77777777" w:rsidR="00D24051" w:rsidRDefault="00D24051" w:rsidP="00D3162A">
            <w:pPr>
              <w:pStyle w:val="TableParagraph"/>
              <w:ind w:left="115" w:right="90"/>
              <w:rPr>
                <w:sz w:val="20"/>
              </w:rPr>
            </w:pPr>
            <w:r>
              <w:rPr>
                <w:sz w:val="20"/>
              </w:rPr>
              <w:t>*Application form: all sections of the form completed in full, dated and signed. This includes confirmations regarding agricultural tenancies (if required</w:t>
            </w:r>
            <w:r>
              <w:rPr>
                <w:spacing w:val="-6"/>
                <w:sz w:val="20"/>
              </w:rPr>
              <w:t xml:space="preserve"> </w:t>
            </w:r>
            <w:r>
              <w:rPr>
                <w:sz w:val="20"/>
              </w:rPr>
              <w:t>by</w:t>
            </w:r>
            <w:r>
              <w:rPr>
                <w:spacing w:val="-6"/>
                <w:sz w:val="20"/>
              </w:rPr>
              <w:t xml:space="preserve"> </w:t>
            </w:r>
            <w:r>
              <w:rPr>
                <w:sz w:val="20"/>
              </w:rPr>
              <w:t>the</w:t>
            </w:r>
            <w:r>
              <w:rPr>
                <w:spacing w:val="-5"/>
                <w:sz w:val="20"/>
              </w:rPr>
              <w:t xml:space="preserve"> </w:t>
            </w:r>
            <w:r>
              <w:rPr>
                <w:sz w:val="20"/>
              </w:rPr>
              <w:t>answers</w:t>
            </w:r>
            <w:r>
              <w:rPr>
                <w:spacing w:val="-4"/>
                <w:sz w:val="20"/>
              </w:rPr>
              <w:t xml:space="preserve"> </w:t>
            </w:r>
            <w:r>
              <w:rPr>
                <w:sz w:val="20"/>
              </w:rPr>
              <w:t>provided</w:t>
            </w:r>
            <w:r>
              <w:rPr>
                <w:spacing w:val="-6"/>
                <w:sz w:val="20"/>
              </w:rPr>
              <w:t xml:space="preserve"> </w:t>
            </w:r>
            <w:r>
              <w:rPr>
                <w:sz w:val="20"/>
              </w:rPr>
              <w:t>to</w:t>
            </w:r>
            <w:r>
              <w:rPr>
                <w:spacing w:val="-6"/>
                <w:sz w:val="20"/>
              </w:rPr>
              <w:t xml:space="preserve"> </w:t>
            </w:r>
            <w:r>
              <w:rPr>
                <w:sz w:val="20"/>
              </w:rPr>
              <w:t>question</w:t>
            </w:r>
            <w:r>
              <w:rPr>
                <w:spacing w:val="-6"/>
                <w:sz w:val="20"/>
              </w:rPr>
              <w:t xml:space="preserve"> </w:t>
            </w:r>
            <w:r>
              <w:rPr>
                <w:sz w:val="20"/>
              </w:rPr>
              <w:t>5</w:t>
            </w:r>
            <w:r>
              <w:rPr>
                <w:spacing w:val="-7"/>
                <w:sz w:val="20"/>
              </w:rPr>
              <w:t xml:space="preserve"> </w:t>
            </w:r>
            <w:r>
              <w:rPr>
                <w:sz w:val="20"/>
              </w:rPr>
              <w:t>of the form)</w:t>
            </w:r>
          </w:p>
          <w:p w14:paraId="54754420" w14:textId="77777777" w:rsidR="00D24051" w:rsidRDefault="00D24051" w:rsidP="00D3162A">
            <w:pPr>
              <w:pStyle w:val="TableParagraph"/>
              <w:rPr>
                <w:i/>
                <w:sz w:val="20"/>
              </w:rPr>
            </w:pPr>
          </w:p>
          <w:p w14:paraId="31C3538C" w14:textId="77777777" w:rsidR="00D24051" w:rsidRDefault="00D24051" w:rsidP="00D3162A">
            <w:pPr>
              <w:pStyle w:val="TableParagraph"/>
              <w:ind w:left="115"/>
              <w:rPr>
                <w:sz w:val="20"/>
              </w:rPr>
            </w:pPr>
            <w:r>
              <w:rPr>
                <w:sz w:val="20"/>
              </w:rPr>
              <w:t>*The</w:t>
            </w:r>
            <w:r>
              <w:rPr>
                <w:spacing w:val="1"/>
                <w:sz w:val="20"/>
              </w:rPr>
              <w:t xml:space="preserve"> </w:t>
            </w:r>
            <w:r>
              <w:rPr>
                <w:sz w:val="20"/>
              </w:rPr>
              <w:t xml:space="preserve">correct </w:t>
            </w:r>
            <w:r>
              <w:rPr>
                <w:spacing w:val="-5"/>
                <w:sz w:val="20"/>
              </w:rPr>
              <w:t>fee</w:t>
            </w:r>
          </w:p>
          <w:p w14:paraId="2D68E61F" w14:textId="77777777" w:rsidR="00D24051" w:rsidRDefault="00D24051" w:rsidP="00D3162A">
            <w:pPr>
              <w:pStyle w:val="TableParagraph"/>
              <w:spacing w:before="2"/>
              <w:rPr>
                <w:i/>
                <w:sz w:val="20"/>
              </w:rPr>
            </w:pPr>
          </w:p>
          <w:p w14:paraId="2C50F8F2" w14:textId="77777777" w:rsidR="00D24051" w:rsidRDefault="00D24051" w:rsidP="00D3162A">
            <w:pPr>
              <w:pStyle w:val="TableParagraph"/>
              <w:ind w:left="115" w:right="270"/>
              <w:rPr>
                <w:sz w:val="20"/>
              </w:rPr>
            </w:pPr>
            <w:r>
              <w:rPr>
                <w:sz w:val="20"/>
              </w:rPr>
              <w:t>*A written description of the proposed development, which must include details of the building proposed for demolition, the building proposed as replacement and the operations proposed</w:t>
            </w:r>
            <w:r>
              <w:rPr>
                <w:spacing w:val="-6"/>
                <w:sz w:val="20"/>
              </w:rPr>
              <w:t xml:space="preserve"> </w:t>
            </w:r>
            <w:r>
              <w:rPr>
                <w:sz w:val="20"/>
              </w:rPr>
              <w:t>(either</w:t>
            </w:r>
            <w:r>
              <w:rPr>
                <w:spacing w:val="-7"/>
                <w:sz w:val="20"/>
              </w:rPr>
              <w:t xml:space="preserve"> </w:t>
            </w:r>
            <w:r>
              <w:rPr>
                <w:sz w:val="20"/>
              </w:rPr>
              <w:t>contained</w:t>
            </w:r>
            <w:r>
              <w:rPr>
                <w:spacing w:val="-8"/>
                <w:sz w:val="20"/>
              </w:rPr>
              <w:t xml:space="preserve"> </w:t>
            </w:r>
            <w:r>
              <w:rPr>
                <w:sz w:val="20"/>
              </w:rPr>
              <w:t>within</w:t>
            </w:r>
            <w:r>
              <w:rPr>
                <w:spacing w:val="-3"/>
                <w:sz w:val="20"/>
              </w:rPr>
              <w:t xml:space="preserve"> </w:t>
            </w:r>
            <w:r>
              <w:rPr>
                <w:sz w:val="20"/>
              </w:rPr>
              <w:t>the</w:t>
            </w:r>
            <w:r>
              <w:rPr>
                <w:spacing w:val="-7"/>
                <w:sz w:val="20"/>
              </w:rPr>
              <w:t xml:space="preserve"> </w:t>
            </w:r>
            <w:r>
              <w:rPr>
                <w:sz w:val="20"/>
              </w:rPr>
              <w:t>application form</w:t>
            </w:r>
            <w:r>
              <w:rPr>
                <w:spacing w:val="-5"/>
                <w:sz w:val="20"/>
              </w:rPr>
              <w:t xml:space="preserve"> </w:t>
            </w:r>
            <w:r>
              <w:rPr>
                <w:sz w:val="20"/>
              </w:rPr>
              <w:t>or</w:t>
            </w:r>
            <w:r>
              <w:rPr>
                <w:spacing w:val="-5"/>
                <w:sz w:val="20"/>
              </w:rPr>
              <w:t xml:space="preserve"> </w:t>
            </w:r>
            <w:r>
              <w:rPr>
                <w:sz w:val="20"/>
              </w:rPr>
              <w:t>as</w:t>
            </w:r>
            <w:r>
              <w:rPr>
                <w:spacing w:val="-4"/>
                <w:sz w:val="20"/>
              </w:rPr>
              <w:t xml:space="preserve"> </w:t>
            </w:r>
            <w:r>
              <w:rPr>
                <w:sz w:val="20"/>
              </w:rPr>
              <w:t>a</w:t>
            </w:r>
            <w:r>
              <w:rPr>
                <w:spacing w:val="-6"/>
                <w:sz w:val="20"/>
              </w:rPr>
              <w:t xml:space="preserve"> </w:t>
            </w:r>
            <w:r>
              <w:rPr>
                <w:sz w:val="20"/>
              </w:rPr>
              <w:t>separate</w:t>
            </w:r>
            <w:r>
              <w:rPr>
                <w:spacing w:val="-5"/>
                <w:sz w:val="20"/>
              </w:rPr>
              <w:t xml:space="preserve"> </w:t>
            </w:r>
            <w:r>
              <w:rPr>
                <w:sz w:val="20"/>
              </w:rPr>
              <w:t>document</w:t>
            </w:r>
            <w:r>
              <w:rPr>
                <w:spacing w:val="-7"/>
                <w:sz w:val="20"/>
              </w:rPr>
              <w:t xml:space="preserve"> </w:t>
            </w:r>
            <w:r>
              <w:rPr>
                <w:sz w:val="20"/>
              </w:rPr>
              <w:t>referred</w:t>
            </w:r>
            <w:r>
              <w:rPr>
                <w:spacing w:val="-6"/>
                <w:sz w:val="20"/>
              </w:rPr>
              <w:t xml:space="preserve"> </w:t>
            </w:r>
            <w:r>
              <w:rPr>
                <w:sz w:val="20"/>
              </w:rPr>
              <w:t>to</w:t>
            </w:r>
            <w:r>
              <w:rPr>
                <w:spacing w:val="-6"/>
                <w:sz w:val="20"/>
              </w:rPr>
              <w:t xml:space="preserve"> </w:t>
            </w:r>
            <w:r>
              <w:rPr>
                <w:sz w:val="20"/>
              </w:rPr>
              <w:t>in</w:t>
            </w:r>
            <w:r>
              <w:rPr>
                <w:spacing w:val="-1"/>
                <w:sz w:val="20"/>
              </w:rPr>
              <w:t xml:space="preserve"> </w:t>
            </w:r>
            <w:r>
              <w:rPr>
                <w:sz w:val="20"/>
              </w:rPr>
              <w:t>the application form)</w:t>
            </w:r>
          </w:p>
          <w:p w14:paraId="396B32E8" w14:textId="77777777" w:rsidR="00D24051" w:rsidRDefault="00D24051" w:rsidP="00D3162A">
            <w:pPr>
              <w:pStyle w:val="TableParagraph"/>
              <w:spacing w:before="2"/>
              <w:rPr>
                <w:i/>
                <w:sz w:val="20"/>
              </w:rPr>
            </w:pPr>
          </w:p>
          <w:p w14:paraId="608CC3B3" w14:textId="77777777" w:rsidR="00D24051" w:rsidRDefault="00D24051" w:rsidP="00D3162A">
            <w:pPr>
              <w:pStyle w:val="TableParagraph"/>
              <w:ind w:left="115" w:right="270"/>
              <w:rPr>
                <w:sz w:val="20"/>
              </w:rPr>
            </w:pPr>
            <w:r>
              <w:rPr>
                <w:sz w:val="20"/>
              </w:rPr>
              <w:t>*A</w:t>
            </w:r>
            <w:r>
              <w:rPr>
                <w:spacing w:val="-6"/>
                <w:sz w:val="20"/>
              </w:rPr>
              <w:t xml:space="preserve"> </w:t>
            </w:r>
            <w:r>
              <w:rPr>
                <w:sz w:val="20"/>
              </w:rPr>
              <w:t>plan,</w:t>
            </w:r>
            <w:r>
              <w:rPr>
                <w:spacing w:val="-5"/>
                <w:sz w:val="20"/>
              </w:rPr>
              <w:t xml:space="preserve"> </w:t>
            </w:r>
            <w:r>
              <w:rPr>
                <w:sz w:val="20"/>
              </w:rPr>
              <w:t>drawn</w:t>
            </w:r>
            <w:r>
              <w:rPr>
                <w:spacing w:val="-6"/>
                <w:sz w:val="20"/>
              </w:rPr>
              <w:t xml:space="preserve"> </w:t>
            </w:r>
            <w:r>
              <w:rPr>
                <w:sz w:val="20"/>
              </w:rPr>
              <w:t>to</w:t>
            </w:r>
            <w:r>
              <w:rPr>
                <w:spacing w:val="-6"/>
                <w:sz w:val="20"/>
              </w:rPr>
              <w:t xml:space="preserve"> </w:t>
            </w:r>
            <w:r>
              <w:rPr>
                <w:sz w:val="20"/>
              </w:rPr>
              <w:t>an</w:t>
            </w:r>
            <w:r>
              <w:rPr>
                <w:spacing w:val="-6"/>
                <w:sz w:val="20"/>
              </w:rPr>
              <w:t xml:space="preserve"> </w:t>
            </w:r>
            <w:r>
              <w:rPr>
                <w:sz w:val="20"/>
              </w:rPr>
              <w:t>identified</w:t>
            </w:r>
            <w:r>
              <w:rPr>
                <w:spacing w:val="-6"/>
                <w:sz w:val="20"/>
              </w:rPr>
              <w:t xml:space="preserve"> </w:t>
            </w:r>
            <w:r>
              <w:rPr>
                <w:sz w:val="20"/>
              </w:rPr>
              <w:t>scale</w:t>
            </w:r>
            <w:r>
              <w:rPr>
                <w:spacing w:val="-5"/>
                <w:sz w:val="20"/>
              </w:rPr>
              <w:t xml:space="preserve"> </w:t>
            </w:r>
            <w:r>
              <w:rPr>
                <w:sz w:val="20"/>
              </w:rPr>
              <w:t>and</w:t>
            </w:r>
            <w:r>
              <w:rPr>
                <w:spacing w:val="-6"/>
                <w:sz w:val="20"/>
              </w:rPr>
              <w:t xml:space="preserve"> </w:t>
            </w:r>
            <w:r>
              <w:rPr>
                <w:sz w:val="20"/>
              </w:rPr>
              <w:t>showing the direction of North indicating the site and showing the proposed development</w:t>
            </w:r>
          </w:p>
          <w:p w14:paraId="133C8691" w14:textId="77777777" w:rsidR="00D24051" w:rsidRDefault="00D24051" w:rsidP="00D3162A">
            <w:pPr>
              <w:pStyle w:val="TableParagraph"/>
              <w:spacing w:before="4"/>
              <w:rPr>
                <w:i/>
                <w:sz w:val="20"/>
              </w:rPr>
            </w:pPr>
          </w:p>
          <w:p w14:paraId="140328AB" w14:textId="77777777" w:rsidR="00D24051" w:rsidRDefault="00D24051" w:rsidP="00D3162A">
            <w:pPr>
              <w:pStyle w:val="TableParagraph"/>
              <w:ind w:left="115"/>
              <w:rPr>
                <w:sz w:val="20"/>
              </w:rPr>
            </w:pPr>
            <w:r>
              <w:rPr>
                <w:sz w:val="20"/>
              </w:rPr>
              <w:t>*Plans, drawn to an identified scale and showing external</w:t>
            </w:r>
            <w:r>
              <w:rPr>
                <w:spacing w:val="-8"/>
                <w:sz w:val="20"/>
              </w:rPr>
              <w:t xml:space="preserve"> </w:t>
            </w:r>
            <w:r>
              <w:rPr>
                <w:sz w:val="20"/>
              </w:rPr>
              <w:t>dimensions</w:t>
            </w:r>
            <w:r>
              <w:rPr>
                <w:spacing w:val="-6"/>
                <w:sz w:val="20"/>
              </w:rPr>
              <w:t xml:space="preserve"> </w:t>
            </w:r>
            <w:r>
              <w:rPr>
                <w:sz w:val="20"/>
              </w:rPr>
              <w:t>and</w:t>
            </w:r>
            <w:r>
              <w:rPr>
                <w:spacing w:val="-8"/>
                <w:sz w:val="20"/>
              </w:rPr>
              <w:t xml:space="preserve"> </w:t>
            </w:r>
            <w:r>
              <w:rPr>
                <w:sz w:val="20"/>
              </w:rPr>
              <w:t>elevations</w:t>
            </w:r>
            <w:r>
              <w:rPr>
                <w:spacing w:val="-6"/>
                <w:sz w:val="20"/>
              </w:rPr>
              <w:t xml:space="preserve"> </w:t>
            </w:r>
            <w:r>
              <w:rPr>
                <w:sz w:val="20"/>
              </w:rPr>
              <w:t>of</w:t>
            </w:r>
            <w:r>
              <w:rPr>
                <w:spacing w:val="-9"/>
                <w:sz w:val="20"/>
              </w:rPr>
              <w:t xml:space="preserve"> </w:t>
            </w:r>
            <w:r>
              <w:rPr>
                <w:sz w:val="20"/>
              </w:rPr>
              <w:t>the</w:t>
            </w:r>
            <w:r>
              <w:rPr>
                <w:spacing w:val="-7"/>
                <w:sz w:val="20"/>
              </w:rPr>
              <w:t xml:space="preserve"> </w:t>
            </w:r>
            <w:r>
              <w:rPr>
                <w:sz w:val="20"/>
              </w:rPr>
              <w:t>building proposed to be demolished and the replacement building</w:t>
            </w:r>
            <w:r>
              <w:rPr>
                <w:spacing w:val="-5"/>
                <w:sz w:val="20"/>
              </w:rPr>
              <w:t xml:space="preserve"> </w:t>
            </w:r>
            <w:r>
              <w:rPr>
                <w:sz w:val="20"/>
              </w:rPr>
              <w:t>and</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direction</w:t>
            </w:r>
            <w:r>
              <w:rPr>
                <w:spacing w:val="-6"/>
                <w:sz w:val="20"/>
              </w:rPr>
              <w:t xml:space="preserve"> </w:t>
            </w:r>
            <w:r>
              <w:rPr>
                <w:sz w:val="20"/>
              </w:rPr>
              <w:t>North,</w:t>
            </w:r>
            <w:r>
              <w:rPr>
                <w:spacing w:val="-1"/>
                <w:sz w:val="20"/>
              </w:rPr>
              <w:t xml:space="preserve"> </w:t>
            </w:r>
            <w:r>
              <w:rPr>
                <w:sz w:val="20"/>
              </w:rPr>
              <w:t>the</w:t>
            </w:r>
            <w:r>
              <w:rPr>
                <w:spacing w:val="-5"/>
                <w:sz w:val="20"/>
              </w:rPr>
              <w:t xml:space="preserve"> </w:t>
            </w:r>
            <w:r>
              <w:rPr>
                <w:sz w:val="20"/>
              </w:rPr>
              <w:t>position</w:t>
            </w:r>
            <w:r>
              <w:rPr>
                <w:spacing w:val="-6"/>
                <w:sz w:val="20"/>
              </w:rPr>
              <w:t xml:space="preserve"> </w:t>
            </w:r>
            <w:r>
              <w:rPr>
                <w:sz w:val="20"/>
              </w:rPr>
              <w:t>of each building (both demolished and proposed) together with other operations</w:t>
            </w:r>
          </w:p>
          <w:p w14:paraId="583BE03E" w14:textId="77777777" w:rsidR="00D24051" w:rsidRDefault="00D24051" w:rsidP="00D3162A">
            <w:pPr>
              <w:pStyle w:val="TableParagraph"/>
              <w:spacing w:before="2"/>
              <w:rPr>
                <w:i/>
                <w:sz w:val="20"/>
              </w:rPr>
            </w:pPr>
          </w:p>
          <w:p w14:paraId="0C16863D" w14:textId="77777777" w:rsidR="00D24051" w:rsidRDefault="00D24051" w:rsidP="00D3162A">
            <w:pPr>
              <w:pStyle w:val="TableParagraph"/>
              <w:ind w:left="115" w:right="270"/>
              <w:rPr>
                <w:sz w:val="20"/>
              </w:rPr>
            </w:pPr>
            <w:r>
              <w:rPr>
                <w:sz w:val="20"/>
              </w:rPr>
              <w:t>*A written statement specifying the number of dwellinghouses</w:t>
            </w:r>
            <w:r>
              <w:rPr>
                <w:spacing w:val="-8"/>
                <w:sz w:val="20"/>
              </w:rPr>
              <w:t xml:space="preserve"> </w:t>
            </w:r>
            <w:r>
              <w:rPr>
                <w:sz w:val="20"/>
              </w:rPr>
              <w:t>proposed</w:t>
            </w:r>
            <w:r>
              <w:rPr>
                <w:spacing w:val="-9"/>
                <w:sz w:val="20"/>
              </w:rPr>
              <w:t xml:space="preserve"> </w:t>
            </w:r>
            <w:r>
              <w:rPr>
                <w:sz w:val="20"/>
              </w:rPr>
              <w:t>for</w:t>
            </w:r>
            <w:r>
              <w:rPr>
                <w:spacing w:val="-8"/>
                <w:sz w:val="20"/>
              </w:rPr>
              <w:t xml:space="preserve"> </w:t>
            </w:r>
            <w:r>
              <w:rPr>
                <w:sz w:val="20"/>
              </w:rPr>
              <w:t>demolition,</w:t>
            </w:r>
            <w:r>
              <w:rPr>
                <w:spacing w:val="-8"/>
                <w:sz w:val="20"/>
              </w:rPr>
              <w:t xml:space="preserve"> </w:t>
            </w:r>
            <w:r>
              <w:rPr>
                <w:sz w:val="20"/>
              </w:rPr>
              <w:t>and</w:t>
            </w:r>
            <w:r>
              <w:rPr>
                <w:spacing w:val="-9"/>
                <w:sz w:val="20"/>
              </w:rPr>
              <w:t xml:space="preserve"> </w:t>
            </w:r>
            <w:r>
              <w:rPr>
                <w:sz w:val="20"/>
              </w:rPr>
              <w:t>the number of new dwellinghouses proposed in the building as replacement (either contained within the application form or as a separate document referred to in the application form)</w:t>
            </w:r>
          </w:p>
          <w:p w14:paraId="57289239" w14:textId="77777777" w:rsidR="00D24051" w:rsidRDefault="00D24051" w:rsidP="00D3162A">
            <w:pPr>
              <w:pStyle w:val="TableParagraph"/>
              <w:spacing w:before="11"/>
              <w:rPr>
                <w:i/>
                <w:sz w:val="20"/>
              </w:rPr>
            </w:pPr>
          </w:p>
          <w:p w14:paraId="4A7E7A29" w14:textId="77777777" w:rsidR="00D24051" w:rsidRDefault="00D24051" w:rsidP="00D3162A">
            <w:pPr>
              <w:pStyle w:val="TableParagraph"/>
              <w:spacing w:line="235" w:lineRule="auto"/>
              <w:ind w:left="115"/>
              <w:rPr>
                <w:sz w:val="20"/>
              </w:rPr>
            </w:pPr>
            <w:r>
              <w:rPr>
                <w:sz w:val="20"/>
              </w:rPr>
              <w:t>*A site-specific flood risk assessment where Environment</w:t>
            </w:r>
            <w:r>
              <w:rPr>
                <w:spacing w:val="-9"/>
                <w:sz w:val="20"/>
              </w:rPr>
              <w:t xml:space="preserve"> </w:t>
            </w:r>
            <w:r>
              <w:rPr>
                <w:sz w:val="20"/>
              </w:rPr>
              <w:t>Agency</w:t>
            </w:r>
            <w:r>
              <w:rPr>
                <w:spacing w:val="-8"/>
                <w:sz w:val="20"/>
              </w:rPr>
              <w:t xml:space="preserve"> </w:t>
            </w:r>
            <w:r>
              <w:rPr>
                <w:sz w:val="20"/>
              </w:rPr>
              <w:t>are</w:t>
            </w:r>
            <w:r>
              <w:rPr>
                <w:spacing w:val="-6"/>
                <w:sz w:val="20"/>
              </w:rPr>
              <w:t xml:space="preserve"> </w:t>
            </w:r>
            <w:r>
              <w:rPr>
                <w:sz w:val="20"/>
              </w:rPr>
              <w:t>required</w:t>
            </w:r>
            <w:r>
              <w:rPr>
                <w:spacing w:val="-8"/>
                <w:sz w:val="20"/>
              </w:rPr>
              <w:t xml:space="preserve"> </w:t>
            </w:r>
            <w:r>
              <w:rPr>
                <w:sz w:val="20"/>
              </w:rPr>
              <w:t>to</w:t>
            </w:r>
            <w:r>
              <w:rPr>
                <w:spacing w:val="-8"/>
                <w:sz w:val="20"/>
              </w:rPr>
              <w:t xml:space="preserve"> </w:t>
            </w:r>
            <w:r>
              <w:rPr>
                <w:sz w:val="20"/>
              </w:rPr>
              <w:t>be</w:t>
            </w:r>
            <w:r>
              <w:rPr>
                <w:spacing w:val="-7"/>
                <w:sz w:val="20"/>
              </w:rPr>
              <w:t xml:space="preserve"> </w:t>
            </w:r>
            <w:r>
              <w:rPr>
                <w:sz w:val="20"/>
              </w:rPr>
              <w:t>consulted</w:t>
            </w:r>
          </w:p>
          <w:p w14:paraId="71214E7C" w14:textId="77777777" w:rsidR="00D24051" w:rsidRDefault="00D24051" w:rsidP="00D3162A">
            <w:pPr>
              <w:pStyle w:val="TableParagraph"/>
              <w:spacing w:before="230" w:line="240" w:lineRule="atLeast"/>
              <w:ind w:left="115"/>
              <w:rPr>
                <w:sz w:val="20"/>
              </w:rPr>
            </w:pPr>
            <w:r>
              <w:rPr>
                <w:sz w:val="20"/>
              </w:rPr>
              <w:t>*A written statement in respect of heritage and archaeological</w:t>
            </w:r>
            <w:r>
              <w:rPr>
                <w:spacing w:val="-12"/>
                <w:sz w:val="20"/>
              </w:rPr>
              <w:t xml:space="preserve"> </w:t>
            </w:r>
            <w:r>
              <w:rPr>
                <w:sz w:val="20"/>
              </w:rPr>
              <w:t>considerations</w:t>
            </w:r>
            <w:r>
              <w:rPr>
                <w:spacing w:val="-10"/>
                <w:sz w:val="20"/>
              </w:rPr>
              <w:t xml:space="preserve"> </w:t>
            </w:r>
            <w:r>
              <w:rPr>
                <w:sz w:val="20"/>
              </w:rPr>
              <w:t>of</w:t>
            </w:r>
            <w:r>
              <w:rPr>
                <w:spacing w:val="-9"/>
                <w:sz w:val="20"/>
              </w:rPr>
              <w:t xml:space="preserve"> </w:t>
            </w:r>
            <w:r>
              <w:rPr>
                <w:sz w:val="20"/>
              </w:rPr>
              <w:t>the</w:t>
            </w:r>
            <w:r>
              <w:rPr>
                <w:spacing w:val="-11"/>
                <w:sz w:val="20"/>
              </w:rPr>
              <w:t xml:space="preserve"> </w:t>
            </w:r>
            <w:r>
              <w:rPr>
                <w:sz w:val="20"/>
              </w:rPr>
              <w:t>development</w:t>
            </w:r>
          </w:p>
        </w:tc>
        <w:tc>
          <w:tcPr>
            <w:tcW w:w="3546" w:type="dxa"/>
          </w:tcPr>
          <w:p w14:paraId="25CCD1DA" w14:textId="77777777" w:rsidR="00D24051" w:rsidRDefault="00D24051" w:rsidP="00D3162A">
            <w:pPr>
              <w:pStyle w:val="TableParagraph"/>
              <w:ind w:left="115" w:right="121"/>
            </w:pPr>
            <w:r>
              <w:t>The Town and Country Planning (General</w:t>
            </w:r>
            <w:r>
              <w:rPr>
                <w:spacing w:val="-13"/>
              </w:rPr>
              <w:t xml:space="preserve"> </w:t>
            </w:r>
            <w:r>
              <w:t>Permitted</w:t>
            </w:r>
            <w:r>
              <w:rPr>
                <w:spacing w:val="-12"/>
              </w:rPr>
              <w:t xml:space="preserve"> </w:t>
            </w:r>
            <w:r>
              <w:t>Development) (England) (Amendment) (No. 3) Order 2020</w:t>
            </w:r>
          </w:p>
          <w:p w14:paraId="3D9B53C4" w14:textId="77777777" w:rsidR="00D24051" w:rsidRDefault="00D24051" w:rsidP="00D3162A">
            <w:pPr>
              <w:pStyle w:val="TableParagraph"/>
              <w:spacing w:before="3"/>
              <w:rPr>
                <w:i/>
              </w:rPr>
            </w:pPr>
          </w:p>
          <w:p w14:paraId="0AE94931" w14:textId="77777777" w:rsidR="00D24051" w:rsidRDefault="00D24051" w:rsidP="00D3162A">
            <w:pPr>
              <w:pStyle w:val="TableParagraph"/>
              <w:ind w:left="115"/>
            </w:pPr>
            <w:hyperlink r:id="rId241">
              <w:r>
                <w:rPr>
                  <w:color w:val="0000FF"/>
                  <w:spacing w:val="-2"/>
                  <w:u w:val="single" w:color="0000FF"/>
                </w:rPr>
                <w:t>https://www.legislation.gov.uk/uksi</w:t>
              </w:r>
            </w:hyperlink>
          </w:p>
          <w:p w14:paraId="32A99F1D" w14:textId="77777777" w:rsidR="00D24051" w:rsidRDefault="00D24051" w:rsidP="00D3162A">
            <w:pPr>
              <w:pStyle w:val="TableParagraph"/>
              <w:spacing w:before="2"/>
              <w:ind w:left="115"/>
            </w:pPr>
            <w:hyperlink r:id="rId242">
              <w:r>
                <w:rPr>
                  <w:color w:val="0000FF"/>
                  <w:spacing w:val="-2"/>
                  <w:u w:val="single" w:color="0000FF"/>
                </w:rPr>
                <w:t>/2020/756/article/5/made</w:t>
              </w:r>
            </w:hyperlink>
          </w:p>
        </w:tc>
      </w:tr>
    </w:tbl>
    <w:p w14:paraId="1EEA25F9" w14:textId="77777777" w:rsidR="00D24051" w:rsidRDefault="00D24051" w:rsidP="00D24051">
      <w:pPr>
        <w:pStyle w:val="TableParagraph"/>
        <w:sectPr w:rsidR="00D24051" w:rsidSect="00D24051">
          <w:type w:val="continuous"/>
          <w:pgSz w:w="16840" w:h="11900" w:orient="landscape"/>
          <w:pgMar w:top="1080" w:right="850" w:bottom="1160" w:left="992" w:header="0" w:footer="846"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1B629968" w14:textId="77777777" w:rsidTr="00D3162A">
        <w:trPr>
          <w:trHeight w:val="8078"/>
        </w:trPr>
        <w:tc>
          <w:tcPr>
            <w:tcW w:w="700" w:type="dxa"/>
          </w:tcPr>
          <w:p w14:paraId="17BF8D23" w14:textId="77777777" w:rsidR="00D24051" w:rsidRDefault="00D24051" w:rsidP="00D3162A">
            <w:pPr>
              <w:pStyle w:val="TableParagraph"/>
              <w:rPr>
                <w:rFonts w:ascii="Times New Roman"/>
                <w:sz w:val="20"/>
              </w:rPr>
            </w:pPr>
          </w:p>
        </w:tc>
        <w:tc>
          <w:tcPr>
            <w:tcW w:w="2416" w:type="dxa"/>
          </w:tcPr>
          <w:p w14:paraId="2A963CBA" w14:textId="77777777" w:rsidR="00D24051" w:rsidRDefault="00D24051" w:rsidP="00D3162A">
            <w:pPr>
              <w:pStyle w:val="TableParagraph"/>
              <w:rPr>
                <w:rFonts w:ascii="Times New Roman"/>
                <w:sz w:val="20"/>
              </w:rPr>
            </w:pPr>
          </w:p>
        </w:tc>
        <w:tc>
          <w:tcPr>
            <w:tcW w:w="2765" w:type="dxa"/>
          </w:tcPr>
          <w:p w14:paraId="60A46A35" w14:textId="77777777" w:rsidR="00D24051" w:rsidRDefault="00D24051" w:rsidP="00D3162A">
            <w:pPr>
              <w:pStyle w:val="TableParagraph"/>
              <w:rPr>
                <w:rFonts w:ascii="Times New Roman"/>
                <w:sz w:val="20"/>
              </w:rPr>
            </w:pPr>
          </w:p>
        </w:tc>
        <w:tc>
          <w:tcPr>
            <w:tcW w:w="4461" w:type="dxa"/>
          </w:tcPr>
          <w:p w14:paraId="1E8B6DC4" w14:textId="77777777" w:rsidR="00D24051" w:rsidRDefault="00D24051" w:rsidP="00D3162A">
            <w:pPr>
              <w:pStyle w:val="TableParagraph"/>
              <w:spacing w:before="1" w:line="237" w:lineRule="auto"/>
              <w:ind w:left="115" w:right="213"/>
              <w:jc w:val="both"/>
              <w:rPr>
                <w:sz w:val="20"/>
              </w:rPr>
            </w:pPr>
            <w:r>
              <w:rPr>
                <w:sz w:val="20"/>
              </w:rPr>
              <w:t>(either</w:t>
            </w:r>
            <w:r>
              <w:rPr>
                <w:spacing w:val="-4"/>
                <w:sz w:val="20"/>
              </w:rPr>
              <w:t xml:space="preserve"> </w:t>
            </w:r>
            <w:r>
              <w:rPr>
                <w:sz w:val="20"/>
              </w:rPr>
              <w:t>contained</w:t>
            </w:r>
            <w:r>
              <w:rPr>
                <w:spacing w:val="-5"/>
                <w:sz w:val="20"/>
              </w:rPr>
              <w:t xml:space="preserve"> </w:t>
            </w:r>
            <w:r>
              <w:rPr>
                <w:sz w:val="20"/>
              </w:rPr>
              <w:t>within</w:t>
            </w:r>
            <w:r>
              <w:rPr>
                <w:spacing w:val="-5"/>
                <w:sz w:val="20"/>
              </w:rPr>
              <w:t xml:space="preserve"> </w:t>
            </w:r>
            <w:r>
              <w:rPr>
                <w:sz w:val="20"/>
              </w:rPr>
              <w:t>the</w:t>
            </w:r>
            <w:r>
              <w:rPr>
                <w:spacing w:val="-4"/>
                <w:sz w:val="20"/>
              </w:rPr>
              <w:t xml:space="preserve"> </w:t>
            </w:r>
            <w:r>
              <w:rPr>
                <w:sz w:val="20"/>
              </w:rPr>
              <w:t>application</w:t>
            </w:r>
            <w:r>
              <w:rPr>
                <w:spacing w:val="-1"/>
                <w:sz w:val="20"/>
              </w:rPr>
              <w:t xml:space="preserve"> </w:t>
            </w:r>
            <w:r>
              <w:rPr>
                <w:sz w:val="20"/>
              </w:rPr>
              <w:t>form</w:t>
            </w:r>
            <w:r>
              <w:rPr>
                <w:spacing w:val="-4"/>
                <w:sz w:val="20"/>
              </w:rPr>
              <w:t xml:space="preserve"> </w:t>
            </w:r>
            <w:r>
              <w:rPr>
                <w:sz w:val="20"/>
              </w:rPr>
              <w:t>or</w:t>
            </w:r>
            <w:r>
              <w:rPr>
                <w:spacing w:val="-4"/>
                <w:sz w:val="20"/>
              </w:rPr>
              <w:t xml:space="preserve"> </w:t>
            </w:r>
            <w:r>
              <w:rPr>
                <w:sz w:val="20"/>
              </w:rPr>
              <w:t>as a</w:t>
            </w:r>
            <w:r>
              <w:rPr>
                <w:spacing w:val="-7"/>
                <w:sz w:val="20"/>
              </w:rPr>
              <w:t xml:space="preserve"> </w:t>
            </w:r>
            <w:r>
              <w:rPr>
                <w:sz w:val="20"/>
              </w:rPr>
              <w:t>separate</w:t>
            </w:r>
            <w:r>
              <w:rPr>
                <w:spacing w:val="-6"/>
                <w:sz w:val="20"/>
              </w:rPr>
              <w:t xml:space="preserve"> </w:t>
            </w:r>
            <w:r>
              <w:rPr>
                <w:sz w:val="20"/>
              </w:rPr>
              <w:t>document</w:t>
            </w:r>
            <w:r>
              <w:rPr>
                <w:spacing w:val="-8"/>
                <w:sz w:val="20"/>
              </w:rPr>
              <w:t xml:space="preserve"> </w:t>
            </w:r>
            <w:r>
              <w:rPr>
                <w:sz w:val="20"/>
              </w:rPr>
              <w:t>referred</w:t>
            </w:r>
            <w:r>
              <w:rPr>
                <w:spacing w:val="-7"/>
                <w:sz w:val="20"/>
              </w:rPr>
              <w:t xml:space="preserve"> </w:t>
            </w:r>
            <w:r>
              <w:rPr>
                <w:sz w:val="20"/>
              </w:rPr>
              <w:t>to</w:t>
            </w:r>
            <w:r>
              <w:rPr>
                <w:spacing w:val="-7"/>
                <w:sz w:val="20"/>
              </w:rPr>
              <w:t xml:space="preserve"> </w:t>
            </w:r>
            <w:r>
              <w:rPr>
                <w:sz w:val="20"/>
              </w:rPr>
              <w:t>in</w:t>
            </w:r>
            <w:r>
              <w:rPr>
                <w:spacing w:val="-3"/>
                <w:sz w:val="20"/>
              </w:rPr>
              <w:t xml:space="preserve"> </w:t>
            </w:r>
            <w:r>
              <w:rPr>
                <w:sz w:val="20"/>
              </w:rPr>
              <w:t>the</w:t>
            </w:r>
            <w:r>
              <w:rPr>
                <w:spacing w:val="-6"/>
                <w:sz w:val="20"/>
              </w:rPr>
              <w:t xml:space="preserve"> </w:t>
            </w:r>
            <w:r>
              <w:rPr>
                <w:sz w:val="20"/>
              </w:rPr>
              <w:t xml:space="preserve">application </w:t>
            </w:r>
            <w:r>
              <w:rPr>
                <w:spacing w:val="-2"/>
                <w:sz w:val="20"/>
              </w:rPr>
              <w:t>form)</w:t>
            </w:r>
          </w:p>
          <w:p w14:paraId="65FEAB01" w14:textId="77777777" w:rsidR="00D24051" w:rsidRDefault="00D24051" w:rsidP="00D3162A">
            <w:pPr>
              <w:pStyle w:val="TableParagraph"/>
              <w:spacing w:before="9"/>
              <w:rPr>
                <w:i/>
                <w:sz w:val="20"/>
              </w:rPr>
            </w:pPr>
          </w:p>
          <w:p w14:paraId="75F3250B" w14:textId="77777777" w:rsidR="00D24051" w:rsidRDefault="00D24051" w:rsidP="00D3162A">
            <w:pPr>
              <w:pStyle w:val="TableParagraph"/>
              <w:ind w:left="115"/>
              <w:rPr>
                <w:sz w:val="20"/>
              </w:rPr>
            </w:pPr>
            <w:r>
              <w:rPr>
                <w:sz w:val="20"/>
              </w:rPr>
              <w:t>*The</w:t>
            </w:r>
            <w:r>
              <w:rPr>
                <w:spacing w:val="-7"/>
                <w:sz w:val="20"/>
              </w:rPr>
              <w:t xml:space="preserve"> </w:t>
            </w:r>
            <w:r>
              <w:rPr>
                <w:sz w:val="20"/>
              </w:rPr>
              <w:t>developers</w:t>
            </w:r>
            <w:r>
              <w:rPr>
                <w:spacing w:val="-6"/>
                <w:sz w:val="20"/>
              </w:rPr>
              <w:t xml:space="preserve"> </w:t>
            </w:r>
            <w:r>
              <w:rPr>
                <w:sz w:val="20"/>
              </w:rPr>
              <w:t>contact</w:t>
            </w:r>
            <w:r>
              <w:rPr>
                <w:spacing w:val="-9"/>
                <w:sz w:val="20"/>
              </w:rPr>
              <w:t xml:space="preserve"> </w:t>
            </w:r>
            <w:r>
              <w:rPr>
                <w:sz w:val="20"/>
              </w:rPr>
              <w:t>address</w:t>
            </w:r>
            <w:r>
              <w:rPr>
                <w:spacing w:val="-6"/>
                <w:sz w:val="20"/>
              </w:rPr>
              <w:t xml:space="preserve"> </w:t>
            </w:r>
            <w:r>
              <w:rPr>
                <w:sz w:val="20"/>
              </w:rPr>
              <w:t>and</w:t>
            </w:r>
            <w:r>
              <w:rPr>
                <w:spacing w:val="-8"/>
                <w:sz w:val="20"/>
              </w:rPr>
              <w:t xml:space="preserve"> </w:t>
            </w:r>
            <w:r>
              <w:rPr>
                <w:sz w:val="20"/>
              </w:rPr>
              <w:t>email</w:t>
            </w:r>
            <w:r>
              <w:rPr>
                <w:spacing w:val="-8"/>
                <w:sz w:val="20"/>
              </w:rPr>
              <w:t xml:space="preserve"> </w:t>
            </w:r>
            <w:r>
              <w:rPr>
                <w:sz w:val="20"/>
              </w:rPr>
              <w:t xml:space="preserve">(either contained within the application form or as a separate document referred to in the application </w:t>
            </w:r>
            <w:r>
              <w:rPr>
                <w:spacing w:val="-2"/>
                <w:sz w:val="20"/>
              </w:rPr>
              <w:t>form)</w:t>
            </w:r>
          </w:p>
          <w:p w14:paraId="0BE1157B" w14:textId="77777777" w:rsidR="00D24051" w:rsidRDefault="00D24051" w:rsidP="00D3162A">
            <w:pPr>
              <w:pStyle w:val="TableParagraph"/>
              <w:rPr>
                <w:i/>
                <w:sz w:val="20"/>
              </w:rPr>
            </w:pPr>
          </w:p>
          <w:p w14:paraId="5501B42C" w14:textId="77777777" w:rsidR="00D24051" w:rsidRDefault="00D24051" w:rsidP="00D3162A">
            <w:pPr>
              <w:pStyle w:val="TableParagraph"/>
              <w:ind w:left="115" w:right="203"/>
              <w:jc w:val="both"/>
              <w:rPr>
                <w:sz w:val="20"/>
              </w:rPr>
            </w:pPr>
            <w:r>
              <w:rPr>
                <w:sz w:val="20"/>
              </w:rPr>
              <w:t>Where</w:t>
            </w:r>
            <w:r>
              <w:rPr>
                <w:spacing w:val="-5"/>
                <w:sz w:val="20"/>
              </w:rPr>
              <w:t xml:space="preserve"> </w:t>
            </w:r>
            <w:r>
              <w:rPr>
                <w:sz w:val="20"/>
              </w:rPr>
              <w:t>the</w:t>
            </w:r>
            <w:r>
              <w:rPr>
                <w:spacing w:val="-5"/>
                <w:sz w:val="20"/>
              </w:rPr>
              <w:t xml:space="preserve"> </w:t>
            </w:r>
            <w:r>
              <w:rPr>
                <w:sz w:val="20"/>
              </w:rPr>
              <w:t>building</w:t>
            </w:r>
            <w:r>
              <w:rPr>
                <w:spacing w:val="-5"/>
                <w:sz w:val="20"/>
              </w:rPr>
              <w:t xml:space="preserve"> </w:t>
            </w:r>
            <w:r>
              <w:rPr>
                <w:sz w:val="20"/>
              </w:rPr>
              <w:t>proposed</w:t>
            </w:r>
            <w:r>
              <w:rPr>
                <w:spacing w:val="-6"/>
                <w:sz w:val="20"/>
              </w:rPr>
              <w:t xml:space="preserve"> </w:t>
            </w:r>
            <w:r>
              <w:rPr>
                <w:sz w:val="20"/>
              </w:rPr>
              <w:t>as</w:t>
            </w:r>
            <w:r>
              <w:rPr>
                <w:spacing w:val="-5"/>
                <w:sz w:val="20"/>
              </w:rPr>
              <w:t xml:space="preserve"> </w:t>
            </w:r>
            <w:r>
              <w:rPr>
                <w:sz w:val="20"/>
              </w:rPr>
              <w:t>a</w:t>
            </w:r>
            <w:r>
              <w:rPr>
                <w:spacing w:val="-7"/>
                <w:sz w:val="20"/>
              </w:rPr>
              <w:t xml:space="preserve"> </w:t>
            </w:r>
            <w:r>
              <w:rPr>
                <w:sz w:val="20"/>
              </w:rPr>
              <w:t>replacement</w:t>
            </w:r>
            <w:r>
              <w:rPr>
                <w:spacing w:val="-7"/>
                <w:sz w:val="20"/>
              </w:rPr>
              <w:t xml:space="preserve"> </w:t>
            </w:r>
            <w:r>
              <w:rPr>
                <w:sz w:val="20"/>
              </w:rPr>
              <w:t>is</w:t>
            </w:r>
            <w:r>
              <w:rPr>
                <w:spacing w:val="-4"/>
                <w:sz w:val="20"/>
              </w:rPr>
              <w:t xml:space="preserve"> </w:t>
            </w:r>
            <w:r>
              <w:rPr>
                <w:sz w:val="20"/>
              </w:rPr>
              <w:t>a block of flats, in addition to the details above * -</w:t>
            </w:r>
          </w:p>
          <w:p w14:paraId="3D69E76F" w14:textId="77777777" w:rsidR="00D24051" w:rsidRDefault="00D24051" w:rsidP="00D3162A">
            <w:pPr>
              <w:pStyle w:val="TableParagraph"/>
              <w:spacing w:before="3"/>
              <w:rPr>
                <w:i/>
                <w:sz w:val="20"/>
              </w:rPr>
            </w:pPr>
          </w:p>
          <w:p w14:paraId="22E052EF" w14:textId="77777777" w:rsidR="00D24051" w:rsidRDefault="00D24051" w:rsidP="00D3162A">
            <w:pPr>
              <w:pStyle w:val="TableParagraph"/>
              <w:ind w:left="115" w:right="232"/>
              <w:jc w:val="both"/>
              <w:rPr>
                <w:sz w:val="20"/>
              </w:rPr>
            </w:pPr>
            <w:r>
              <w:rPr>
                <w:sz w:val="20"/>
              </w:rPr>
              <w:t>Plans indicating the position and dimensions of</w:t>
            </w:r>
            <w:r>
              <w:rPr>
                <w:spacing w:val="-1"/>
                <w:sz w:val="20"/>
              </w:rPr>
              <w:t xml:space="preserve"> </w:t>
            </w:r>
            <w:r>
              <w:rPr>
                <w:sz w:val="20"/>
              </w:rPr>
              <w:t>all windows,</w:t>
            </w:r>
            <w:r>
              <w:rPr>
                <w:spacing w:val="-4"/>
                <w:sz w:val="20"/>
              </w:rPr>
              <w:t xml:space="preserve"> </w:t>
            </w:r>
            <w:r>
              <w:rPr>
                <w:sz w:val="20"/>
              </w:rPr>
              <w:t>doors</w:t>
            </w:r>
            <w:r>
              <w:rPr>
                <w:spacing w:val="-2"/>
                <w:sz w:val="20"/>
              </w:rPr>
              <w:t xml:space="preserve"> </w:t>
            </w:r>
            <w:r>
              <w:rPr>
                <w:sz w:val="20"/>
              </w:rPr>
              <w:t>and</w:t>
            </w:r>
            <w:r>
              <w:rPr>
                <w:spacing w:val="-5"/>
                <w:sz w:val="20"/>
              </w:rPr>
              <w:t xml:space="preserve"> </w:t>
            </w:r>
            <w:r>
              <w:rPr>
                <w:sz w:val="20"/>
              </w:rPr>
              <w:t>walls</w:t>
            </w:r>
            <w:r>
              <w:rPr>
                <w:spacing w:val="38"/>
                <w:sz w:val="20"/>
              </w:rPr>
              <w:t xml:space="preserve"> </w:t>
            </w:r>
            <w:r>
              <w:rPr>
                <w:sz w:val="20"/>
              </w:rPr>
              <w:t>in</w:t>
            </w:r>
            <w:r>
              <w:rPr>
                <w:spacing w:val="-5"/>
                <w:sz w:val="20"/>
              </w:rPr>
              <w:t xml:space="preserve"> </w:t>
            </w:r>
            <w:r>
              <w:rPr>
                <w:sz w:val="20"/>
              </w:rPr>
              <w:t>the</w:t>
            </w:r>
            <w:r>
              <w:rPr>
                <w:spacing w:val="-4"/>
                <w:sz w:val="20"/>
              </w:rPr>
              <w:t xml:space="preserve"> </w:t>
            </w:r>
            <w:r>
              <w:rPr>
                <w:sz w:val="20"/>
              </w:rPr>
              <w:t>block</w:t>
            </w:r>
            <w:r>
              <w:rPr>
                <w:spacing w:val="-5"/>
                <w:sz w:val="20"/>
              </w:rPr>
              <w:t xml:space="preserve"> </w:t>
            </w:r>
            <w:r>
              <w:rPr>
                <w:sz w:val="20"/>
              </w:rPr>
              <w:t>and</w:t>
            </w:r>
            <w:r>
              <w:rPr>
                <w:spacing w:val="-5"/>
                <w:sz w:val="20"/>
              </w:rPr>
              <w:t xml:space="preserve"> </w:t>
            </w:r>
            <w:r>
              <w:rPr>
                <w:sz w:val="20"/>
              </w:rPr>
              <w:t>in</w:t>
            </w:r>
            <w:r>
              <w:rPr>
                <w:spacing w:val="-5"/>
                <w:sz w:val="20"/>
              </w:rPr>
              <w:t xml:space="preserve"> </w:t>
            </w:r>
            <w:r>
              <w:rPr>
                <w:sz w:val="20"/>
              </w:rPr>
              <w:t>each dwellinghouses in it.</w:t>
            </w:r>
          </w:p>
          <w:p w14:paraId="12DA6ADA" w14:textId="77777777" w:rsidR="00D24051" w:rsidRDefault="00D24051" w:rsidP="00D3162A">
            <w:pPr>
              <w:pStyle w:val="TableParagraph"/>
              <w:spacing w:before="5"/>
              <w:rPr>
                <w:i/>
                <w:sz w:val="20"/>
              </w:rPr>
            </w:pPr>
          </w:p>
          <w:p w14:paraId="6041E05F" w14:textId="77777777" w:rsidR="00D24051" w:rsidRDefault="00D24051" w:rsidP="00D3162A">
            <w:pPr>
              <w:pStyle w:val="TableParagraph"/>
              <w:spacing w:before="1" w:line="237" w:lineRule="auto"/>
              <w:ind w:left="115" w:right="270"/>
              <w:rPr>
                <w:sz w:val="20"/>
              </w:rPr>
            </w:pPr>
            <w:r>
              <w:rPr>
                <w:sz w:val="20"/>
              </w:rPr>
              <w:t>Plans indicating the dimensions and use of all habitable</w:t>
            </w:r>
            <w:r>
              <w:rPr>
                <w:spacing w:val="-7"/>
                <w:sz w:val="20"/>
              </w:rPr>
              <w:t xml:space="preserve"> </w:t>
            </w:r>
            <w:r>
              <w:rPr>
                <w:sz w:val="20"/>
              </w:rPr>
              <w:t>and</w:t>
            </w:r>
            <w:r>
              <w:rPr>
                <w:spacing w:val="-8"/>
                <w:sz w:val="20"/>
              </w:rPr>
              <w:t xml:space="preserve"> </w:t>
            </w:r>
            <w:r>
              <w:rPr>
                <w:sz w:val="20"/>
              </w:rPr>
              <w:t>other</w:t>
            </w:r>
            <w:r>
              <w:rPr>
                <w:spacing w:val="-7"/>
                <w:sz w:val="20"/>
              </w:rPr>
              <w:t xml:space="preserve"> </w:t>
            </w:r>
            <w:r>
              <w:rPr>
                <w:sz w:val="20"/>
              </w:rPr>
              <w:t>rooms</w:t>
            </w:r>
            <w:r>
              <w:rPr>
                <w:spacing w:val="-6"/>
                <w:sz w:val="20"/>
              </w:rPr>
              <w:t xml:space="preserve"> </w:t>
            </w:r>
            <w:r>
              <w:rPr>
                <w:sz w:val="20"/>
              </w:rPr>
              <w:t>in</w:t>
            </w:r>
            <w:r>
              <w:rPr>
                <w:spacing w:val="-8"/>
                <w:sz w:val="20"/>
              </w:rPr>
              <w:t xml:space="preserve"> </w:t>
            </w:r>
            <w:r>
              <w:rPr>
                <w:sz w:val="20"/>
              </w:rPr>
              <w:t>each</w:t>
            </w:r>
            <w:r>
              <w:rPr>
                <w:spacing w:val="-8"/>
                <w:sz w:val="20"/>
              </w:rPr>
              <w:t xml:space="preserve"> </w:t>
            </w:r>
            <w:r>
              <w:rPr>
                <w:sz w:val="20"/>
              </w:rPr>
              <w:t>dwellinghouse in it (rooms labelled)</w:t>
            </w:r>
          </w:p>
          <w:p w14:paraId="5A4978AC" w14:textId="77777777" w:rsidR="00D24051" w:rsidRDefault="00D24051" w:rsidP="00D3162A">
            <w:pPr>
              <w:pStyle w:val="TableParagraph"/>
              <w:spacing w:before="4"/>
              <w:rPr>
                <w:i/>
                <w:sz w:val="20"/>
              </w:rPr>
            </w:pPr>
          </w:p>
          <w:p w14:paraId="4FA7485B" w14:textId="77777777" w:rsidR="00D24051" w:rsidRDefault="00D24051" w:rsidP="00D3162A">
            <w:pPr>
              <w:pStyle w:val="TableParagraph"/>
              <w:ind w:left="115" w:right="90"/>
              <w:rPr>
                <w:sz w:val="20"/>
              </w:rPr>
            </w:pPr>
            <w:r>
              <w:rPr>
                <w:sz w:val="20"/>
              </w:rPr>
              <w:t>Where the building proposed as replacement is a single</w:t>
            </w:r>
            <w:r>
              <w:rPr>
                <w:spacing w:val="-6"/>
                <w:sz w:val="20"/>
              </w:rPr>
              <w:t xml:space="preserve"> </w:t>
            </w:r>
            <w:r>
              <w:rPr>
                <w:sz w:val="20"/>
              </w:rPr>
              <w:t>dwellinghouse</w:t>
            </w:r>
            <w:r>
              <w:rPr>
                <w:spacing w:val="-5"/>
                <w:sz w:val="20"/>
              </w:rPr>
              <w:t xml:space="preserve"> </w:t>
            </w:r>
            <w:r>
              <w:rPr>
                <w:sz w:val="20"/>
              </w:rPr>
              <w:t>,</w:t>
            </w:r>
            <w:r>
              <w:rPr>
                <w:spacing w:val="-6"/>
                <w:sz w:val="20"/>
              </w:rPr>
              <w:t xml:space="preserve"> </w:t>
            </w:r>
            <w:r>
              <w:rPr>
                <w:sz w:val="20"/>
              </w:rPr>
              <w:t>in</w:t>
            </w:r>
            <w:r>
              <w:rPr>
                <w:spacing w:val="-7"/>
                <w:sz w:val="20"/>
              </w:rPr>
              <w:t xml:space="preserve"> </w:t>
            </w:r>
            <w:r>
              <w:rPr>
                <w:sz w:val="20"/>
              </w:rPr>
              <w:t>addition</w:t>
            </w:r>
            <w:r>
              <w:rPr>
                <w:spacing w:val="-7"/>
                <w:sz w:val="20"/>
              </w:rPr>
              <w:t xml:space="preserve"> </w:t>
            </w:r>
            <w:r>
              <w:rPr>
                <w:sz w:val="20"/>
              </w:rPr>
              <w:t>to</w:t>
            </w:r>
            <w:r>
              <w:rPr>
                <w:spacing w:val="-3"/>
                <w:sz w:val="20"/>
              </w:rPr>
              <w:t xml:space="preserve"> </w:t>
            </w:r>
            <w:r>
              <w:rPr>
                <w:sz w:val="20"/>
              </w:rPr>
              <w:t>the</w:t>
            </w:r>
            <w:r>
              <w:rPr>
                <w:spacing w:val="-6"/>
                <w:sz w:val="20"/>
              </w:rPr>
              <w:t xml:space="preserve"> </w:t>
            </w:r>
            <w:r>
              <w:rPr>
                <w:sz w:val="20"/>
              </w:rPr>
              <w:t>details</w:t>
            </w:r>
            <w:r>
              <w:rPr>
                <w:spacing w:val="-5"/>
                <w:sz w:val="20"/>
              </w:rPr>
              <w:t xml:space="preserve"> </w:t>
            </w:r>
            <w:r>
              <w:rPr>
                <w:sz w:val="20"/>
              </w:rPr>
              <w:t>set out above * -</w:t>
            </w:r>
          </w:p>
          <w:p w14:paraId="5F8FBE26" w14:textId="77777777" w:rsidR="00D24051" w:rsidRDefault="00D24051" w:rsidP="00D3162A">
            <w:pPr>
              <w:pStyle w:val="TableParagraph"/>
              <w:spacing w:before="4"/>
              <w:rPr>
                <w:i/>
                <w:sz w:val="20"/>
              </w:rPr>
            </w:pPr>
          </w:p>
          <w:p w14:paraId="287E91A5" w14:textId="77777777" w:rsidR="00D24051" w:rsidRDefault="00D24051" w:rsidP="00D3162A">
            <w:pPr>
              <w:pStyle w:val="TableParagraph"/>
              <w:ind w:left="115" w:right="234"/>
              <w:jc w:val="both"/>
              <w:rPr>
                <w:sz w:val="20"/>
              </w:rPr>
            </w:pPr>
            <w:r>
              <w:rPr>
                <w:sz w:val="20"/>
              </w:rPr>
              <w:t>Plans indicating the position</w:t>
            </w:r>
            <w:r>
              <w:rPr>
                <w:spacing w:val="-1"/>
                <w:sz w:val="20"/>
              </w:rPr>
              <w:t xml:space="preserve"> </w:t>
            </w:r>
            <w:r>
              <w:rPr>
                <w:sz w:val="20"/>
              </w:rPr>
              <w:t>and</w:t>
            </w:r>
            <w:r>
              <w:rPr>
                <w:spacing w:val="-1"/>
                <w:sz w:val="20"/>
              </w:rPr>
              <w:t xml:space="preserve"> </w:t>
            </w:r>
            <w:r>
              <w:rPr>
                <w:sz w:val="20"/>
              </w:rPr>
              <w:t>dimensions of</w:t>
            </w:r>
            <w:r>
              <w:rPr>
                <w:spacing w:val="-2"/>
                <w:sz w:val="20"/>
              </w:rPr>
              <w:t xml:space="preserve"> </w:t>
            </w:r>
            <w:r>
              <w:rPr>
                <w:sz w:val="20"/>
              </w:rPr>
              <w:t>all windows,</w:t>
            </w:r>
            <w:r>
              <w:rPr>
                <w:spacing w:val="-4"/>
                <w:sz w:val="20"/>
              </w:rPr>
              <w:t xml:space="preserve"> </w:t>
            </w:r>
            <w:r>
              <w:rPr>
                <w:sz w:val="20"/>
              </w:rPr>
              <w:t>doors</w:t>
            </w:r>
            <w:r>
              <w:rPr>
                <w:spacing w:val="-3"/>
                <w:sz w:val="20"/>
              </w:rPr>
              <w:t xml:space="preserve"> </w:t>
            </w:r>
            <w:r>
              <w:rPr>
                <w:sz w:val="20"/>
              </w:rPr>
              <w:t>and</w:t>
            </w:r>
            <w:r>
              <w:rPr>
                <w:spacing w:val="-5"/>
                <w:sz w:val="20"/>
              </w:rPr>
              <w:t xml:space="preserve"> </w:t>
            </w:r>
            <w:r>
              <w:rPr>
                <w:sz w:val="20"/>
              </w:rPr>
              <w:t>walls</w:t>
            </w:r>
            <w:r>
              <w:rPr>
                <w:spacing w:val="38"/>
                <w:sz w:val="20"/>
              </w:rPr>
              <w:t xml:space="preserve"> </w:t>
            </w:r>
            <w:r>
              <w:rPr>
                <w:sz w:val="20"/>
              </w:rPr>
              <w:t>in</w:t>
            </w:r>
            <w:r>
              <w:rPr>
                <w:spacing w:val="-5"/>
                <w:sz w:val="20"/>
              </w:rPr>
              <w:t xml:space="preserve"> </w:t>
            </w:r>
            <w:r>
              <w:rPr>
                <w:sz w:val="20"/>
              </w:rPr>
              <w:t>the</w:t>
            </w:r>
            <w:r>
              <w:rPr>
                <w:spacing w:val="-4"/>
                <w:sz w:val="20"/>
              </w:rPr>
              <w:t xml:space="preserve"> </w:t>
            </w:r>
            <w:r>
              <w:rPr>
                <w:sz w:val="20"/>
              </w:rPr>
              <w:t>block</w:t>
            </w:r>
            <w:r>
              <w:rPr>
                <w:spacing w:val="-5"/>
                <w:sz w:val="20"/>
              </w:rPr>
              <w:t xml:space="preserve"> </w:t>
            </w:r>
            <w:r>
              <w:rPr>
                <w:sz w:val="20"/>
              </w:rPr>
              <w:t>and</w:t>
            </w:r>
            <w:r>
              <w:rPr>
                <w:spacing w:val="-5"/>
                <w:sz w:val="20"/>
              </w:rPr>
              <w:t xml:space="preserve"> </w:t>
            </w:r>
            <w:r>
              <w:rPr>
                <w:sz w:val="20"/>
              </w:rPr>
              <w:t>in</w:t>
            </w:r>
            <w:r>
              <w:rPr>
                <w:spacing w:val="-5"/>
                <w:sz w:val="20"/>
              </w:rPr>
              <w:t xml:space="preserve"> </w:t>
            </w:r>
            <w:r>
              <w:rPr>
                <w:sz w:val="20"/>
              </w:rPr>
              <w:t>each dwellinghouses in it.</w:t>
            </w:r>
          </w:p>
          <w:p w14:paraId="1AA6389E" w14:textId="77777777" w:rsidR="00D24051" w:rsidRDefault="00D24051" w:rsidP="00D3162A">
            <w:pPr>
              <w:pStyle w:val="TableParagraph"/>
              <w:spacing w:before="5"/>
              <w:rPr>
                <w:i/>
                <w:sz w:val="20"/>
              </w:rPr>
            </w:pPr>
          </w:p>
          <w:p w14:paraId="75D6B86C" w14:textId="77777777" w:rsidR="00D24051" w:rsidRDefault="00D24051" w:rsidP="00D3162A">
            <w:pPr>
              <w:pStyle w:val="TableParagraph"/>
              <w:spacing w:before="1" w:line="237" w:lineRule="auto"/>
              <w:ind w:left="115" w:right="270"/>
              <w:rPr>
                <w:sz w:val="20"/>
              </w:rPr>
            </w:pPr>
            <w:r>
              <w:rPr>
                <w:sz w:val="20"/>
              </w:rPr>
              <w:t>Plans indicating the dimensions and use of all habitable</w:t>
            </w:r>
            <w:r>
              <w:rPr>
                <w:spacing w:val="-7"/>
                <w:sz w:val="20"/>
              </w:rPr>
              <w:t xml:space="preserve"> </w:t>
            </w:r>
            <w:r>
              <w:rPr>
                <w:sz w:val="20"/>
              </w:rPr>
              <w:t>and</w:t>
            </w:r>
            <w:r>
              <w:rPr>
                <w:spacing w:val="-8"/>
                <w:sz w:val="20"/>
              </w:rPr>
              <w:t xml:space="preserve"> </w:t>
            </w:r>
            <w:r>
              <w:rPr>
                <w:sz w:val="20"/>
              </w:rPr>
              <w:t>other</w:t>
            </w:r>
            <w:r>
              <w:rPr>
                <w:spacing w:val="-7"/>
                <w:sz w:val="20"/>
              </w:rPr>
              <w:t xml:space="preserve"> </w:t>
            </w:r>
            <w:r>
              <w:rPr>
                <w:sz w:val="20"/>
              </w:rPr>
              <w:t>rooms</w:t>
            </w:r>
            <w:r>
              <w:rPr>
                <w:spacing w:val="-6"/>
                <w:sz w:val="20"/>
              </w:rPr>
              <w:t xml:space="preserve"> </w:t>
            </w:r>
            <w:r>
              <w:rPr>
                <w:sz w:val="20"/>
              </w:rPr>
              <w:t>in</w:t>
            </w:r>
            <w:r>
              <w:rPr>
                <w:spacing w:val="-8"/>
                <w:sz w:val="20"/>
              </w:rPr>
              <w:t xml:space="preserve"> </w:t>
            </w:r>
            <w:r>
              <w:rPr>
                <w:sz w:val="20"/>
              </w:rPr>
              <w:t>each</w:t>
            </w:r>
            <w:r>
              <w:rPr>
                <w:spacing w:val="-8"/>
                <w:sz w:val="20"/>
              </w:rPr>
              <w:t xml:space="preserve"> </w:t>
            </w:r>
            <w:r>
              <w:rPr>
                <w:sz w:val="20"/>
              </w:rPr>
              <w:t>dwellinghouse in it (rooms labelled)</w:t>
            </w:r>
          </w:p>
        </w:tc>
        <w:tc>
          <w:tcPr>
            <w:tcW w:w="3546" w:type="dxa"/>
          </w:tcPr>
          <w:p w14:paraId="496DFBD3" w14:textId="77777777" w:rsidR="00D24051" w:rsidRDefault="00D24051" w:rsidP="00D3162A">
            <w:pPr>
              <w:pStyle w:val="TableParagraph"/>
              <w:rPr>
                <w:rFonts w:ascii="Times New Roman"/>
                <w:sz w:val="20"/>
              </w:rPr>
            </w:pPr>
          </w:p>
        </w:tc>
      </w:tr>
    </w:tbl>
    <w:p w14:paraId="30A3F6C3" w14:textId="77777777" w:rsidR="00D24051" w:rsidRDefault="00D24051" w:rsidP="00D24051">
      <w:pPr>
        <w:pStyle w:val="TableParagraph"/>
        <w:rPr>
          <w:rFonts w:ascii="Times New Roman"/>
          <w:sz w:val="20"/>
        </w:rPr>
        <w:sectPr w:rsidR="00D24051" w:rsidSect="00D24051">
          <w:type w:val="continuous"/>
          <w:pgSz w:w="16840" w:h="11900" w:orient="landscape"/>
          <w:pgMar w:top="1080" w:right="850" w:bottom="1180" w:left="992" w:header="0" w:footer="846"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4815702E" w14:textId="77777777" w:rsidTr="00D3162A">
        <w:trPr>
          <w:trHeight w:val="5627"/>
        </w:trPr>
        <w:tc>
          <w:tcPr>
            <w:tcW w:w="700" w:type="dxa"/>
          </w:tcPr>
          <w:p w14:paraId="1D3E515C" w14:textId="77777777" w:rsidR="00D24051" w:rsidRDefault="00D24051" w:rsidP="00D3162A">
            <w:pPr>
              <w:pStyle w:val="TableParagraph"/>
              <w:spacing w:line="244" w:lineRule="exact"/>
              <w:ind w:left="5"/>
              <w:rPr>
                <w:sz w:val="20"/>
              </w:rPr>
            </w:pPr>
            <w:r>
              <w:rPr>
                <w:spacing w:val="-4"/>
                <w:sz w:val="20"/>
              </w:rPr>
              <w:lastRenderedPageBreak/>
              <w:t>8.17</w:t>
            </w:r>
          </w:p>
        </w:tc>
        <w:tc>
          <w:tcPr>
            <w:tcW w:w="2416" w:type="dxa"/>
          </w:tcPr>
          <w:p w14:paraId="7AC40AF0" w14:textId="77777777" w:rsidR="00D24051" w:rsidRDefault="00D24051" w:rsidP="00D3162A">
            <w:pPr>
              <w:pStyle w:val="TableParagraph"/>
              <w:ind w:left="4" w:right="116"/>
              <w:rPr>
                <w:sz w:val="20"/>
              </w:rPr>
            </w:pPr>
            <w:r>
              <w:rPr>
                <w:sz w:val="20"/>
              </w:rPr>
              <w:t>Prior</w:t>
            </w:r>
            <w:r>
              <w:rPr>
                <w:spacing w:val="-12"/>
                <w:sz w:val="20"/>
              </w:rPr>
              <w:t xml:space="preserve"> </w:t>
            </w:r>
            <w:r>
              <w:rPr>
                <w:sz w:val="20"/>
              </w:rPr>
              <w:t>approval:</w:t>
            </w:r>
            <w:r>
              <w:rPr>
                <w:spacing w:val="-11"/>
                <w:sz w:val="20"/>
              </w:rPr>
              <w:t xml:space="preserve"> </w:t>
            </w:r>
            <w:r>
              <w:rPr>
                <w:sz w:val="20"/>
              </w:rPr>
              <w:t>applications to determine if prior approval is required for a proposed: new dwellinghouses on terrace buildings in commercial or mixed use - Class AB</w:t>
            </w:r>
          </w:p>
        </w:tc>
        <w:tc>
          <w:tcPr>
            <w:tcW w:w="2765" w:type="dxa"/>
          </w:tcPr>
          <w:p w14:paraId="4DE49531" w14:textId="77777777" w:rsidR="00D24051" w:rsidRDefault="00D24051" w:rsidP="00D3162A">
            <w:pPr>
              <w:pStyle w:val="TableParagraph"/>
              <w:rPr>
                <w:rFonts w:ascii="Times New Roman"/>
                <w:sz w:val="20"/>
              </w:rPr>
            </w:pPr>
          </w:p>
        </w:tc>
        <w:tc>
          <w:tcPr>
            <w:tcW w:w="4461" w:type="dxa"/>
          </w:tcPr>
          <w:p w14:paraId="553C6A51" w14:textId="77777777" w:rsidR="00D24051" w:rsidRDefault="00D24051" w:rsidP="00D3162A">
            <w:pPr>
              <w:pStyle w:val="TableParagraph"/>
              <w:ind w:left="115" w:right="270"/>
              <w:rPr>
                <w:sz w:val="20"/>
              </w:rPr>
            </w:pPr>
            <w:r>
              <w:rPr>
                <w:sz w:val="20"/>
              </w:rPr>
              <w:t>Application</w:t>
            </w:r>
            <w:r>
              <w:rPr>
                <w:spacing w:val="-5"/>
                <w:sz w:val="20"/>
              </w:rPr>
              <w:t xml:space="preserve"> </w:t>
            </w:r>
            <w:r>
              <w:rPr>
                <w:sz w:val="20"/>
              </w:rPr>
              <w:t>form:</w:t>
            </w:r>
            <w:r>
              <w:rPr>
                <w:spacing w:val="-7"/>
                <w:sz w:val="20"/>
              </w:rPr>
              <w:t xml:space="preserve"> </w:t>
            </w:r>
            <w:r>
              <w:rPr>
                <w:sz w:val="20"/>
              </w:rPr>
              <w:t>all</w:t>
            </w:r>
            <w:r>
              <w:rPr>
                <w:spacing w:val="-9"/>
                <w:sz w:val="20"/>
              </w:rPr>
              <w:t xml:space="preserve"> </w:t>
            </w:r>
            <w:r>
              <w:rPr>
                <w:sz w:val="20"/>
              </w:rPr>
              <w:t>sections</w:t>
            </w:r>
            <w:r>
              <w:rPr>
                <w:spacing w:val="-7"/>
                <w:sz w:val="20"/>
              </w:rPr>
              <w:t xml:space="preserve"> </w:t>
            </w:r>
            <w:r>
              <w:rPr>
                <w:sz w:val="20"/>
              </w:rPr>
              <w:t>of</w:t>
            </w:r>
            <w:r>
              <w:rPr>
                <w:spacing w:val="-10"/>
                <w:sz w:val="20"/>
              </w:rPr>
              <w:t xml:space="preserve"> </w:t>
            </w:r>
            <w:r>
              <w:rPr>
                <w:sz w:val="20"/>
              </w:rPr>
              <w:t>the</w:t>
            </w:r>
            <w:r>
              <w:rPr>
                <w:spacing w:val="-4"/>
                <w:sz w:val="20"/>
              </w:rPr>
              <w:t xml:space="preserve"> </w:t>
            </w:r>
            <w:r>
              <w:rPr>
                <w:sz w:val="20"/>
              </w:rPr>
              <w:t>form completed in full, dated and signed</w:t>
            </w:r>
          </w:p>
          <w:p w14:paraId="09C78663" w14:textId="77777777" w:rsidR="00D24051" w:rsidRDefault="00D24051" w:rsidP="00D3162A">
            <w:pPr>
              <w:pStyle w:val="TableParagraph"/>
              <w:spacing w:before="2"/>
              <w:rPr>
                <w:i/>
                <w:sz w:val="20"/>
              </w:rPr>
            </w:pPr>
          </w:p>
          <w:p w14:paraId="467B3917" w14:textId="77777777" w:rsidR="00D24051" w:rsidRDefault="00D24051" w:rsidP="00D3162A">
            <w:pPr>
              <w:pStyle w:val="TableParagraph"/>
              <w:ind w:left="115" w:right="171"/>
              <w:rPr>
                <w:sz w:val="20"/>
              </w:rPr>
            </w:pPr>
            <w:r>
              <w:rPr>
                <w:sz w:val="20"/>
              </w:rPr>
              <w:t>A written description of the proposed</w:t>
            </w:r>
            <w:r>
              <w:rPr>
                <w:spacing w:val="40"/>
                <w:sz w:val="20"/>
              </w:rPr>
              <w:t xml:space="preserve"> </w:t>
            </w:r>
            <w:r>
              <w:rPr>
                <w:sz w:val="20"/>
              </w:rPr>
              <w:t>development including details of any works proposed</w:t>
            </w:r>
            <w:r>
              <w:rPr>
                <w:spacing w:val="-9"/>
                <w:sz w:val="20"/>
              </w:rPr>
              <w:t xml:space="preserve"> </w:t>
            </w:r>
            <w:r>
              <w:rPr>
                <w:sz w:val="20"/>
              </w:rPr>
              <w:t>(contained</w:t>
            </w:r>
            <w:r>
              <w:rPr>
                <w:spacing w:val="-7"/>
                <w:sz w:val="20"/>
              </w:rPr>
              <w:t xml:space="preserve"> </w:t>
            </w:r>
            <w:r>
              <w:rPr>
                <w:sz w:val="20"/>
              </w:rPr>
              <w:t>within</w:t>
            </w:r>
            <w:r>
              <w:rPr>
                <w:spacing w:val="-9"/>
                <w:sz w:val="20"/>
              </w:rPr>
              <w:t xml:space="preserve"> </w:t>
            </w:r>
            <w:r>
              <w:rPr>
                <w:sz w:val="20"/>
              </w:rPr>
              <w:t>the</w:t>
            </w:r>
            <w:r>
              <w:rPr>
                <w:spacing w:val="-4"/>
                <w:sz w:val="20"/>
              </w:rPr>
              <w:t xml:space="preserve"> </w:t>
            </w:r>
            <w:r>
              <w:rPr>
                <w:sz w:val="20"/>
              </w:rPr>
              <w:t>application</w:t>
            </w:r>
            <w:r>
              <w:rPr>
                <w:spacing w:val="-9"/>
                <w:sz w:val="20"/>
              </w:rPr>
              <w:t xml:space="preserve"> </w:t>
            </w:r>
            <w:r>
              <w:rPr>
                <w:sz w:val="20"/>
              </w:rPr>
              <w:t>form</w:t>
            </w:r>
            <w:r>
              <w:rPr>
                <w:spacing w:val="-8"/>
                <w:sz w:val="20"/>
              </w:rPr>
              <w:t xml:space="preserve"> </w:t>
            </w:r>
            <w:r>
              <w:rPr>
                <w:sz w:val="20"/>
              </w:rPr>
              <w:t>or as a separate document referred to in the application form)</w:t>
            </w:r>
          </w:p>
          <w:p w14:paraId="0049F8E2" w14:textId="77777777" w:rsidR="00D24051" w:rsidRDefault="00D24051" w:rsidP="00D3162A">
            <w:pPr>
              <w:pStyle w:val="TableParagraph"/>
              <w:spacing w:before="1"/>
              <w:rPr>
                <w:i/>
                <w:sz w:val="20"/>
              </w:rPr>
            </w:pPr>
          </w:p>
          <w:p w14:paraId="30DD9B31" w14:textId="77777777" w:rsidR="00D24051" w:rsidRDefault="00D24051" w:rsidP="00D3162A">
            <w:pPr>
              <w:pStyle w:val="TableParagraph"/>
              <w:ind w:left="115"/>
              <w:rPr>
                <w:sz w:val="20"/>
              </w:rPr>
            </w:pPr>
            <w:r>
              <w:rPr>
                <w:sz w:val="20"/>
              </w:rPr>
              <w:t>The</w:t>
            </w:r>
            <w:r>
              <w:rPr>
                <w:spacing w:val="1"/>
                <w:sz w:val="20"/>
              </w:rPr>
              <w:t xml:space="preserve"> </w:t>
            </w:r>
            <w:r>
              <w:rPr>
                <w:sz w:val="20"/>
              </w:rPr>
              <w:t>correct</w:t>
            </w:r>
            <w:r>
              <w:rPr>
                <w:spacing w:val="-1"/>
                <w:sz w:val="20"/>
              </w:rPr>
              <w:t xml:space="preserve"> </w:t>
            </w:r>
            <w:r>
              <w:rPr>
                <w:spacing w:val="-5"/>
                <w:sz w:val="20"/>
              </w:rPr>
              <w:t>fee</w:t>
            </w:r>
          </w:p>
          <w:p w14:paraId="40977D45" w14:textId="77777777" w:rsidR="00D24051" w:rsidRDefault="00D24051" w:rsidP="00D3162A">
            <w:pPr>
              <w:pStyle w:val="TableParagraph"/>
              <w:spacing w:before="2"/>
              <w:rPr>
                <w:i/>
                <w:sz w:val="20"/>
              </w:rPr>
            </w:pPr>
          </w:p>
          <w:p w14:paraId="0EAD9976" w14:textId="77777777" w:rsidR="00D24051" w:rsidRDefault="00D24051" w:rsidP="00D3162A">
            <w:pPr>
              <w:pStyle w:val="TableParagraph"/>
              <w:ind w:left="115"/>
              <w:rPr>
                <w:sz w:val="20"/>
              </w:rPr>
            </w:pPr>
            <w:r>
              <w:rPr>
                <w:sz w:val="20"/>
              </w:rPr>
              <w:t>A plan which is drawn to an identified scale and shows</w:t>
            </w:r>
            <w:r>
              <w:rPr>
                <w:spacing w:val="-6"/>
                <w:sz w:val="20"/>
              </w:rPr>
              <w:t xml:space="preserve"> </w:t>
            </w:r>
            <w:r>
              <w:rPr>
                <w:sz w:val="20"/>
              </w:rPr>
              <w:t>the</w:t>
            </w:r>
            <w:r>
              <w:rPr>
                <w:spacing w:val="-7"/>
                <w:sz w:val="20"/>
              </w:rPr>
              <w:t xml:space="preserve"> </w:t>
            </w:r>
            <w:r>
              <w:rPr>
                <w:sz w:val="20"/>
              </w:rPr>
              <w:t>direction</w:t>
            </w:r>
            <w:r>
              <w:rPr>
                <w:spacing w:val="-8"/>
                <w:sz w:val="20"/>
              </w:rPr>
              <w:t xml:space="preserve"> </w:t>
            </w:r>
            <w:r>
              <w:rPr>
                <w:sz w:val="20"/>
              </w:rPr>
              <w:t>North,</w:t>
            </w:r>
            <w:r>
              <w:rPr>
                <w:spacing w:val="-7"/>
                <w:sz w:val="20"/>
              </w:rPr>
              <w:t xml:space="preserve"> </w:t>
            </w:r>
            <w:r>
              <w:rPr>
                <w:sz w:val="20"/>
              </w:rPr>
              <w:t>indicating</w:t>
            </w:r>
            <w:r>
              <w:rPr>
                <w:spacing w:val="-3"/>
                <w:sz w:val="20"/>
              </w:rPr>
              <w:t xml:space="preserve"> </w:t>
            </w:r>
            <w:r>
              <w:rPr>
                <w:sz w:val="20"/>
              </w:rPr>
              <w:t>the</w:t>
            </w:r>
            <w:r>
              <w:rPr>
                <w:spacing w:val="-7"/>
                <w:sz w:val="20"/>
              </w:rPr>
              <w:t xml:space="preserve"> </w:t>
            </w:r>
            <w:r>
              <w:rPr>
                <w:sz w:val="20"/>
              </w:rPr>
              <w:t>site</w:t>
            </w:r>
            <w:r>
              <w:rPr>
                <w:spacing w:val="-7"/>
                <w:sz w:val="20"/>
              </w:rPr>
              <w:t xml:space="preserve"> </w:t>
            </w:r>
            <w:r>
              <w:rPr>
                <w:sz w:val="20"/>
              </w:rPr>
              <w:t>and showing the proposed development.</w:t>
            </w:r>
          </w:p>
          <w:p w14:paraId="34E4EBBB" w14:textId="77777777" w:rsidR="00D24051" w:rsidRDefault="00D24051" w:rsidP="00D3162A">
            <w:pPr>
              <w:pStyle w:val="TableParagraph"/>
              <w:spacing w:before="3"/>
              <w:rPr>
                <w:i/>
                <w:sz w:val="20"/>
              </w:rPr>
            </w:pPr>
          </w:p>
          <w:p w14:paraId="4D3430B0" w14:textId="77777777" w:rsidR="00D24051" w:rsidRDefault="00D24051" w:rsidP="00D3162A">
            <w:pPr>
              <w:pStyle w:val="TableParagraph"/>
              <w:spacing w:before="1"/>
              <w:ind w:left="115" w:right="90"/>
              <w:rPr>
                <w:sz w:val="20"/>
              </w:rPr>
            </w:pPr>
            <w:r>
              <w:rPr>
                <w:sz w:val="20"/>
              </w:rPr>
              <w:t>A</w:t>
            </w:r>
            <w:r>
              <w:rPr>
                <w:spacing w:val="-5"/>
                <w:sz w:val="20"/>
              </w:rPr>
              <w:t xml:space="preserve"> </w:t>
            </w:r>
            <w:r>
              <w:rPr>
                <w:sz w:val="20"/>
              </w:rPr>
              <w:t>plan</w:t>
            </w:r>
            <w:r>
              <w:rPr>
                <w:spacing w:val="-5"/>
                <w:sz w:val="20"/>
              </w:rPr>
              <w:t xml:space="preserve"> </w:t>
            </w:r>
            <w:r>
              <w:rPr>
                <w:sz w:val="20"/>
              </w:rPr>
              <w:t>which</w:t>
            </w:r>
            <w:r>
              <w:rPr>
                <w:spacing w:val="-5"/>
                <w:sz w:val="20"/>
              </w:rPr>
              <w:t xml:space="preserve"> </w:t>
            </w:r>
            <w:r>
              <w:rPr>
                <w:sz w:val="20"/>
              </w:rPr>
              <w:t>is</w:t>
            </w:r>
            <w:r>
              <w:rPr>
                <w:spacing w:val="-3"/>
                <w:sz w:val="20"/>
              </w:rPr>
              <w:t xml:space="preserve"> </w:t>
            </w:r>
            <w:r>
              <w:rPr>
                <w:sz w:val="20"/>
              </w:rPr>
              <w:t>drawn</w:t>
            </w:r>
            <w:r>
              <w:rPr>
                <w:spacing w:val="-5"/>
                <w:sz w:val="20"/>
              </w:rPr>
              <w:t xml:space="preserve"> </w:t>
            </w:r>
            <w:r>
              <w:rPr>
                <w:sz w:val="20"/>
              </w:rPr>
              <w:t>to</w:t>
            </w:r>
            <w:r>
              <w:rPr>
                <w:spacing w:val="-5"/>
                <w:sz w:val="20"/>
              </w:rPr>
              <w:t xml:space="preserve"> </w:t>
            </w:r>
            <w:r>
              <w:rPr>
                <w:sz w:val="20"/>
              </w:rPr>
              <w:t>an</w:t>
            </w:r>
            <w:r>
              <w:rPr>
                <w:spacing w:val="-5"/>
                <w:sz w:val="20"/>
              </w:rPr>
              <w:t xml:space="preserve"> </w:t>
            </w:r>
            <w:r>
              <w:rPr>
                <w:sz w:val="20"/>
              </w:rPr>
              <w:t>identified</w:t>
            </w:r>
            <w:r>
              <w:rPr>
                <w:spacing w:val="-5"/>
                <w:sz w:val="20"/>
              </w:rPr>
              <w:t xml:space="preserve"> </w:t>
            </w:r>
            <w:r>
              <w:rPr>
                <w:sz w:val="20"/>
              </w:rPr>
              <w:t>scale,</w:t>
            </w:r>
            <w:r>
              <w:rPr>
                <w:spacing w:val="-4"/>
                <w:sz w:val="20"/>
              </w:rPr>
              <w:t xml:space="preserve"> </w:t>
            </w:r>
            <w:r>
              <w:rPr>
                <w:sz w:val="20"/>
              </w:rPr>
              <w:t>shows the direction North and shows existing and proposed elevations of the dwellinghouse and the dimensions and locations of proposed windows.</w:t>
            </w:r>
          </w:p>
          <w:p w14:paraId="663C9BEA" w14:textId="77777777" w:rsidR="00D24051" w:rsidRDefault="00D24051" w:rsidP="00D3162A">
            <w:pPr>
              <w:pStyle w:val="TableParagraph"/>
              <w:spacing w:before="6"/>
              <w:rPr>
                <w:i/>
                <w:sz w:val="20"/>
              </w:rPr>
            </w:pPr>
          </w:p>
          <w:p w14:paraId="3E3640E4" w14:textId="77777777" w:rsidR="00D24051" w:rsidRDefault="00D24051" w:rsidP="00D3162A">
            <w:pPr>
              <w:pStyle w:val="TableParagraph"/>
              <w:spacing w:line="237" w:lineRule="auto"/>
              <w:ind w:left="115" w:right="270"/>
              <w:rPr>
                <w:sz w:val="20"/>
              </w:rPr>
            </w:pPr>
            <w:r>
              <w:rPr>
                <w:sz w:val="20"/>
              </w:rPr>
              <w:t>*All</w:t>
            </w:r>
            <w:r>
              <w:rPr>
                <w:spacing w:val="-6"/>
                <w:sz w:val="20"/>
              </w:rPr>
              <w:t xml:space="preserve"> </w:t>
            </w:r>
            <w:r>
              <w:rPr>
                <w:sz w:val="20"/>
              </w:rPr>
              <w:t>plans</w:t>
            </w:r>
            <w:r>
              <w:rPr>
                <w:spacing w:val="-4"/>
                <w:sz w:val="20"/>
              </w:rPr>
              <w:t xml:space="preserve"> </w:t>
            </w:r>
            <w:r>
              <w:rPr>
                <w:sz w:val="20"/>
              </w:rPr>
              <w:t>should</w:t>
            </w:r>
            <w:r>
              <w:rPr>
                <w:spacing w:val="-6"/>
                <w:sz w:val="20"/>
              </w:rPr>
              <w:t xml:space="preserve"> </w:t>
            </w:r>
            <w:r>
              <w:rPr>
                <w:sz w:val="20"/>
              </w:rPr>
              <w:t>be</w:t>
            </w:r>
            <w:r>
              <w:rPr>
                <w:spacing w:val="-5"/>
                <w:sz w:val="20"/>
              </w:rPr>
              <w:t xml:space="preserve"> </w:t>
            </w:r>
            <w:r>
              <w:rPr>
                <w:sz w:val="20"/>
              </w:rPr>
              <w:t>drawn</w:t>
            </w:r>
            <w:r>
              <w:rPr>
                <w:spacing w:val="-6"/>
                <w:sz w:val="20"/>
              </w:rPr>
              <w:t xml:space="preserve"> </w:t>
            </w:r>
            <w:r>
              <w:rPr>
                <w:sz w:val="20"/>
              </w:rPr>
              <w:t>to</w:t>
            </w:r>
            <w:r>
              <w:rPr>
                <w:spacing w:val="-6"/>
                <w:sz w:val="20"/>
              </w:rPr>
              <w:t xml:space="preserve"> </w:t>
            </w:r>
            <w:r>
              <w:rPr>
                <w:sz w:val="20"/>
              </w:rPr>
              <w:t>an</w:t>
            </w:r>
            <w:r>
              <w:rPr>
                <w:spacing w:val="-6"/>
                <w:sz w:val="20"/>
              </w:rPr>
              <w:t xml:space="preserve"> </w:t>
            </w:r>
            <w:r>
              <w:rPr>
                <w:sz w:val="20"/>
              </w:rPr>
              <w:t>identified</w:t>
            </w:r>
            <w:r>
              <w:rPr>
                <w:spacing w:val="-6"/>
                <w:sz w:val="20"/>
              </w:rPr>
              <w:t xml:space="preserve"> </w:t>
            </w:r>
            <w:r>
              <w:rPr>
                <w:sz w:val="20"/>
              </w:rPr>
              <w:t>scale and show the direction of north</w:t>
            </w:r>
          </w:p>
        </w:tc>
        <w:tc>
          <w:tcPr>
            <w:tcW w:w="3546" w:type="dxa"/>
          </w:tcPr>
          <w:p w14:paraId="42643F59" w14:textId="77777777" w:rsidR="00D24051" w:rsidRDefault="00D24051" w:rsidP="00D3162A">
            <w:pPr>
              <w:pStyle w:val="TableParagraph"/>
              <w:ind w:left="115" w:right="173"/>
              <w:rPr>
                <w:sz w:val="20"/>
              </w:rPr>
            </w:pPr>
            <w:r>
              <w:rPr>
                <w:sz w:val="20"/>
              </w:rPr>
              <w:t>The Town and Country Planning (General Permitted Development) (England)</w:t>
            </w:r>
            <w:r>
              <w:rPr>
                <w:spacing w:val="-11"/>
                <w:sz w:val="20"/>
              </w:rPr>
              <w:t xml:space="preserve"> </w:t>
            </w:r>
            <w:r>
              <w:rPr>
                <w:sz w:val="20"/>
              </w:rPr>
              <w:t>(Amendment)</w:t>
            </w:r>
            <w:r>
              <w:rPr>
                <w:spacing w:val="-11"/>
                <w:sz w:val="20"/>
              </w:rPr>
              <w:t xml:space="preserve"> </w:t>
            </w:r>
            <w:r>
              <w:rPr>
                <w:sz w:val="20"/>
              </w:rPr>
              <w:t>(No.</w:t>
            </w:r>
            <w:r>
              <w:rPr>
                <w:spacing w:val="-11"/>
                <w:sz w:val="20"/>
              </w:rPr>
              <w:t xml:space="preserve"> </w:t>
            </w:r>
            <w:r>
              <w:rPr>
                <w:sz w:val="20"/>
              </w:rPr>
              <w:t>2)</w:t>
            </w:r>
            <w:r>
              <w:rPr>
                <w:spacing w:val="-11"/>
                <w:sz w:val="20"/>
              </w:rPr>
              <w:t xml:space="preserve"> </w:t>
            </w:r>
            <w:r>
              <w:rPr>
                <w:sz w:val="20"/>
              </w:rPr>
              <w:t xml:space="preserve">Order </w:t>
            </w:r>
            <w:r>
              <w:rPr>
                <w:spacing w:val="-4"/>
                <w:sz w:val="20"/>
              </w:rPr>
              <w:t>2020</w:t>
            </w:r>
          </w:p>
          <w:p w14:paraId="1ADF0EFA" w14:textId="77777777" w:rsidR="00D24051" w:rsidRDefault="00D24051" w:rsidP="00D3162A">
            <w:pPr>
              <w:pStyle w:val="TableParagraph"/>
              <w:spacing w:before="25"/>
              <w:rPr>
                <w:i/>
                <w:sz w:val="20"/>
              </w:rPr>
            </w:pPr>
          </w:p>
          <w:p w14:paraId="7A4E57E5" w14:textId="77777777" w:rsidR="00D24051" w:rsidRDefault="00D24051" w:rsidP="00D3162A">
            <w:pPr>
              <w:pStyle w:val="TableParagraph"/>
              <w:ind w:left="115"/>
            </w:pPr>
            <w:hyperlink r:id="rId243">
              <w:r>
                <w:rPr>
                  <w:color w:val="0000FF"/>
                  <w:spacing w:val="-2"/>
                  <w:u w:val="single" w:color="0000FF"/>
                </w:rPr>
                <w:t>https://www.legislation.gov.uk/uksi</w:t>
              </w:r>
            </w:hyperlink>
          </w:p>
          <w:p w14:paraId="2A8EEC8C" w14:textId="77777777" w:rsidR="00D24051" w:rsidRDefault="00D24051" w:rsidP="00D3162A">
            <w:pPr>
              <w:pStyle w:val="TableParagraph"/>
              <w:spacing w:before="1"/>
              <w:ind w:left="115"/>
            </w:pPr>
            <w:hyperlink r:id="rId244">
              <w:r>
                <w:rPr>
                  <w:color w:val="0000FF"/>
                  <w:spacing w:val="-2"/>
                  <w:u w:val="single" w:color="0000FF"/>
                </w:rPr>
                <w:t>/2020/755/made</w:t>
              </w:r>
            </w:hyperlink>
          </w:p>
        </w:tc>
      </w:tr>
      <w:tr w:rsidR="00D24051" w14:paraId="344FE90A" w14:textId="77777777" w:rsidTr="00D3162A">
        <w:trPr>
          <w:trHeight w:val="1480"/>
        </w:trPr>
        <w:tc>
          <w:tcPr>
            <w:tcW w:w="700" w:type="dxa"/>
            <w:vMerge w:val="restart"/>
          </w:tcPr>
          <w:p w14:paraId="797D6CD3" w14:textId="77777777" w:rsidR="00D24051" w:rsidRDefault="00D24051" w:rsidP="00D3162A">
            <w:pPr>
              <w:pStyle w:val="TableParagraph"/>
              <w:spacing w:line="244" w:lineRule="exact"/>
              <w:ind w:left="5"/>
              <w:rPr>
                <w:sz w:val="20"/>
              </w:rPr>
            </w:pPr>
            <w:r>
              <w:rPr>
                <w:spacing w:val="-4"/>
                <w:sz w:val="20"/>
              </w:rPr>
              <w:t>8.18</w:t>
            </w:r>
          </w:p>
        </w:tc>
        <w:tc>
          <w:tcPr>
            <w:tcW w:w="2416" w:type="dxa"/>
            <w:vMerge w:val="restart"/>
          </w:tcPr>
          <w:p w14:paraId="5BC4CBDE" w14:textId="77777777" w:rsidR="00D24051" w:rsidRDefault="00D24051" w:rsidP="00D3162A">
            <w:pPr>
              <w:pStyle w:val="TableParagraph"/>
              <w:ind w:left="4" w:right="116"/>
              <w:rPr>
                <w:sz w:val="20"/>
              </w:rPr>
            </w:pPr>
            <w:r>
              <w:rPr>
                <w:sz w:val="20"/>
              </w:rPr>
              <w:t>Prior</w:t>
            </w:r>
            <w:r>
              <w:rPr>
                <w:spacing w:val="-12"/>
                <w:sz w:val="20"/>
              </w:rPr>
              <w:t xml:space="preserve"> </w:t>
            </w:r>
            <w:r>
              <w:rPr>
                <w:sz w:val="20"/>
              </w:rPr>
              <w:t>approval:</w:t>
            </w:r>
            <w:r>
              <w:rPr>
                <w:spacing w:val="-11"/>
                <w:sz w:val="20"/>
              </w:rPr>
              <w:t xml:space="preserve"> </w:t>
            </w:r>
            <w:r>
              <w:rPr>
                <w:sz w:val="20"/>
              </w:rPr>
              <w:t>applications to determine if prior approval is required for a proposed: new dwelling houses</w:t>
            </w:r>
            <w:r>
              <w:rPr>
                <w:spacing w:val="-12"/>
                <w:sz w:val="20"/>
              </w:rPr>
              <w:t xml:space="preserve"> </w:t>
            </w:r>
            <w:r>
              <w:rPr>
                <w:sz w:val="20"/>
              </w:rPr>
              <w:t>on</w:t>
            </w:r>
            <w:r>
              <w:rPr>
                <w:spacing w:val="-11"/>
                <w:sz w:val="20"/>
              </w:rPr>
              <w:t xml:space="preserve"> </w:t>
            </w:r>
            <w:r>
              <w:rPr>
                <w:sz w:val="20"/>
              </w:rPr>
              <w:t>detached buildings in use as a single dwellinghouse - Class AD</w:t>
            </w:r>
          </w:p>
        </w:tc>
        <w:tc>
          <w:tcPr>
            <w:tcW w:w="2765" w:type="dxa"/>
            <w:vMerge w:val="restart"/>
          </w:tcPr>
          <w:p w14:paraId="27CDEF2C" w14:textId="77777777" w:rsidR="00D24051" w:rsidRDefault="00D24051" w:rsidP="00D3162A">
            <w:pPr>
              <w:pStyle w:val="TableParagraph"/>
              <w:rPr>
                <w:rFonts w:ascii="Times New Roman"/>
                <w:sz w:val="20"/>
              </w:rPr>
            </w:pPr>
          </w:p>
        </w:tc>
        <w:tc>
          <w:tcPr>
            <w:tcW w:w="4461" w:type="dxa"/>
            <w:vMerge w:val="restart"/>
          </w:tcPr>
          <w:p w14:paraId="225D3790" w14:textId="77777777" w:rsidR="00D24051" w:rsidRDefault="00D24051" w:rsidP="00D3162A">
            <w:pPr>
              <w:pStyle w:val="TableParagraph"/>
              <w:ind w:left="115" w:right="270"/>
              <w:rPr>
                <w:sz w:val="20"/>
              </w:rPr>
            </w:pPr>
            <w:r>
              <w:rPr>
                <w:sz w:val="20"/>
              </w:rPr>
              <w:t>Application</w:t>
            </w:r>
            <w:r>
              <w:rPr>
                <w:spacing w:val="-5"/>
                <w:sz w:val="20"/>
              </w:rPr>
              <w:t xml:space="preserve"> </w:t>
            </w:r>
            <w:r>
              <w:rPr>
                <w:sz w:val="20"/>
              </w:rPr>
              <w:t>form:</w:t>
            </w:r>
            <w:r>
              <w:rPr>
                <w:spacing w:val="-7"/>
                <w:sz w:val="20"/>
              </w:rPr>
              <w:t xml:space="preserve"> </w:t>
            </w:r>
            <w:r>
              <w:rPr>
                <w:sz w:val="20"/>
              </w:rPr>
              <w:t>all</w:t>
            </w:r>
            <w:r>
              <w:rPr>
                <w:spacing w:val="-9"/>
                <w:sz w:val="20"/>
              </w:rPr>
              <w:t xml:space="preserve"> </w:t>
            </w:r>
            <w:r>
              <w:rPr>
                <w:sz w:val="20"/>
              </w:rPr>
              <w:t>sections</w:t>
            </w:r>
            <w:r>
              <w:rPr>
                <w:spacing w:val="-7"/>
                <w:sz w:val="20"/>
              </w:rPr>
              <w:t xml:space="preserve"> </w:t>
            </w:r>
            <w:r>
              <w:rPr>
                <w:sz w:val="20"/>
              </w:rPr>
              <w:t>of</w:t>
            </w:r>
            <w:r>
              <w:rPr>
                <w:spacing w:val="-10"/>
                <w:sz w:val="20"/>
              </w:rPr>
              <w:t xml:space="preserve"> </w:t>
            </w:r>
            <w:r>
              <w:rPr>
                <w:sz w:val="20"/>
              </w:rPr>
              <w:t>the</w:t>
            </w:r>
            <w:r>
              <w:rPr>
                <w:spacing w:val="-4"/>
                <w:sz w:val="20"/>
              </w:rPr>
              <w:t xml:space="preserve"> </w:t>
            </w:r>
            <w:r>
              <w:rPr>
                <w:sz w:val="20"/>
              </w:rPr>
              <w:t>form completed in full, dated and signed</w:t>
            </w:r>
          </w:p>
          <w:p w14:paraId="6D295B36" w14:textId="77777777" w:rsidR="00D24051" w:rsidRDefault="00D24051" w:rsidP="00D3162A">
            <w:pPr>
              <w:pStyle w:val="TableParagraph"/>
              <w:spacing w:before="2"/>
              <w:rPr>
                <w:i/>
                <w:sz w:val="20"/>
              </w:rPr>
            </w:pPr>
          </w:p>
          <w:p w14:paraId="669D26E4" w14:textId="77777777" w:rsidR="00D24051" w:rsidRDefault="00D24051" w:rsidP="00D3162A">
            <w:pPr>
              <w:pStyle w:val="TableParagraph"/>
              <w:ind w:left="115" w:right="171"/>
              <w:rPr>
                <w:sz w:val="20"/>
              </w:rPr>
            </w:pPr>
            <w:r>
              <w:rPr>
                <w:sz w:val="20"/>
              </w:rPr>
              <w:t>A written description of the proposed</w:t>
            </w:r>
            <w:r>
              <w:rPr>
                <w:spacing w:val="40"/>
                <w:sz w:val="20"/>
              </w:rPr>
              <w:t xml:space="preserve"> </w:t>
            </w:r>
            <w:r>
              <w:rPr>
                <w:sz w:val="20"/>
              </w:rPr>
              <w:t>development including details of any works proposed</w:t>
            </w:r>
            <w:r>
              <w:rPr>
                <w:spacing w:val="-9"/>
                <w:sz w:val="20"/>
              </w:rPr>
              <w:t xml:space="preserve"> </w:t>
            </w:r>
            <w:r>
              <w:rPr>
                <w:sz w:val="20"/>
              </w:rPr>
              <w:t>(contained</w:t>
            </w:r>
            <w:r>
              <w:rPr>
                <w:spacing w:val="-9"/>
                <w:sz w:val="20"/>
              </w:rPr>
              <w:t xml:space="preserve"> </w:t>
            </w:r>
            <w:r>
              <w:rPr>
                <w:sz w:val="20"/>
              </w:rPr>
              <w:t>within</w:t>
            </w:r>
            <w:r>
              <w:rPr>
                <w:spacing w:val="-9"/>
                <w:sz w:val="20"/>
              </w:rPr>
              <w:t xml:space="preserve"> </w:t>
            </w:r>
            <w:r>
              <w:rPr>
                <w:sz w:val="20"/>
              </w:rPr>
              <w:t>the</w:t>
            </w:r>
            <w:r>
              <w:rPr>
                <w:spacing w:val="-4"/>
                <w:sz w:val="20"/>
              </w:rPr>
              <w:t xml:space="preserve"> </w:t>
            </w:r>
            <w:r>
              <w:rPr>
                <w:sz w:val="20"/>
              </w:rPr>
              <w:t>application</w:t>
            </w:r>
            <w:r>
              <w:rPr>
                <w:spacing w:val="-9"/>
                <w:sz w:val="20"/>
              </w:rPr>
              <w:t xml:space="preserve"> </w:t>
            </w:r>
            <w:r>
              <w:rPr>
                <w:sz w:val="20"/>
              </w:rPr>
              <w:t>form</w:t>
            </w:r>
            <w:r>
              <w:rPr>
                <w:spacing w:val="-8"/>
                <w:sz w:val="20"/>
              </w:rPr>
              <w:t xml:space="preserve"> </w:t>
            </w:r>
            <w:r>
              <w:rPr>
                <w:sz w:val="20"/>
              </w:rPr>
              <w:t>or as a separate document referred to in the application form)</w:t>
            </w:r>
          </w:p>
          <w:p w14:paraId="35E9F7D5" w14:textId="77777777" w:rsidR="00D24051" w:rsidRDefault="00D24051" w:rsidP="00D3162A">
            <w:pPr>
              <w:pStyle w:val="TableParagraph"/>
              <w:spacing w:before="6"/>
              <w:rPr>
                <w:i/>
                <w:sz w:val="20"/>
              </w:rPr>
            </w:pPr>
          </w:p>
          <w:p w14:paraId="6BD57BA5" w14:textId="77777777" w:rsidR="00D24051" w:rsidRDefault="00D24051" w:rsidP="00D3162A">
            <w:pPr>
              <w:pStyle w:val="TableParagraph"/>
              <w:ind w:left="115"/>
              <w:rPr>
                <w:sz w:val="20"/>
              </w:rPr>
            </w:pPr>
            <w:r>
              <w:rPr>
                <w:sz w:val="20"/>
              </w:rPr>
              <w:t>The</w:t>
            </w:r>
            <w:r>
              <w:rPr>
                <w:spacing w:val="1"/>
                <w:sz w:val="20"/>
              </w:rPr>
              <w:t xml:space="preserve"> </w:t>
            </w:r>
            <w:r>
              <w:rPr>
                <w:sz w:val="20"/>
              </w:rPr>
              <w:t>correct</w:t>
            </w:r>
            <w:r>
              <w:rPr>
                <w:spacing w:val="-1"/>
                <w:sz w:val="20"/>
              </w:rPr>
              <w:t xml:space="preserve"> </w:t>
            </w:r>
            <w:r>
              <w:rPr>
                <w:spacing w:val="-5"/>
                <w:sz w:val="20"/>
              </w:rPr>
              <w:t>fee</w:t>
            </w:r>
          </w:p>
          <w:p w14:paraId="77F55DE7" w14:textId="77777777" w:rsidR="00D24051" w:rsidRDefault="00D24051" w:rsidP="00D3162A">
            <w:pPr>
              <w:pStyle w:val="TableParagraph"/>
              <w:spacing w:before="3"/>
              <w:rPr>
                <w:i/>
                <w:sz w:val="20"/>
              </w:rPr>
            </w:pPr>
          </w:p>
          <w:p w14:paraId="1B205597" w14:textId="77777777" w:rsidR="00D24051" w:rsidRDefault="00D24051" w:rsidP="00D3162A">
            <w:pPr>
              <w:pStyle w:val="TableParagraph"/>
              <w:spacing w:before="1" w:line="237" w:lineRule="auto"/>
              <w:ind w:left="115"/>
              <w:rPr>
                <w:sz w:val="20"/>
              </w:rPr>
            </w:pPr>
            <w:r>
              <w:rPr>
                <w:sz w:val="20"/>
              </w:rPr>
              <w:t>A plan which is drawn to an identified scale and shows</w:t>
            </w:r>
            <w:r>
              <w:rPr>
                <w:spacing w:val="-6"/>
                <w:sz w:val="20"/>
              </w:rPr>
              <w:t xml:space="preserve"> </w:t>
            </w:r>
            <w:r>
              <w:rPr>
                <w:sz w:val="20"/>
              </w:rPr>
              <w:t>the</w:t>
            </w:r>
            <w:r>
              <w:rPr>
                <w:spacing w:val="-7"/>
                <w:sz w:val="20"/>
              </w:rPr>
              <w:t xml:space="preserve"> </w:t>
            </w:r>
            <w:r>
              <w:rPr>
                <w:sz w:val="20"/>
              </w:rPr>
              <w:t>direction</w:t>
            </w:r>
            <w:r>
              <w:rPr>
                <w:spacing w:val="-8"/>
                <w:sz w:val="20"/>
              </w:rPr>
              <w:t xml:space="preserve"> </w:t>
            </w:r>
            <w:r>
              <w:rPr>
                <w:sz w:val="20"/>
              </w:rPr>
              <w:t>North,</w:t>
            </w:r>
            <w:r>
              <w:rPr>
                <w:spacing w:val="-7"/>
                <w:sz w:val="20"/>
              </w:rPr>
              <w:t xml:space="preserve"> </w:t>
            </w:r>
            <w:r>
              <w:rPr>
                <w:sz w:val="20"/>
              </w:rPr>
              <w:t>indicating</w:t>
            </w:r>
            <w:r>
              <w:rPr>
                <w:spacing w:val="-3"/>
                <w:sz w:val="20"/>
              </w:rPr>
              <w:t xml:space="preserve"> </w:t>
            </w:r>
            <w:r>
              <w:rPr>
                <w:sz w:val="20"/>
              </w:rPr>
              <w:t>the</w:t>
            </w:r>
            <w:r>
              <w:rPr>
                <w:spacing w:val="-7"/>
                <w:sz w:val="20"/>
              </w:rPr>
              <w:t xml:space="preserve"> </w:t>
            </w:r>
            <w:r>
              <w:rPr>
                <w:sz w:val="20"/>
              </w:rPr>
              <w:t>site</w:t>
            </w:r>
            <w:r>
              <w:rPr>
                <w:spacing w:val="-7"/>
                <w:sz w:val="20"/>
              </w:rPr>
              <w:t xml:space="preserve"> </w:t>
            </w:r>
            <w:r>
              <w:rPr>
                <w:sz w:val="20"/>
              </w:rPr>
              <w:t>and showing the proposed development.</w:t>
            </w:r>
          </w:p>
          <w:p w14:paraId="42804045" w14:textId="77777777" w:rsidR="00D24051" w:rsidRDefault="00D24051" w:rsidP="00D3162A">
            <w:pPr>
              <w:pStyle w:val="TableParagraph"/>
              <w:spacing w:before="4"/>
              <w:rPr>
                <w:i/>
                <w:sz w:val="20"/>
              </w:rPr>
            </w:pPr>
          </w:p>
          <w:p w14:paraId="4D2E7CAB" w14:textId="77777777" w:rsidR="00D24051" w:rsidRDefault="00D24051" w:rsidP="00D3162A">
            <w:pPr>
              <w:pStyle w:val="TableParagraph"/>
              <w:spacing w:line="225" w:lineRule="exact"/>
              <w:ind w:left="115"/>
              <w:rPr>
                <w:sz w:val="20"/>
              </w:rPr>
            </w:pPr>
            <w:r>
              <w:rPr>
                <w:sz w:val="20"/>
              </w:rPr>
              <w:t>A</w:t>
            </w:r>
            <w:r>
              <w:rPr>
                <w:spacing w:val="-3"/>
                <w:sz w:val="20"/>
              </w:rPr>
              <w:t xml:space="preserve"> </w:t>
            </w:r>
            <w:r>
              <w:rPr>
                <w:sz w:val="20"/>
              </w:rPr>
              <w:t>plan</w:t>
            </w:r>
            <w:r>
              <w:rPr>
                <w:spacing w:val="-3"/>
                <w:sz w:val="20"/>
              </w:rPr>
              <w:t xml:space="preserve"> </w:t>
            </w:r>
            <w:r>
              <w:rPr>
                <w:sz w:val="20"/>
              </w:rPr>
              <w:t>which</w:t>
            </w:r>
            <w:r>
              <w:rPr>
                <w:spacing w:val="-2"/>
                <w:sz w:val="20"/>
              </w:rPr>
              <w:t xml:space="preserve"> </w:t>
            </w:r>
            <w:r>
              <w:rPr>
                <w:sz w:val="20"/>
              </w:rPr>
              <w:t>is</w:t>
            </w:r>
            <w:r>
              <w:rPr>
                <w:spacing w:val="-1"/>
                <w:sz w:val="20"/>
              </w:rPr>
              <w:t xml:space="preserve"> </w:t>
            </w:r>
            <w:r>
              <w:rPr>
                <w:sz w:val="20"/>
              </w:rPr>
              <w:t>drawn</w:t>
            </w:r>
            <w:r>
              <w:rPr>
                <w:spacing w:val="-3"/>
                <w:sz w:val="20"/>
              </w:rPr>
              <w:t xml:space="preserve"> </w:t>
            </w:r>
            <w:r>
              <w:rPr>
                <w:sz w:val="20"/>
              </w:rPr>
              <w:t>to</w:t>
            </w:r>
            <w:r>
              <w:rPr>
                <w:spacing w:val="-2"/>
                <w:sz w:val="20"/>
              </w:rPr>
              <w:t xml:space="preserve"> </w:t>
            </w:r>
            <w:r>
              <w:rPr>
                <w:sz w:val="20"/>
              </w:rPr>
              <w:t>an</w:t>
            </w:r>
            <w:r>
              <w:rPr>
                <w:spacing w:val="-3"/>
                <w:sz w:val="20"/>
              </w:rPr>
              <w:t xml:space="preserve"> </w:t>
            </w:r>
            <w:r>
              <w:rPr>
                <w:sz w:val="20"/>
              </w:rPr>
              <w:t>identified</w:t>
            </w:r>
            <w:r>
              <w:rPr>
                <w:spacing w:val="-3"/>
                <w:sz w:val="20"/>
              </w:rPr>
              <w:t xml:space="preserve"> </w:t>
            </w:r>
            <w:r>
              <w:rPr>
                <w:sz w:val="20"/>
              </w:rPr>
              <w:t>scale,</w:t>
            </w:r>
            <w:r>
              <w:rPr>
                <w:spacing w:val="-1"/>
                <w:sz w:val="20"/>
              </w:rPr>
              <w:t xml:space="preserve"> </w:t>
            </w:r>
            <w:r>
              <w:rPr>
                <w:spacing w:val="-4"/>
                <w:sz w:val="20"/>
              </w:rPr>
              <w:t>shows</w:t>
            </w:r>
          </w:p>
        </w:tc>
        <w:tc>
          <w:tcPr>
            <w:tcW w:w="3546" w:type="dxa"/>
            <w:tcBorders>
              <w:bottom w:val="single" w:sz="6" w:space="0" w:color="0000FF"/>
            </w:tcBorders>
          </w:tcPr>
          <w:p w14:paraId="0B7191A7" w14:textId="77777777" w:rsidR="00D24051" w:rsidRDefault="00D24051" w:rsidP="00D3162A">
            <w:pPr>
              <w:pStyle w:val="TableParagraph"/>
              <w:ind w:left="115" w:right="173"/>
              <w:rPr>
                <w:sz w:val="20"/>
              </w:rPr>
            </w:pPr>
            <w:r>
              <w:rPr>
                <w:sz w:val="20"/>
              </w:rPr>
              <w:t>The Town and Country Planning (General Permitted Development) (England)</w:t>
            </w:r>
            <w:r>
              <w:rPr>
                <w:spacing w:val="-11"/>
                <w:sz w:val="20"/>
              </w:rPr>
              <w:t xml:space="preserve"> </w:t>
            </w:r>
            <w:r>
              <w:rPr>
                <w:sz w:val="20"/>
              </w:rPr>
              <w:t>(Amendment)</w:t>
            </w:r>
            <w:r>
              <w:rPr>
                <w:spacing w:val="-11"/>
                <w:sz w:val="20"/>
              </w:rPr>
              <w:t xml:space="preserve"> </w:t>
            </w:r>
            <w:r>
              <w:rPr>
                <w:sz w:val="20"/>
              </w:rPr>
              <w:t>(No.</w:t>
            </w:r>
            <w:r>
              <w:rPr>
                <w:spacing w:val="-11"/>
                <w:sz w:val="20"/>
              </w:rPr>
              <w:t xml:space="preserve"> </w:t>
            </w:r>
            <w:r>
              <w:rPr>
                <w:sz w:val="20"/>
              </w:rPr>
              <w:t>2)</w:t>
            </w:r>
            <w:r>
              <w:rPr>
                <w:spacing w:val="-11"/>
                <w:sz w:val="20"/>
              </w:rPr>
              <w:t xml:space="preserve"> </w:t>
            </w:r>
            <w:r>
              <w:rPr>
                <w:sz w:val="20"/>
              </w:rPr>
              <w:t xml:space="preserve">Order </w:t>
            </w:r>
            <w:r>
              <w:rPr>
                <w:spacing w:val="-4"/>
                <w:sz w:val="20"/>
              </w:rPr>
              <w:t>2020</w:t>
            </w:r>
          </w:p>
          <w:p w14:paraId="1EED6BDE" w14:textId="77777777" w:rsidR="00D24051" w:rsidRDefault="00D24051" w:rsidP="00D3162A">
            <w:pPr>
              <w:pStyle w:val="TableParagraph"/>
              <w:spacing w:before="25"/>
              <w:rPr>
                <w:i/>
                <w:sz w:val="20"/>
              </w:rPr>
            </w:pPr>
          </w:p>
          <w:p w14:paraId="154FDFF8" w14:textId="77777777" w:rsidR="00D24051" w:rsidRDefault="00D24051" w:rsidP="00D3162A">
            <w:pPr>
              <w:pStyle w:val="TableParagraph"/>
              <w:spacing w:line="214" w:lineRule="exact"/>
              <w:ind w:left="6"/>
            </w:pPr>
            <w:hyperlink r:id="rId245">
              <w:r>
                <w:rPr>
                  <w:color w:val="0000FF"/>
                  <w:spacing w:val="-2"/>
                </w:rPr>
                <w:t>https://www.legislation.gov.uk/uksi/20</w:t>
              </w:r>
            </w:hyperlink>
          </w:p>
        </w:tc>
      </w:tr>
      <w:tr w:rsidR="00D24051" w14:paraId="7AF87266" w14:textId="77777777" w:rsidTr="00D3162A">
        <w:trPr>
          <w:trHeight w:val="2420"/>
        </w:trPr>
        <w:tc>
          <w:tcPr>
            <w:tcW w:w="700" w:type="dxa"/>
            <w:vMerge/>
            <w:tcBorders>
              <w:top w:val="nil"/>
            </w:tcBorders>
          </w:tcPr>
          <w:p w14:paraId="78ABE418" w14:textId="77777777" w:rsidR="00D24051" w:rsidRDefault="00D24051" w:rsidP="00D3162A">
            <w:pPr>
              <w:rPr>
                <w:sz w:val="2"/>
                <w:szCs w:val="2"/>
              </w:rPr>
            </w:pPr>
          </w:p>
        </w:tc>
        <w:tc>
          <w:tcPr>
            <w:tcW w:w="2416" w:type="dxa"/>
            <w:vMerge/>
            <w:tcBorders>
              <w:top w:val="nil"/>
            </w:tcBorders>
          </w:tcPr>
          <w:p w14:paraId="755A6726" w14:textId="77777777" w:rsidR="00D24051" w:rsidRDefault="00D24051" w:rsidP="00D3162A">
            <w:pPr>
              <w:rPr>
                <w:sz w:val="2"/>
                <w:szCs w:val="2"/>
              </w:rPr>
            </w:pPr>
          </w:p>
        </w:tc>
        <w:tc>
          <w:tcPr>
            <w:tcW w:w="2765" w:type="dxa"/>
            <w:vMerge/>
            <w:tcBorders>
              <w:top w:val="nil"/>
            </w:tcBorders>
          </w:tcPr>
          <w:p w14:paraId="28341584" w14:textId="77777777" w:rsidR="00D24051" w:rsidRDefault="00D24051" w:rsidP="00D3162A">
            <w:pPr>
              <w:rPr>
                <w:sz w:val="2"/>
                <w:szCs w:val="2"/>
              </w:rPr>
            </w:pPr>
          </w:p>
        </w:tc>
        <w:tc>
          <w:tcPr>
            <w:tcW w:w="4461" w:type="dxa"/>
            <w:vMerge/>
            <w:tcBorders>
              <w:top w:val="nil"/>
            </w:tcBorders>
          </w:tcPr>
          <w:p w14:paraId="712A3467" w14:textId="77777777" w:rsidR="00D24051" w:rsidRDefault="00D24051" w:rsidP="00D3162A">
            <w:pPr>
              <w:rPr>
                <w:sz w:val="2"/>
                <w:szCs w:val="2"/>
              </w:rPr>
            </w:pPr>
          </w:p>
        </w:tc>
        <w:tc>
          <w:tcPr>
            <w:tcW w:w="3546" w:type="dxa"/>
            <w:tcBorders>
              <w:top w:val="single" w:sz="6" w:space="0" w:color="0000FF"/>
            </w:tcBorders>
          </w:tcPr>
          <w:p w14:paraId="7B29503F" w14:textId="77777777" w:rsidR="00D24051" w:rsidRDefault="00D24051" w:rsidP="00D3162A">
            <w:pPr>
              <w:pStyle w:val="TableParagraph"/>
              <w:spacing w:before="20"/>
              <w:ind w:left="6"/>
            </w:pPr>
            <w:hyperlink r:id="rId246">
              <w:r>
                <w:rPr>
                  <w:color w:val="0000FF"/>
                  <w:spacing w:val="-2"/>
                  <w:u w:val="single" w:color="0000FF"/>
                </w:rPr>
                <w:t>20/755/made</w:t>
              </w:r>
            </w:hyperlink>
          </w:p>
        </w:tc>
      </w:tr>
    </w:tbl>
    <w:p w14:paraId="2849BA74" w14:textId="77777777" w:rsidR="00D24051" w:rsidRDefault="00D24051" w:rsidP="00D24051">
      <w:pPr>
        <w:pStyle w:val="TableParagraph"/>
        <w:sectPr w:rsidR="00D24051" w:rsidSect="00D24051">
          <w:pgSz w:w="16840" w:h="11900" w:orient="landscape"/>
          <w:pgMar w:top="1080" w:right="850" w:bottom="1140" w:left="992" w:header="0" w:footer="846"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317C0A73" w14:textId="77777777" w:rsidTr="00D3162A">
        <w:trPr>
          <w:trHeight w:val="2931"/>
        </w:trPr>
        <w:tc>
          <w:tcPr>
            <w:tcW w:w="700" w:type="dxa"/>
          </w:tcPr>
          <w:p w14:paraId="2F82B04F" w14:textId="77777777" w:rsidR="00D24051" w:rsidRDefault="00D24051" w:rsidP="00D3162A">
            <w:pPr>
              <w:pStyle w:val="TableParagraph"/>
              <w:rPr>
                <w:rFonts w:ascii="Times New Roman"/>
                <w:sz w:val="20"/>
              </w:rPr>
            </w:pPr>
          </w:p>
        </w:tc>
        <w:tc>
          <w:tcPr>
            <w:tcW w:w="2416" w:type="dxa"/>
          </w:tcPr>
          <w:p w14:paraId="43B29B12" w14:textId="77777777" w:rsidR="00D24051" w:rsidRDefault="00D24051" w:rsidP="00D3162A">
            <w:pPr>
              <w:pStyle w:val="TableParagraph"/>
              <w:rPr>
                <w:rFonts w:ascii="Times New Roman"/>
                <w:sz w:val="20"/>
              </w:rPr>
            </w:pPr>
          </w:p>
        </w:tc>
        <w:tc>
          <w:tcPr>
            <w:tcW w:w="2765" w:type="dxa"/>
          </w:tcPr>
          <w:p w14:paraId="35F3C93F" w14:textId="77777777" w:rsidR="00D24051" w:rsidRDefault="00D24051" w:rsidP="00D3162A">
            <w:pPr>
              <w:pStyle w:val="TableParagraph"/>
              <w:rPr>
                <w:rFonts w:ascii="Times New Roman"/>
                <w:sz w:val="20"/>
              </w:rPr>
            </w:pPr>
          </w:p>
        </w:tc>
        <w:tc>
          <w:tcPr>
            <w:tcW w:w="4461" w:type="dxa"/>
          </w:tcPr>
          <w:p w14:paraId="647C4935" w14:textId="77777777" w:rsidR="00D24051" w:rsidRDefault="00D24051" w:rsidP="00D3162A">
            <w:pPr>
              <w:pStyle w:val="TableParagraph"/>
              <w:spacing w:before="1" w:line="237" w:lineRule="auto"/>
              <w:ind w:left="115" w:right="270"/>
              <w:rPr>
                <w:sz w:val="20"/>
              </w:rPr>
            </w:pPr>
            <w:r>
              <w:rPr>
                <w:sz w:val="20"/>
              </w:rPr>
              <w:t>the direction North and shows existing and proposed</w:t>
            </w:r>
            <w:r>
              <w:rPr>
                <w:spacing w:val="-8"/>
                <w:sz w:val="20"/>
              </w:rPr>
              <w:t xml:space="preserve"> </w:t>
            </w:r>
            <w:r>
              <w:rPr>
                <w:sz w:val="20"/>
              </w:rPr>
              <w:t>elevations</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dwellinghouse</w:t>
            </w:r>
            <w:r>
              <w:rPr>
                <w:spacing w:val="-7"/>
                <w:sz w:val="20"/>
              </w:rPr>
              <w:t xml:space="preserve"> </w:t>
            </w:r>
            <w:r>
              <w:rPr>
                <w:sz w:val="20"/>
              </w:rPr>
              <w:t>and</w:t>
            </w:r>
            <w:r>
              <w:rPr>
                <w:spacing w:val="-8"/>
                <w:sz w:val="20"/>
              </w:rPr>
              <w:t xml:space="preserve"> </w:t>
            </w:r>
            <w:r>
              <w:rPr>
                <w:sz w:val="20"/>
              </w:rPr>
              <w:t>the dimensions and locations of proposed windows.</w:t>
            </w:r>
          </w:p>
          <w:p w14:paraId="0F114F7F" w14:textId="77777777" w:rsidR="00D24051" w:rsidRDefault="00D24051" w:rsidP="00D3162A">
            <w:pPr>
              <w:pStyle w:val="TableParagraph"/>
              <w:spacing w:before="13"/>
              <w:rPr>
                <w:i/>
                <w:sz w:val="20"/>
              </w:rPr>
            </w:pPr>
          </w:p>
          <w:p w14:paraId="26237B6D" w14:textId="77777777" w:rsidR="00D24051" w:rsidRDefault="00D24051" w:rsidP="00D3162A">
            <w:pPr>
              <w:pStyle w:val="TableParagraph"/>
              <w:spacing w:line="235" w:lineRule="auto"/>
              <w:ind w:left="115" w:right="270"/>
              <w:rPr>
                <w:sz w:val="20"/>
              </w:rPr>
            </w:pPr>
            <w:r>
              <w:rPr>
                <w:sz w:val="20"/>
              </w:rPr>
              <w:t>*All</w:t>
            </w:r>
            <w:r>
              <w:rPr>
                <w:spacing w:val="-6"/>
                <w:sz w:val="20"/>
              </w:rPr>
              <w:t xml:space="preserve"> </w:t>
            </w:r>
            <w:r>
              <w:rPr>
                <w:sz w:val="20"/>
              </w:rPr>
              <w:t>plans</w:t>
            </w:r>
            <w:r>
              <w:rPr>
                <w:spacing w:val="-4"/>
                <w:sz w:val="20"/>
              </w:rPr>
              <w:t xml:space="preserve"> </w:t>
            </w:r>
            <w:r>
              <w:rPr>
                <w:sz w:val="20"/>
              </w:rPr>
              <w:t>should</w:t>
            </w:r>
            <w:r>
              <w:rPr>
                <w:spacing w:val="-6"/>
                <w:sz w:val="20"/>
              </w:rPr>
              <w:t xml:space="preserve"> </w:t>
            </w:r>
            <w:r>
              <w:rPr>
                <w:sz w:val="20"/>
              </w:rPr>
              <w:t>be</w:t>
            </w:r>
            <w:r>
              <w:rPr>
                <w:spacing w:val="-5"/>
                <w:sz w:val="20"/>
              </w:rPr>
              <w:t xml:space="preserve"> </w:t>
            </w:r>
            <w:r>
              <w:rPr>
                <w:sz w:val="20"/>
              </w:rPr>
              <w:t>drawn</w:t>
            </w:r>
            <w:r>
              <w:rPr>
                <w:spacing w:val="-6"/>
                <w:sz w:val="20"/>
              </w:rPr>
              <w:t xml:space="preserve"> </w:t>
            </w:r>
            <w:r>
              <w:rPr>
                <w:sz w:val="20"/>
              </w:rPr>
              <w:t>to</w:t>
            </w:r>
            <w:r>
              <w:rPr>
                <w:spacing w:val="-6"/>
                <w:sz w:val="20"/>
              </w:rPr>
              <w:t xml:space="preserve"> </w:t>
            </w:r>
            <w:r>
              <w:rPr>
                <w:sz w:val="20"/>
              </w:rPr>
              <w:t>an</w:t>
            </w:r>
            <w:r>
              <w:rPr>
                <w:spacing w:val="-6"/>
                <w:sz w:val="20"/>
              </w:rPr>
              <w:t xml:space="preserve"> </w:t>
            </w:r>
            <w:r>
              <w:rPr>
                <w:sz w:val="20"/>
              </w:rPr>
              <w:t>identified</w:t>
            </w:r>
            <w:r>
              <w:rPr>
                <w:spacing w:val="-6"/>
                <w:sz w:val="20"/>
              </w:rPr>
              <w:t xml:space="preserve"> </w:t>
            </w:r>
            <w:r>
              <w:rPr>
                <w:sz w:val="20"/>
              </w:rPr>
              <w:t>scale and show the direction of north</w:t>
            </w:r>
          </w:p>
        </w:tc>
        <w:tc>
          <w:tcPr>
            <w:tcW w:w="3546" w:type="dxa"/>
          </w:tcPr>
          <w:p w14:paraId="3A42D898" w14:textId="77777777" w:rsidR="00D24051" w:rsidRDefault="00D24051" w:rsidP="00D3162A">
            <w:pPr>
              <w:pStyle w:val="TableParagraph"/>
              <w:rPr>
                <w:rFonts w:ascii="Times New Roman"/>
                <w:sz w:val="20"/>
              </w:rPr>
            </w:pPr>
          </w:p>
        </w:tc>
      </w:tr>
      <w:tr w:rsidR="00D24051" w14:paraId="1AA4AF07" w14:textId="77777777" w:rsidTr="00D3162A">
        <w:trPr>
          <w:trHeight w:val="2941"/>
        </w:trPr>
        <w:tc>
          <w:tcPr>
            <w:tcW w:w="700" w:type="dxa"/>
          </w:tcPr>
          <w:p w14:paraId="7EA99F56" w14:textId="77777777" w:rsidR="00D24051" w:rsidRDefault="00D24051" w:rsidP="00D3162A">
            <w:pPr>
              <w:pStyle w:val="TableParagraph"/>
              <w:ind w:left="110"/>
              <w:rPr>
                <w:sz w:val="20"/>
              </w:rPr>
            </w:pPr>
            <w:r>
              <w:rPr>
                <w:spacing w:val="-4"/>
                <w:sz w:val="20"/>
              </w:rPr>
              <w:t>8.17</w:t>
            </w:r>
          </w:p>
        </w:tc>
        <w:tc>
          <w:tcPr>
            <w:tcW w:w="2416" w:type="dxa"/>
          </w:tcPr>
          <w:p w14:paraId="4C52A3F9" w14:textId="77777777" w:rsidR="00D24051" w:rsidRDefault="00D24051" w:rsidP="00D3162A">
            <w:pPr>
              <w:pStyle w:val="TableParagraph"/>
              <w:ind w:left="109"/>
              <w:rPr>
                <w:sz w:val="20"/>
              </w:rPr>
            </w:pPr>
            <w:r>
              <w:rPr>
                <w:w w:val="90"/>
                <w:sz w:val="20"/>
              </w:rPr>
              <w:t>Permission</w:t>
            </w:r>
            <w:r>
              <w:rPr>
                <w:spacing w:val="13"/>
                <w:sz w:val="20"/>
              </w:rPr>
              <w:t xml:space="preserve"> </w:t>
            </w:r>
            <w:r>
              <w:rPr>
                <w:w w:val="90"/>
                <w:sz w:val="20"/>
              </w:rPr>
              <w:t>in</w:t>
            </w:r>
            <w:r>
              <w:rPr>
                <w:spacing w:val="21"/>
                <w:sz w:val="20"/>
              </w:rPr>
              <w:t xml:space="preserve"> </w:t>
            </w:r>
            <w:r>
              <w:rPr>
                <w:spacing w:val="-2"/>
                <w:w w:val="90"/>
                <w:sz w:val="20"/>
              </w:rPr>
              <w:t>Principle</w:t>
            </w:r>
          </w:p>
        </w:tc>
        <w:tc>
          <w:tcPr>
            <w:tcW w:w="2765" w:type="dxa"/>
          </w:tcPr>
          <w:p w14:paraId="19695982" w14:textId="77777777" w:rsidR="00D24051" w:rsidRDefault="00D24051" w:rsidP="00D3162A">
            <w:pPr>
              <w:pStyle w:val="TableParagraph"/>
              <w:rPr>
                <w:rFonts w:ascii="Times New Roman"/>
                <w:sz w:val="20"/>
              </w:rPr>
            </w:pPr>
          </w:p>
        </w:tc>
        <w:tc>
          <w:tcPr>
            <w:tcW w:w="4461" w:type="dxa"/>
          </w:tcPr>
          <w:p w14:paraId="799B7FBA" w14:textId="77777777" w:rsidR="00D24051" w:rsidRDefault="00D24051" w:rsidP="00D3162A">
            <w:pPr>
              <w:pStyle w:val="TableParagraph"/>
              <w:ind w:left="115" w:right="270"/>
              <w:rPr>
                <w:sz w:val="20"/>
              </w:rPr>
            </w:pPr>
            <w:r>
              <w:rPr>
                <w:sz w:val="20"/>
              </w:rPr>
              <w:t>Application</w:t>
            </w:r>
            <w:r>
              <w:rPr>
                <w:spacing w:val="-5"/>
                <w:sz w:val="20"/>
              </w:rPr>
              <w:t xml:space="preserve"> </w:t>
            </w:r>
            <w:r>
              <w:rPr>
                <w:sz w:val="20"/>
              </w:rPr>
              <w:t>form:</w:t>
            </w:r>
            <w:r>
              <w:rPr>
                <w:spacing w:val="-7"/>
                <w:sz w:val="20"/>
              </w:rPr>
              <w:t xml:space="preserve"> </w:t>
            </w:r>
            <w:r>
              <w:rPr>
                <w:sz w:val="20"/>
              </w:rPr>
              <w:t>all</w:t>
            </w:r>
            <w:r>
              <w:rPr>
                <w:spacing w:val="-9"/>
                <w:sz w:val="20"/>
              </w:rPr>
              <w:t xml:space="preserve"> </w:t>
            </w:r>
            <w:r>
              <w:rPr>
                <w:sz w:val="20"/>
              </w:rPr>
              <w:t>sections</w:t>
            </w:r>
            <w:r>
              <w:rPr>
                <w:spacing w:val="-7"/>
                <w:sz w:val="20"/>
              </w:rPr>
              <w:t xml:space="preserve"> </w:t>
            </w:r>
            <w:r>
              <w:rPr>
                <w:sz w:val="20"/>
              </w:rPr>
              <w:t>of</w:t>
            </w:r>
            <w:r>
              <w:rPr>
                <w:spacing w:val="-10"/>
                <w:sz w:val="20"/>
              </w:rPr>
              <w:t xml:space="preserve"> </w:t>
            </w:r>
            <w:r>
              <w:rPr>
                <w:sz w:val="20"/>
              </w:rPr>
              <w:t>the</w:t>
            </w:r>
            <w:r>
              <w:rPr>
                <w:spacing w:val="-4"/>
                <w:sz w:val="20"/>
              </w:rPr>
              <w:t xml:space="preserve"> </w:t>
            </w:r>
            <w:r>
              <w:rPr>
                <w:sz w:val="20"/>
              </w:rPr>
              <w:t>form completed in full, dated and signed</w:t>
            </w:r>
          </w:p>
          <w:p w14:paraId="5D8008EA" w14:textId="77777777" w:rsidR="00D24051" w:rsidRDefault="00D24051" w:rsidP="00D3162A">
            <w:pPr>
              <w:pStyle w:val="TableParagraph"/>
              <w:spacing w:before="2"/>
              <w:rPr>
                <w:i/>
                <w:sz w:val="20"/>
              </w:rPr>
            </w:pPr>
          </w:p>
          <w:p w14:paraId="13E2ED13" w14:textId="77777777" w:rsidR="00D24051" w:rsidRDefault="00D24051" w:rsidP="00D3162A">
            <w:pPr>
              <w:pStyle w:val="TableParagraph"/>
              <w:ind w:left="115"/>
              <w:rPr>
                <w:sz w:val="20"/>
              </w:rPr>
            </w:pPr>
            <w:r>
              <w:rPr>
                <w:sz w:val="20"/>
              </w:rPr>
              <w:t>The</w:t>
            </w:r>
            <w:r>
              <w:rPr>
                <w:spacing w:val="1"/>
                <w:sz w:val="20"/>
              </w:rPr>
              <w:t xml:space="preserve"> </w:t>
            </w:r>
            <w:r>
              <w:rPr>
                <w:sz w:val="20"/>
              </w:rPr>
              <w:t>correct</w:t>
            </w:r>
            <w:r>
              <w:rPr>
                <w:spacing w:val="-1"/>
                <w:sz w:val="20"/>
              </w:rPr>
              <w:t xml:space="preserve"> </w:t>
            </w:r>
            <w:r>
              <w:rPr>
                <w:spacing w:val="-5"/>
                <w:sz w:val="20"/>
              </w:rPr>
              <w:t>fee</w:t>
            </w:r>
          </w:p>
          <w:p w14:paraId="03ADB33E" w14:textId="77777777" w:rsidR="00D24051" w:rsidRDefault="00D24051" w:rsidP="00D3162A">
            <w:pPr>
              <w:pStyle w:val="TableParagraph"/>
              <w:spacing w:before="2"/>
              <w:rPr>
                <w:i/>
                <w:sz w:val="20"/>
              </w:rPr>
            </w:pPr>
          </w:p>
          <w:p w14:paraId="39C213FC" w14:textId="77777777" w:rsidR="00D24051" w:rsidRDefault="00D24051" w:rsidP="00D3162A">
            <w:pPr>
              <w:pStyle w:val="TableParagraph"/>
              <w:ind w:left="115" w:right="270"/>
              <w:rPr>
                <w:sz w:val="20"/>
              </w:rPr>
            </w:pPr>
            <w:r>
              <w:rPr>
                <w:sz w:val="20"/>
              </w:rPr>
              <w:t>A</w:t>
            </w:r>
            <w:r>
              <w:rPr>
                <w:spacing w:val="-6"/>
                <w:sz w:val="20"/>
              </w:rPr>
              <w:t xml:space="preserve"> </w:t>
            </w:r>
            <w:r>
              <w:rPr>
                <w:sz w:val="20"/>
              </w:rPr>
              <w:t>plan</w:t>
            </w:r>
            <w:r>
              <w:rPr>
                <w:spacing w:val="-6"/>
                <w:sz w:val="20"/>
              </w:rPr>
              <w:t xml:space="preserve"> </w:t>
            </w:r>
            <w:r>
              <w:rPr>
                <w:sz w:val="20"/>
              </w:rPr>
              <w:t>indicating</w:t>
            </w:r>
            <w:r>
              <w:rPr>
                <w:spacing w:val="-5"/>
                <w:sz w:val="20"/>
              </w:rPr>
              <w:t xml:space="preserve"> </w:t>
            </w:r>
            <w:r>
              <w:rPr>
                <w:sz w:val="20"/>
              </w:rPr>
              <w:t>the</w:t>
            </w:r>
            <w:r>
              <w:rPr>
                <w:spacing w:val="-5"/>
                <w:sz w:val="20"/>
              </w:rPr>
              <w:t xml:space="preserve"> </w:t>
            </w:r>
            <w:r>
              <w:rPr>
                <w:sz w:val="20"/>
              </w:rPr>
              <w:t>site</w:t>
            </w:r>
            <w:r>
              <w:rPr>
                <w:spacing w:val="-5"/>
                <w:sz w:val="20"/>
              </w:rPr>
              <w:t xml:space="preserve"> </w:t>
            </w:r>
            <w:r>
              <w:rPr>
                <w:sz w:val="20"/>
              </w:rPr>
              <w:t>to</w:t>
            </w:r>
            <w:r>
              <w:rPr>
                <w:spacing w:val="-6"/>
                <w:sz w:val="20"/>
              </w:rPr>
              <w:t xml:space="preserve"> </w:t>
            </w:r>
            <w:r>
              <w:rPr>
                <w:sz w:val="20"/>
              </w:rPr>
              <w:t>which</w:t>
            </w:r>
            <w:r>
              <w:rPr>
                <w:spacing w:val="-6"/>
                <w:sz w:val="20"/>
              </w:rPr>
              <w:t xml:space="preserve"> </w:t>
            </w:r>
            <w:r>
              <w:rPr>
                <w:sz w:val="20"/>
              </w:rPr>
              <w:t>the</w:t>
            </w:r>
            <w:r>
              <w:rPr>
                <w:spacing w:val="-5"/>
                <w:sz w:val="20"/>
              </w:rPr>
              <w:t xml:space="preserve"> </w:t>
            </w:r>
            <w:r>
              <w:rPr>
                <w:sz w:val="20"/>
              </w:rPr>
              <w:t>application relates drawn to an identified scale and showing the direction North</w:t>
            </w:r>
          </w:p>
          <w:p w14:paraId="658588CE" w14:textId="77777777" w:rsidR="00D24051" w:rsidRDefault="00D24051" w:rsidP="00D3162A">
            <w:pPr>
              <w:pStyle w:val="TableParagraph"/>
              <w:spacing w:before="4"/>
              <w:rPr>
                <w:i/>
                <w:sz w:val="20"/>
              </w:rPr>
            </w:pPr>
          </w:p>
          <w:p w14:paraId="4EDE3402" w14:textId="77777777" w:rsidR="00D24051" w:rsidRDefault="00D24051" w:rsidP="00D3162A">
            <w:pPr>
              <w:pStyle w:val="TableParagraph"/>
              <w:ind w:left="115" w:right="270"/>
              <w:rPr>
                <w:sz w:val="20"/>
              </w:rPr>
            </w:pPr>
            <w:r>
              <w:rPr>
                <w:sz w:val="20"/>
              </w:rPr>
              <w:t>Supporting</w:t>
            </w:r>
            <w:r>
              <w:rPr>
                <w:spacing w:val="-7"/>
                <w:sz w:val="20"/>
              </w:rPr>
              <w:t xml:space="preserve"> </w:t>
            </w:r>
            <w:r>
              <w:rPr>
                <w:sz w:val="20"/>
              </w:rPr>
              <w:t>information</w:t>
            </w:r>
            <w:r>
              <w:rPr>
                <w:spacing w:val="-7"/>
                <w:sz w:val="20"/>
              </w:rPr>
              <w:t xml:space="preserve"> </w:t>
            </w:r>
            <w:r>
              <w:rPr>
                <w:sz w:val="20"/>
              </w:rPr>
              <w:t>(if</w:t>
            </w:r>
            <w:r>
              <w:rPr>
                <w:spacing w:val="-8"/>
                <w:sz w:val="20"/>
              </w:rPr>
              <w:t xml:space="preserve"> </w:t>
            </w:r>
            <w:r>
              <w:rPr>
                <w:sz w:val="20"/>
              </w:rPr>
              <w:t>referred</w:t>
            </w:r>
            <w:r>
              <w:rPr>
                <w:spacing w:val="-7"/>
                <w:sz w:val="20"/>
              </w:rPr>
              <w:t xml:space="preserve"> </w:t>
            </w:r>
            <w:r>
              <w:rPr>
                <w:sz w:val="20"/>
              </w:rPr>
              <w:t>to</w:t>
            </w:r>
            <w:r>
              <w:rPr>
                <w:spacing w:val="-7"/>
                <w:sz w:val="20"/>
              </w:rPr>
              <w:t xml:space="preserve"> </w:t>
            </w:r>
            <w:r>
              <w:rPr>
                <w:sz w:val="20"/>
              </w:rPr>
              <w:t>in</w:t>
            </w:r>
            <w:r>
              <w:rPr>
                <w:spacing w:val="-7"/>
                <w:sz w:val="20"/>
              </w:rPr>
              <w:t xml:space="preserve"> </w:t>
            </w:r>
            <w:r>
              <w:rPr>
                <w:sz w:val="20"/>
              </w:rPr>
              <w:t xml:space="preserve">question </w:t>
            </w:r>
            <w:r>
              <w:rPr>
                <w:spacing w:val="-6"/>
                <w:sz w:val="20"/>
              </w:rPr>
              <w:t>5)</w:t>
            </w:r>
          </w:p>
        </w:tc>
        <w:tc>
          <w:tcPr>
            <w:tcW w:w="3546" w:type="dxa"/>
          </w:tcPr>
          <w:p w14:paraId="3D7DFD27" w14:textId="77777777" w:rsidR="00D24051" w:rsidRDefault="00D24051" w:rsidP="00D3162A">
            <w:pPr>
              <w:pStyle w:val="TableParagraph"/>
              <w:ind w:left="115"/>
              <w:rPr>
                <w:sz w:val="20"/>
              </w:rPr>
            </w:pPr>
            <w:r>
              <w:rPr>
                <w:sz w:val="20"/>
              </w:rPr>
              <w:t>The Town and Country Planning (Permission</w:t>
            </w:r>
            <w:r>
              <w:rPr>
                <w:spacing w:val="-12"/>
                <w:sz w:val="20"/>
              </w:rPr>
              <w:t xml:space="preserve"> </w:t>
            </w:r>
            <w:r>
              <w:rPr>
                <w:sz w:val="20"/>
              </w:rPr>
              <w:t>in</w:t>
            </w:r>
            <w:r>
              <w:rPr>
                <w:spacing w:val="-11"/>
                <w:sz w:val="20"/>
              </w:rPr>
              <w:t xml:space="preserve"> </w:t>
            </w:r>
            <w:r>
              <w:rPr>
                <w:sz w:val="20"/>
              </w:rPr>
              <w:t>Principle)</w:t>
            </w:r>
            <w:r>
              <w:rPr>
                <w:spacing w:val="-11"/>
                <w:sz w:val="20"/>
              </w:rPr>
              <w:t xml:space="preserve"> </w:t>
            </w:r>
            <w:r>
              <w:rPr>
                <w:sz w:val="20"/>
              </w:rPr>
              <w:t>(Amendment) Order 2017</w:t>
            </w:r>
          </w:p>
          <w:p w14:paraId="2565A580" w14:textId="77777777" w:rsidR="00D24051" w:rsidRDefault="00D24051" w:rsidP="00D3162A">
            <w:pPr>
              <w:pStyle w:val="TableParagraph"/>
              <w:spacing w:before="4"/>
              <w:rPr>
                <w:i/>
                <w:sz w:val="20"/>
              </w:rPr>
            </w:pPr>
          </w:p>
          <w:p w14:paraId="478ADB4B" w14:textId="77777777" w:rsidR="00D24051" w:rsidRDefault="00D24051" w:rsidP="00D3162A">
            <w:pPr>
              <w:pStyle w:val="TableParagraph"/>
              <w:spacing w:line="267" w:lineRule="exact"/>
              <w:ind w:left="115"/>
            </w:pPr>
            <w:hyperlink r:id="rId247">
              <w:r>
                <w:rPr>
                  <w:color w:val="0000FF"/>
                  <w:spacing w:val="-2"/>
                  <w:u w:val="single" w:color="0000FF"/>
                </w:rPr>
                <w:t>https://www.legislation.gov.uk/uksi</w:t>
              </w:r>
            </w:hyperlink>
          </w:p>
          <w:p w14:paraId="350BA423" w14:textId="77777777" w:rsidR="00D24051" w:rsidRDefault="00D24051" w:rsidP="00D3162A">
            <w:pPr>
              <w:pStyle w:val="TableParagraph"/>
              <w:spacing w:line="267" w:lineRule="exact"/>
              <w:ind w:left="115"/>
            </w:pPr>
            <w:hyperlink r:id="rId248">
              <w:r>
                <w:rPr>
                  <w:color w:val="0000FF"/>
                  <w:spacing w:val="-2"/>
                  <w:u w:val="single" w:color="0000FF"/>
                </w:rPr>
                <w:t>/2017/1309/contents/made</w:t>
              </w:r>
            </w:hyperlink>
          </w:p>
        </w:tc>
      </w:tr>
      <w:tr w:rsidR="00D24051" w14:paraId="351CF953" w14:textId="77777777" w:rsidTr="00D3162A">
        <w:trPr>
          <w:trHeight w:val="3666"/>
        </w:trPr>
        <w:tc>
          <w:tcPr>
            <w:tcW w:w="700" w:type="dxa"/>
          </w:tcPr>
          <w:p w14:paraId="3ADB70FE" w14:textId="77777777" w:rsidR="00D24051" w:rsidRDefault="00D24051" w:rsidP="00D3162A">
            <w:pPr>
              <w:pStyle w:val="TableParagraph"/>
              <w:spacing w:line="244" w:lineRule="exact"/>
              <w:ind w:left="110"/>
              <w:rPr>
                <w:sz w:val="20"/>
              </w:rPr>
            </w:pPr>
            <w:r>
              <w:rPr>
                <w:spacing w:val="-4"/>
                <w:sz w:val="20"/>
              </w:rPr>
              <w:t>8.18</w:t>
            </w:r>
          </w:p>
        </w:tc>
        <w:tc>
          <w:tcPr>
            <w:tcW w:w="2416" w:type="dxa"/>
          </w:tcPr>
          <w:p w14:paraId="0F8A84C3" w14:textId="77777777" w:rsidR="00D24051" w:rsidRDefault="00D24051" w:rsidP="00D3162A">
            <w:pPr>
              <w:pStyle w:val="TableParagraph"/>
              <w:ind w:left="114" w:right="411" w:hanging="5"/>
              <w:rPr>
                <w:sz w:val="20"/>
              </w:rPr>
            </w:pPr>
            <w:r>
              <w:rPr>
                <w:sz w:val="20"/>
              </w:rPr>
              <w:t xml:space="preserve">Application for a </w:t>
            </w:r>
            <w:r>
              <w:rPr>
                <w:w w:val="90"/>
                <w:sz w:val="20"/>
              </w:rPr>
              <w:t xml:space="preserve">certificate of lawfulness </w:t>
            </w:r>
            <w:r>
              <w:rPr>
                <w:spacing w:val="-2"/>
                <w:sz w:val="20"/>
              </w:rPr>
              <w:t>of</w:t>
            </w:r>
            <w:r>
              <w:rPr>
                <w:spacing w:val="-10"/>
                <w:sz w:val="20"/>
              </w:rPr>
              <w:t xml:space="preserve"> </w:t>
            </w:r>
            <w:r>
              <w:rPr>
                <w:spacing w:val="-2"/>
                <w:sz w:val="20"/>
              </w:rPr>
              <w:t>proposed</w:t>
            </w:r>
            <w:r>
              <w:rPr>
                <w:spacing w:val="-9"/>
                <w:sz w:val="20"/>
              </w:rPr>
              <w:t xml:space="preserve"> </w:t>
            </w:r>
            <w:r>
              <w:rPr>
                <w:spacing w:val="-2"/>
                <w:sz w:val="20"/>
              </w:rPr>
              <w:t>works</w:t>
            </w:r>
            <w:r>
              <w:rPr>
                <w:spacing w:val="-9"/>
                <w:sz w:val="20"/>
              </w:rPr>
              <w:t xml:space="preserve"> </w:t>
            </w:r>
            <w:r>
              <w:rPr>
                <w:spacing w:val="-2"/>
                <w:sz w:val="20"/>
              </w:rPr>
              <w:t>to</w:t>
            </w:r>
            <w:r>
              <w:rPr>
                <w:spacing w:val="-10"/>
                <w:sz w:val="20"/>
              </w:rPr>
              <w:t xml:space="preserve"> </w:t>
            </w:r>
            <w:r>
              <w:rPr>
                <w:spacing w:val="-2"/>
                <w:sz w:val="20"/>
              </w:rPr>
              <w:t xml:space="preserve">a </w:t>
            </w:r>
            <w:r>
              <w:rPr>
                <w:sz w:val="20"/>
              </w:rPr>
              <w:t>listed building</w:t>
            </w:r>
          </w:p>
        </w:tc>
        <w:tc>
          <w:tcPr>
            <w:tcW w:w="2765" w:type="dxa"/>
          </w:tcPr>
          <w:p w14:paraId="5013E110" w14:textId="77777777" w:rsidR="00D24051" w:rsidRDefault="00D24051" w:rsidP="00D3162A">
            <w:pPr>
              <w:pStyle w:val="TableParagraph"/>
              <w:rPr>
                <w:rFonts w:ascii="Times New Roman"/>
                <w:sz w:val="20"/>
              </w:rPr>
            </w:pPr>
          </w:p>
        </w:tc>
        <w:tc>
          <w:tcPr>
            <w:tcW w:w="4461" w:type="dxa"/>
          </w:tcPr>
          <w:p w14:paraId="25AE13CE" w14:textId="77777777" w:rsidR="00D24051" w:rsidRDefault="00D24051" w:rsidP="00D3162A">
            <w:pPr>
              <w:pStyle w:val="TableParagraph"/>
              <w:spacing w:before="3" w:line="235" w:lineRule="auto"/>
              <w:ind w:left="115" w:right="270"/>
              <w:rPr>
                <w:sz w:val="20"/>
              </w:rPr>
            </w:pPr>
            <w:r>
              <w:rPr>
                <w:sz w:val="20"/>
              </w:rPr>
              <w:t>Application</w:t>
            </w:r>
            <w:r>
              <w:rPr>
                <w:spacing w:val="-5"/>
                <w:sz w:val="20"/>
              </w:rPr>
              <w:t xml:space="preserve"> </w:t>
            </w:r>
            <w:r>
              <w:rPr>
                <w:sz w:val="20"/>
              </w:rPr>
              <w:t>form:</w:t>
            </w:r>
            <w:r>
              <w:rPr>
                <w:spacing w:val="-7"/>
                <w:sz w:val="20"/>
              </w:rPr>
              <w:t xml:space="preserve"> </w:t>
            </w:r>
            <w:r>
              <w:rPr>
                <w:sz w:val="20"/>
              </w:rPr>
              <w:t>all</w:t>
            </w:r>
            <w:r>
              <w:rPr>
                <w:spacing w:val="-9"/>
                <w:sz w:val="20"/>
              </w:rPr>
              <w:t xml:space="preserve"> </w:t>
            </w:r>
            <w:r>
              <w:rPr>
                <w:sz w:val="20"/>
              </w:rPr>
              <w:t>sections</w:t>
            </w:r>
            <w:r>
              <w:rPr>
                <w:spacing w:val="-7"/>
                <w:sz w:val="20"/>
              </w:rPr>
              <w:t xml:space="preserve"> </w:t>
            </w:r>
            <w:r>
              <w:rPr>
                <w:sz w:val="20"/>
              </w:rPr>
              <w:t>of</w:t>
            </w:r>
            <w:r>
              <w:rPr>
                <w:spacing w:val="-10"/>
                <w:sz w:val="20"/>
              </w:rPr>
              <w:t xml:space="preserve"> </w:t>
            </w:r>
            <w:r>
              <w:rPr>
                <w:sz w:val="20"/>
              </w:rPr>
              <w:t>the</w:t>
            </w:r>
            <w:r>
              <w:rPr>
                <w:spacing w:val="-4"/>
                <w:sz w:val="20"/>
              </w:rPr>
              <w:t xml:space="preserve"> </w:t>
            </w:r>
            <w:r>
              <w:rPr>
                <w:sz w:val="20"/>
              </w:rPr>
              <w:t>form completed in full, dated and signed</w:t>
            </w:r>
          </w:p>
          <w:p w14:paraId="223A9C61" w14:textId="77777777" w:rsidR="00D24051" w:rsidRDefault="00D24051" w:rsidP="00D3162A">
            <w:pPr>
              <w:pStyle w:val="TableParagraph"/>
              <w:spacing w:before="4"/>
              <w:rPr>
                <w:i/>
                <w:sz w:val="20"/>
              </w:rPr>
            </w:pPr>
          </w:p>
          <w:p w14:paraId="3D8E0736" w14:textId="77777777" w:rsidR="00D24051" w:rsidRDefault="00D24051" w:rsidP="00D3162A">
            <w:pPr>
              <w:pStyle w:val="TableParagraph"/>
              <w:ind w:left="115"/>
              <w:rPr>
                <w:sz w:val="20"/>
              </w:rPr>
            </w:pPr>
            <w:r>
              <w:rPr>
                <w:sz w:val="20"/>
              </w:rPr>
              <w:t>A plan which identifies the listed building to which the</w:t>
            </w:r>
            <w:r>
              <w:rPr>
                <w:spacing w:val="-7"/>
                <w:sz w:val="20"/>
              </w:rPr>
              <w:t xml:space="preserve"> </w:t>
            </w:r>
            <w:r>
              <w:rPr>
                <w:sz w:val="20"/>
              </w:rPr>
              <w:t>application</w:t>
            </w:r>
            <w:r>
              <w:rPr>
                <w:spacing w:val="-8"/>
                <w:sz w:val="20"/>
              </w:rPr>
              <w:t xml:space="preserve"> </w:t>
            </w:r>
            <w:r>
              <w:rPr>
                <w:sz w:val="20"/>
              </w:rPr>
              <w:t>relates</w:t>
            </w:r>
            <w:r>
              <w:rPr>
                <w:spacing w:val="-6"/>
                <w:sz w:val="20"/>
              </w:rPr>
              <w:t xml:space="preserve"> </w:t>
            </w:r>
            <w:r>
              <w:rPr>
                <w:sz w:val="20"/>
              </w:rPr>
              <w:t>showing</w:t>
            </w:r>
            <w:r>
              <w:rPr>
                <w:spacing w:val="-7"/>
                <w:sz w:val="20"/>
              </w:rPr>
              <w:t xml:space="preserve"> </w:t>
            </w:r>
            <w:r>
              <w:rPr>
                <w:sz w:val="20"/>
              </w:rPr>
              <w:t>the</w:t>
            </w:r>
            <w:r>
              <w:rPr>
                <w:spacing w:val="-7"/>
                <w:sz w:val="20"/>
              </w:rPr>
              <w:t xml:space="preserve"> </w:t>
            </w:r>
            <w:r>
              <w:rPr>
                <w:sz w:val="20"/>
              </w:rPr>
              <w:t>direction</w:t>
            </w:r>
            <w:r>
              <w:rPr>
                <w:spacing w:val="-8"/>
                <w:sz w:val="20"/>
              </w:rPr>
              <w:t xml:space="preserve"> </w:t>
            </w:r>
            <w:r>
              <w:rPr>
                <w:sz w:val="20"/>
              </w:rPr>
              <w:t>North</w:t>
            </w:r>
          </w:p>
          <w:p w14:paraId="0CB77185" w14:textId="77777777" w:rsidR="00D24051" w:rsidRDefault="00D24051" w:rsidP="00D3162A">
            <w:pPr>
              <w:pStyle w:val="TableParagraph"/>
              <w:spacing w:before="3"/>
              <w:rPr>
                <w:i/>
                <w:sz w:val="20"/>
              </w:rPr>
            </w:pPr>
          </w:p>
          <w:p w14:paraId="748AB90E" w14:textId="77777777" w:rsidR="00D24051" w:rsidRDefault="00D24051" w:rsidP="00D3162A">
            <w:pPr>
              <w:pStyle w:val="TableParagraph"/>
              <w:ind w:left="115" w:right="179"/>
              <w:rPr>
                <w:sz w:val="20"/>
              </w:rPr>
            </w:pPr>
            <w:r>
              <w:rPr>
                <w:sz w:val="20"/>
              </w:rPr>
              <w:t>Such plans, drawings and information as are necessary to describe the proposed works, together with a description of the part or parts of the</w:t>
            </w:r>
            <w:r>
              <w:rPr>
                <w:spacing w:val="-5"/>
                <w:sz w:val="20"/>
              </w:rPr>
              <w:t xml:space="preserve"> </w:t>
            </w:r>
            <w:r>
              <w:rPr>
                <w:sz w:val="20"/>
              </w:rPr>
              <w:t>listed</w:t>
            </w:r>
            <w:r>
              <w:rPr>
                <w:spacing w:val="-6"/>
                <w:sz w:val="20"/>
              </w:rPr>
              <w:t xml:space="preserve"> </w:t>
            </w:r>
            <w:r>
              <w:rPr>
                <w:sz w:val="20"/>
              </w:rPr>
              <w:t>building</w:t>
            </w:r>
            <w:r>
              <w:rPr>
                <w:spacing w:val="-5"/>
                <w:sz w:val="20"/>
              </w:rPr>
              <w:t xml:space="preserve"> </w:t>
            </w:r>
            <w:r>
              <w:rPr>
                <w:sz w:val="20"/>
              </w:rPr>
              <w:t>or</w:t>
            </w:r>
            <w:r>
              <w:rPr>
                <w:spacing w:val="-5"/>
                <w:sz w:val="20"/>
              </w:rPr>
              <w:t xml:space="preserve"> </w:t>
            </w:r>
            <w:r>
              <w:rPr>
                <w:sz w:val="20"/>
              </w:rPr>
              <w:t>buildings</w:t>
            </w:r>
            <w:r>
              <w:rPr>
                <w:spacing w:val="-4"/>
                <w:sz w:val="20"/>
              </w:rPr>
              <w:t xml:space="preserve"> </w:t>
            </w:r>
            <w:r>
              <w:rPr>
                <w:sz w:val="20"/>
              </w:rPr>
              <w:t>that</w:t>
            </w:r>
            <w:r>
              <w:rPr>
                <w:spacing w:val="-4"/>
                <w:sz w:val="20"/>
              </w:rPr>
              <w:t xml:space="preserve"> </w:t>
            </w:r>
            <w:r>
              <w:rPr>
                <w:sz w:val="20"/>
              </w:rPr>
              <w:t>are</w:t>
            </w:r>
            <w:r>
              <w:rPr>
                <w:spacing w:val="-5"/>
                <w:sz w:val="20"/>
              </w:rPr>
              <w:t xml:space="preserve"> </w:t>
            </w:r>
            <w:r>
              <w:rPr>
                <w:sz w:val="20"/>
              </w:rPr>
              <w:t>likely</w:t>
            </w:r>
            <w:r>
              <w:rPr>
                <w:spacing w:val="-3"/>
                <w:sz w:val="20"/>
              </w:rPr>
              <w:t xml:space="preserve"> </w:t>
            </w:r>
            <w:r>
              <w:rPr>
                <w:sz w:val="20"/>
              </w:rPr>
              <w:t>to</w:t>
            </w:r>
            <w:r>
              <w:rPr>
                <w:spacing w:val="-6"/>
                <w:sz w:val="20"/>
              </w:rPr>
              <w:t xml:space="preserve"> </w:t>
            </w:r>
            <w:r>
              <w:rPr>
                <w:sz w:val="20"/>
              </w:rPr>
              <w:t xml:space="preserve">be </w:t>
            </w:r>
            <w:r>
              <w:rPr>
                <w:spacing w:val="-2"/>
                <w:sz w:val="20"/>
              </w:rPr>
              <w:t>affected</w:t>
            </w:r>
          </w:p>
          <w:p w14:paraId="08EA41B4" w14:textId="77777777" w:rsidR="00D24051" w:rsidRDefault="00D24051" w:rsidP="00D3162A">
            <w:pPr>
              <w:pStyle w:val="TableParagraph"/>
              <w:spacing w:before="6"/>
              <w:rPr>
                <w:i/>
                <w:sz w:val="20"/>
              </w:rPr>
            </w:pPr>
          </w:p>
          <w:p w14:paraId="1DE7545C" w14:textId="77777777" w:rsidR="00D24051" w:rsidRDefault="00D24051" w:rsidP="00D3162A">
            <w:pPr>
              <w:pStyle w:val="TableParagraph"/>
              <w:ind w:left="115" w:right="90"/>
              <w:rPr>
                <w:sz w:val="20"/>
              </w:rPr>
            </w:pPr>
            <w:r>
              <w:rPr>
                <w:sz w:val="20"/>
              </w:rPr>
              <w:t>A statement explaining why the applicant believes the</w:t>
            </w:r>
            <w:r>
              <w:rPr>
                <w:spacing w:val="-6"/>
                <w:sz w:val="20"/>
              </w:rPr>
              <w:t xml:space="preserve"> </w:t>
            </w:r>
            <w:r>
              <w:rPr>
                <w:sz w:val="20"/>
              </w:rPr>
              <w:t>proposed</w:t>
            </w:r>
            <w:r>
              <w:rPr>
                <w:spacing w:val="-7"/>
                <w:sz w:val="20"/>
              </w:rPr>
              <w:t xml:space="preserve"> </w:t>
            </w:r>
            <w:r>
              <w:rPr>
                <w:sz w:val="20"/>
              </w:rPr>
              <w:t>works</w:t>
            </w:r>
            <w:r>
              <w:rPr>
                <w:spacing w:val="-5"/>
                <w:sz w:val="20"/>
              </w:rPr>
              <w:t xml:space="preserve"> </w:t>
            </w:r>
            <w:r>
              <w:rPr>
                <w:sz w:val="20"/>
              </w:rPr>
              <w:t>would</w:t>
            </w:r>
            <w:r>
              <w:rPr>
                <w:spacing w:val="-7"/>
                <w:sz w:val="20"/>
              </w:rPr>
              <w:t xml:space="preserve"> </w:t>
            </w:r>
            <w:r>
              <w:rPr>
                <w:sz w:val="20"/>
              </w:rPr>
              <w:t>not</w:t>
            </w:r>
            <w:r>
              <w:rPr>
                <w:spacing w:val="-8"/>
                <w:sz w:val="20"/>
              </w:rPr>
              <w:t xml:space="preserve"> </w:t>
            </w:r>
            <w:r>
              <w:rPr>
                <w:sz w:val="20"/>
              </w:rPr>
              <w:t>affect</w:t>
            </w:r>
            <w:r>
              <w:rPr>
                <w:spacing w:val="-8"/>
                <w:sz w:val="20"/>
              </w:rPr>
              <w:t xml:space="preserve"> </w:t>
            </w:r>
            <w:r>
              <w:rPr>
                <w:sz w:val="20"/>
              </w:rPr>
              <w:t>the</w:t>
            </w:r>
            <w:r>
              <w:rPr>
                <w:spacing w:val="-6"/>
                <w:sz w:val="20"/>
              </w:rPr>
              <w:t xml:space="preserve"> </w:t>
            </w:r>
            <w:r>
              <w:rPr>
                <w:sz w:val="20"/>
              </w:rPr>
              <w:t>character</w:t>
            </w:r>
          </w:p>
          <w:p w14:paraId="4E9C0937" w14:textId="77777777" w:rsidR="00D24051" w:rsidRDefault="00D24051" w:rsidP="00D3162A">
            <w:pPr>
              <w:pStyle w:val="TableParagraph"/>
              <w:spacing w:line="222" w:lineRule="exact"/>
              <w:ind w:left="115"/>
              <w:rPr>
                <w:sz w:val="20"/>
              </w:rPr>
            </w:pPr>
            <w:r>
              <w:rPr>
                <w:sz w:val="20"/>
              </w:rPr>
              <w:t>of</w:t>
            </w:r>
            <w:r>
              <w:rPr>
                <w:spacing w:val="-4"/>
                <w:sz w:val="20"/>
              </w:rPr>
              <w:t xml:space="preserve"> </w:t>
            </w:r>
            <w:r>
              <w:rPr>
                <w:sz w:val="20"/>
              </w:rPr>
              <w:t>the</w:t>
            </w:r>
            <w:r>
              <w:rPr>
                <w:spacing w:val="-2"/>
                <w:sz w:val="20"/>
              </w:rPr>
              <w:t xml:space="preserve"> </w:t>
            </w:r>
            <w:r>
              <w:rPr>
                <w:sz w:val="20"/>
              </w:rPr>
              <w:t>listed</w:t>
            </w:r>
            <w:r>
              <w:rPr>
                <w:spacing w:val="-2"/>
                <w:sz w:val="20"/>
              </w:rPr>
              <w:t xml:space="preserve"> </w:t>
            </w:r>
            <w:r>
              <w:rPr>
                <w:sz w:val="20"/>
              </w:rPr>
              <w:t>building</w:t>
            </w:r>
            <w:r>
              <w:rPr>
                <w:spacing w:val="-2"/>
                <w:sz w:val="20"/>
              </w:rPr>
              <w:t xml:space="preserve"> </w:t>
            </w:r>
            <w:r>
              <w:rPr>
                <w:sz w:val="20"/>
              </w:rPr>
              <w:t>or</w:t>
            </w:r>
            <w:r>
              <w:rPr>
                <w:spacing w:val="-2"/>
                <w:sz w:val="20"/>
              </w:rPr>
              <w:t xml:space="preserve"> </w:t>
            </w:r>
            <w:r>
              <w:rPr>
                <w:sz w:val="20"/>
              </w:rPr>
              <w:t>buildings as</w:t>
            </w:r>
            <w:r>
              <w:rPr>
                <w:spacing w:val="-1"/>
                <w:sz w:val="20"/>
              </w:rPr>
              <w:t xml:space="preserve"> </w:t>
            </w:r>
            <w:r>
              <w:rPr>
                <w:sz w:val="20"/>
              </w:rPr>
              <w:t>a</w:t>
            </w:r>
            <w:r>
              <w:rPr>
                <w:spacing w:val="-4"/>
                <w:sz w:val="20"/>
              </w:rPr>
              <w:t xml:space="preserve"> </w:t>
            </w:r>
            <w:r>
              <w:rPr>
                <w:sz w:val="20"/>
              </w:rPr>
              <w:t>building</w:t>
            </w:r>
            <w:r>
              <w:rPr>
                <w:spacing w:val="-1"/>
                <w:sz w:val="20"/>
              </w:rPr>
              <w:t xml:space="preserve"> </w:t>
            </w:r>
            <w:r>
              <w:rPr>
                <w:spacing w:val="-5"/>
                <w:sz w:val="20"/>
              </w:rPr>
              <w:t>or</w:t>
            </w:r>
          </w:p>
        </w:tc>
        <w:tc>
          <w:tcPr>
            <w:tcW w:w="3546" w:type="dxa"/>
          </w:tcPr>
          <w:p w14:paraId="531A5ADF" w14:textId="77777777" w:rsidR="00D24051" w:rsidRDefault="00D24051" w:rsidP="00D3162A">
            <w:pPr>
              <w:pStyle w:val="TableParagraph"/>
              <w:rPr>
                <w:rFonts w:ascii="Times New Roman"/>
                <w:sz w:val="20"/>
              </w:rPr>
            </w:pPr>
          </w:p>
        </w:tc>
      </w:tr>
    </w:tbl>
    <w:p w14:paraId="3395B69A" w14:textId="77777777" w:rsidR="00D24051" w:rsidRDefault="00D24051" w:rsidP="00D24051">
      <w:pPr>
        <w:pStyle w:val="TableParagraph"/>
        <w:rPr>
          <w:rFonts w:ascii="Times New Roman"/>
          <w:sz w:val="20"/>
        </w:rPr>
        <w:sectPr w:rsidR="00D24051" w:rsidSect="00D24051">
          <w:type w:val="continuous"/>
          <w:pgSz w:w="16840" w:h="11900" w:orient="landscape"/>
          <w:pgMar w:top="1080" w:right="850" w:bottom="1140" w:left="992" w:header="0" w:footer="846"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0"/>
        <w:gridCol w:w="2416"/>
        <w:gridCol w:w="2765"/>
        <w:gridCol w:w="4461"/>
        <w:gridCol w:w="3546"/>
      </w:tblGrid>
      <w:tr w:rsidR="00D24051" w14:paraId="0ECE1AFC" w14:textId="77777777" w:rsidTr="00D3162A">
        <w:trPr>
          <w:trHeight w:val="4156"/>
        </w:trPr>
        <w:tc>
          <w:tcPr>
            <w:tcW w:w="700" w:type="dxa"/>
          </w:tcPr>
          <w:p w14:paraId="118AF66F" w14:textId="77777777" w:rsidR="00D24051" w:rsidRDefault="00D24051" w:rsidP="00D3162A">
            <w:pPr>
              <w:pStyle w:val="TableParagraph"/>
              <w:rPr>
                <w:rFonts w:ascii="Times New Roman"/>
                <w:sz w:val="20"/>
              </w:rPr>
            </w:pPr>
          </w:p>
        </w:tc>
        <w:tc>
          <w:tcPr>
            <w:tcW w:w="2416" w:type="dxa"/>
          </w:tcPr>
          <w:p w14:paraId="1B1CB48D" w14:textId="77777777" w:rsidR="00D24051" w:rsidRDefault="00D24051" w:rsidP="00D3162A">
            <w:pPr>
              <w:pStyle w:val="TableParagraph"/>
              <w:rPr>
                <w:rFonts w:ascii="Times New Roman"/>
                <w:sz w:val="20"/>
              </w:rPr>
            </w:pPr>
          </w:p>
        </w:tc>
        <w:tc>
          <w:tcPr>
            <w:tcW w:w="2765" w:type="dxa"/>
          </w:tcPr>
          <w:p w14:paraId="37474FDA" w14:textId="77777777" w:rsidR="00D24051" w:rsidRDefault="00D24051" w:rsidP="00D3162A">
            <w:pPr>
              <w:pStyle w:val="TableParagraph"/>
              <w:rPr>
                <w:rFonts w:ascii="Times New Roman"/>
                <w:sz w:val="20"/>
              </w:rPr>
            </w:pPr>
          </w:p>
        </w:tc>
        <w:tc>
          <w:tcPr>
            <w:tcW w:w="4461" w:type="dxa"/>
          </w:tcPr>
          <w:p w14:paraId="45CF34BD" w14:textId="77777777" w:rsidR="00D24051" w:rsidRDefault="00D24051" w:rsidP="00D3162A">
            <w:pPr>
              <w:pStyle w:val="TableParagraph"/>
              <w:spacing w:line="244" w:lineRule="exact"/>
              <w:ind w:left="115"/>
              <w:rPr>
                <w:sz w:val="20"/>
              </w:rPr>
            </w:pPr>
            <w:r>
              <w:rPr>
                <w:sz w:val="20"/>
              </w:rPr>
              <w:t>buildings</w:t>
            </w:r>
            <w:r>
              <w:rPr>
                <w:spacing w:val="-2"/>
                <w:sz w:val="20"/>
              </w:rPr>
              <w:t xml:space="preserve"> </w:t>
            </w:r>
            <w:r>
              <w:rPr>
                <w:sz w:val="20"/>
              </w:rPr>
              <w:t>of</w:t>
            </w:r>
            <w:r>
              <w:rPr>
                <w:spacing w:val="-4"/>
                <w:sz w:val="20"/>
              </w:rPr>
              <w:t xml:space="preserve"> </w:t>
            </w:r>
            <w:r>
              <w:rPr>
                <w:sz w:val="20"/>
              </w:rPr>
              <w:t>special</w:t>
            </w:r>
            <w:r>
              <w:rPr>
                <w:spacing w:val="-3"/>
                <w:sz w:val="20"/>
              </w:rPr>
              <w:t xml:space="preserve"> </w:t>
            </w:r>
            <w:r>
              <w:rPr>
                <w:sz w:val="20"/>
              </w:rPr>
              <w:t>architectural</w:t>
            </w:r>
            <w:r>
              <w:rPr>
                <w:spacing w:val="-4"/>
                <w:sz w:val="20"/>
              </w:rPr>
              <w:t xml:space="preserve"> </w:t>
            </w:r>
            <w:r>
              <w:rPr>
                <w:sz w:val="20"/>
              </w:rPr>
              <w:t>or</w:t>
            </w:r>
            <w:r>
              <w:rPr>
                <w:spacing w:val="-2"/>
                <w:sz w:val="20"/>
              </w:rPr>
              <w:t xml:space="preserve"> </w:t>
            </w:r>
            <w:r>
              <w:rPr>
                <w:sz w:val="20"/>
              </w:rPr>
              <w:t>historic</w:t>
            </w:r>
            <w:r>
              <w:rPr>
                <w:spacing w:val="-2"/>
                <w:sz w:val="20"/>
              </w:rPr>
              <w:t xml:space="preserve"> interest</w:t>
            </w:r>
          </w:p>
          <w:p w14:paraId="392708A2" w14:textId="77777777" w:rsidR="00D24051" w:rsidRDefault="00D24051" w:rsidP="00D3162A">
            <w:pPr>
              <w:pStyle w:val="TableParagraph"/>
              <w:spacing w:before="2"/>
              <w:rPr>
                <w:i/>
                <w:sz w:val="20"/>
              </w:rPr>
            </w:pPr>
          </w:p>
          <w:p w14:paraId="2982FDC1" w14:textId="77777777" w:rsidR="00D24051" w:rsidRDefault="00D24051" w:rsidP="00D3162A">
            <w:pPr>
              <w:pStyle w:val="TableParagraph"/>
              <w:ind w:left="115"/>
              <w:rPr>
                <w:sz w:val="20"/>
              </w:rPr>
            </w:pPr>
            <w:r>
              <w:rPr>
                <w:sz w:val="20"/>
              </w:rPr>
              <w:t>Evidence</w:t>
            </w:r>
            <w:r>
              <w:rPr>
                <w:spacing w:val="-8"/>
                <w:sz w:val="20"/>
              </w:rPr>
              <w:t xml:space="preserve"> </w:t>
            </w:r>
            <w:r>
              <w:rPr>
                <w:sz w:val="20"/>
              </w:rPr>
              <w:t>verifying</w:t>
            </w:r>
            <w:r>
              <w:rPr>
                <w:spacing w:val="-8"/>
                <w:sz w:val="20"/>
              </w:rPr>
              <w:t xml:space="preserve"> </w:t>
            </w:r>
            <w:r>
              <w:rPr>
                <w:sz w:val="20"/>
              </w:rPr>
              <w:t>the</w:t>
            </w:r>
            <w:r>
              <w:rPr>
                <w:spacing w:val="-8"/>
                <w:sz w:val="20"/>
              </w:rPr>
              <w:t xml:space="preserve"> </w:t>
            </w:r>
            <w:r>
              <w:rPr>
                <w:sz w:val="20"/>
              </w:rPr>
              <w:t>information</w:t>
            </w:r>
            <w:r>
              <w:rPr>
                <w:spacing w:val="-8"/>
                <w:sz w:val="20"/>
              </w:rPr>
              <w:t xml:space="preserve"> </w:t>
            </w:r>
            <w:r>
              <w:rPr>
                <w:sz w:val="20"/>
              </w:rPr>
              <w:t>included</w:t>
            </w:r>
            <w:r>
              <w:rPr>
                <w:spacing w:val="-8"/>
                <w:sz w:val="20"/>
              </w:rPr>
              <w:t xml:space="preserve"> </w:t>
            </w:r>
            <w:r>
              <w:rPr>
                <w:sz w:val="20"/>
              </w:rPr>
              <w:t>in</w:t>
            </w:r>
            <w:r>
              <w:rPr>
                <w:spacing w:val="-4"/>
                <w:sz w:val="20"/>
              </w:rPr>
              <w:t xml:space="preserve"> </w:t>
            </w:r>
            <w:r>
              <w:rPr>
                <w:sz w:val="20"/>
              </w:rPr>
              <w:t>the application (if referred to in question 7)</w:t>
            </w:r>
          </w:p>
          <w:p w14:paraId="214D92DB" w14:textId="77777777" w:rsidR="00D24051" w:rsidRDefault="00D24051" w:rsidP="00D3162A">
            <w:pPr>
              <w:pStyle w:val="TableParagraph"/>
              <w:spacing w:before="2"/>
              <w:rPr>
                <w:i/>
                <w:sz w:val="20"/>
              </w:rPr>
            </w:pPr>
          </w:p>
          <w:p w14:paraId="3807A8CF" w14:textId="77777777" w:rsidR="00D24051" w:rsidRDefault="00D24051" w:rsidP="00D3162A">
            <w:pPr>
              <w:pStyle w:val="TableParagraph"/>
              <w:ind w:left="115" w:right="270"/>
              <w:rPr>
                <w:sz w:val="20"/>
              </w:rPr>
            </w:pPr>
            <w:r>
              <w:rPr>
                <w:sz w:val="20"/>
              </w:rPr>
              <w:t>A</w:t>
            </w:r>
            <w:r>
              <w:rPr>
                <w:spacing w:val="-7"/>
                <w:sz w:val="20"/>
              </w:rPr>
              <w:t xml:space="preserve"> </w:t>
            </w:r>
            <w:r>
              <w:rPr>
                <w:sz w:val="20"/>
              </w:rPr>
              <w:t>statement</w:t>
            </w:r>
            <w:r>
              <w:rPr>
                <w:spacing w:val="-8"/>
                <w:sz w:val="20"/>
              </w:rPr>
              <w:t xml:space="preserve"> </w:t>
            </w:r>
            <w:r>
              <w:rPr>
                <w:sz w:val="20"/>
              </w:rPr>
              <w:t>setting</w:t>
            </w:r>
            <w:r>
              <w:rPr>
                <w:spacing w:val="-6"/>
                <w:sz w:val="20"/>
              </w:rPr>
              <w:t xml:space="preserve"> </w:t>
            </w:r>
            <w:r>
              <w:rPr>
                <w:sz w:val="20"/>
              </w:rPr>
              <w:t>out</w:t>
            </w:r>
            <w:r>
              <w:rPr>
                <w:spacing w:val="-8"/>
                <w:sz w:val="20"/>
              </w:rPr>
              <w:t xml:space="preserve"> </w:t>
            </w:r>
            <w:r>
              <w:rPr>
                <w:sz w:val="20"/>
              </w:rPr>
              <w:t>the</w:t>
            </w:r>
            <w:r>
              <w:rPr>
                <w:spacing w:val="-6"/>
                <w:sz w:val="20"/>
              </w:rPr>
              <w:t xml:space="preserve"> </w:t>
            </w:r>
            <w:r>
              <w:rPr>
                <w:sz w:val="20"/>
              </w:rPr>
              <w:t>applicants</w:t>
            </w:r>
            <w:r>
              <w:rPr>
                <w:spacing w:val="-5"/>
                <w:sz w:val="20"/>
              </w:rPr>
              <w:t xml:space="preserve"> </w:t>
            </w:r>
            <w:r>
              <w:rPr>
                <w:sz w:val="20"/>
              </w:rPr>
              <w:t>interests</w:t>
            </w:r>
            <w:r>
              <w:rPr>
                <w:spacing w:val="-5"/>
                <w:sz w:val="20"/>
              </w:rPr>
              <w:t xml:space="preserve"> </w:t>
            </w:r>
            <w:r>
              <w:rPr>
                <w:sz w:val="20"/>
              </w:rPr>
              <w:t>in the listed building or buildings, the name and address of any other persons known to the applicant</w:t>
            </w:r>
            <w:r>
              <w:rPr>
                <w:spacing w:val="-2"/>
                <w:sz w:val="20"/>
              </w:rPr>
              <w:t xml:space="preserve"> </w:t>
            </w:r>
            <w:r>
              <w:rPr>
                <w:sz w:val="20"/>
              </w:rPr>
              <w:t>to have an interest</w:t>
            </w:r>
            <w:r>
              <w:rPr>
                <w:spacing w:val="-1"/>
                <w:sz w:val="20"/>
              </w:rPr>
              <w:t xml:space="preserve"> </w:t>
            </w:r>
            <w:r>
              <w:rPr>
                <w:sz w:val="20"/>
              </w:rPr>
              <w:t>in the listed building or buildings and whether any such other person has been notified of the application</w:t>
            </w:r>
          </w:p>
          <w:p w14:paraId="18E3F175" w14:textId="77777777" w:rsidR="00D24051" w:rsidRDefault="00D24051" w:rsidP="00D3162A">
            <w:pPr>
              <w:pStyle w:val="TableParagraph"/>
              <w:spacing w:before="2"/>
              <w:rPr>
                <w:i/>
                <w:sz w:val="20"/>
              </w:rPr>
            </w:pPr>
          </w:p>
          <w:p w14:paraId="7BB2CA53" w14:textId="77777777" w:rsidR="00D24051" w:rsidRDefault="00D24051" w:rsidP="00D3162A">
            <w:pPr>
              <w:pStyle w:val="TableParagraph"/>
              <w:ind w:left="115"/>
              <w:rPr>
                <w:sz w:val="20"/>
              </w:rPr>
            </w:pPr>
            <w:r>
              <w:rPr>
                <w:sz w:val="20"/>
              </w:rPr>
              <w:t>Where</w:t>
            </w:r>
            <w:r>
              <w:rPr>
                <w:spacing w:val="-5"/>
                <w:sz w:val="20"/>
              </w:rPr>
              <w:t xml:space="preserve"> </w:t>
            </w:r>
            <w:r>
              <w:rPr>
                <w:sz w:val="20"/>
              </w:rPr>
              <w:t>the</w:t>
            </w:r>
            <w:r>
              <w:rPr>
                <w:spacing w:val="-6"/>
                <w:sz w:val="20"/>
              </w:rPr>
              <w:t xml:space="preserve"> </w:t>
            </w:r>
            <w:r>
              <w:rPr>
                <w:sz w:val="20"/>
              </w:rPr>
              <w:t>application</w:t>
            </w:r>
            <w:r>
              <w:rPr>
                <w:spacing w:val="-6"/>
                <w:sz w:val="20"/>
              </w:rPr>
              <w:t xml:space="preserve"> </w:t>
            </w:r>
            <w:r>
              <w:rPr>
                <w:sz w:val="20"/>
              </w:rPr>
              <w:t>is</w:t>
            </w:r>
            <w:r>
              <w:rPr>
                <w:spacing w:val="-5"/>
                <w:sz w:val="20"/>
              </w:rPr>
              <w:t xml:space="preserve"> </w:t>
            </w:r>
            <w:r>
              <w:rPr>
                <w:sz w:val="20"/>
              </w:rPr>
              <w:t>made</w:t>
            </w:r>
            <w:r>
              <w:rPr>
                <w:spacing w:val="-5"/>
                <w:sz w:val="20"/>
              </w:rPr>
              <w:t xml:space="preserve"> </w:t>
            </w:r>
            <w:r>
              <w:rPr>
                <w:sz w:val="20"/>
              </w:rPr>
              <w:t>in</w:t>
            </w:r>
            <w:r>
              <w:rPr>
                <w:spacing w:val="-6"/>
                <w:sz w:val="20"/>
              </w:rPr>
              <w:t xml:space="preserve"> </w:t>
            </w:r>
            <w:r>
              <w:rPr>
                <w:sz w:val="20"/>
              </w:rPr>
              <w:t>respect</w:t>
            </w:r>
            <w:r>
              <w:rPr>
                <w:spacing w:val="-7"/>
                <w:sz w:val="20"/>
              </w:rPr>
              <w:t xml:space="preserve"> </w:t>
            </w:r>
            <w:r>
              <w:rPr>
                <w:sz w:val="20"/>
              </w:rPr>
              <w:t>of</w:t>
            </w:r>
            <w:r>
              <w:rPr>
                <w:spacing w:val="-3"/>
                <w:sz w:val="20"/>
              </w:rPr>
              <w:t xml:space="preserve"> </w:t>
            </w:r>
            <w:r>
              <w:rPr>
                <w:sz w:val="20"/>
              </w:rPr>
              <w:t xml:space="preserve">Crown land and where such an application is made by a person </w:t>
            </w:r>
            <w:proofErr w:type="spellStart"/>
            <w:r>
              <w:rPr>
                <w:sz w:val="20"/>
              </w:rPr>
              <w:t>authorised</w:t>
            </w:r>
            <w:proofErr w:type="spellEnd"/>
            <w:r>
              <w:rPr>
                <w:sz w:val="20"/>
              </w:rPr>
              <w:t xml:space="preserve"> in writing by the appropriate, a copy of that </w:t>
            </w:r>
            <w:proofErr w:type="spellStart"/>
            <w:r>
              <w:rPr>
                <w:sz w:val="20"/>
              </w:rPr>
              <w:t>authorisation</w:t>
            </w:r>
            <w:proofErr w:type="spellEnd"/>
          </w:p>
        </w:tc>
        <w:tc>
          <w:tcPr>
            <w:tcW w:w="3546" w:type="dxa"/>
          </w:tcPr>
          <w:p w14:paraId="1508D488" w14:textId="77777777" w:rsidR="00D24051" w:rsidRDefault="00D24051" w:rsidP="00D3162A">
            <w:pPr>
              <w:pStyle w:val="TableParagraph"/>
              <w:rPr>
                <w:rFonts w:ascii="Times New Roman"/>
                <w:sz w:val="20"/>
              </w:rPr>
            </w:pPr>
          </w:p>
        </w:tc>
      </w:tr>
    </w:tbl>
    <w:p w14:paraId="13EDE428" w14:textId="77777777" w:rsidR="00D24051" w:rsidRDefault="00D24051" w:rsidP="00D24051">
      <w:pPr>
        <w:pStyle w:val="BodyText"/>
        <w:spacing w:before="10"/>
        <w:rPr>
          <w:i/>
          <w:sz w:val="3"/>
        </w:rPr>
      </w:pPr>
      <w:r>
        <w:rPr>
          <w:i/>
          <w:noProof/>
          <w:sz w:val="3"/>
        </w:rPr>
        <mc:AlternateContent>
          <mc:Choice Requires="wps">
            <w:drawing>
              <wp:anchor distT="0" distB="0" distL="0" distR="0" simplePos="0" relativeHeight="487594496" behindDoc="1" locked="0" layoutInCell="1" allowOverlap="1" wp14:anchorId="097C5493" wp14:editId="01C534C4">
                <wp:simplePos x="0" y="0"/>
                <wp:positionH relativeFrom="page">
                  <wp:posOffset>7549515</wp:posOffset>
                </wp:positionH>
                <wp:positionV relativeFrom="paragraph">
                  <wp:posOffset>44844</wp:posOffset>
                </wp:positionV>
                <wp:extent cx="2183130" cy="1270"/>
                <wp:effectExtent l="0" t="0" r="0" b="0"/>
                <wp:wrapTopAndBottom/>
                <wp:docPr id="1611821240"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130" cy="1270"/>
                        </a:xfrm>
                        <a:custGeom>
                          <a:avLst/>
                          <a:gdLst/>
                          <a:ahLst/>
                          <a:cxnLst/>
                          <a:rect l="l" t="t" r="r" b="b"/>
                          <a:pathLst>
                            <a:path w="2183130">
                              <a:moveTo>
                                <a:pt x="0" y="0"/>
                              </a:moveTo>
                              <a:lnTo>
                                <a:pt x="2183129" y="0"/>
                              </a:lnTo>
                            </a:path>
                          </a:pathLst>
                        </a:custGeom>
                        <a:ln w="12700">
                          <a:solidFill>
                            <a:srgbClr val="0080FF"/>
                          </a:solidFill>
                          <a:prstDash val="solid"/>
                        </a:ln>
                      </wps:spPr>
                      <wps:bodyPr wrap="square" lIns="0" tIns="0" rIns="0" bIns="0" rtlCol="0">
                        <a:prstTxWarp prst="textNoShape">
                          <a:avLst/>
                        </a:prstTxWarp>
                        <a:noAutofit/>
                      </wps:bodyPr>
                    </wps:wsp>
                  </a:graphicData>
                </a:graphic>
              </wp:anchor>
            </w:drawing>
          </mc:Choice>
          <mc:Fallback>
            <w:pict>
              <v:shape w14:anchorId="21A35536" id="Graphic 15" o:spid="_x0000_s1026" style="position:absolute;margin-left:594.45pt;margin-top:3.55pt;width:171.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183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" path="m,l2183129,e" filled="f" strokecolor="#0080ff" strokeweight="1pt">
                <v:path arrowok="t"/>
                <w10:wrap type="topAndBottom" anchorx="page"/>
              </v:shape>
            </w:pict>
          </mc:Fallback>
        </mc:AlternateContent>
      </w:r>
    </w:p>
    <w:p w14:paraId="28568542" w14:textId="77777777" w:rsidR="00D24051" w:rsidRDefault="00D24051" w:rsidP="00D24051">
      <w:pPr>
        <w:pStyle w:val="BodyText"/>
        <w:rPr>
          <w:i/>
          <w:sz w:val="3"/>
        </w:rPr>
        <w:sectPr w:rsidR="00D24051" w:rsidSect="00D24051">
          <w:type w:val="continuous"/>
          <w:pgSz w:w="16840" w:h="11900" w:orient="landscape"/>
          <w:pgMar w:top="1080" w:right="850" w:bottom="1180" w:left="992" w:header="0" w:footer="846" w:gutter="0"/>
          <w:cols w:space="720"/>
        </w:sectPr>
      </w:pPr>
    </w:p>
    <w:tbl>
      <w:tblPr>
        <w:tblW w:w="0" w:type="auto"/>
        <w:tblInd w:w="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74"/>
        <w:gridCol w:w="325"/>
        <w:gridCol w:w="320"/>
        <w:gridCol w:w="310"/>
        <w:gridCol w:w="341"/>
        <w:gridCol w:w="295"/>
        <w:gridCol w:w="260"/>
        <w:gridCol w:w="295"/>
        <w:gridCol w:w="290"/>
        <w:gridCol w:w="295"/>
        <w:gridCol w:w="310"/>
        <w:gridCol w:w="260"/>
        <w:gridCol w:w="280"/>
        <w:gridCol w:w="280"/>
        <w:gridCol w:w="295"/>
        <w:gridCol w:w="290"/>
        <w:gridCol w:w="280"/>
        <w:gridCol w:w="295"/>
        <w:gridCol w:w="290"/>
        <w:gridCol w:w="325"/>
        <w:gridCol w:w="326"/>
        <w:gridCol w:w="290"/>
        <w:gridCol w:w="310"/>
        <w:gridCol w:w="250"/>
        <w:gridCol w:w="325"/>
        <w:gridCol w:w="325"/>
        <w:gridCol w:w="325"/>
        <w:gridCol w:w="325"/>
        <w:gridCol w:w="310"/>
        <w:gridCol w:w="340"/>
        <w:gridCol w:w="325"/>
        <w:gridCol w:w="360"/>
        <w:gridCol w:w="325"/>
        <w:gridCol w:w="355"/>
        <w:gridCol w:w="340"/>
        <w:gridCol w:w="340"/>
        <w:gridCol w:w="315"/>
        <w:gridCol w:w="340"/>
        <w:gridCol w:w="340"/>
        <w:gridCol w:w="340"/>
        <w:gridCol w:w="325"/>
        <w:gridCol w:w="355"/>
        <w:gridCol w:w="341"/>
        <w:gridCol w:w="370"/>
        <w:gridCol w:w="375"/>
        <w:gridCol w:w="355"/>
        <w:gridCol w:w="355"/>
        <w:gridCol w:w="360"/>
        <w:gridCol w:w="341"/>
        <w:gridCol w:w="340"/>
        <w:gridCol w:w="170"/>
        <w:gridCol w:w="450"/>
        <w:gridCol w:w="355"/>
        <w:gridCol w:w="480"/>
        <w:gridCol w:w="340"/>
        <w:gridCol w:w="526"/>
        <w:gridCol w:w="295"/>
        <w:gridCol w:w="298"/>
      </w:tblGrid>
      <w:tr w:rsidR="00D24051" w14:paraId="46B900F0" w14:textId="77777777" w:rsidTr="00D3162A">
        <w:trPr>
          <w:trHeight w:val="4566"/>
        </w:trPr>
        <w:tc>
          <w:tcPr>
            <w:tcW w:w="4474" w:type="dxa"/>
            <w:tcBorders>
              <w:bottom w:val="single" w:sz="2" w:space="0" w:color="000000"/>
              <w:right w:val="single" w:sz="2" w:space="0" w:color="000000"/>
            </w:tcBorders>
          </w:tcPr>
          <w:p w14:paraId="1A430DB2" w14:textId="77777777" w:rsidR="00D24051" w:rsidRDefault="00D24051" w:rsidP="00D3162A">
            <w:pPr>
              <w:pStyle w:val="TableParagraph"/>
              <w:rPr>
                <w:i/>
                <w:sz w:val="21"/>
              </w:rPr>
            </w:pPr>
          </w:p>
          <w:p w14:paraId="19711B8A" w14:textId="77777777" w:rsidR="00D24051" w:rsidRDefault="00D24051" w:rsidP="00D3162A">
            <w:pPr>
              <w:pStyle w:val="TableParagraph"/>
              <w:rPr>
                <w:i/>
                <w:sz w:val="21"/>
              </w:rPr>
            </w:pPr>
          </w:p>
          <w:p w14:paraId="233A479D" w14:textId="77777777" w:rsidR="00D24051" w:rsidRDefault="00D24051" w:rsidP="00D3162A">
            <w:pPr>
              <w:pStyle w:val="TableParagraph"/>
              <w:rPr>
                <w:i/>
                <w:sz w:val="21"/>
              </w:rPr>
            </w:pPr>
          </w:p>
          <w:p w14:paraId="0DDA1AA5" w14:textId="77777777" w:rsidR="00D24051" w:rsidRDefault="00D24051" w:rsidP="00D3162A">
            <w:pPr>
              <w:pStyle w:val="TableParagraph"/>
              <w:rPr>
                <w:i/>
                <w:sz w:val="21"/>
              </w:rPr>
            </w:pPr>
          </w:p>
          <w:p w14:paraId="033CDFCC" w14:textId="77777777" w:rsidR="00D24051" w:rsidRDefault="00D24051" w:rsidP="00D3162A">
            <w:pPr>
              <w:pStyle w:val="TableParagraph"/>
              <w:rPr>
                <w:i/>
                <w:sz w:val="21"/>
              </w:rPr>
            </w:pPr>
          </w:p>
          <w:p w14:paraId="51623CE5" w14:textId="77777777" w:rsidR="00D24051" w:rsidRDefault="00D24051" w:rsidP="00D3162A">
            <w:pPr>
              <w:pStyle w:val="TableParagraph"/>
              <w:rPr>
                <w:i/>
                <w:sz w:val="21"/>
              </w:rPr>
            </w:pPr>
          </w:p>
          <w:p w14:paraId="40C70857" w14:textId="77777777" w:rsidR="00D24051" w:rsidRDefault="00D24051" w:rsidP="00D3162A">
            <w:pPr>
              <w:pStyle w:val="TableParagraph"/>
              <w:rPr>
                <w:i/>
                <w:sz w:val="21"/>
              </w:rPr>
            </w:pPr>
          </w:p>
          <w:p w14:paraId="2E97D8B5" w14:textId="77777777" w:rsidR="00D24051" w:rsidRDefault="00D24051" w:rsidP="00D3162A">
            <w:pPr>
              <w:pStyle w:val="TableParagraph"/>
              <w:spacing w:before="17"/>
              <w:rPr>
                <w:i/>
                <w:sz w:val="21"/>
              </w:rPr>
            </w:pPr>
          </w:p>
          <w:p w14:paraId="12616F33" w14:textId="77777777" w:rsidR="00D24051" w:rsidRDefault="00D24051" w:rsidP="00D3162A">
            <w:pPr>
              <w:pStyle w:val="TableParagraph"/>
              <w:numPr>
                <w:ilvl w:val="0"/>
                <w:numId w:val="288"/>
              </w:numPr>
              <w:tabs>
                <w:tab w:val="left" w:pos="364"/>
              </w:tabs>
              <w:ind w:left="364" w:hanging="319"/>
              <w:rPr>
                <w:rFonts w:ascii="Arial" w:hAnsi="Arial"/>
                <w:sz w:val="21"/>
              </w:rPr>
            </w:pPr>
            <w:r>
              <w:rPr>
                <w:rFonts w:ascii="Arial" w:hAnsi="Arial"/>
                <w:spacing w:val="-2"/>
                <w:sz w:val="21"/>
              </w:rPr>
              <w:t>NATIONALVALIDATIONREQUIREMENTS</w:t>
            </w:r>
          </w:p>
          <w:p w14:paraId="3EF3AA08" w14:textId="77777777" w:rsidR="00D24051" w:rsidRDefault="00D24051" w:rsidP="00D3162A">
            <w:pPr>
              <w:pStyle w:val="TableParagraph"/>
              <w:numPr>
                <w:ilvl w:val="0"/>
                <w:numId w:val="287"/>
              </w:numPr>
              <w:tabs>
                <w:tab w:val="left" w:pos="354"/>
              </w:tabs>
              <w:spacing w:before="39" w:line="278" w:lineRule="auto"/>
              <w:ind w:right="1159" w:firstLine="0"/>
              <w:rPr>
                <w:rFonts w:ascii="Arial" w:hAnsi="Arial"/>
                <w:sz w:val="21"/>
              </w:rPr>
            </w:pPr>
            <w:r>
              <w:rPr>
                <w:rFonts w:ascii="Arial" w:hAnsi="Arial"/>
                <w:w w:val="75"/>
                <w:sz w:val="21"/>
              </w:rPr>
              <w:t>LOCAL</w:t>
            </w:r>
            <w:r>
              <w:rPr>
                <w:rFonts w:ascii="Arial" w:hAnsi="Arial"/>
                <w:sz w:val="21"/>
              </w:rPr>
              <w:t xml:space="preserve"> </w:t>
            </w:r>
            <w:r>
              <w:rPr>
                <w:rFonts w:ascii="Arial" w:hAnsi="Arial"/>
                <w:w w:val="75"/>
                <w:sz w:val="21"/>
              </w:rPr>
              <w:t xml:space="preserve">VALIDATION REQUIREMENTS </w:t>
            </w:r>
            <w:r>
              <w:rPr>
                <w:rFonts w:ascii="Arial" w:hAnsi="Arial"/>
                <w:w w:val="95"/>
                <w:sz w:val="21"/>
              </w:rPr>
              <w:t>X OTHER</w:t>
            </w:r>
            <w:r>
              <w:rPr>
                <w:rFonts w:ascii="Arial" w:hAnsi="Arial"/>
                <w:spacing w:val="-9"/>
                <w:w w:val="95"/>
                <w:sz w:val="21"/>
              </w:rPr>
              <w:t xml:space="preserve"> </w:t>
            </w:r>
            <w:r>
              <w:rPr>
                <w:rFonts w:ascii="Arial" w:hAnsi="Arial"/>
                <w:w w:val="95"/>
                <w:sz w:val="21"/>
              </w:rPr>
              <w:t>REQUIREMENTS</w:t>
            </w:r>
          </w:p>
        </w:tc>
        <w:tc>
          <w:tcPr>
            <w:tcW w:w="325" w:type="dxa"/>
            <w:tcBorders>
              <w:left w:val="single" w:sz="2" w:space="0" w:color="000000"/>
              <w:bottom w:val="single" w:sz="2" w:space="0" w:color="000000"/>
              <w:right w:val="single" w:sz="2" w:space="0" w:color="000000"/>
            </w:tcBorders>
            <w:textDirection w:val="btLr"/>
          </w:tcPr>
          <w:p w14:paraId="24CEB8B8" w14:textId="77777777" w:rsidR="00D24051" w:rsidRDefault="00D24051" w:rsidP="00D3162A">
            <w:pPr>
              <w:pStyle w:val="TableParagraph"/>
              <w:spacing w:before="119"/>
              <w:ind w:left="10"/>
              <w:rPr>
                <w:rFonts w:ascii="Arial"/>
                <w:sz w:val="15"/>
              </w:rPr>
            </w:pPr>
            <w:r>
              <w:rPr>
                <w:rFonts w:ascii="Arial"/>
                <w:sz w:val="15"/>
              </w:rPr>
              <w:t>Completed</w:t>
            </w:r>
            <w:r>
              <w:rPr>
                <w:rFonts w:ascii="Arial"/>
                <w:spacing w:val="-5"/>
                <w:sz w:val="15"/>
              </w:rPr>
              <w:t xml:space="preserve"> </w:t>
            </w:r>
            <w:r>
              <w:rPr>
                <w:rFonts w:ascii="Arial"/>
                <w:sz w:val="15"/>
              </w:rPr>
              <w:t>application</w:t>
            </w:r>
            <w:r>
              <w:rPr>
                <w:rFonts w:ascii="Arial"/>
                <w:spacing w:val="-5"/>
                <w:sz w:val="15"/>
              </w:rPr>
              <w:t xml:space="preserve"> </w:t>
            </w:r>
            <w:r>
              <w:rPr>
                <w:rFonts w:ascii="Arial"/>
                <w:spacing w:val="-4"/>
                <w:sz w:val="15"/>
              </w:rPr>
              <w:t>form</w:t>
            </w:r>
          </w:p>
        </w:tc>
        <w:tc>
          <w:tcPr>
            <w:tcW w:w="320" w:type="dxa"/>
            <w:tcBorders>
              <w:left w:val="single" w:sz="2" w:space="0" w:color="000000"/>
              <w:bottom w:val="single" w:sz="2" w:space="0" w:color="000000"/>
              <w:right w:val="single" w:sz="2" w:space="0" w:color="000000"/>
            </w:tcBorders>
            <w:textDirection w:val="btLr"/>
          </w:tcPr>
          <w:p w14:paraId="29912D15" w14:textId="77777777" w:rsidR="00D24051" w:rsidRDefault="00D24051" w:rsidP="00D3162A">
            <w:pPr>
              <w:pStyle w:val="TableParagraph"/>
              <w:spacing w:before="119"/>
              <w:ind w:left="10"/>
              <w:rPr>
                <w:rFonts w:ascii="Arial"/>
                <w:sz w:val="15"/>
              </w:rPr>
            </w:pPr>
            <w:r>
              <w:rPr>
                <w:rFonts w:ascii="Arial"/>
                <w:sz w:val="15"/>
              </w:rPr>
              <w:t>Ownership</w:t>
            </w:r>
            <w:r>
              <w:rPr>
                <w:rFonts w:ascii="Arial"/>
                <w:spacing w:val="-5"/>
                <w:sz w:val="15"/>
              </w:rPr>
              <w:t xml:space="preserve"> </w:t>
            </w:r>
            <w:r>
              <w:rPr>
                <w:rFonts w:ascii="Arial"/>
                <w:sz w:val="15"/>
              </w:rPr>
              <w:t>certificate</w:t>
            </w:r>
            <w:r>
              <w:rPr>
                <w:rFonts w:ascii="Arial"/>
                <w:spacing w:val="-4"/>
                <w:sz w:val="15"/>
              </w:rPr>
              <w:t xml:space="preserve"> </w:t>
            </w:r>
            <w:r>
              <w:rPr>
                <w:rFonts w:ascii="Arial"/>
                <w:sz w:val="15"/>
              </w:rPr>
              <w:t>and</w:t>
            </w:r>
            <w:r>
              <w:rPr>
                <w:rFonts w:ascii="Arial"/>
                <w:spacing w:val="-4"/>
                <w:sz w:val="15"/>
              </w:rPr>
              <w:t xml:space="preserve"> </w:t>
            </w:r>
            <w:r>
              <w:rPr>
                <w:rFonts w:ascii="Arial"/>
                <w:sz w:val="15"/>
              </w:rPr>
              <w:t>agricultural</w:t>
            </w:r>
            <w:r>
              <w:rPr>
                <w:rFonts w:ascii="Arial"/>
                <w:spacing w:val="-4"/>
                <w:sz w:val="15"/>
              </w:rPr>
              <w:t xml:space="preserve"> </w:t>
            </w:r>
            <w:r>
              <w:rPr>
                <w:rFonts w:ascii="Arial"/>
                <w:sz w:val="15"/>
              </w:rPr>
              <w:t>land</w:t>
            </w:r>
            <w:r>
              <w:rPr>
                <w:rFonts w:ascii="Arial"/>
                <w:spacing w:val="-1"/>
                <w:sz w:val="15"/>
              </w:rPr>
              <w:t xml:space="preserve"> </w:t>
            </w:r>
            <w:r>
              <w:rPr>
                <w:rFonts w:ascii="Arial"/>
                <w:spacing w:val="-2"/>
                <w:sz w:val="15"/>
              </w:rPr>
              <w:t>declaration</w:t>
            </w:r>
          </w:p>
        </w:tc>
        <w:tc>
          <w:tcPr>
            <w:tcW w:w="310" w:type="dxa"/>
            <w:tcBorders>
              <w:left w:val="single" w:sz="2" w:space="0" w:color="000000"/>
              <w:bottom w:val="single" w:sz="2" w:space="0" w:color="000000"/>
              <w:right w:val="single" w:sz="2" w:space="0" w:color="000000"/>
            </w:tcBorders>
            <w:textDirection w:val="btLr"/>
          </w:tcPr>
          <w:p w14:paraId="417B47FC" w14:textId="77777777" w:rsidR="00D24051" w:rsidRDefault="00D24051" w:rsidP="00D3162A">
            <w:pPr>
              <w:pStyle w:val="TableParagraph"/>
              <w:spacing w:before="109"/>
              <w:ind w:left="10"/>
              <w:rPr>
                <w:rFonts w:ascii="Arial"/>
                <w:sz w:val="15"/>
              </w:rPr>
            </w:pPr>
            <w:r>
              <w:rPr>
                <w:rFonts w:ascii="Arial"/>
                <w:sz w:val="15"/>
              </w:rPr>
              <w:t>Site</w:t>
            </w:r>
            <w:r>
              <w:rPr>
                <w:rFonts w:ascii="Arial"/>
                <w:spacing w:val="-4"/>
                <w:sz w:val="15"/>
              </w:rPr>
              <w:t xml:space="preserve"> </w:t>
            </w:r>
            <w:r>
              <w:rPr>
                <w:rFonts w:ascii="Arial"/>
                <w:sz w:val="15"/>
              </w:rPr>
              <w:t>location</w:t>
            </w:r>
            <w:r>
              <w:rPr>
                <w:rFonts w:ascii="Arial"/>
                <w:spacing w:val="-3"/>
                <w:sz w:val="15"/>
              </w:rPr>
              <w:t xml:space="preserve"> </w:t>
            </w:r>
            <w:r>
              <w:rPr>
                <w:rFonts w:ascii="Arial"/>
                <w:spacing w:val="-4"/>
                <w:sz w:val="15"/>
              </w:rPr>
              <w:t>plan</w:t>
            </w:r>
          </w:p>
        </w:tc>
        <w:tc>
          <w:tcPr>
            <w:tcW w:w="341" w:type="dxa"/>
            <w:tcBorders>
              <w:left w:val="single" w:sz="2" w:space="0" w:color="000000"/>
              <w:bottom w:val="single" w:sz="2" w:space="0" w:color="000000"/>
              <w:right w:val="single" w:sz="2" w:space="0" w:color="000000"/>
            </w:tcBorders>
            <w:textDirection w:val="btLr"/>
          </w:tcPr>
          <w:p w14:paraId="318561B8" w14:textId="77777777" w:rsidR="00D24051" w:rsidRDefault="00D24051" w:rsidP="00D3162A">
            <w:pPr>
              <w:pStyle w:val="TableParagraph"/>
              <w:spacing w:before="134"/>
              <w:ind w:left="10"/>
              <w:rPr>
                <w:rFonts w:ascii="Arial"/>
                <w:sz w:val="15"/>
              </w:rPr>
            </w:pPr>
            <w:r>
              <w:rPr>
                <w:rFonts w:ascii="Arial"/>
                <w:sz w:val="15"/>
              </w:rPr>
              <w:t>Design</w:t>
            </w:r>
            <w:r>
              <w:rPr>
                <w:rFonts w:ascii="Arial"/>
                <w:spacing w:val="-3"/>
                <w:sz w:val="15"/>
              </w:rPr>
              <w:t xml:space="preserve"> </w:t>
            </w:r>
            <w:r>
              <w:rPr>
                <w:rFonts w:ascii="Arial"/>
                <w:sz w:val="15"/>
              </w:rPr>
              <w:t>and</w:t>
            </w:r>
            <w:r>
              <w:rPr>
                <w:rFonts w:ascii="Arial"/>
                <w:spacing w:val="-2"/>
                <w:sz w:val="15"/>
              </w:rPr>
              <w:t xml:space="preserve"> </w:t>
            </w:r>
            <w:r>
              <w:rPr>
                <w:rFonts w:ascii="Arial"/>
                <w:sz w:val="15"/>
              </w:rPr>
              <w:t>access</w:t>
            </w:r>
            <w:r>
              <w:rPr>
                <w:rFonts w:ascii="Arial"/>
                <w:spacing w:val="-4"/>
                <w:sz w:val="15"/>
              </w:rPr>
              <w:t xml:space="preserve"> </w:t>
            </w:r>
            <w:r>
              <w:rPr>
                <w:rFonts w:ascii="Arial"/>
                <w:spacing w:val="-2"/>
                <w:sz w:val="15"/>
              </w:rPr>
              <w:t>statement</w:t>
            </w:r>
          </w:p>
        </w:tc>
        <w:tc>
          <w:tcPr>
            <w:tcW w:w="295" w:type="dxa"/>
            <w:tcBorders>
              <w:left w:val="single" w:sz="2" w:space="0" w:color="000000"/>
              <w:bottom w:val="single" w:sz="2" w:space="0" w:color="000000"/>
              <w:right w:val="single" w:sz="2" w:space="0" w:color="000000"/>
            </w:tcBorders>
            <w:textDirection w:val="btLr"/>
          </w:tcPr>
          <w:p w14:paraId="65029B25" w14:textId="77777777" w:rsidR="00D24051" w:rsidRDefault="00D24051" w:rsidP="00D3162A">
            <w:pPr>
              <w:pStyle w:val="TableParagraph"/>
              <w:spacing w:before="88"/>
              <w:ind w:left="10"/>
              <w:rPr>
                <w:rFonts w:ascii="Arial"/>
                <w:sz w:val="15"/>
              </w:rPr>
            </w:pPr>
            <w:r>
              <w:rPr>
                <w:rFonts w:ascii="Arial"/>
                <w:sz w:val="15"/>
              </w:rPr>
              <w:t>The</w:t>
            </w:r>
            <w:r>
              <w:rPr>
                <w:rFonts w:ascii="Arial"/>
                <w:spacing w:val="-5"/>
                <w:sz w:val="15"/>
              </w:rPr>
              <w:t xml:space="preserve"> </w:t>
            </w:r>
            <w:r>
              <w:rPr>
                <w:rFonts w:ascii="Arial"/>
                <w:sz w:val="15"/>
              </w:rPr>
              <w:t>correct</w:t>
            </w:r>
            <w:r>
              <w:rPr>
                <w:rFonts w:ascii="Arial"/>
                <w:spacing w:val="-4"/>
                <w:sz w:val="15"/>
              </w:rPr>
              <w:t xml:space="preserve"> </w:t>
            </w:r>
            <w:r>
              <w:rPr>
                <w:rFonts w:ascii="Arial"/>
                <w:spacing w:val="-5"/>
                <w:sz w:val="15"/>
              </w:rPr>
              <w:t>fee</w:t>
            </w:r>
          </w:p>
        </w:tc>
        <w:tc>
          <w:tcPr>
            <w:tcW w:w="260" w:type="dxa"/>
            <w:tcBorders>
              <w:left w:val="single" w:sz="2" w:space="0" w:color="000000"/>
              <w:bottom w:val="single" w:sz="2" w:space="0" w:color="000000"/>
              <w:right w:val="single" w:sz="2" w:space="0" w:color="000000"/>
            </w:tcBorders>
            <w:textDirection w:val="btLr"/>
          </w:tcPr>
          <w:p w14:paraId="3006C956" w14:textId="77777777" w:rsidR="00D24051" w:rsidRDefault="00D24051" w:rsidP="00D3162A">
            <w:pPr>
              <w:pStyle w:val="TableParagraph"/>
              <w:spacing w:before="53"/>
              <w:ind w:left="10"/>
              <w:rPr>
                <w:rFonts w:ascii="Arial"/>
                <w:sz w:val="15"/>
              </w:rPr>
            </w:pPr>
            <w:r>
              <w:rPr>
                <w:rFonts w:ascii="Arial"/>
                <w:sz w:val="15"/>
              </w:rPr>
              <w:t>Block/site</w:t>
            </w:r>
            <w:r>
              <w:rPr>
                <w:rFonts w:ascii="Arial"/>
                <w:spacing w:val="-6"/>
                <w:sz w:val="15"/>
              </w:rPr>
              <w:t xml:space="preserve"> </w:t>
            </w:r>
            <w:r>
              <w:rPr>
                <w:rFonts w:ascii="Arial"/>
                <w:spacing w:val="-4"/>
                <w:sz w:val="15"/>
              </w:rPr>
              <w:t>plan</w:t>
            </w:r>
          </w:p>
        </w:tc>
        <w:tc>
          <w:tcPr>
            <w:tcW w:w="295" w:type="dxa"/>
            <w:tcBorders>
              <w:left w:val="single" w:sz="2" w:space="0" w:color="000000"/>
              <w:bottom w:val="single" w:sz="2" w:space="0" w:color="000000"/>
              <w:right w:val="single" w:sz="2" w:space="0" w:color="000000"/>
            </w:tcBorders>
            <w:textDirection w:val="btLr"/>
          </w:tcPr>
          <w:p w14:paraId="0F66BB7E" w14:textId="77777777" w:rsidR="00D24051" w:rsidRDefault="00D24051" w:rsidP="00D3162A">
            <w:pPr>
              <w:pStyle w:val="TableParagraph"/>
              <w:spacing w:before="88"/>
              <w:ind w:left="10"/>
              <w:rPr>
                <w:rFonts w:ascii="Arial"/>
                <w:sz w:val="15"/>
              </w:rPr>
            </w:pPr>
            <w:r>
              <w:rPr>
                <w:rFonts w:ascii="Arial"/>
                <w:sz w:val="15"/>
              </w:rPr>
              <w:t>Existing</w:t>
            </w:r>
            <w:r>
              <w:rPr>
                <w:rFonts w:ascii="Arial"/>
                <w:spacing w:val="-5"/>
                <w:sz w:val="15"/>
              </w:rPr>
              <w:t xml:space="preserve"> </w:t>
            </w:r>
            <w:r>
              <w:rPr>
                <w:rFonts w:ascii="Arial"/>
                <w:sz w:val="15"/>
              </w:rPr>
              <w:t>and</w:t>
            </w:r>
            <w:r>
              <w:rPr>
                <w:rFonts w:ascii="Arial"/>
                <w:spacing w:val="-2"/>
                <w:sz w:val="15"/>
              </w:rPr>
              <w:t xml:space="preserve"> </w:t>
            </w:r>
            <w:r>
              <w:rPr>
                <w:rFonts w:ascii="Arial"/>
                <w:sz w:val="15"/>
              </w:rPr>
              <w:t>proposed</w:t>
            </w:r>
            <w:r>
              <w:rPr>
                <w:rFonts w:ascii="Arial"/>
                <w:spacing w:val="-2"/>
                <w:sz w:val="15"/>
              </w:rPr>
              <w:t xml:space="preserve"> </w:t>
            </w:r>
            <w:r>
              <w:rPr>
                <w:rFonts w:ascii="Arial"/>
                <w:sz w:val="15"/>
              </w:rPr>
              <w:t>floor</w:t>
            </w:r>
            <w:r>
              <w:rPr>
                <w:rFonts w:ascii="Arial"/>
                <w:spacing w:val="-3"/>
                <w:sz w:val="15"/>
              </w:rPr>
              <w:t xml:space="preserve"> </w:t>
            </w:r>
            <w:r>
              <w:rPr>
                <w:rFonts w:ascii="Arial"/>
                <w:spacing w:val="-4"/>
                <w:sz w:val="15"/>
              </w:rPr>
              <w:t>plans</w:t>
            </w:r>
          </w:p>
        </w:tc>
        <w:tc>
          <w:tcPr>
            <w:tcW w:w="290" w:type="dxa"/>
            <w:tcBorders>
              <w:left w:val="single" w:sz="2" w:space="0" w:color="000000"/>
              <w:bottom w:val="single" w:sz="2" w:space="0" w:color="000000"/>
              <w:right w:val="single" w:sz="2" w:space="0" w:color="000000"/>
            </w:tcBorders>
            <w:textDirection w:val="btLr"/>
          </w:tcPr>
          <w:p w14:paraId="73337CAE" w14:textId="77777777" w:rsidR="00D24051" w:rsidRDefault="00D24051" w:rsidP="00D3162A">
            <w:pPr>
              <w:pStyle w:val="TableParagraph"/>
              <w:spacing w:before="83"/>
              <w:ind w:left="10"/>
              <w:rPr>
                <w:rFonts w:ascii="Arial"/>
                <w:sz w:val="15"/>
              </w:rPr>
            </w:pPr>
            <w:r>
              <w:rPr>
                <w:rFonts w:ascii="Arial"/>
                <w:sz w:val="15"/>
              </w:rPr>
              <w:t>Existing</w:t>
            </w:r>
            <w:r>
              <w:rPr>
                <w:rFonts w:ascii="Arial"/>
                <w:spacing w:val="-3"/>
                <w:sz w:val="15"/>
              </w:rPr>
              <w:t xml:space="preserve"> </w:t>
            </w:r>
            <w:r>
              <w:rPr>
                <w:rFonts w:ascii="Arial"/>
                <w:sz w:val="15"/>
              </w:rPr>
              <w:t>and</w:t>
            </w:r>
            <w:r>
              <w:rPr>
                <w:rFonts w:ascii="Arial"/>
                <w:spacing w:val="-3"/>
                <w:sz w:val="15"/>
              </w:rPr>
              <w:t xml:space="preserve"> </w:t>
            </w:r>
            <w:r>
              <w:rPr>
                <w:rFonts w:ascii="Arial"/>
                <w:sz w:val="15"/>
              </w:rPr>
              <w:t>proposed</w:t>
            </w:r>
            <w:r>
              <w:rPr>
                <w:rFonts w:ascii="Arial"/>
                <w:spacing w:val="-3"/>
                <w:sz w:val="15"/>
              </w:rPr>
              <w:t xml:space="preserve"> </w:t>
            </w:r>
            <w:r>
              <w:rPr>
                <w:rFonts w:ascii="Arial"/>
                <w:spacing w:val="-2"/>
                <w:sz w:val="15"/>
              </w:rPr>
              <w:t>elevations</w:t>
            </w:r>
          </w:p>
        </w:tc>
        <w:tc>
          <w:tcPr>
            <w:tcW w:w="295" w:type="dxa"/>
            <w:tcBorders>
              <w:left w:val="single" w:sz="2" w:space="0" w:color="000000"/>
              <w:bottom w:val="single" w:sz="2" w:space="0" w:color="000000"/>
              <w:right w:val="single" w:sz="2" w:space="0" w:color="000000"/>
            </w:tcBorders>
            <w:textDirection w:val="btLr"/>
          </w:tcPr>
          <w:p w14:paraId="194309FD" w14:textId="77777777" w:rsidR="00D24051" w:rsidRDefault="00D24051" w:rsidP="00D3162A">
            <w:pPr>
              <w:pStyle w:val="TableParagraph"/>
              <w:spacing w:before="88"/>
              <w:ind w:left="10"/>
              <w:rPr>
                <w:rFonts w:ascii="Arial"/>
                <w:sz w:val="15"/>
              </w:rPr>
            </w:pPr>
            <w:r>
              <w:rPr>
                <w:rFonts w:ascii="Arial"/>
                <w:sz w:val="15"/>
              </w:rPr>
              <w:t>Existing</w:t>
            </w:r>
            <w:r>
              <w:rPr>
                <w:rFonts w:ascii="Arial"/>
                <w:spacing w:val="-5"/>
                <w:sz w:val="15"/>
              </w:rPr>
              <w:t xml:space="preserve"> </w:t>
            </w:r>
            <w:r>
              <w:rPr>
                <w:rFonts w:ascii="Arial"/>
                <w:sz w:val="15"/>
              </w:rPr>
              <w:t>and</w:t>
            </w:r>
            <w:r>
              <w:rPr>
                <w:rFonts w:ascii="Arial"/>
                <w:spacing w:val="-2"/>
                <w:sz w:val="15"/>
              </w:rPr>
              <w:t xml:space="preserve"> </w:t>
            </w:r>
            <w:r>
              <w:rPr>
                <w:rFonts w:ascii="Arial"/>
                <w:sz w:val="15"/>
              </w:rPr>
              <w:t>proposed</w:t>
            </w:r>
            <w:r>
              <w:rPr>
                <w:rFonts w:ascii="Arial"/>
                <w:spacing w:val="-2"/>
                <w:sz w:val="15"/>
              </w:rPr>
              <w:t xml:space="preserve"> </w:t>
            </w:r>
            <w:r>
              <w:rPr>
                <w:rFonts w:ascii="Arial"/>
                <w:sz w:val="15"/>
              </w:rPr>
              <w:t>roof</w:t>
            </w:r>
            <w:r>
              <w:rPr>
                <w:rFonts w:ascii="Arial"/>
                <w:spacing w:val="-5"/>
                <w:sz w:val="15"/>
              </w:rPr>
              <w:t xml:space="preserve"> </w:t>
            </w:r>
            <w:r>
              <w:rPr>
                <w:rFonts w:ascii="Arial"/>
                <w:spacing w:val="-4"/>
                <w:sz w:val="15"/>
              </w:rPr>
              <w:t>plans</w:t>
            </w:r>
          </w:p>
        </w:tc>
        <w:tc>
          <w:tcPr>
            <w:tcW w:w="310" w:type="dxa"/>
            <w:tcBorders>
              <w:left w:val="single" w:sz="2" w:space="0" w:color="000000"/>
              <w:bottom w:val="single" w:sz="2" w:space="0" w:color="000000"/>
              <w:right w:val="single" w:sz="2" w:space="0" w:color="000000"/>
            </w:tcBorders>
            <w:textDirection w:val="btLr"/>
          </w:tcPr>
          <w:p w14:paraId="3BE2DC3E" w14:textId="77777777" w:rsidR="00D24051" w:rsidRDefault="00D24051" w:rsidP="00D3162A">
            <w:pPr>
              <w:pStyle w:val="TableParagraph"/>
              <w:spacing w:before="98"/>
              <w:ind w:left="10"/>
              <w:rPr>
                <w:rFonts w:ascii="Arial"/>
                <w:sz w:val="15"/>
              </w:rPr>
            </w:pPr>
            <w:r>
              <w:rPr>
                <w:rFonts w:ascii="Arial"/>
                <w:sz w:val="15"/>
              </w:rPr>
              <w:t>Existing</w:t>
            </w:r>
            <w:r>
              <w:rPr>
                <w:rFonts w:ascii="Arial"/>
                <w:spacing w:val="-3"/>
                <w:sz w:val="15"/>
              </w:rPr>
              <w:t xml:space="preserve"> </w:t>
            </w:r>
            <w:r>
              <w:rPr>
                <w:rFonts w:ascii="Arial"/>
                <w:sz w:val="15"/>
              </w:rPr>
              <w:t>and</w:t>
            </w:r>
            <w:r>
              <w:rPr>
                <w:rFonts w:ascii="Arial"/>
                <w:spacing w:val="-3"/>
                <w:sz w:val="15"/>
              </w:rPr>
              <w:t xml:space="preserve"> </w:t>
            </w:r>
            <w:r>
              <w:rPr>
                <w:rFonts w:ascii="Arial"/>
                <w:sz w:val="15"/>
              </w:rPr>
              <w:t>proposed</w:t>
            </w:r>
            <w:r>
              <w:rPr>
                <w:rFonts w:ascii="Arial"/>
                <w:spacing w:val="-3"/>
                <w:sz w:val="15"/>
              </w:rPr>
              <w:t xml:space="preserve"> </w:t>
            </w:r>
            <w:r>
              <w:rPr>
                <w:rFonts w:ascii="Arial"/>
                <w:spacing w:val="-2"/>
                <w:sz w:val="15"/>
              </w:rPr>
              <w:t>sections</w:t>
            </w:r>
          </w:p>
        </w:tc>
        <w:tc>
          <w:tcPr>
            <w:tcW w:w="260" w:type="dxa"/>
            <w:tcBorders>
              <w:left w:val="single" w:sz="2" w:space="0" w:color="000000"/>
              <w:bottom w:val="single" w:sz="2" w:space="0" w:color="000000"/>
              <w:right w:val="single" w:sz="2" w:space="0" w:color="000000"/>
            </w:tcBorders>
            <w:textDirection w:val="btLr"/>
          </w:tcPr>
          <w:p w14:paraId="09280C3F" w14:textId="77777777" w:rsidR="00D24051" w:rsidRDefault="00D24051" w:rsidP="00D3162A">
            <w:pPr>
              <w:pStyle w:val="TableParagraph"/>
              <w:spacing w:before="53"/>
              <w:ind w:left="10"/>
              <w:rPr>
                <w:rFonts w:ascii="Arial"/>
                <w:sz w:val="15"/>
              </w:rPr>
            </w:pPr>
            <w:r>
              <w:rPr>
                <w:rFonts w:ascii="Arial"/>
                <w:spacing w:val="-2"/>
                <w:sz w:val="15"/>
              </w:rPr>
              <w:t>Levels</w:t>
            </w:r>
          </w:p>
        </w:tc>
        <w:tc>
          <w:tcPr>
            <w:tcW w:w="280" w:type="dxa"/>
            <w:tcBorders>
              <w:left w:val="single" w:sz="2" w:space="0" w:color="000000"/>
              <w:bottom w:val="single" w:sz="2" w:space="0" w:color="000000"/>
              <w:right w:val="single" w:sz="2" w:space="0" w:color="000000"/>
            </w:tcBorders>
            <w:textDirection w:val="btLr"/>
          </w:tcPr>
          <w:p w14:paraId="606A7891" w14:textId="77777777" w:rsidR="00D24051" w:rsidRDefault="00D24051" w:rsidP="00D3162A">
            <w:pPr>
              <w:pStyle w:val="TableParagraph"/>
              <w:spacing w:before="74"/>
              <w:ind w:left="10"/>
              <w:rPr>
                <w:rFonts w:ascii="Arial"/>
                <w:sz w:val="15"/>
              </w:rPr>
            </w:pPr>
            <w:r>
              <w:rPr>
                <w:rFonts w:ascii="Arial"/>
                <w:sz w:val="15"/>
              </w:rPr>
              <w:t>Cladding</w:t>
            </w:r>
            <w:r>
              <w:rPr>
                <w:rFonts w:ascii="Arial"/>
                <w:spacing w:val="-6"/>
                <w:sz w:val="15"/>
              </w:rPr>
              <w:t xml:space="preserve"> </w:t>
            </w:r>
            <w:r>
              <w:rPr>
                <w:rFonts w:ascii="Arial"/>
                <w:spacing w:val="-2"/>
                <w:sz w:val="15"/>
              </w:rPr>
              <w:t>details</w:t>
            </w:r>
          </w:p>
        </w:tc>
        <w:tc>
          <w:tcPr>
            <w:tcW w:w="280" w:type="dxa"/>
            <w:tcBorders>
              <w:left w:val="single" w:sz="2" w:space="0" w:color="000000"/>
              <w:bottom w:val="single" w:sz="2" w:space="0" w:color="000000"/>
              <w:right w:val="single" w:sz="2" w:space="0" w:color="000000"/>
            </w:tcBorders>
            <w:textDirection w:val="btLr"/>
          </w:tcPr>
          <w:p w14:paraId="6FA04EE8" w14:textId="77777777" w:rsidR="00D24051" w:rsidRDefault="00D24051" w:rsidP="00D3162A">
            <w:pPr>
              <w:pStyle w:val="TableParagraph"/>
              <w:spacing w:before="74"/>
              <w:ind w:left="10"/>
              <w:rPr>
                <w:rFonts w:ascii="Arial"/>
                <w:sz w:val="15"/>
              </w:rPr>
            </w:pPr>
            <w:proofErr w:type="spellStart"/>
            <w:r>
              <w:rPr>
                <w:rFonts w:ascii="Arial"/>
                <w:sz w:val="15"/>
              </w:rPr>
              <w:t>Hardsurfacing</w:t>
            </w:r>
            <w:proofErr w:type="spellEnd"/>
            <w:r>
              <w:rPr>
                <w:rFonts w:ascii="Arial"/>
                <w:sz w:val="15"/>
              </w:rPr>
              <w:t>/drainage</w:t>
            </w:r>
            <w:r>
              <w:rPr>
                <w:rFonts w:ascii="Arial"/>
                <w:spacing w:val="-10"/>
                <w:sz w:val="15"/>
              </w:rPr>
              <w:t xml:space="preserve"> </w:t>
            </w:r>
            <w:r>
              <w:rPr>
                <w:rFonts w:ascii="Arial"/>
                <w:spacing w:val="-2"/>
                <w:sz w:val="15"/>
              </w:rPr>
              <w:t>details</w:t>
            </w:r>
          </w:p>
        </w:tc>
        <w:tc>
          <w:tcPr>
            <w:tcW w:w="295" w:type="dxa"/>
            <w:tcBorders>
              <w:left w:val="single" w:sz="2" w:space="0" w:color="000000"/>
              <w:bottom w:val="single" w:sz="2" w:space="0" w:color="000000"/>
              <w:right w:val="single" w:sz="2" w:space="0" w:color="000000"/>
            </w:tcBorders>
            <w:textDirection w:val="btLr"/>
          </w:tcPr>
          <w:p w14:paraId="73FFFA43" w14:textId="77777777" w:rsidR="00D24051" w:rsidRDefault="00D24051" w:rsidP="00D3162A">
            <w:pPr>
              <w:pStyle w:val="TableParagraph"/>
              <w:spacing w:before="84"/>
              <w:ind w:left="10"/>
              <w:rPr>
                <w:rFonts w:ascii="Arial"/>
                <w:sz w:val="15"/>
              </w:rPr>
            </w:pPr>
            <w:r>
              <w:rPr>
                <w:rFonts w:ascii="Arial"/>
                <w:sz w:val="15"/>
              </w:rPr>
              <w:t>Gas</w:t>
            </w:r>
            <w:r>
              <w:rPr>
                <w:rFonts w:ascii="Arial"/>
                <w:spacing w:val="-5"/>
                <w:sz w:val="15"/>
              </w:rPr>
              <w:t xml:space="preserve"> </w:t>
            </w:r>
            <w:r>
              <w:rPr>
                <w:rFonts w:ascii="Arial"/>
                <w:sz w:val="15"/>
              </w:rPr>
              <w:t>protection</w:t>
            </w:r>
            <w:r>
              <w:rPr>
                <w:rFonts w:ascii="Arial"/>
                <w:spacing w:val="-1"/>
                <w:sz w:val="15"/>
              </w:rPr>
              <w:t xml:space="preserve"> </w:t>
            </w:r>
            <w:r>
              <w:rPr>
                <w:rFonts w:ascii="Arial"/>
                <w:spacing w:val="-2"/>
                <w:sz w:val="15"/>
              </w:rPr>
              <w:t>details</w:t>
            </w:r>
          </w:p>
        </w:tc>
        <w:tc>
          <w:tcPr>
            <w:tcW w:w="290" w:type="dxa"/>
            <w:tcBorders>
              <w:left w:val="single" w:sz="2" w:space="0" w:color="000000"/>
              <w:bottom w:val="single" w:sz="2" w:space="0" w:color="000000"/>
              <w:right w:val="single" w:sz="2" w:space="0" w:color="000000"/>
            </w:tcBorders>
            <w:textDirection w:val="btLr"/>
          </w:tcPr>
          <w:p w14:paraId="3E30D067" w14:textId="77777777" w:rsidR="00D24051" w:rsidRDefault="00D24051" w:rsidP="00D3162A">
            <w:pPr>
              <w:pStyle w:val="TableParagraph"/>
              <w:spacing w:before="84"/>
              <w:ind w:left="10"/>
              <w:rPr>
                <w:rFonts w:ascii="Arial"/>
                <w:sz w:val="15"/>
              </w:rPr>
            </w:pPr>
            <w:r>
              <w:rPr>
                <w:rFonts w:ascii="Arial"/>
                <w:sz w:val="15"/>
              </w:rPr>
              <w:t>Written</w:t>
            </w:r>
            <w:r>
              <w:rPr>
                <w:rFonts w:ascii="Arial"/>
                <w:spacing w:val="-6"/>
                <w:sz w:val="15"/>
              </w:rPr>
              <w:t xml:space="preserve"> </w:t>
            </w:r>
            <w:r>
              <w:rPr>
                <w:rFonts w:ascii="Arial"/>
                <w:sz w:val="15"/>
              </w:rPr>
              <w:t>description</w:t>
            </w:r>
            <w:r>
              <w:rPr>
                <w:rFonts w:ascii="Arial"/>
                <w:spacing w:val="-3"/>
                <w:sz w:val="15"/>
              </w:rPr>
              <w:t xml:space="preserve"> </w:t>
            </w:r>
            <w:r>
              <w:rPr>
                <w:rFonts w:ascii="Arial"/>
                <w:sz w:val="15"/>
              </w:rPr>
              <w:t>of</w:t>
            </w:r>
            <w:r>
              <w:rPr>
                <w:rFonts w:ascii="Arial"/>
                <w:spacing w:val="-6"/>
                <w:sz w:val="15"/>
              </w:rPr>
              <w:t xml:space="preserve"> </w:t>
            </w:r>
            <w:r>
              <w:rPr>
                <w:rFonts w:ascii="Arial"/>
                <w:sz w:val="15"/>
              </w:rPr>
              <w:t>development</w:t>
            </w:r>
            <w:r>
              <w:rPr>
                <w:rFonts w:ascii="Arial"/>
                <w:spacing w:val="-5"/>
                <w:sz w:val="15"/>
              </w:rPr>
              <w:t xml:space="preserve"> </w:t>
            </w:r>
            <w:r>
              <w:rPr>
                <w:rFonts w:ascii="Arial"/>
                <w:sz w:val="15"/>
              </w:rPr>
              <w:t>and</w:t>
            </w:r>
            <w:r>
              <w:rPr>
                <w:rFonts w:ascii="Arial"/>
                <w:spacing w:val="-3"/>
                <w:sz w:val="15"/>
              </w:rPr>
              <w:t xml:space="preserve"> </w:t>
            </w:r>
            <w:r>
              <w:rPr>
                <w:rFonts w:ascii="Arial"/>
                <w:spacing w:val="-4"/>
                <w:sz w:val="15"/>
              </w:rPr>
              <w:t>plan</w:t>
            </w:r>
          </w:p>
        </w:tc>
        <w:tc>
          <w:tcPr>
            <w:tcW w:w="280" w:type="dxa"/>
            <w:tcBorders>
              <w:left w:val="single" w:sz="2" w:space="0" w:color="000000"/>
              <w:bottom w:val="single" w:sz="2" w:space="0" w:color="000000"/>
              <w:right w:val="single" w:sz="2" w:space="0" w:color="000000"/>
            </w:tcBorders>
            <w:textDirection w:val="btLr"/>
          </w:tcPr>
          <w:p w14:paraId="71B7E731" w14:textId="77777777" w:rsidR="00D24051" w:rsidRDefault="00D24051" w:rsidP="00D3162A">
            <w:pPr>
              <w:pStyle w:val="TableParagraph"/>
              <w:spacing w:before="69"/>
              <w:ind w:left="10"/>
              <w:rPr>
                <w:rFonts w:ascii="Arial"/>
                <w:sz w:val="15"/>
              </w:rPr>
            </w:pPr>
            <w:r>
              <w:rPr>
                <w:rFonts w:ascii="Arial"/>
                <w:sz w:val="15"/>
              </w:rPr>
              <w:t>Photographic</w:t>
            </w:r>
            <w:r>
              <w:rPr>
                <w:rFonts w:ascii="Arial"/>
                <w:spacing w:val="-3"/>
                <w:sz w:val="15"/>
              </w:rPr>
              <w:t xml:space="preserve"> </w:t>
            </w:r>
            <w:r>
              <w:rPr>
                <w:rFonts w:ascii="Arial"/>
                <w:spacing w:val="-2"/>
                <w:sz w:val="15"/>
              </w:rPr>
              <w:t>record</w:t>
            </w:r>
          </w:p>
        </w:tc>
        <w:tc>
          <w:tcPr>
            <w:tcW w:w="295" w:type="dxa"/>
            <w:tcBorders>
              <w:left w:val="single" w:sz="2" w:space="0" w:color="000000"/>
              <w:bottom w:val="single" w:sz="2" w:space="0" w:color="000000"/>
              <w:right w:val="single" w:sz="2" w:space="0" w:color="000000"/>
            </w:tcBorders>
            <w:textDirection w:val="btLr"/>
          </w:tcPr>
          <w:p w14:paraId="372D3298" w14:textId="77777777" w:rsidR="00D24051" w:rsidRDefault="00D24051" w:rsidP="00D3162A">
            <w:pPr>
              <w:pStyle w:val="TableParagraph"/>
              <w:spacing w:before="84"/>
              <w:ind w:left="10"/>
              <w:rPr>
                <w:rFonts w:ascii="Arial"/>
                <w:sz w:val="15"/>
              </w:rPr>
            </w:pPr>
            <w:r>
              <w:rPr>
                <w:rFonts w:ascii="Arial"/>
                <w:sz w:val="15"/>
              </w:rPr>
              <w:t>Heritage</w:t>
            </w:r>
            <w:r>
              <w:rPr>
                <w:rFonts w:ascii="Arial"/>
                <w:spacing w:val="-6"/>
                <w:sz w:val="15"/>
              </w:rPr>
              <w:t xml:space="preserve"> </w:t>
            </w:r>
            <w:r>
              <w:rPr>
                <w:rFonts w:ascii="Arial"/>
                <w:spacing w:val="-2"/>
                <w:sz w:val="15"/>
              </w:rPr>
              <w:t>Statement</w:t>
            </w:r>
          </w:p>
        </w:tc>
        <w:tc>
          <w:tcPr>
            <w:tcW w:w="290" w:type="dxa"/>
            <w:tcBorders>
              <w:left w:val="single" w:sz="2" w:space="0" w:color="000000"/>
              <w:bottom w:val="single" w:sz="2" w:space="0" w:color="000000"/>
              <w:right w:val="single" w:sz="2" w:space="0" w:color="000000"/>
            </w:tcBorders>
            <w:textDirection w:val="btLr"/>
          </w:tcPr>
          <w:p w14:paraId="5BFACB5B" w14:textId="77777777" w:rsidR="00D24051" w:rsidRDefault="00D24051" w:rsidP="00D3162A">
            <w:pPr>
              <w:pStyle w:val="TableParagraph"/>
              <w:spacing w:before="79"/>
              <w:ind w:left="10"/>
              <w:rPr>
                <w:rFonts w:ascii="Arial"/>
                <w:sz w:val="15"/>
              </w:rPr>
            </w:pPr>
            <w:r>
              <w:rPr>
                <w:rFonts w:ascii="Arial"/>
                <w:sz w:val="15"/>
              </w:rPr>
              <w:t>Schedule</w:t>
            </w:r>
            <w:r>
              <w:rPr>
                <w:rFonts w:ascii="Arial"/>
                <w:spacing w:val="-2"/>
                <w:sz w:val="15"/>
              </w:rPr>
              <w:t xml:space="preserve"> </w:t>
            </w:r>
            <w:r>
              <w:rPr>
                <w:rFonts w:ascii="Arial"/>
                <w:sz w:val="15"/>
              </w:rPr>
              <w:t>of</w:t>
            </w:r>
            <w:r>
              <w:rPr>
                <w:rFonts w:ascii="Arial"/>
                <w:spacing w:val="-4"/>
                <w:sz w:val="15"/>
              </w:rPr>
              <w:t xml:space="preserve"> </w:t>
            </w:r>
            <w:r>
              <w:rPr>
                <w:rFonts w:ascii="Arial"/>
                <w:spacing w:val="-2"/>
                <w:sz w:val="15"/>
              </w:rPr>
              <w:t>works</w:t>
            </w:r>
          </w:p>
        </w:tc>
        <w:tc>
          <w:tcPr>
            <w:tcW w:w="325" w:type="dxa"/>
            <w:tcBorders>
              <w:left w:val="single" w:sz="2" w:space="0" w:color="000000"/>
              <w:bottom w:val="single" w:sz="2" w:space="0" w:color="000000"/>
              <w:right w:val="single" w:sz="2" w:space="0" w:color="000000"/>
            </w:tcBorders>
            <w:textDirection w:val="btLr"/>
          </w:tcPr>
          <w:p w14:paraId="3F584F9B" w14:textId="77777777" w:rsidR="00D24051" w:rsidRDefault="00D24051" w:rsidP="00D3162A">
            <w:pPr>
              <w:pStyle w:val="TableParagraph"/>
              <w:spacing w:before="114"/>
              <w:ind w:left="10"/>
              <w:rPr>
                <w:rFonts w:ascii="Arial"/>
                <w:sz w:val="15"/>
              </w:rPr>
            </w:pPr>
            <w:r>
              <w:rPr>
                <w:rFonts w:ascii="Arial"/>
                <w:sz w:val="15"/>
              </w:rPr>
              <w:t>Archaeological</w:t>
            </w:r>
            <w:r>
              <w:rPr>
                <w:rFonts w:ascii="Arial"/>
                <w:spacing w:val="-6"/>
                <w:sz w:val="15"/>
              </w:rPr>
              <w:t xml:space="preserve"> </w:t>
            </w:r>
            <w:r>
              <w:rPr>
                <w:rFonts w:ascii="Arial"/>
                <w:spacing w:val="-2"/>
                <w:sz w:val="15"/>
              </w:rPr>
              <w:t>Assessment</w:t>
            </w:r>
          </w:p>
        </w:tc>
        <w:tc>
          <w:tcPr>
            <w:tcW w:w="326" w:type="dxa"/>
            <w:tcBorders>
              <w:left w:val="single" w:sz="2" w:space="0" w:color="000000"/>
              <w:bottom w:val="single" w:sz="2" w:space="0" w:color="000000"/>
              <w:right w:val="single" w:sz="2" w:space="0" w:color="000000"/>
            </w:tcBorders>
            <w:textDirection w:val="btLr"/>
          </w:tcPr>
          <w:p w14:paraId="39F2B637" w14:textId="77777777" w:rsidR="00D24051" w:rsidRDefault="00D24051" w:rsidP="00D3162A">
            <w:pPr>
              <w:pStyle w:val="TableParagraph"/>
              <w:spacing w:before="114"/>
              <w:ind w:left="10"/>
              <w:rPr>
                <w:rFonts w:ascii="Arial"/>
                <w:sz w:val="15"/>
              </w:rPr>
            </w:pPr>
            <w:r>
              <w:rPr>
                <w:rFonts w:ascii="Arial"/>
                <w:sz w:val="15"/>
              </w:rPr>
              <w:t>Aerodrome</w:t>
            </w:r>
            <w:r>
              <w:rPr>
                <w:rFonts w:ascii="Arial"/>
                <w:spacing w:val="-6"/>
                <w:sz w:val="15"/>
              </w:rPr>
              <w:t xml:space="preserve"> </w:t>
            </w:r>
            <w:r>
              <w:rPr>
                <w:rFonts w:ascii="Arial"/>
                <w:sz w:val="15"/>
              </w:rPr>
              <w:t>safeguarding</w:t>
            </w:r>
            <w:r>
              <w:rPr>
                <w:rFonts w:ascii="Arial"/>
                <w:spacing w:val="-6"/>
                <w:sz w:val="15"/>
              </w:rPr>
              <w:t xml:space="preserve"> </w:t>
            </w:r>
            <w:r>
              <w:rPr>
                <w:rFonts w:ascii="Arial"/>
                <w:spacing w:val="-2"/>
                <w:sz w:val="15"/>
              </w:rPr>
              <w:t>assessment</w:t>
            </w:r>
          </w:p>
        </w:tc>
        <w:tc>
          <w:tcPr>
            <w:tcW w:w="290" w:type="dxa"/>
            <w:tcBorders>
              <w:left w:val="single" w:sz="2" w:space="0" w:color="000000"/>
              <w:bottom w:val="single" w:sz="2" w:space="0" w:color="000000"/>
              <w:right w:val="single" w:sz="2" w:space="0" w:color="000000"/>
            </w:tcBorders>
            <w:textDirection w:val="btLr"/>
          </w:tcPr>
          <w:p w14:paraId="2F452BB5" w14:textId="77777777" w:rsidR="00D24051" w:rsidRDefault="00D24051" w:rsidP="00D3162A">
            <w:pPr>
              <w:pStyle w:val="TableParagraph"/>
              <w:spacing w:before="78"/>
              <w:ind w:left="10"/>
              <w:rPr>
                <w:rFonts w:ascii="Arial"/>
                <w:sz w:val="15"/>
              </w:rPr>
            </w:pPr>
            <w:r>
              <w:rPr>
                <w:rFonts w:ascii="Arial"/>
                <w:sz w:val="15"/>
              </w:rPr>
              <w:t>Affordable</w:t>
            </w:r>
            <w:r>
              <w:rPr>
                <w:rFonts w:ascii="Arial"/>
                <w:spacing w:val="-4"/>
                <w:sz w:val="15"/>
              </w:rPr>
              <w:t xml:space="preserve"> </w:t>
            </w:r>
            <w:r>
              <w:rPr>
                <w:rFonts w:ascii="Arial"/>
                <w:sz w:val="15"/>
              </w:rPr>
              <w:t>housing</w:t>
            </w:r>
            <w:r>
              <w:rPr>
                <w:rFonts w:ascii="Arial"/>
                <w:spacing w:val="-4"/>
                <w:sz w:val="15"/>
              </w:rPr>
              <w:t xml:space="preserve"> </w:t>
            </w:r>
            <w:r>
              <w:rPr>
                <w:rFonts w:ascii="Arial"/>
                <w:spacing w:val="-2"/>
                <w:sz w:val="15"/>
              </w:rPr>
              <w:t>statement</w:t>
            </w:r>
          </w:p>
        </w:tc>
        <w:tc>
          <w:tcPr>
            <w:tcW w:w="310" w:type="dxa"/>
            <w:tcBorders>
              <w:left w:val="single" w:sz="2" w:space="0" w:color="000000"/>
              <w:bottom w:val="single" w:sz="2" w:space="0" w:color="000000"/>
              <w:right w:val="single" w:sz="2" w:space="0" w:color="000000"/>
            </w:tcBorders>
            <w:textDirection w:val="btLr"/>
          </w:tcPr>
          <w:p w14:paraId="0BAA7C6C" w14:textId="77777777" w:rsidR="00D24051" w:rsidRDefault="00D24051" w:rsidP="00D3162A">
            <w:pPr>
              <w:pStyle w:val="TableParagraph"/>
              <w:spacing w:before="103"/>
              <w:ind w:left="10"/>
              <w:rPr>
                <w:rFonts w:ascii="Arial"/>
                <w:sz w:val="15"/>
              </w:rPr>
            </w:pPr>
            <w:r>
              <w:rPr>
                <w:rFonts w:ascii="Arial"/>
                <w:sz w:val="15"/>
              </w:rPr>
              <w:t>Air</w:t>
            </w:r>
            <w:r>
              <w:rPr>
                <w:rFonts w:ascii="Arial"/>
                <w:spacing w:val="-2"/>
                <w:sz w:val="15"/>
              </w:rPr>
              <w:t xml:space="preserve"> </w:t>
            </w:r>
            <w:r>
              <w:rPr>
                <w:rFonts w:ascii="Arial"/>
                <w:sz w:val="15"/>
              </w:rPr>
              <w:t>Quality</w:t>
            </w:r>
            <w:r>
              <w:rPr>
                <w:rFonts w:ascii="Arial"/>
                <w:spacing w:val="-2"/>
                <w:sz w:val="15"/>
              </w:rPr>
              <w:t xml:space="preserve"> Assessment</w:t>
            </w:r>
          </w:p>
        </w:tc>
        <w:tc>
          <w:tcPr>
            <w:tcW w:w="250" w:type="dxa"/>
            <w:tcBorders>
              <w:left w:val="single" w:sz="2" w:space="0" w:color="000000"/>
              <w:bottom w:val="single" w:sz="2" w:space="0" w:color="000000"/>
              <w:right w:val="single" w:sz="2" w:space="0" w:color="000000"/>
            </w:tcBorders>
            <w:textDirection w:val="btLr"/>
          </w:tcPr>
          <w:p w14:paraId="26740185" w14:textId="77777777" w:rsidR="00D24051" w:rsidRDefault="00D24051" w:rsidP="00D3162A">
            <w:pPr>
              <w:pStyle w:val="TableParagraph"/>
              <w:spacing w:before="38"/>
              <w:ind w:left="10"/>
              <w:rPr>
                <w:rFonts w:ascii="Arial"/>
                <w:sz w:val="15"/>
              </w:rPr>
            </w:pPr>
            <w:r>
              <w:rPr>
                <w:rFonts w:ascii="Arial"/>
                <w:sz w:val="15"/>
              </w:rPr>
              <w:t>Bat</w:t>
            </w:r>
            <w:r>
              <w:rPr>
                <w:rFonts w:ascii="Arial"/>
                <w:spacing w:val="-4"/>
                <w:sz w:val="15"/>
              </w:rPr>
              <w:t xml:space="preserve"> </w:t>
            </w:r>
            <w:r>
              <w:rPr>
                <w:rFonts w:ascii="Arial"/>
                <w:spacing w:val="-2"/>
                <w:sz w:val="15"/>
              </w:rPr>
              <w:t>survey</w:t>
            </w:r>
          </w:p>
        </w:tc>
        <w:tc>
          <w:tcPr>
            <w:tcW w:w="325" w:type="dxa"/>
            <w:tcBorders>
              <w:left w:val="single" w:sz="2" w:space="0" w:color="000000"/>
              <w:bottom w:val="single" w:sz="2" w:space="0" w:color="000000"/>
              <w:right w:val="single" w:sz="2" w:space="0" w:color="000000"/>
            </w:tcBorders>
            <w:textDirection w:val="btLr"/>
          </w:tcPr>
          <w:p w14:paraId="4B6B0D54" w14:textId="77777777" w:rsidR="00D24051" w:rsidRDefault="00D24051" w:rsidP="00D3162A">
            <w:pPr>
              <w:pStyle w:val="TableParagraph"/>
              <w:spacing w:before="108"/>
              <w:ind w:left="10"/>
              <w:rPr>
                <w:rFonts w:ascii="Arial"/>
                <w:sz w:val="15"/>
              </w:rPr>
            </w:pPr>
            <w:r>
              <w:rPr>
                <w:rFonts w:ascii="Arial"/>
                <w:sz w:val="15"/>
              </w:rPr>
              <w:t>Biodiversity</w:t>
            </w:r>
            <w:r>
              <w:rPr>
                <w:rFonts w:ascii="Arial"/>
                <w:spacing w:val="-4"/>
                <w:sz w:val="15"/>
              </w:rPr>
              <w:t xml:space="preserve"> </w:t>
            </w:r>
            <w:r>
              <w:rPr>
                <w:rFonts w:ascii="Arial"/>
                <w:sz w:val="15"/>
              </w:rPr>
              <w:t>and</w:t>
            </w:r>
            <w:r>
              <w:rPr>
                <w:rFonts w:ascii="Arial"/>
                <w:spacing w:val="-3"/>
                <w:sz w:val="15"/>
              </w:rPr>
              <w:t xml:space="preserve"> </w:t>
            </w:r>
            <w:r>
              <w:rPr>
                <w:rFonts w:ascii="Arial"/>
                <w:sz w:val="15"/>
              </w:rPr>
              <w:t>ecological</w:t>
            </w:r>
            <w:r>
              <w:rPr>
                <w:rFonts w:ascii="Arial"/>
                <w:spacing w:val="-2"/>
                <w:sz w:val="15"/>
              </w:rPr>
              <w:t xml:space="preserve"> </w:t>
            </w:r>
            <w:r>
              <w:rPr>
                <w:rFonts w:ascii="Arial"/>
                <w:sz w:val="15"/>
              </w:rPr>
              <w:t>survey</w:t>
            </w:r>
            <w:r>
              <w:rPr>
                <w:rFonts w:ascii="Arial"/>
                <w:spacing w:val="-4"/>
                <w:sz w:val="15"/>
              </w:rPr>
              <w:t xml:space="preserve"> </w:t>
            </w:r>
            <w:r>
              <w:rPr>
                <w:rFonts w:ascii="Arial"/>
                <w:sz w:val="15"/>
              </w:rPr>
              <w:t>and</w:t>
            </w:r>
            <w:r>
              <w:rPr>
                <w:rFonts w:ascii="Arial"/>
                <w:spacing w:val="-2"/>
                <w:sz w:val="15"/>
              </w:rPr>
              <w:t xml:space="preserve"> report</w:t>
            </w:r>
          </w:p>
        </w:tc>
        <w:tc>
          <w:tcPr>
            <w:tcW w:w="325" w:type="dxa"/>
            <w:tcBorders>
              <w:left w:val="single" w:sz="2" w:space="0" w:color="000000"/>
              <w:bottom w:val="single" w:sz="2" w:space="0" w:color="000000"/>
              <w:right w:val="single" w:sz="2" w:space="0" w:color="000000"/>
            </w:tcBorders>
            <w:textDirection w:val="btLr"/>
          </w:tcPr>
          <w:p w14:paraId="64EB2A54" w14:textId="77777777" w:rsidR="00D24051" w:rsidRDefault="00D24051" w:rsidP="00D3162A">
            <w:pPr>
              <w:pStyle w:val="TableParagraph"/>
              <w:spacing w:before="108"/>
              <w:ind w:left="10"/>
              <w:rPr>
                <w:rFonts w:ascii="Arial"/>
                <w:sz w:val="15"/>
              </w:rPr>
            </w:pPr>
            <w:r>
              <w:rPr>
                <w:rFonts w:ascii="Arial"/>
                <w:sz w:val="15"/>
              </w:rPr>
              <w:t>Biodiversity</w:t>
            </w:r>
            <w:r>
              <w:rPr>
                <w:rFonts w:ascii="Arial"/>
                <w:spacing w:val="-4"/>
                <w:sz w:val="15"/>
              </w:rPr>
              <w:t xml:space="preserve"> </w:t>
            </w:r>
            <w:r>
              <w:rPr>
                <w:rFonts w:ascii="Arial"/>
                <w:sz w:val="15"/>
              </w:rPr>
              <w:t>impact</w:t>
            </w:r>
            <w:r>
              <w:rPr>
                <w:rFonts w:ascii="Arial"/>
                <w:spacing w:val="-4"/>
                <w:sz w:val="15"/>
              </w:rPr>
              <w:t xml:space="preserve"> </w:t>
            </w:r>
            <w:r>
              <w:rPr>
                <w:rFonts w:ascii="Arial"/>
                <w:spacing w:val="-2"/>
                <w:sz w:val="15"/>
              </w:rPr>
              <w:t>Assessment</w:t>
            </w:r>
          </w:p>
        </w:tc>
        <w:tc>
          <w:tcPr>
            <w:tcW w:w="325" w:type="dxa"/>
            <w:tcBorders>
              <w:left w:val="single" w:sz="2" w:space="0" w:color="000000"/>
              <w:bottom w:val="single" w:sz="2" w:space="0" w:color="000000"/>
              <w:right w:val="single" w:sz="2" w:space="0" w:color="000000"/>
            </w:tcBorders>
            <w:textDirection w:val="btLr"/>
          </w:tcPr>
          <w:p w14:paraId="2CC3B80D" w14:textId="77777777" w:rsidR="00D24051" w:rsidRDefault="00D24051" w:rsidP="00D3162A">
            <w:pPr>
              <w:pStyle w:val="TableParagraph"/>
              <w:spacing w:before="108"/>
              <w:ind w:left="10"/>
              <w:rPr>
                <w:rFonts w:ascii="Arial"/>
                <w:sz w:val="15"/>
              </w:rPr>
            </w:pPr>
            <w:r>
              <w:rPr>
                <w:rFonts w:ascii="Arial"/>
                <w:sz w:val="15"/>
              </w:rPr>
              <w:t>Contaminated</w:t>
            </w:r>
            <w:r>
              <w:rPr>
                <w:rFonts w:ascii="Arial"/>
                <w:spacing w:val="-4"/>
                <w:sz w:val="15"/>
              </w:rPr>
              <w:t xml:space="preserve"> </w:t>
            </w:r>
            <w:r>
              <w:rPr>
                <w:rFonts w:ascii="Arial"/>
                <w:sz w:val="15"/>
              </w:rPr>
              <w:t>land</w:t>
            </w:r>
            <w:r>
              <w:rPr>
                <w:rFonts w:ascii="Arial"/>
                <w:spacing w:val="-4"/>
                <w:sz w:val="15"/>
              </w:rPr>
              <w:t xml:space="preserve"> </w:t>
            </w:r>
            <w:r>
              <w:rPr>
                <w:rFonts w:ascii="Arial"/>
                <w:spacing w:val="-2"/>
                <w:sz w:val="15"/>
              </w:rPr>
              <w:t>assessment</w:t>
            </w:r>
          </w:p>
        </w:tc>
        <w:tc>
          <w:tcPr>
            <w:tcW w:w="325" w:type="dxa"/>
            <w:tcBorders>
              <w:left w:val="single" w:sz="2" w:space="0" w:color="000000"/>
              <w:bottom w:val="single" w:sz="2" w:space="0" w:color="000000"/>
              <w:right w:val="single" w:sz="2" w:space="0" w:color="000000"/>
            </w:tcBorders>
            <w:textDirection w:val="btLr"/>
          </w:tcPr>
          <w:p w14:paraId="6B7894E6" w14:textId="77777777" w:rsidR="00D24051" w:rsidRDefault="00D24051" w:rsidP="00D3162A">
            <w:pPr>
              <w:pStyle w:val="TableParagraph"/>
              <w:spacing w:before="108"/>
              <w:ind w:left="10"/>
              <w:rPr>
                <w:rFonts w:ascii="Arial"/>
                <w:sz w:val="15"/>
              </w:rPr>
            </w:pPr>
            <w:r>
              <w:rPr>
                <w:rFonts w:ascii="Arial"/>
                <w:sz w:val="15"/>
              </w:rPr>
              <w:t>Environmental</w:t>
            </w:r>
            <w:r>
              <w:rPr>
                <w:rFonts w:ascii="Arial"/>
                <w:spacing w:val="-4"/>
                <w:sz w:val="15"/>
              </w:rPr>
              <w:t xml:space="preserve"> </w:t>
            </w:r>
            <w:r>
              <w:rPr>
                <w:rFonts w:ascii="Arial"/>
                <w:spacing w:val="-2"/>
                <w:sz w:val="15"/>
              </w:rPr>
              <w:t>Statement</w:t>
            </w:r>
          </w:p>
        </w:tc>
        <w:tc>
          <w:tcPr>
            <w:tcW w:w="310" w:type="dxa"/>
            <w:tcBorders>
              <w:left w:val="single" w:sz="2" w:space="0" w:color="000000"/>
              <w:bottom w:val="single" w:sz="2" w:space="0" w:color="000000"/>
              <w:right w:val="single" w:sz="2" w:space="0" w:color="000000"/>
            </w:tcBorders>
            <w:textDirection w:val="btLr"/>
          </w:tcPr>
          <w:p w14:paraId="0BF53504" w14:textId="77777777" w:rsidR="00D24051" w:rsidRDefault="00D24051" w:rsidP="00D3162A">
            <w:pPr>
              <w:pStyle w:val="TableParagraph"/>
              <w:spacing w:before="94"/>
              <w:ind w:left="10"/>
              <w:rPr>
                <w:rFonts w:ascii="Arial"/>
                <w:sz w:val="15"/>
              </w:rPr>
            </w:pPr>
            <w:r>
              <w:rPr>
                <w:rFonts w:ascii="Arial"/>
                <w:sz w:val="15"/>
              </w:rPr>
              <w:t>Flood</w:t>
            </w:r>
            <w:r>
              <w:rPr>
                <w:rFonts w:ascii="Arial"/>
                <w:spacing w:val="-1"/>
                <w:sz w:val="15"/>
              </w:rPr>
              <w:t xml:space="preserve"> </w:t>
            </w:r>
            <w:r>
              <w:rPr>
                <w:rFonts w:ascii="Arial"/>
                <w:sz w:val="15"/>
              </w:rPr>
              <w:t>risk</w:t>
            </w:r>
            <w:r>
              <w:rPr>
                <w:rFonts w:ascii="Arial"/>
                <w:spacing w:val="-1"/>
                <w:sz w:val="15"/>
              </w:rPr>
              <w:t xml:space="preserve"> </w:t>
            </w:r>
            <w:r>
              <w:rPr>
                <w:rFonts w:ascii="Arial"/>
                <w:spacing w:val="-2"/>
                <w:sz w:val="15"/>
              </w:rPr>
              <w:t>assessment</w:t>
            </w:r>
          </w:p>
        </w:tc>
        <w:tc>
          <w:tcPr>
            <w:tcW w:w="340" w:type="dxa"/>
            <w:tcBorders>
              <w:left w:val="single" w:sz="2" w:space="0" w:color="000000"/>
              <w:bottom w:val="single" w:sz="2" w:space="0" w:color="000000"/>
              <w:right w:val="single" w:sz="2" w:space="0" w:color="000000"/>
            </w:tcBorders>
            <w:textDirection w:val="btLr"/>
          </w:tcPr>
          <w:p w14:paraId="58FF9EDD" w14:textId="77777777" w:rsidR="00D24051" w:rsidRDefault="00D24051" w:rsidP="00D3162A">
            <w:pPr>
              <w:pStyle w:val="TableParagraph"/>
              <w:spacing w:before="124"/>
              <w:ind w:left="10"/>
              <w:rPr>
                <w:rFonts w:ascii="Arial"/>
                <w:sz w:val="15"/>
              </w:rPr>
            </w:pPr>
            <w:r>
              <w:rPr>
                <w:rFonts w:ascii="Arial"/>
                <w:sz w:val="15"/>
              </w:rPr>
              <w:t>Flue</w:t>
            </w:r>
            <w:r>
              <w:rPr>
                <w:rFonts w:ascii="Arial"/>
                <w:spacing w:val="-3"/>
                <w:sz w:val="15"/>
              </w:rPr>
              <w:t xml:space="preserve"> </w:t>
            </w:r>
            <w:r>
              <w:rPr>
                <w:rFonts w:ascii="Arial"/>
                <w:sz w:val="15"/>
              </w:rPr>
              <w:t>and</w:t>
            </w:r>
            <w:r>
              <w:rPr>
                <w:rFonts w:ascii="Arial"/>
                <w:spacing w:val="-3"/>
                <w:sz w:val="15"/>
              </w:rPr>
              <w:t xml:space="preserve"> </w:t>
            </w:r>
            <w:r>
              <w:rPr>
                <w:rFonts w:ascii="Arial"/>
                <w:sz w:val="15"/>
              </w:rPr>
              <w:t>ventilation</w:t>
            </w:r>
            <w:r>
              <w:rPr>
                <w:rFonts w:ascii="Arial"/>
                <w:spacing w:val="-3"/>
                <w:sz w:val="15"/>
              </w:rPr>
              <w:t xml:space="preserve"> </w:t>
            </w:r>
            <w:r>
              <w:rPr>
                <w:rFonts w:ascii="Arial"/>
                <w:sz w:val="15"/>
              </w:rPr>
              <w:t>extraction</w:t>
            </w:r>
            <w:r>
              <w:rPr>
                <w:rFonts w:ascii="Arial"/>
                <w:spacing w:val="-2"/>
                <w:sz w:val="15"/>
              </w:rPr>
              <w:t xml:space="preserve"> details</w:t>
            </w:r>
          </w:p>
        </w:tc>
        <w:tc>
          <w:tcPr>
            <w:tcW w:w="325" w:type="dxa"/>
            <w:tcBorders>
              <w:left w:val="single" w:sz="2" w:space="0" w:color="000000"/>
              <w:bottom w:val="single" w:sz="2" w:space="0" w:color="000000"/>
              <w:right w:val="single" w:sz="2" w:space="0" w:color="000000"/>
            </w:tcBorders>
            <w:textDirection w:val="btLr"/>
          </w:tcPr>
          <w:p w14:paraId="617E57E7" w14:textId="77777777" w:rsidR="00D24051" w:rsidRDefault="00D24051" w:rsidP="00D3162A">
            <w:pPr>
              <w:pStyle w:val="TableParagraph"/>
              <w:spacing w:before="109"/>
              <w:ind w:left="10"/>
              <w:rPr>
                <w:rFonts w:ascii="Arial"/>
                <w:sz w:val="15"/>
              </w:rPr>
            </w:pPr>
            <w:r>
              <w:rPr>
                <w:rFonts w:ascii="Arial"/>
                <w:sz w:val="15"/>
              </w:rPr>
              <w:t>Green</w:t>
            </w:r>
            <w:r>
              <w:rPr>
                <w:rFonts w:ascii="Arial"/>
                <w:spacing w:val="-3"/>
                <w:sz w:val="15"/>
              </w:rPr>
              <w:t xml:space="preserve"> </w:t>
            </w:r>
            <w:r>
              <w:rPr>
                <w:rFonts w:ascii="Arial"/>
                <w:sz w:val="15"/>
              </w:rPr>
              <w:t>space/</w:t>
            </w:r>
            <w:r>
              <w:rPr>
                <w:rFonts w:ascii="Arial"/>
                <w:spacing w:val="-4"/>
                <w:sz w:val="15"/>
              </w:rPr>
              <w:t xml:space="preserve"> </w:t>
            </w:r>
            <w:r>
              <w:rPr>
                <w:rFonts w:ascii="Arial"/>
                <w:sz w:val="15"/>
              </w:rPr>
              <w:t>playing</w:t>
            </w:r>
            <w:r>
              <w:rPr>
                <w:rFonts w:ascii="Arial"/>
                <w:spacing w:val="-2"/>
                <w:sz w:val="15"/>
              </w:rPr>
              <w:t xml:space="preserve"> </w:t>
            </w:r>
            <w:r>
              <w:rPr>
                <w:rFonts w:ascii="Arial"/>
                <w:sz w:val="15"/>
              </w:rPr>
              <w:t>fields</w:t>
            </w:r>
            <w:r>
              <w:rPr>
                <w:rFonts w:ascii="Arial"/>
                <w:spacing w:val="-1"/>
                <w:sz w:val="15"/>
              </w:rPr>
              <w:t xml:space="preserve"> </w:t>
            </w:r>
            <w:r>
              <w:rPr>
                <w:rFonts w:ascii="Arial"/>
                <w:spacing w:val="-2"/>
                <w:sz w:val="15"/>
              </w:rPr>
              <w:t>assessment</w:t>
            </w:r>
          </w:p>
        </w:tc>
        <w:tc>
          <w:tcPr>
            <w:tcW w:w="360" w:type="dxa"/>
            <w:tcBorders>
              <w:left w:val="single" w:sz="2" w:space="0" w:color="000000"/>
              <w:bottom w:val="single" w:sz="2" w:space="0" w:color="000000"/>
              <w:right w:val="single" w:sz="2" w:space="0" w:color="000000"/>
            </w:tcBorders>
            <w:textDirection w:val="btLr"/>
          </w:tcPr>
          <w:p w14:paraId="46FF2E08" w14:textId="77777777" w:rsidR="00D24051" w:rsidRDefault="00D24051" w:rsidP="00D3162A">
            <w:pPr>
              <w:pStyle w:val="TableParagraph"/>
              <w:spacing w:before="139"/>
              <w:ind w:left="10"/>
              <w:rPr>
                <w:rFonts w:ascii="Arial"/>
                <w:sz w:val="15"/>
              </w:rPr>
            </w:pPr>
            <w:r>
              <w:rPr>
                <w:rFonts w:ascii="Arial"/>
                <w:sz w:val="15"/>
              </w:rPr>
              <w:t>Health</w:t>
            </w:r>
            <w:r>
              <w:rPr>
                <w:rFonts w:ascii="Arial"/>
                <w:spacing w:val="-2"/>
                <w:sz w:val="15"/>
              </w:rPr>
              <w:t xml:space="preserve"> </w:t>
            </w:r>
            <w:r>
              <w:rPr>
                <w:rFonts w:ascii="Arial"/>
                <w:sz w:val="15"/>
              </w:rPr>
              <w:t>impact</w:t>
            </w:r>
            <w:r>
              <w:rPr>
                <w:rFonts w:ascii="Arial"/>
                <w:spacing w:val="-5"/>
                <w:sz w:val="15"/>
              </w:rPr>
              <w:t xml:space="preserve"> </w:t>
            </w:r>
            <w:r>
              <w:rPr>
                <w:rFonts w:ascii="Arial"/>
                <w:spacing w:val="-2"/>
                <w:sz w:val="15"/>
              </w:rPr>
              <w:t>assessment</w:t>
            </w:r>
          </w:p>
        </w:tc>
        <w:tc>
          <w:tcPr>
            <w:tcW w:w="325" w:type="dxa"/>
            <w:tcBorders>
              <w:left w:val="single" w:sz="2" w:space="0" w:color="000000"/>
              <w:bottom w:val="single" w:sz="2" w:space="0" w:color="000000"/>
              <w:right w:val="single" w:sz="2" w:space="0" w:color="000000"/>
            </w:tcBorders>
            <w:textDirection w:val="btLr"/>
          </w:tcPr>
          <w:p w14:paraId="4695BF13" w14:textId="77777777" w:rsidR="00D24051" w:rsidRDefault="00D24051" w:rsidP="00D3162A">
            <w:pPr>
              <w:pStyle w:val="TableParagraph"/>
              <w:spacing w:before="99"/>
              <w:ind w:left="10"/>
              <w:rPr>
                <w:rFonts w:ascii="Arial"/>
                <w:sz w:val="15"/>
              </w:rPr>
            </w:pPr>
            <w:r>
              <w:rPr>
                <w:rFonts w:ascii="Arial"/>
                <w:sz w:val="15"/>
              </w:rPr>
              <w:t>Lighting</w:t>
            </w:r>
            <w:r>
              <w:rPr>
                <w:rFonts w:ascii="Arial"/>
                <w:spacing w:val="-3"/>
                <w:sz w:val="15"/>
              </w:rPr>
              <w:t xml:space="preserve"> </w:t>
            </w:r>
            <w:r>
              <w:rPr>
                <w:rFonts w:ascii="Arial"/>
                <w:spacing w:val="-2"/>
                <w:sz w:val="15"/>
              </w:rPr>
              <w:t>assessment</w:t>
            </w:r>
          </w:p>
        </w:tc>
        <w:tc>
          <w:tcPr>
            <w:tcW w:w="355" w:type="dxa"/>
            <w:tcBorders>
              <w:left w:val="single" w:sz="2" w:space="0" w:color="000000"/>
              <w:bottom w:val="single" w:sz="2" w:space="0" w:color="000000"/>
              <w:right w:val="single" w:sz="2" w:space="0" w:color="000000"/>
            </w:tcBorders>
            <w:textDirection w:val="btLr"/>
          </w:tcPr>
          <w:p w14:paraId="79D01164" w14:textId="77777777" w:rsidR="00D24051" w:rsidRDefault="00D24051" w:rsidP="00D3162A">
            <w:pPr>
              <w:pStyle w:val="TableParagraph"/>
              <w:spacing w:before="129"/>
              <w:ind w:left="10"/>
              <w:rPr>
                <w:rFonts w:ascii="Arial"/>
                <w:sz w:val="15"/>
              </w:rPr>
            </w:pPr>
            <w:r>
              <w:rPr>
                <w:rFonts w:ascii="Arial"/>
                <w:sz w:val="15"/>
              </w:rPr>
              <w:t>Marketing</w:t>
            </w:r>
            <w:r>
              <w:rPr>
                <w:rFonts w:ascii="Arial"/>
                <w:spacing w:val="-11"/>
                <w:sz w:val="15"/>
              </w:rPr>
              <w:t xml:space="preserve"> </w:t>
            </w:r>
            <w:r>
              <w:rPr>
                <w:rFonts w:ascii="Arial"/>
                <w:spacing w:val="-2"/>
                <w:sz w:val="15"/>
              </w:rPr>
              <w:t>information</w:t>
            </w:r>
          </w:p>
        </w:tc>
        <w:tc>
          <w:tcPr>
            <w:tcW w:w="340" w:type="dxa"/>
            <w:tcBorders>
              <w:left w:val="single" w:sz="2" w:space="0" w:color="000000"/>
              <w:bottom w:val="single" w:sz="2" w:space="0" w:color="000000"/>
              <w:right w:val="single" w:sz="2" w:space="0" w:color="000000"/>
            </w:tcBorders>
            <w:textDirection w:val="btLr"/>
          </w:tcPr>
          <w:p w14:paraId="3E383332" w14:textId="77777777" w:rsidR="00D24051" w:rsidRDefault="00D24051" w:rsidP="00D3162A">
            <w:pPr>
              <w:pStyle w:val="TableParagraph"/>
              <w:spacing w:before="114"/>
              <w:ind w:left="10"/>
              <w:rPr>
                <w:rFonts w:ascii="Arial"/>
                <w:sz w:val="15"/>
              </w:rPr>
            </w:pPr>
            <w:r>
              <w:rPr>
                <w:rFonts w:ascii="Arial"/>
                <w:spacing w:val="-2"/>
                <w:sz w:val="15"/>
              </w:rPr>
              <w:t>Masterplan</w:t>
            </w:r>
          </w:p>
        </w:tc>
        <w:tc>
          <w:tcPr>
            <w:tcW w:w="340" w:type="dxa"/>
            <w:tcBorders>
              <w:left w:val="single" w:sz="2" w:space="0" w:color="000000"/>
              <w:bottom w:val="single" w:sz="2" w:space="0" w:color="000000"/>
              <w:right w:val="single" w:sz="2" w:space="0" w:color="000000"/>
            </w:tcBorders>
            <w:textDirection w:val="btLr"/>
          </w:tcPr>
          <w:p w14:paraId="0D10E766" w14:textId="77777777" w:rsidR="00D24051" w:rsidRDefault="00D24051" w:rsidP="00D3162A">
            <w:pPr>
              <w:pStyle w:val="TableParagraph"/>
              <w:spacing w:before="114"/>
              <w:ind w:left="10"/>
              <w:rPr>
                <w:rFonts w:ascii="Arial"/>
                <w:sz w:val="15"/>
              </w:rPr>
            </w:pPr>
            <w:r>
              <w:rPr>
                <w:rFonts w:ascii="Arial"/>
                <w:sz w:val="15"/>
              </w:rPr>
              <w:t>Noise</w:t>
            </w:r>
            <w:r>
              <w:rPr>
                <w:rFonts w:ascii="Arial"/>
                <w:spacing w:val="-2"/>
                <w:sz w:val="15"/>
              </w:rPr>
              <w:t xml:space="preserve"> </w:t>
            </w:r>
            <w:r>
              <w:rPr>
                <w:rFonts w:ascii="Arial"/>
                <w:sz w:val="15"/>
              </w:rPr>
              <w:t>impact</w:t>
            </w:r>
            <w:r>
              <w:rPr>
                <w:rFonts w:ascii="Arial"/>
                <w:spacing w:val="-5"/>
                <w:sz w:val="15"/>
              </w:rPr>
              <w:t xml:space="preserve"> </w:t>
            </w:r>
            <w:r>
              <w:rPr>
                <w:rFonts w:ascii="Arial"/>
                <w:spacing w:val="-2"/>
                <w:sz w:val="15"/>
              </w:rPr>
              <w:t>assessment</w:t>
            </w:r>
          </w:p>
        </w:tc>
        <w:tc>
          <w:tcPr>
            <w:tcW w:w="315" w:type="dxa"/>
            <w:tcBorders>
              <w:left w:val="single" w:sz="2" w:space="0" w:color="000000"/>
              <w:bottom w:val="single" w:sz="2" w:space="0" w:color="000000"/>
              <w:right w:val="single" w:sz="2" w:space="0" w:color="000000"/>
            </w:tcBorders>
            <w:textDirection w:val="btLr"/>
          </w:tcPr>
          <w:p w14:paraId="5C89EC8D" w14:textId="77777777" w:rsidR="00D24051" w:rsidRDefault="00D24051" w:rsidP="00D3162A">
            <w:pPr>
              <w:pStyle w:val="TableParagraph"/>
              <w:spacing w:before="84"/>
              <w:ind w:left="10"/>
              <w:rPr>
                <w:rFonts w:ascii="Arial"/>
                <w:sz w:val="15"/>
              </w:rPr>
            </w:pPr>
            <w:r>
              <w:rPr>
                <w:rFonts w:ascii="Arial"/>
                <w:sz w:val="15"/>
              </w:rPr>
              <w:t>Parking</w:t>
            </w:r>
            <w:r>
              <w:rPr>
                <w:rFonts w:ascii="Arial"/>
                <w:spacing w:val="-1"/>
                <w:sz w:val="15"/>
              </w:rPr>
              <w:t xml:space="preserve"> </w:t>
            </w:r>
            <w:r>
              <w:rPr>
                <w:rFonts w:ascii="Arial"/>
                <w:spacing w:val="-2"/>
                <w:sz w:val="15"/>
              </w:rPr>
              <w:t>assessment</w:t>
            </w:r>
          </w:p>
        </w:tc>
        <w:tc>
          <w:tcPr>
            <w:tcW w:w="340" w:type="dxa"/>
            <w:tcBorders>
              <w:left w:val="single" w:sz="2" w:space="0" w:color="000000"/>
              <w:bottom w:val="single" w:sz="2" w:space="0" w:color="000000"/>
              <w:right w:val="single" w:sz="2" w:space="0" w:color="000000"/>
            </w:tcBorders>
            <w:textDirection w:val="btLr"/>
          </w:tcPr>
          <w:p w14:paraId="3244B56A" w14:textId="77777777" w:rsidR="00D24051" w:rsidRDefault="00D24051" w:rsidP="00D3162A">
            <w:pPr>
              <w:pStyle w:val="TableParagraph"/>
              <w:spacing w:before="104"/>
              <w:ind w:left="10"/>
              <w:rPr>
                <w:rFonts w:ascii="Arial"/>
                <w:sz w:val="15"/>
              </w:rPr>
            </w:pPr>
            <w:r>
              <w:rPr>
                <w:rFonts w:ascii="Arial"/>
                <w:sz w:val="15"/>
              </w:rPr>
              <w:t>Planning</w:t>
            </w:r>
            <w:r>
              <w:rPr>
                <w:rFonts w:ascii="Arial"/>
                <w:spacing w:val="-1"/>
                <w:sz w:val="15"/>
              </w:rPr>
              <w:t xml:space="preserve"> </w:t>
            </w:r>
            <w:r>
              <w:rPr>
                <w:rFonts w:ascii="Arial"/>
                <w:spacing w:val="-2"/>
                <w:sz w:val="15"/>
              </w:rPr>
              <w:t>obligations</w:t>
            </w:r>
          </w:p>
        </w:tc>
        <w:tc>
          <w:tcPr>
            <w:tcW w:w="340" w:type="dxa"/>
            <w:tcBorders>
              <w:left w:val="single" w:sz="2" w:space="0" w:color="000000"/>
              <w:bottom w:val="single" w:sz="2" w:space="0" w:color="000000"/>
              <w:right w:val="single" w:sz="2" w:space="0" w:color="000000"/>
            </w:tcBorders>
            <w:textDirection w:val="btLr"/>
          </w:tcPr>
          <w:p w14:paraId="10F07555" w14:textId="77777777" w:rsidR="00D24051" w:rsidRDefault="00D24051" w:rsidP="00D3162A">
            <w:pPr>
              <w:pStyle w:val="TableParagraph"/>
              <w:spacing w:before="104"/>
              <w:ind w:left="10"/>
              <w:rPr>
                <w:rFonts w:ascii="Arial"/>
                <w:sz w:val="15"/>
              </w:rPr>
            </w:pPr>
            <w:r>
              <w:rPr>
                <w:rFonts w:ascii="Arial"/>
                <w:sz w:val="15"/>
              </w:rPr>
              <w:t>Planning</w:t>
            </w:r>
            <w:r>
              <w:rPr>
                <w:rFonts w:ascii="Arial"/>
                <w:spacing w:val="-3"/>
                <w:sz w:val="15"/>
              </w:rPr>
              <w:t xml:space="preserve"> </w:t>
            </w:r>
            <w:r>
              <w:rPr>
                <w:rFonts w:ascii="Arial"/>
                <w:spacing w:val="-2"/>
                <w:sz w:val="15"/>
              </w:rPr>
              <w:t>statement</w:t>
            </w:r>
          </w:p>
        </w:tc>
        <w:tc>
          <w:tcPr>
            <w:tcW w:w="340" w:type="dxa"/>
            <w:tcBorders>
              <w:left w:val="single" w:sz="2" w:space="0" w:color="000000"/>
              <w:bottom w:val="single" w:sz="2" w:space="0" w:color="000000"/>
              <w:right w:val="single" w:sz="2" w:space="0" w:color="000000"/>
            </w:tcBorders>
            <w:textDirection w:val="btLr"/>
          </w:tcPr>
          <w:p w14:paraId="73D1FED7" w14:textId="77777777" w:rsidR="00D24051" w:rsidRDefault="00D24051" w:rsidP="00D3162A">
            <w:pPr>
              <w:pStyle w:val="TableParagraph"/>
              <w:spacing w:before="104"/>
              <w:ind w:left="10"/>
              <w:rPr>
                <w:rFonts w:ascii="Arial"/>
                <w:sz w:val="15"/>
              </w:rPr>
            </w:pPr>
            <w:r>
              <w:rPr>
                <w:rFonts w:ascii="Arial"/>
                <w:sz w:val="15"/>
              </w:rPr>
              <w:t>Retail</w:t>
            </w:r>
            <w:r>
              <w:rPr>
                <w:rFonts w:ascii="Arial"/>
                <w:spacing w:val="-2"/>
                <w:sz w:val="15"/>
              </w:rPr>
              <w:t xml:space="preserve"> </w:t>
            </w:r>
            <w:r>
              <w:rPr>
                <w:rFonts w:ascii="Arial"/>
                <w:sz w:val="15"/>
              </w:rPr>
              <w:t>impact</w:t>
            </w:r>
            <w:r>
              <w:rPr>
                <w:rFonts w:ascii="Arial"/>
                <w:spacing w:val="-5"/>
                <w:sz w:val="15"/>
              </w:rPr>
              <w:t xml:space="preserve"> </w:t>
            </w:r>
            <w:r>
              <w:rPr>
                <w:rFonts w:ascii="Arial"/>
                <w:spacing w:val="-2"/>
                <w:sz w:val="15"/>
              </w:rPr>
              <w:t>assessment</w:t>
            </w:r>
          </w:p>
        </w:tc>
        <w:tc>
          <w:tcPr>
            <w:tcW w:w="325" w:type="dxa"/>
            <w:tcBorders>
              <w:left w:val="single" w:sz="2" w:space="0" w:color="000000"/>
              <w:bottom w:val="single" w:sz="2" w:space="0" w:color="000000"/>
              <w:right w:val="single" w:sz="2" w:space="0" w:color="000000"/>
            </w:tcBorders>
            <w:textDirection w:val="btLr"/>
          </w:tcPr>
          <w:p w14:paraId="5A2A6A73" w14:textId="77777777" w:rsidR="00D24051" w:rsidRDefault="00D24051" w:rsidP="00D3162A">
            <w:pPr>
              <w:pStyle w:val="TableParagraph"/>
              <w:spacing w:before="89"/>
              <w:ind w:left="10"/>
              <w:rPr>
                <w:rFonts w:ascii="Arial"/>
                <w:sz w:val="15"/>
              </w:rPr>
            </w:pPr>
            <w:r>
              <w:rPr>
                <w:rFonts w:ascii="Arial"/>
                <w:sz w:val="15"/>
              </w:rPr>
              <w:t>Schedule</w:t>
            </w:r>
            <w:r>
              <w:rPr>
                <w:rFonts w:ascii="Arial"/>
                <w:spacing w:val="-2"/>
                <w:sz w:val="15"/>
              </w:rPr>
              <w:t xml:space="preserve"> </w:t>
            </w:r>
            <w:r>
              <w:rPr>
                <w:rFonts w:ascii="Arial"/>
                <w:sz w:val="15"/>
              </w:rPr>
              <w:t>of</w:t>
            </w:r>
            <w:r>
              <w:rPr>
                <w:rFonts w:ascii="Arial"/>
                <w:spacing w:val="-4"/>
                <w:sz w:val="15"/>
              </w:rPr>
              <w:t xml:space="preserve"> </w:t>
            </w:r>
            <w:r>
              <w:rPr>
                <w:rFonts w:ascii="Arial"/>
                <w:spacing w:val="-2"/>
                <w:sz w:val="15"/>
              </w:rPr>
              <w:t>development</w:t>
            </w:r>
          </w:p>
        </w:tc>
        <w:tc>
          <w:tcPr>
            <w:tcW w:w="355" w:type="dxa"/>
            <w:tcBorders>
              <w:left w:val="single" w:sz="2" w:space="0" w:color="000000"/>
              <w:bottom w:val="single" w:sz="2" w:space="0" w:color="000000"/>
              <w:right w:val="single" w:sz="2" w:space="0" w:color="000000"/>
            </w:tcBorders>
            <w:textDirection w:val="btLr"/>
          </w:tcPr>
          <w:p w14:paraId="2842B0CB" w14:textId="77777777" w:rsidR="00D24051" w:rsidRDefault="00D24051" w:rsidP="00D3162A">
            <w:pPr>
              <w:pStyle w:val="TableParagraph"/>
              <w:spacing w:before="114"/>
              <w:ind w:left="10"/>
              <w:rPr>
                <w:rFonts w:ascii="Arial"/>
                <w:sz w:val="15"/>
              </w:rPr>
            </w:pPr>
            <w:r>
              <w:rPr>
                <w:rFonts w:ascii="Arial"/>
                <w:sz w:val="15"/>
              </w:rPr>
              <w:t>Sequential</w:t>
            </w:r>
            <w:r>
              <w:rPr>
                <w:rFonts w:ascii="Arial"/>
                <w:spacing w:val="-2"/>
                <w:sz w:val="15"/>
              </w:rPr>
              <w:t xml:space="preserve"> </w:t>
            </w:r>
            <w:r>
              <w:rPr>
                <w:rFonts w:ascii="Arial"/>
                <w:spacing w:val="-4"/>
                <w:sz w:val="15"/>
              </w:rPr>
              <w:t>test</w:t>
            </w:r>
          </w:p>
        </w:tc>
        <w:tc>
          <w:tcPr>
            <w:tcW w:w="341" w:type="dxa"/>
            <w:tcBorders>
              <w:left w:val="single" w:sz="2" w:space="0" w:color="000000"/>
              <w:bottom w:val="single" w:sz="2" w:space="0" w:color="000000"/>
              <w:right w:val="single" w:sz="2" w:space="0" w:color="000000"/>
            </w:tcBorders>
            <w:textDirection w:val="btLr"/>
          </w:tcPr>
          <w:p w14:paraId="21852E9E" w14:textId="77777777" w:rsidR="00D24051" w:rsidRDefault="00D24051" w:rsidP="00D3162A">
            <w:pPr>
              <w:pStyle w:val="TableParagraph"/>
              <w:spacing w:before="100"/>
              <w:ind w:left="10"/>
              <w:rPr>
                <w:rFonts w:ascii="Arial"/>
                <w:sz w:val="15"/>
              </w:rPr>
            </w:pPr>
            <w:r>
              <w:rPr>
                <w:rFonts w:ascii="Arial"/>
                <w:sz w:val="15"/>
              </w:rPr>
              <w:t>Site</w:t>
            </w:r>
            <w:r>
              <w:rPr>
                <w:rFonts w:ascii="Arial"/>
                <w:spacing w:val="-4"/>
                <w:sz w:val="15"/>
              </w:rPr>
              <w:t xml:space="preserve"> </w:t>
            </w:r>
            <w:r>
              <w:rPr>
                <w:rFonts w:ascii="Arial"/>
                <w:sz w:val="15"/>
              </w:rPr>
              <w:t>waste</w:t>
            </w:r>
            <w:r>
              <w:rPr>
                <w:rFonts w:ascii="Arial"/>
                <w:spacing w:val="-1"/>
                <w:sz w:val="15"/>
              </w:rPr>
              <w:t xml:space="preserve"> </w:t>
            </w:r>
            <w:r>
              <w:rPr>
                <w:rFonts w:ascii="Arial"/>
                <w:sz w:val="15"/>
              </w:rPr>
              <w:t>management</w:t>
            </w:r>
            <w:r>
              <w:rPr>
                <w:rFonts w:ascii="Arial"/>
                <w:spacing w:val="-4"/>
                <w:sz w:val="15"/>
              </w:rPr>
              <w:t xml:space="preserve"> plan</w:t>
            </w:r>
          </w:p>
        </w:tc>
        <w:tc>
          <w:tcPr>
            <w:tcW w:w="370" w:type="dxa"/>
            <w:tcBorders>
              <w:left w:val="single" w:sz="2" w:space="0" w:color="000000"/>
              <w:bottom w:val="single" w:sz="2" w:space="0" w:color="000000"/>
              <w:right w:val="single" w:sz="2" w:space="0" w:color="000000"/>
            </w:tcBorders>
            <w:textDirection w:val="btLr"/>
          </w:tcPr>
          <w:p w14:paraId="0D5A3932" w14:textId="77777777" w:rsidR="00D24051" w:rsidRDefault="00D24051" w:rsidP="00D3162A">
            <w:pPr>
              <w:pStyle w:val="TableParagraph"/>
              <w:spacing w:before="129"/>
              <w:ind w:left="10"/>
              <w:rPr>
                <w:rFonts w:ascii="Arial"/>
                <w:sz w:val="15"/>
              </w:rPr>
            </w:pPr>
            <w:r>
              <w:rPr>
                <w:rFonts w:ascii="Arial"/>
                <w:w w:val="90"/>
                <w:sz w:val="15"/>
              </w:rPr>
              <w:t>Sunlight/</w:t>
            </w:r>
            <w:r>
              <w:rPr>
                <w:rFonts w:ascii="Arial"/>
                <w:spacing w:val="15"/>
                <w:sz w:val="15"/>
              </w:rPr>
              <w:t xml:space="preserve"> </w:t>
            </w:r>
            <w:r>
              <w:rPr>
                <w:rFonts w:ascii="Arial"/>
                <w:w w:val="90"/>
                <w:sz w:val="15"/>
              </w:rPr>
              <w:t>daylight</w:t>
            </w:r>
            <w:r>
              <w:rPr>
                <w:rFonts w:ascii="Arial"/>
                <w:spacing w:val="23"/>
                <w:sz w:val="15"/>
              </w:rPr>
              <w:t xml:space="preserve"> </w:t>
            </w:r>
            <w:r>
              <w:rPr>
                <w:rFonts w:ascii="Arial"/>
                <w:spacing w:val="-2"/>
                <w:w w:val="90"/>
                <w:sz w:val="15"/>
              </w:rPr>
              <w:t>assessment</w:t>
            </w:r>
          </w:p>
        </w:tc>
        <w:tc>
          <w:tcPr>
            <w:tcW w:w="375" w:type="dxa"/>
            <w:tcBorders>
              <w:left w:val="single" w:sz="2" w:space="0" w:color="000000"/>
              <w:bottom w:val="single" w:sz="2" w:space="0" w:color="000000"/>
              <w:right w:val="single" w:sz="2" w:space="0" w:color="000000"/>
            </w:tcBorders>
            <w:textDirection w:val="btLr"/>
          </w:tcPr>
          <w:p w14:paraId="5950E5D0" w14:textId="77777777" w:rsidR="00D24051" w:rsidRDefault="00D24051" w:rsidP="00D3162A">
            <w:pPr>
              <w:pStyle w:val="TableParagraph"/>
              <w:spacing w:before="129"/>
              <w:ind w:left="10"/>
              <w:rPr>
                <w:rFonts w:ascii="Arial"/>
                <w:sz w:val="15"/>
              </w:rPr>
            </w:pPr>
            <w:r>
              <w:rPr>
                <w:rFonts w:ascii="Arial"/>
                <w:sz w:val="15"/>
              </w:rPr>
              <w:t>Sustainable</w:t>
            </w:r>
            <w:r>
              <w:rPr>
                <w:rFonts w:ascii="Arial"/>
                <w:spacing w:val="-3"/>
                <w:sz w:val="15"/>
              </w:rPr>
              <w:t xml:space="preserve"> </w:t>
            </w:r>
            <w:r>
              <w:rPr>
                <w:rFonts w:ascii="Arial"/>
                <w:sz w:val="15"/>
              </w:rPr>
              <w:t>buildings</w:t>
            </w:r>
            <w:r>
              <w:rPr>
                <w:rFonts w:ascii="Arial"/>
                <w:spacing w:val="-3"/>
                <w:sz w:val="15"/>
              </w:rPr>
              <w:t xml:space="preserve"> </w:t>
            </w:r>
            <w:r>
              <w:rPr>
                <w:rFonts w:ascii="Arial"/>
                <w:spacing w:val="-2"/>
                <w:sz w:val="15"/>
              </w:rPr>
              <w:t>statement</w:t>
            </w:r>
          </w:p>
        </w:tc>
        <w:tc>
          <w:tcPr>
            <w:tcW w:w="355" w:type="dxa"/>
            <w:tcBorders>
              <w:left w:val="single" w:sz="2" w:space="0" w:color="000000"/>
              <w:bottom w:val="single" w:sz="2" w:space="0" w:color="000000"/>
              <w:right w:val="single" w:sz="2" w:space="0" w:color="000000"/>
            </w:tcBorders>
            <w:textDirection w:val="btLr"/>
          </w:tcPr>
          <w:p w14:paraId="0F8D54AD" w14:textId="77777777" w:rsidR="00D24051" w:rsidRDefault="00D24051" w:rsidP="00D3162A">
            <w:pPr>
              <w:pStyle w:val="TableParagraph"/>
              <w:spacing w:before="109"/>
              <w:ind w:left="10"/>
              <w:rPr>
                <w:rFonts w:ascii="Arial"/>
                <w:sz w:val="15"/>
              </w:rPr>
            </w:pPr>
            <w:r>
              <w:rPr>
                <w:rFonts w:ascii="Arial"/>
                <w:sz w:val="15"/>
              </w:rPr>
              <w:t>Tall</w:t>
            </w:r>
            <w:r>
              <w:rPr>
                <w:rFonts w:ascii="Arial"/>
                <w:spacing w:val="-3"/>
                <w:sz w:val="15"/>
              </w:rPr>
              <w:t xml:space="preserve"> </w:t>
            </w:r>
            <w:r>
              <w:rPr>
                <w:rFonts w:ascii="Arial"/>
                <w:sz w:val="15"/>
              </w:rPr>
              <w:t>buildings</w:t>
            </w:r>
            <w:r>
              <w:rPr>
                <w:rFonts w:ascii="Arial"/>
                <w:spacing w:val="-2"/>
                <w:sz w:val="15"/>
              </w:rPr>
              <w:t xml:space="preserve"> assessment</w:t>
            </w:r>
          </w:p>
        </w:tc>
        <w:tc>
          <w:tcPr>
            <w:tcW w:w="355" w:type="dxa"/>
            <w:tcBorders>
              <w:left w:val="single" w:sz="2" w:space="0" w:color="000000"/>
              <w:bottom w:val="single" w:sz="2" w:space="0" w:color="000000"/>
              <w:right w:val="single" w:sz="2" w:space="0" w:color="000000"/>
            </w:tcBorders>
            <w:textDirection w:val="btLr"/>
          </w:tcPr>
          <w:p w14:paraId="3BF62AD8" w14:textId="77777777" w:rsidR="00D24051" w:rsidRDefault="00D24051" w:rsidP="00D3162A">
            <w:pPr>
              <w:pStyle w:val="TableParagraph"/>
              <w:spacing w:before="109"/>
              <w:ind w:left="10"/>
              <w:rPr>
                <w:rFonts w:ascii="Arial"/>
                <w:sz w:val="15"/>
              </w:rPr>
            </w:pPr>
            <w:r>
              <w:rPr>
                <w:rFonts w:ascii="Arial"/>
                <w:sz w:val="15"/>
              </w:rPr>
              <w:t>Transport</w:t>
            </w:r>
            <w:r>
              <w:rPr>
                <w:rFonts w:ascii="Arial"/>
                <w:spacing w:val="-8"/>
                <w:sz w:val="15"/>
              </w:rPr>
              <w:t xml:space="preserve"> </w:t>
            </w:r>
            <w:r>
              <w:rPr>
                <w:rFonts w:ascii="Arial"/>
                <w:sz w:val="15"/>
              </w:rPr>
              <w:t>assessment/</w:t>
            </w:r>
            <w:r>
              <w:rPr>
                <w:rFonts w:ascii="Arial"/>
                <w:spacing w:val="-8"/>
                <w:sz w:val="15"/>
              </w:rPr>
              <w:t xml:space="preserve"> </w:t>
            </w:r>
            <w:r>
              <w:rPr>
                <w:rFonts w:ascii="Arial"/>
                <w:spacing w:val="-2"/>
                <w:sz w:val="15"/>
              </w:rPr>
              <w:t>Statement</w:t>
            </w:r>
          </w:p>
        </w:tc>
        <w:tc>
          <w:tcPr>
            <w:tcW w:w="360" w:type="dxa"/>
            <w:tcBorders>
              <w:left w:val="single" w:sz="2" w:space="0" w:color="000000"/>
              <w:bottom w:val="single" w:sz="2" w:space="0" w:color="000000"/>
              <w:right w:val="single" w:sz="2" w:space="0" w:color="000000"/>
            </w:tcBorders>
            <w:textDirection w:val="btLr"/>
          </w:tcPr>
          <w:p w14:paraId="6DD66A92" w14:textId="77777777" w:rsidR="00D24051" w:rsidRDefault="00D24051" w:rsidP="00D3162A">
            <w:pPr>
              <w:pStyle w:val="TableParagraph"/>
              <w:spacing w:before="109"/>
              <w:ind w:left="10"/>
              <w:rPr>
                <w:rFonts w:ascii="Arial"/>
                <w:sz w:val="15"/>
              </w:rPr>
            </w:pPr>
            <w:r>
              <w:rPr>
                <w:rFonts w:ascii="Arial"/>
                <w:sz w:val="15"/>
              </w:rPr>
              <w:t>Travel</w:t>
            </w:r>
            <w:r>
              <w:rPr>
                <w:rFonts w:ascii="Arial"/>
                <w:spacing w:val="-3"/>
                <w:sz w:val="15"/>
              </w:rPr>
              <w:t xml:space="preserve"> </w:t>
            </w:r>
            <w:r>
              <w:rPr>
                <w:rFonts w:ascii="Arial"/>
                <w:sz w:val="15"/>
              </w:rPr>
              <w:t>plan/</w:t>
            </w:r>
            <w:r>
              <w:rPr>
                <w:rFonts w:ascii="Arial"/>
                <w:spacing w:val="-4"/>
                <w:sz w:val="15"/>
              </w:rPr>
              <w:t xml:space="preserve"> </w:t>
            </w:r>
            <w:r>
              <w:rPr>
                <w:rFonts w:ascii="Arial"/>
                <w:sz w:val="15"/>
              </w:rPr>
              <w:t>Travel</w:t>
            </w:r>
            <w:r>
              <w:rPr>
                <w:rFonts w:ascii="Arial"/>
                <w:spacing w:val="-2"/>
                <w:sz w:val="15"/>
              </w:rPr>
              <w:t xml:space="preserve"> </w:t>
            </w:r>
            <w:r>
              <w:rPr>
                <w:rFonts w:ascii="Arial"/>
                <w:sz w:val="15"/>
              </w:rPr>
              <w:t>Plan</w:t>
            </w:r>
            <w:r>
              <w:rPr>
                <w:rFonts w:ascii="Arial"/>
                <w:spacing w:val="-2"/>
                <w:sz w:val="15"/>
              </w:rPr>
              <w:t xml:space="preserve"> Statement</w:t>
            </w:r>
          </w:p>
        </w:tc>
        <w:tc>
          <w:tcPr>
            <w:tcW w:w="341" w:type="dxa"/>
            <w:tcBorders>
              <w:left w:val="single" w:sz="2" w:space="0" w:color="000000"/>
              <w:bottom w:val="single" w:sz="2" w:space="0" w:color="000000"/>
              <w:right w:val="single" w:sz="2" w:space="0" w:color="000000"/>
            </w:tcBorders>
            <w:textDirection w:val="btLr"/>
          </w:tcPr>
          <w:p w14:paraId="55C35587" w14:textId="77777777" w:rsidR="00D24051" w:rsidRDefault="00D24051" w:rsidP="00D3162A">
            <w:pPr>
              <w:pStyle w:val="TableParagraph"/>
              <w:spacing w:before="89"/>
              <w:ind w:left="10"/>
              <w:rPr>
                <w:rFonts w:ascii="Arial"/>
                <w:sz w:val="15"/>
              </w:rPr>
            </w:pPr>
            <w:r>
              <w:rPr>
                <w:rFonts w:ascii="Arial"/>
                <w:sz w:val="15"/>
              </w:rPr>
              <w:t>Tree</w:t>
            </w:r>
            <w:r>
              <w:rPr>
                <w:rFonts w:ascii="Arial"/>
                <w:spacing w:val="-3"/>
                <w:sz w:val="15"/>
              </w:rPr>
              <w:t xml:space="preserve"> </w:t>
            </w:r>
            <w:r>
              <w:rPr>
                <w:rFonts w:ascii="Arial"/>
                <w:spacing w:val="-2"/>
                <w:sz w:val="15"/>
              </w:rPr>
              <w:t>survey</w:t>
            </w:r>
          </w:p>
        </w:tc>
        <w:tc>
          <w:tcPr>
            <w:tcW w:w="340" w:type="dxa"/>
            <w:tcBorders>
              <w:left w:val="single" w:sz="2" w:space="0" w:color="000000"/>
              <w:bottom w:val="single" w:sz="2" w:space="0" w:color="000000"/>
              <w:right w:val="single" w:sz="2" w:space="0" w:color="000000"/>
            </w:tcBorders>
            <w:textDirection w:val="btLr"/>
          </w:tcPr>
          <w:p w14:paraId="41B50ADD" w14:textId="77777777" w:rsidR="00D24051" w:rsidRDefault="00D24051" w:rsidP="00D3162A">
            <w:pPr>
              <w:pStyle w:val="TableParagraph"/>
              <w:spacing w:before="83"/>
              <w:ind w:left="10"/>
              <w:rPr>
                <w:rFonts w:ascii="Arial"/>
                <w:sz w:val="15"/>
              </w:rPr>
            </w:pPr>
            <w:r>
              <w:rPr>
                <w:rFonts w:ascii="Arial"/>
                <w:sz w:val="15"/>
              </w:rPr>
              <w:t>Viability</w:t>
            </w:r>
            <w:r>
              <w:rPr>
                <w:rFonts w:ascii="Arial"/>
                <w:spacing w:val="-4"/>
                <w:sz w:val="15"/>
              </w:rPr>
              <w:t xml:space="preserve"> </w:t>
            </w:r>
            <w:r>
              <w:rPr>
                <w:rFonts w:ascii="Arial"/>
                <w:spacing w:val="-2"/>
                <w:sz w:val="15"/>
              </w:rPr>
              <w:t>assessment</w:t>
            </w:r>
          </w:p>
        </w:tc>
        <w:tc>
          <w:tcPr>
            <w:tcW w:w="170" w:type="dxa"/>
            <w:tcBorders>
              <w:left w:val="single" w:sz="2" w:space="0" w:color="000000"/>
              <w:bottom w:val="single" w:sz="2" w:space="0" w:color="000000"/>
              <w:right w:val="single" w:sz="2" w:space="0" w:color="000000"/>
            </w:tcBorders>
          </w:tcPr>
          <w:p w14:paraId="596E8C90" w14:textId="77777777" w:rsidR="00D24051" w:rsidRDefault="00D24051" w:rsidP="00D3162A">
            <w:pPr>
              <w:pStyle w:val="TableParagraph"/>
              <w:rPr>
                <w:rFonts w:ascii="Times New Roman"/>
                <w:sz w:val="14"/>
              </w:rPr>
            </w:pPr>
          </w:p>
        </w:tc>
        <w:tc>
          <w:tcPr>
            <w:tcW w:w="450" w:type="dxa"/>
            <w:tcBorders>
              <w:left w:val="single" w:sz="2" w:space="0" w:color="000000"/>
              <w:bottom w:val="single" w:sz="2" w:space="0" w:color="000000"/>
              <w:right w:val="single" w:sz="2" w:space="0" w:color="000000"/>
            </w:tcBorders>
            <w:textDirection w:val="btLr"/>
          </w:tcPr>
          <w:p w14:paraId="011346B6" w14:textId="77777777" w:rsidR="00D24051" w:rsidRDefault="00D24051" w:rsidP="00D3162A">
            <w:pPr>
              <w:pStyle w:val="TableParagraph"/>
              <w:spacing w:line="161" w:lineRule="exact"/>
              <w:ind w:left="10"/>
              <w:rPr>
                <w:rFonts w:ascii="Arial"/>
                <w:sz w:val="15"/>
              </w:rPr>
            </w:pPr>
            <w:r>
              <w:rPr>
                <w:rFonts w:ascii="Arial"/>
                <w:sz w:val="15"/>
              </w:rPr>
              <w:t>Information</w:t>
            </w:r>
            <w:r>
              <w:rPr>
                <w:rFonts w:ascii="Arial"/>
                <w:spacing w:val="-3"/>
                <w:sz w:val="15"/>
              </w:rPr>
              <w:t xml:space="preserve"> </w:t>
            </w:r>
            <w:r>
              <w:rPr>
                <w:rFonts w:ascii="Arial"/>
                <w:sz w:val="15"/>
              </w:rPr>
              <w:t>to</w:t>
            </w:r>
            <w:r>
              <w:rPr>
                <w:rFonts w:ascii="Arial"/>
                <w:spacing w:val="-3"/>
                <w:sz w:val="15"/>
              </w:rPr>
              <w:t xml:space="preserve"> </w:t>
            </w:r>
            <w:r>
              <w:rPr>
                <w:rFonts w:ascii="Arial"/>
                <w:sz w:val="15"/>
              </w:rPr>
              <w:t>identify</w:t>
            </w:r>
            <w:r>
              <w:rPr>
                <w:rFonts w:ascii="Arial"/>
                <w:spacing w:val="-4"/>
                <w:sz w:val="15"/>
              </w:rPr>
              <w:t xml:space="preserve"> </w:t>
            </w:r>
            <w:r>
              <w:rPr>
                <w:rFonts w:ascii="Arial"/>
                <w:sz w:val="15"/>
              </w:rPr>
              <w:t>the</w:t>
            </w:r>
            <w:r>
              <w:rPr>
                <w:rFonts w:ascii="Arial"/>
                <w:spacing w:val="-3"/>
                <w:sz w:val="15"/>
              </w:rPr>
              <w:t xml:space="preserve"> </w:t>
            </w:r>
            <w:r>
              <w:rPr>
                <w:rFonts w:ascii="Arial"/>
                <w:sz w:val="15"/>
              </w:rPr>
              <w:t>original</w:t>
            </w:r>
            <w:r>
              <w:rPr>
                <w:rFonts w:ascii="Arial"/>
                <w:spacing w:val="-1"/>
                <w:sz w:val="15"/>
              </w:rPr>
              <w:t xml:space="preserve"> </w:t>
            </w:r>
            <w:r>
              <w:rPr>
                <w:rFonts w:ascii="Arial"/>
                <w:sz w:val="15"/>
              </w:rPr>
              <w:t>permission</w:t>
            </w:r>
            <w:r>
              <w:rPr>
                <w:rFonts w:ascii="Arial"/>
                <w:spacing w:val="-3"/>
                <w:sz w:val="15"/>
              </w:rPr>
              <w:t xml:space="preserve"> </w:t>
            </w:r>
            <w:r>
              <w:rPr>
                <w:rFonts w:ascii="Arial"/>
                <w:sz w:val="15"/>
              </w:rPr>
              <w:t>and</w:t>
            </w:r>
            <w:r>
              <w:rPr>
                <w:rFonts w:ascii="Arial"/>
                <w:spacing w:val="-3"/>
                <w:sz w:val="15"/>
              </w:rPr>
              <w:t xml:space="preserve"> </w:t>
            </w:r>
            <w:r>
              <w:rPr>
                <w:rFonts w:ascii="Arial"/>
                <w:sz w:val="15"/>
              </w:rPr>
              <w:t>the</w:t>
            </w:r>
            <w:r>
              <w:rPr>
                <w:rFonts w:ascii="Arial"/>
                <w:spacing w:val="-2"/>
                <w:sz w:val="15"/>
              </w:rPr>
              <w:t xml:space="preserve"> proposed</w:t>
            </w:r>
          </w:p>
          <w:p w14:paraId="5B8C51CA" w14:textId="77777777" w:rsidR="00D24051" w:rsidRDefault="00D24051" w:rsidP="00D3162A">
            <w:pPr>
              <w:pStyle w:val="TableParagraph"/>
              <w:spacing w:before="32"/>
              <w:ind w:left="10"/>
              <w:rPr>
                <w:rFonts w:ascii="Arial"/>
                <w:sz w:val="15"/>
              </w:rPr>
            </w:pPr>
            <w:r>
              <w:rPr>
                <w:rFonts w:ascii="Arial"/>
                <w:spacing w:val="-2"/>
                <w:sz w:val="15"/>
              </w:rPr>
              <w:t>amendments</w:t>
            </w:r>
          </w:p>
        </w:tc>
        <w:tc>
          <w:tcPr>
            <w:tcW w:w="355" w:type="dxa"/>
            <w:tcBorders>
              <w:left w:val="single" w:sz="2" w:space="0" w:color="000000"/>
              <w:bottom w:val="single" w:sz="2" w:space="0" w:color="000000"/>
              <w:right w:val="single" w:sz="2" w:space="0" w:color="000000"/>
            </w:tcBorders>
            <w:textDirection w:val="btLr"/>
          </w:tcPr>
          <w:p w14:paraId="312A8987" w14:textId="77777777" w:rsidR="00D24051" w:rsidRDefault="00D24051" w:rsidP="00D3162A">
            <w:pPr>
              <w:pStyle w:val="TableParagraph"/>
              <w:spacing w:before="98"/>
              <w:ind w:left="10"/>
              <w:rPr>
                <w:rFonts w:ascii="Arial"/>
                <w:sz w:val="15"/>
              </w:rPr>
            </w:pPr>
            <w:r>
              <w:rPr>
                <w:rFonts w:ascii="Arial"/>
                <w:sz w:val="15"/>
              </w:rPr>
              <w:t>Details</w:t>
            </w:r>
            <w:r>
              <w:rPr>
                <w:rFonts w:ascii="Arial"/>
                <w:spacing w:val="-4"/>
                <w:sz w:val="15"/>
              </w:rPr>
              <w:t xml:space="preserve"> </w:t>
            </w:r>
            <w:r>
              <w:rPr>
                <w:rFonts w:ascii="Arial"/>
                <w:sz w:val="15"/>
              </w:rPr>
              <w:t>of</w:t>
            </w:r>
            <w:r>
              <w:rPr>
                <w:rFonts w:ascii="Arial"/>
                <w:spacing w:val="-5"/>
                <w:sz w:val="15"/>
              </w:rPr>
              <w:t xml:space="preserve"> </w:t>
            </w:r>
            <w:r>
              <w:rPr>
                <w:rFonts w:ascii="Arial"/>
                <w:sz w:val="15"/>
              </w:rPr>
              <w:t>proposed</w:t>
            </w:r>
            <w:r>
              <w:rPr>
                <w:rFonts w:ascii="Arial"/>
                <w:spacing w:val="-2"/>
                <w:sz w:val="15"/>
              </w:rPr>
              <w:t xml:space="preserve"> </w:t>
            </w:r>
            <w:r>
              <w:rPr>
                <w:rFonts w:ascii="Arial"/>
                <w:sz w:val="15"/>
              </w:rPr>
              <w:t>tree</w:t>
            </w:r>
            <w:r>
              <w:rPr>
                <w:rFonts w:ascii="Arial"/>
                <w:spacing w:val="-2"/>
                <w:sz w:val="15"/>
              </w:rPr>
              <w:t xml:space="preserve"> </w:t>
            </w:r>
            <w:r>
              <w:rPr>
                <w:rFonts w:ascii="Arial"/>
                <w:sz w:val="15"/>
              </w:rPr>
              <w:t>works</w:t>
            </w:r>
            <w:r>
              <w:rPr>
                <w:rFonts w:ascii="Arial"/>
                <w:spacing w:val="-3"/>
                <w:sz w:val="15"/>
              </w:rPr>
              <w:t xml:space="preserve"> </w:t>
            </w:r>
            <w:r>
              <w:rPr>
                <w:rFonts w:ascii="Arial"/>
                <w:sz w:val="15"/>
              </w:rPr>
              <w:t>and</w:t>
            </w:r>
            <w:r>
              <w:rPr>
                <w:rFonts w:ascii="Arial"/>
                <w:spacing w:val="-2"/>
                <w:sz w:val="15"/>
              </w:rPr>
              <w:t xml:space="preserve"> </w:t>
            </w:r>
            <w:r>
              <w:rPr>
                <w:rFonts w:ascii="Arial"/>
                <w:sz w:val="15"/>
              </w:rPr>
              <w:t>location</w:t>
            </w:r>
            <w:r>
              <w:rPr>
                <w:rFonts w:ascii="Arial"/>
                <w:spacing w:val="-2"/>
                <w:sz w:val="15"/>
              </w:rPr>
              <w:t xml:space="preserve"> </w:t>
            </w:r>
            <w:r>
              <w:rPr>
                <w:rFonts w:ascii="Arial"/>
                <w:sz w:val="15"/>
              </w:rPr>
              <w:t>of</w:t>
            </w:r>
            <w:r>
              <w:rPr>
                <w:rFonts w:ascii="Arial"/>
                <w:spacing w:val="-6"/>
                <w:sz w:val="15"/>
              </w:rPr>
              <w:t xml:space="preserve"> </w:t>
            </w:r>
            <w:r>
              <w:rPr>
                <w:rFonts w:ascii="Arial"/>
                <w:spacing w:val="-4"/>
                <w:sz w:val="15"/>
              </w:rPr>
              <w:t>tree</w:t>
            </w:r>
          </w:p>
        </w:tc>
        <w:tc>
          <w:tcPr>
            <w:tcW w:w="480" w:type="dxa"/>
            <w:tcBorders>
              <w:left w:val="single" w:sz="2" w:space="0" w:color="000000"/>
              <w:bottom w:val="single" w:sz="2" w:space="0" w:color="000000"/>
              <w:right w:val="single" w:sz="2" w:space="0" w:color="000000"/>
            </w:tcBorders>
            <w:textDirection w:val="btLr"/>
          </w:tcPr>
          <w:p w14:paraId="47EAC880" w14:textId="77777777" w:rsidR="00D24051" w:rsidRDefault="00D24051" w:rsidP="00D3162A">
            <w:pPr>
              <w:pStyle w:val="TableParagraph"/>
              <w:spacing w:before="18" w:line="300" w:lineRule="auto"/>
              <w:ind w:left="10" w:right="122"/>
              <w:rPr>
                <w:rFonts w:ascii="Arial"/>
                <w:sz w:val="15"/>
              </w:rPr>
            </w:pPr>
            <w:r>
              <w:rPr>
                <w:rFonts w:ascii="Arial"/>
                <w:sz w:val="15"/>
              </w:rPr>
              <w:t>Information</w:t>
            </w:r>
            <w:r>
              <w:rPr>
                <w:rFonts w:ascii="Arial"/>
                <w:spacing w:val="-20"/>
                <w:sz w:val="15"/>
              </w:rPr>
              <w:t xml:space="preserve"> </w:t>
            </w:r>
            <w:r>
              <w:rPr>
                <w:rFonts w:ascii="Arial"/>
                <w:sz w:val="15"/>
              </w:rPr>
              <w:t>to</w:t>
            </w:r>
            <w:r>
              <w:rPr>
                <w:rFonts w:ascii="Arial"/>
                <w:spacing w:val="-21"/>
                <w:sz w:val="15"/>
              </w:rPr>
              <w:t xml:space="preserve"> </w:t>
            </w:r>
            <w:r>
              <w:rPr>
                <w:rFonts w:ascii="Arial"/>
                <w:sz w:val="15"/>
              </w:rPr>
              <w:t>identify</w:t>
            </w:r>
            <w:r>
              <w:rPr>
                <w:rFonts w:ascii="Arial"/>
                <w:spacing w:val="-22"/>
                <w:sz w:val="15"/>
              </w:rPr>
              <w:t xml:space="preserve"> </w:t>
            </w:r>
            <w:r>
              <w:rPr>
                <w:rFonts w:ascii="Arial"/>
                <w:sz w:val="15"/>
              </w:rPr>
              <w:t>the</w:t>
            </w:r>
            <w:r>
              <w:rPr>
                <w:rFonts w:ascii="Arial"/>
                <w:spacing w:val="-20"/>
                <w:sz w:val="15"/>
              </w:rPr>
              <w:t xml:space="preserve"> </w:t>
            </w:r>
            <w:r>
              <w:rPr>
                <w:rFonts w:ascii="Arial"/>
                <w:sz w:val="15"/>
              </w:rPr>
              <w:t>original</w:t>
            </w:r>
            <w:r>
              <w:rPr>
                <w:rFonts w:ascii="Arial"/>
                <w:spacing w:val="-20"/>
                <w:sz w:val="15"/>
              </w:rPr>
              <w:t xml:space="preserve"> </w:t>
            </w:r>
            <w:r>
              <w:rPr>
                <w:rFonts w:ascii="Arial"/>
                <w:sz w:val="15"/>
              </w:rPr>
              <w:t>planning</w:t>
            </w:r>
            <w:r>
              <w:rPr>
                <w:rFonts w:ascii="Arial"/>
                <w:spacing w:val="-20"/>
                <w:sz w:val="15"/>
              </w:rPr>
              <w:t xml:space="preserve"> </w:t>
            </w:r>
            <w:r>
              <w:rPr>
                <w:rFonts w:ascii="Arial"/>
                <w:sz w:val="15"/>
              </w:rPr>
              <w:t>permission,</w:t>
            </w:r>
            <w:r>
              <w:rPr>
                <w:rFonts w:ascii="Arial"/>
                <w:spacing w:val="-23"/>
                <w:sz w:val="15"/>
              </w:rPr>
              <w:t xml:space="preserve"> </w:t>
            </w:r>
            <w:r>
              <w:rPr>
                <w:rFonts w:ascii="Arial"/>
                <w:sz w:val="15"/>
              </w:rPr>
              <w:t>conditions</w:t>
            </w:r>
            <w:r>
              <w:rPr>
                <w:rFonts w:ascii="Arial"/>
                <w:spacing w:val="-22"/>
                <w:sz w:val="15"/>
              </w:rPr>
              <w:t xml:space="preserve"> </w:t>
            </w:r>
            <w:r>
              <w:rPr>
                <w:rFonts w:ascii="Arial"/>
                <w:sz w:val="15"/>
              </w:rPr>
              <w:t>to</w:t>
            </w:r>
            <w:r>
              <w:rPr>
                <w:rFonts w:ascii="Arial"/>
                <w:spacing w:val="-21"/>
                <w:sz w:val="15"/>
              </w:rPr>
              <w:t xml:space="preserve"> </w:t>
            </w:r>
            <w:r>
              <w:rPr>
                <w:rFonts w:ascii="Arial"/>
                <w:sz w:val="15"/>
              </w:rPr>
              <w:t>be discharged and necessary supporting information</w:t>
            </w:r>
          </w:p>
        </w:tc>
        <w:tc>
          <w:tcPr>
            <w:tcW w:w="340" w:type="dxa"/>
            <w:tcBorders>
              <w:left w:val="single" w:sz="2" w:space="0" w:color="000000"/>
              <w:bottom w:val="single" w:sz="2" w:space="0" w:color="000000"/>
              <w:right w:val="single" w:sz="2" w:space="0" w:color="000000"/>
            </w:tcBorders>
            <w:textDirection w:val="btLr"/>
          </w:tcPr>
          <w:p w14:paraId="151AA2C8" w14:textId="77777777" w:rsidR="00D24051" w:rsidRDefault="00D24051" w:rsidP="00D3162A">
            <w:pPr>
              <w:pStyle w:val="TableParagraph"/>
              <w:spacing w:before="78"/>
              <w:ind w:left="10"/>
              <w:rPr>
                <w:rFonts w:ascii="Arial"/>
                <w:sz w:val="15"/>
              </w:rPr>
            </w:pPr>
            <w:r>
              <w:rPr>
                <w:rFonts w:ascii="Arial"/>
                <w:sz w:val="15"/>
              </w:rPr>
              <w:t>Factual</w:t>
            </w:r>
            <w:r>
              <w:rPr>
                <w:rFonts w:ascii="Arial"/>
                <w:spacing w:val="-4"/>
                <w:sz w:val="15"/>
              </w:rPr>
              <w:t xml:space="preserve"> </w:t>
            </w:r>
            <w:r>
              <w:rPr>
                <w:rFonts w:ascii="Arial"/>
                <w:sz w:val="15"/>
              </w:rPr>
              <w:t>evidence</w:t>
            </w:r>
            <w:r>
              <w:rPr>
                <w:rFonts w:ascii="Arial"/>
                <w:spacing w:val="-4"/>
                <w:sz w:val="15"/>
              </w:rPr>
              <w:t xml:space="preserve"> </w:t>
            </w:r>
            <w:r>
              <w:rPr>
                <w:rFonts w:ascii="Arial"/>
                <w:sz w:val="15"/>
              </w:rPr>
              <w:t>to</w:t>
            </w:r>
            <w:r>
              <w:rPr>
                <w:rFonts w:ascii="Arial"/>
                <w:spacing w:val="-4"/>
                <w:sz w:val="15"/>
              </w:rPr>
              <w:t xml:space="preserve"> </w:t>
            </w:r>
            <w:r>
              <w:rPr>
                <w:rFonts w:ascii="Arial"/>
                <w:sz w:val="15"/>
              </w:rPr>
              <w:t>demonstrate</w:t>
            </w:r>
            <w:r>
              <w:rPr>
                <w:rFonts w:ascii="Arial"/>
                <w:spacing w:val="-1"/>
                <w:sz w:val="15"/>
              </w:rPr>
              <w:t xml:space="preserve"> </w:t>
            </w:r>
            <w:r>
              <w:rPr>
                <w:rFonts w:ascii="Arial"/>
                <w:spacing w:val="-2"/>
                <w:sz w:val="15"/>
              </w:rPr>
              <w:t>lawfulness</w:t>
            </w:r>
          </w:p>
        </w:tc>
        <w:tc>
          <w:tcPr>
            <w:tcW w:w="526" w:type="dxa"/>
            <w:tcBorders>
              <w:left w:val="single" w:sz="2" w:space="0" w:color="000000"/>
              <w:bottom w:val="single" w:sz="2" w:space="0" w:color="000000"/>
              <w:right w:val="single" w:sz="2" w:space="0" w:color="000000"/>
            </w:tcBorders>
            <w:textDirection w:val="btLr"/>
          </w:tcPr>
          <w:p w14:paraId="39E382B0" w14:textId="77777777" w:rsidR="00D24051" w:rsidRDefault="00D24051" w:rsidP="00D3162A">
            <w:pPr>
              <w:pStyle w:val="TableParagraph"/>
              <w:spacing w:before="58" w:line="300" w:lineRule="auto"/>
              <w:ind w:left="10" w:right="404"/>
              <w:rPr>
                <w:rFonts w:ascii="Arial"/>
                <w:sz w:val="15"/>
              </w:rPr>
            </w:pPr>
            <w:r>
              <w:rPr>
                <w:rFonts w:ascii="Arial"/>
                <w:sz w:val="15"/>
              </w:rPr>
              <w:t>Information</w:t>
            </w:r>
            <w:r>
              <w:rPr>
                <w:rFonts w:ascii="Arial"/>
                <w:spacing w:val="-15"/>
                <w:sz w:val="15"/>
              </w:rPr>
              <w:t xml:space="preserve"> </w:t>
            </w:r>
            <w:r>
              <w:rPr>
                <w:rFonts w:ascii="Arial"/>
                <w:sz w:val="15"/>
              </w:rPr>
              <w:t>to</w:t>
            </w:r>
            <w:r>
              <w:rPr>
                <w:rFonts w:ascii="Arial"/>
                <w:spacing w:val="-16"/>
                <w:sz w:val="15"/>
              </w:rPr>
              <w:t xml:space="preserve"> </w:t>
            </w:r>
            <w:r>
              <w:rPr>
                <w:rFonts w:ascii="Arial"/>
                <w:sz w:val="15"/>
              </w:rPr>
              <w:t>identify</w:t>
            </w:r>
            <w:r>
              <w:rPr>
                <w:rFonts w:ascii="Arial"/>
                <w:spacing w:val="-16"/>
                <w:sz w:val="15"/>
              </w:rPr>
              <w:t xml:space="preserve"> </w:t>
            </w:r>
            <w:r>
              <w:rPr>
                <w:rFonts w:ascii="Arial"/>
                <w:sz w:val="15"/>
              </w:rPr>
              <w:t>the</w:t>
            </w:r>
            <w:r>
              <w:rPr>
                <w:rFonts w:ascii="Arial"/>
                <w:spacing w:val="-21"/>
                <w:sz w:val="15"/>
              </w:rPr>
              <w:t xml:space="preserve"> </w:t>
            </w:r>
            <w:r>
              <w:rPr>
                <w:rFonts w:ascii="Arial"/>
                <w:sz w:val="15"/>
              </w:rPr>
              <w:t>original</w:t>
            </w:r>
            <w:r>
              <w:rPr>
                <w:rFonts w:ascii="Arial"/>
                <w:spacing w:val="-20"/>
                <w:sz w:val="15"/>
              </w:rPr>
              <w:t xml:space="preserve"> </w:t>
            </w:r>
            <w:r>
              <w:rPr>
                <w:rFonts w:ascii="Arial"/>
                <w:sz w:val="15"/>
              </w:rPr>
              <w:t>permission</w:t>
            </w:r>
            <w:r>
              <w:rPr>
                <w:rFonts w:ascii="Arial"/>
                <w:spacing w:val="-15"/>
                <w:sz w:val="15"/>
              </w:rPr>
              <w:t xml:space="preserve"> </w:t>
            </w:r>
            <w:r>
              <w:rPr>
                <w:rFonts w:ascii="Arial"/>
                <w:sz w:val="15"/>
              </w:rPr>
              <w:t>and</w:t>
            </w:r>
            <w:r>
              <w:rPr>
                <w:rFonts w:ascii="Arial"/>
                <w:spacing w:val="-15"/>
                <w:sz w:val="15"/>
              </w:rPr>
              <w:t xml:space="preserve"> </w:t>
            </w:r>
            <w:r>
              <w:rPr>
                <w:rFonts w:ascii="Arial"/>
                <w:sz w:val="15"/>
              </w:rPr>
              <w:t>condition</w:t>
            </w:r>
            <w:r>
              <w:rPr>
                <w:rFonts w:ascii="Arial"/>
                <w:spacing w:val="-15"/>
                <w:sz w:val="15"/>
              </w:rPr>
              <w:t xml:space="preserve"> </w:t>
            </w:r>
            <w:r>
              <w:rPr>
                <w:rFonts w:ascii="Arial"/>
                <w:sz w:val="15"/>
              </w:rPr>
              <w:t>to</w:t>
            </w:r>
            <w:r>
              <w:rPr>
                <w:rFonts w:ascii="Arial"/>
                <w:spacing w:val="-21"/>
                <w:sz w:val="15"/>
              </w:rPr>
              <w:t xml:space="preserve"> </w:t>
            </w:r>
            <w:r>
              <w:rPr>
                <w:rFonts w:ascii="Arial"/>
                <w:sz w:val="15"/>
              </w:rPr>
              <w:t xml:space="preserve">be </w:t>
            </w:r>
            <w:r>
              <w:rPr>
                <w:rFonts w:ascii="Arial"/>
                <w:spacing w:val="-2"/>
                <w:sz w:val="15"/>
              </w:rPr>
              <w:t>varied</w:t>
            </w:r>
          </w:p>
        </w:tc>
        <w:tc>
          <w:tcPr>
            <w:tcW w:w="295" w:type="dxa"/>
            <w:tcBorders>
              <w:left w:val="single" w:sz="2" w:space="0" w:color="000000"/>
              <w:bottom w:val="single" w:sz="2" w:space="0" w:color="000000"/>
              <w:right w:val="single" w:sz="2" w:space="0" w:color="000000"/>
            </w:tcBorders>
            <w:textDirection w:val="btLr"/>
          </w:tcPr>
          <w:p w14:paraId="68195DF8" w14:textId="77777777" w:rsidR="00D24051" w:rsidRDefault="00D24051" w:rsidP="00D3162A">
            <w:pPr>
              <w:pStyle w:val="TableParagraph"/>
              <w:spacing w:before="33"/>
              <w:ind w:left="10"/>
              <w:rPr>
                <w:rFonts w:ascii="Arial"/>
                <w:sz w:val="15"/>
              </w:rPr>
            </w:pPr>
            <w:r>
              <w:rPr>
                <w:rFonts w:ascii="Arial"/>
                <w:sz w:val="15"/>
              </w:rPr>
              <w:t>ICNIRP</w:t>
            </w:r>
            <w:r>
              <w:rPr>
                <w:rFonts w:ascii="Arial"/>
                <w:spacing w:val="-5"/>
                <w:sz w:val="15"/>
              </w:rPr>
              <w:t xml:space="preserve"> </w:t>
            </w:r>
            <w:r>
              <w:rPr>
                <w:rFonts w:ascii="Arial"/>
                <w:sz w:val="15"/>
              </w:rPr>
              <w:t>certificate</w:t>
            </w:r>
            <w:r>
              <w:rPr>
                <w:rFonts w:ascii="Arial"/>
                <w:spacing w:val="-3"/>
                <w:sz w:val="15"/>
              </w:rPr>
              <w:t xml:space="preserve"> </w:t>
            </w:r>
            <w:r>
              <w:rPr>
                <w:rFonts w:ascii="Arial"/>
                <w:sz w:val="15"/>
              </w:rPr>
              <w:t>and</w:t>
            </w:r>
            <w:r>
              <w:rPr>
                <w:rFonts w:ascii="Arial"/>
                <w:spacing w:val="-3"/>
                <w:sz w:val="15"/>
              </w:rPr>
              <w:t xml:space="preserve"> </w:t>
            </w:r>
            <w:r>
              <w:rPr>
                <w:rFonts w:ascii="Arial"/>
                <w:sz w:val="15"/>
              </w:rPr>
              <w:t>justification</w:t>
            </w:r>
            <w:r>
              <w:rPr>
                <w:rFonts w:ascii="Arial"/>
                <w:spacing w:val="-4"/>
                <w:sz w:val="15"/>
              </w:rPr>
              <w:t xml:space="preserve"> </w:t>
            </w:r>
            <w:r>
              <w:rPr>
                <w:rFonts w:ascii="Arial"/>
                <w:sz w:val="15"/>
              </w:rPr>
              <w:t>for</w:t>
            </w:r>
            <w:r>
              <w:rPr>
                <w:rFonts w:ascii="Arial"/>
                <w:spacing w:val="-4"/>
                <w:sz w:val="15"/>
              </w:rPr>
              <w:t xml:space="preserve"> </w:t>
            </w:r>
            <w:r>
              <w:rPr>
                <w:rFonts w:ascii="Arial"/>
                <w:spacing w:val="-2"/>
                <w:sz w:val="15"/>
              </w:rPr>
              <w:t>siting</w:t>
            </w:r>
          </w:p>
        </w:tc>
        <w:tc>
          <w:tcPr>
            <w:tcW w:w="298" w:type="dxa"/>
            <w:tcBorders>
              <w:left w:val="single" w:sz="2" w:space="0" w:color="000000"/>
              <w:bottom w:val="single" w:sz="2" w:space="0" w:color="000000"/>
            </w:tcBorders>
            <w:textDirection w:val="btLr"/>
          </w:tcPr>
          <w:p w14:paraId="3036F09A" w14:textId="77777777" w:rsidR="00D24051" w:rsidRDefault="00D24051" w:rsidP="00D3162A">
            <w:pPr>
              <w:pStyle w:val="TableParagraph"/>
              <w:spacing w:before="33"/>
              <w:ind w:left="10"/>
              <w:rPr>
                <w:rFonts w:ascii="Arial"/>
                <w:sz w:val="15"/>
              </w:rPr>
            </w:pPr>
            <w:r>
              <w:rPr>
                <w:rFonts w:ascii="Arial"/>
                <w:sz w:val="15"/>
              </w:rPr>
              <w:t>Information</w:t>
            </w:r>
            <w:r>
              <w:rPr>
                <w:rFonts w:ascii="Arial"/>
                <w:spacing w:val="-3"/>
                <w:sz w:val="15"/>
              </w:rPr>
              <w:t xml:space="preserve"> </w:t>
            </w:r>
            <w:r>
              <w:rPr>
                <w:rFonts w:ascii="Arial"/>
                <w:sz w:val="15"/>
              </w:rPr>
              <w:t>to</w:t>
            </w:r>
            <w:r>
              <w:rPr>
                <w:rFonts w:ascii="Arial"/>
                <w:spacing w:val="-2"/>
                <w:sz w:val="15"/>
              </w:rPr>
              <w:t xml:space="preserve"> </w:t>
            </w:r>
            <w:r>
              <w:rPr>
                <w:rFonts w:ascii="Arial"/>
                <w:sz w:val="15"/>
              </w:rPr>
              <w:t>identify</w:t>
            </w:r>
            <w:r>
              <w:rPr>
                <w:rFonts w:ascii="Arial"/>
                <w:spacing w:val="-3"/>
                <w:sz w:val="15"/>
              </w:rPr>
              <w:t xml:space="preserve"> </w:t>
            </w:r>
            <w:r>
              <w:rPr>
                <w:rFonts w:ascii="Arial"/>
                <w:sz w:val="15"/>
              </w:rPr>
              <w:t>what</w:t>
            </w:r>
            <w:r>
              <w:rPr>
                <w:rFonts w:ascii="Arial"/>
                <w:spacing w:val="-4"/>
                <w:sz w:val="15"/>
              </w:rPr>
              <w:t xml:space="preserve"> </w:t>
            </w:r>
            <w:r>
              <w:rPr>
                <w:rFonts w:ascii="Arial"/>
                <w:sz w:val="15"/>
              </w:rPr>
              <w:t>is</w:t>
            </w:r>
            <w:r>
              <w:rPr>
                <w:rFonts w:ascii="Arial"/>
                <w:spacing w:val="-3"/>
                <w:sz w:val="15"/>
              </w:rPr>
              <w:t xml:space="preserve"> </w:t>
            </w:r>
            <w:r>
              <w:rPr>
                <w:rFonts w:ascii="Arial"/>
                <w:spacing w:val="-2"/>
                <w:sz w:val="15"/>
              </w:rPr>
              <w:t>proposed</w:t>
            </w:r>
          </w:p>
        </w:tc>
      </w:tr>
      <w:tr w:rsidR="00D24051" w14:paraId="0E8748C5" w14:textId="77777777" w:rsidTr="00D3162A">
        <w:trPr>
          <w:trHeight w:val="272"/>
        </w:trPr>
        <w:tc>
          <w:tcPr>
            <w:tcW w:w="4474" w:type="dxa"/>
            <w:tcBorders>
              <w:top w:val="single" w:sz="2" w:space="0" w:color="000000"/>
              <w:bottom w:val="single" w:sz="4" w:space="0" w:color="000000"/>
              <w:right w:val="single" w:sz="2" w:space="0" w:color="000000"/>
            </w:tcBorders>
          </w:tcPr>
          <w:p w14:paraId="4265CB7B" w14:textId="77777777" w:rsidR="00D24051" w:rsidRDefault="00D24051" w:rsidP="00D3162A">
            <w:pPr>
              <w:pStyle w:val="TableParagraph"/>
              <w:spacing w:before="64"/>
              <w:ind w:left="40"/>
              <w:rPr>
                <w:rFonts w:ascii="Arial"/>
                <w:sz w:val="15"/>
              </w:rPr>
            </w:pPr>
            <w:r>
              <w:rPr>
                <w:rFonts w:ascii="Arial"/>
                <w:sz w:val="15"/>
              </w:rPr>
              <w:t>Householder</w:t>
            </w:r>
            <w:r>
              <w:rPr>
                <w:rFonts w:ascii="Arial"/>
                <w:spacing w:val="-6"/>
                <w:sz w:val="15"/>
              </w:rPr>
              <w:t xml:space="preserve"> </w:t>
            </w:r>
            <w:r>
              <w:rPr>
                <w:rFonts w:ascii="Arial"/>
                <w:spacing w:val="-2"/>
                <w:sz w:val="15"/>
              </w:rPr>
              <w:t>application</w:t>
            </w:r>
          </w:p>
        </w:tc>
        <w:tc>
          <w:tcPr>
            <w:tcW w:w="325" w:type="dxa"/>
            <w:tcBorders>
              <w:top w:val="single" w:sz="2" w:space="0" w:color="000000"/>
              <w:left w:val="single" w:sz="2" w:space="0" w:color="000000"/>
              <w:bottom w:val="single" w:sz="4" w:space="0" w:color="000000"/>
              <w:right w:val="single" w:sz="2" w:space="0" w:color="000000"/>
            </w:tcBorders>
          </w:tcPr>
          <w:p w14:paraId="563C14C9"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4" w:space="0" w:color="000000"/>
              <w:right w:val="single" w:sz="2" w:space="0" w:color="000000"/>
            </w:tcBorders>
          </w:tcPr>
          <w:p w14:paraId="59F63A76"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4" w:space="0" w:color="000000"/>
              <w:right w:val="single" w:sz="2" w:space="0" w:color="000000"/>
            </w:tcBorders>
          </w:tcPr>
          <w:p w14:paraId="562D99BB"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4" w:space="0" w:color="000000"/>
              <w:right w:val="single" w:sz="2" w:space="0" w:color="000000"/>
            </w:tcBorders>
          </w:tcPr>
          <w:p w14:paraId="2E6F851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4" w:space="0" w:color="000000"/>
              <w:right w:val="single" w:sz="2" w:space="0" w:color="000000"/>
            </w:tcBorders>
          </w:tcPr>
          <w:p w14:paraId="0752456A"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4" w:space="0" w:color="000000"/>
              <w:right w:val="single" w:sz="2" w:space="0" w:color="000000"/>
            </w:tcBorders>
          </w:tcPr>
          <w:p w14:paraId="7A3D967F" w14:textId="77777777" w:rsidR="00D24051" w:rsidRDefault="00D24051" w:rsidP="00D3162A">
            <w:pPr>
              <w:pStyle w:val="TableParagraph"/>
              <w:numPr>
                <w:ilvl w:val="0"/>
                <w:numId w:val="286"/>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4" w:space="0" w:color="000000"/>
              <w:right w:val="single" w:sz="2" w:space="0" w:color="000000"/>
            </w:tcBorders>
          </w:tcPr>
          <w:p w14:paraId="27C37FAC" w14:textId="77777777" w:rsidR="00D24051" w:rsidRDefault="00D24051" w:rsidP="00D3162A">
            <w:pPr>
              <w:pStyle w:val="TableParagraph"/>
              <w:numPr>
                <w:ilvl w:val="0"/>
                <w:numId w:val="285"/>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4" w:space="0" w:color="000000"/>
              <w:right w:val="single" w:sz="2" w:space="0" w:color="000000"/>
            </w:tcBorders>
          </w:tcPr>
          <w:p w14:paraId="1205B4F1" w14:textId="77777777" w:rsidR="00D24051" w:rsidRDefault="00D24051" w:rsidP="00D3162A">
            <w:pPr>
              <w:pStyle w:val="TableParagraph"/>
              <w:numPr>
                <w:ilvl w:val="0"/>
                <w:numId w:val="284"/>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4" w:space="0" w:color="000000"/>
              <w:right w:val="single" w:sz="2" w:space="0" w:color="000000"/>
            </w:tcBorders>
          </w:tcPr>
          <w:p w14:paraId="7FFB31A7" w14:textId="77777777" w:rsidR="00D24051" w:rsidRDefault="00D24051" w:rsidP="00D3162A">
            <w:pPr>
              <w:pStyle w:val="TableParagraph"/>
              <w:numPr>
                <w:ilvl w:val="0"/>
                <w:numId w:val="283"/>
              </w:numPr>
              <w:tabs>
                <w:tab w:val="left" w:pos="113"/>
              </w:tabs>
              <w:spacing w:before="3"/>
              <w:ind w:left="113" w:right="66" w:hanging="113"/>
              <w:jc w:val="center"/>
              <w:rPr>
                <w:rFonts w:ascii="Arial" w:hAnsi="Arial"/>
                <w:sz w:val="21"/>
              </w:rPr>
            </w:pPr>
          </w:p>
        </w:tc>
        <w:tc>
          <w:tcPr>
            <w:tcW w:w="310" w:type="dxa"/>
            <w:tcBorders>
              <w:top w:val="single" w:sz="2" w:space="0" w:color="000000"/>
              <w:left w:val="single" w:sz="2" w:space="0" w:color="000000"/>
              <w:bottom w:val="single" w:sz="4" w:space="0" w:color="000000"/>
              <w:right w:val="single" w:sz="2" w:space="0" w:color="000000"/>
            </w:tcBorders>
          </w:tcPr>
          <w:p w14:paraId="62ACC508" w14:textId="77777777" w:rsidR="00D24051" w:rsidRDefault="00D24051" w:rsidP="00D3162A">
            <w:pPr>
              <w:pStyle w:val="TableParagraph"/>
              <w:numPr>
                <w:ilvl w:val="0"/>
                <w:numId w:val="282"/>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4" w:space="0" w:color="000000"/>
              <w:right w:val="single" w:sz="2" w:space="0" w:color="000000"/>
            </w:tcBorders>
          </w:tcPr>
          <w:p w14:paraId="190FBD5E" w14:textId="77777777" w:rsidR="00D24051" w:rsidRDefault="00D24051" w:rsidP="00D3162A">
            <w:pPr>
              <w:pStyle w:val="TableParagraph"/>
              <w:numPr>
                <w:ilvl w:val="0"/>
                <w:numId w:val="281"/>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4" w:space="0" w:color="000000"/>
              <w:right w:val="single" w:sz="2" w:space="0" w:color="000000"/>
            </w:tcBorders>
          </w:tcPr>
          <w:p w14:paraId="0BE0837D"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4" w:space="0" w:color="000000"/>
              <w:right w:val="single" w:sz="2" w:space="0" w:color="000000"/>
            </w:tcBorders>
          </w:tcPr>
          <w:p w14:paraId="3F20F8B3"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4" w:space="0" w:color="000000"/>
              <w:right w:val="single" w:sz="2" w:space="0" w:color="000000"/>
            </w:tcBorders>
          </w:tcPr>
          <w:p w14:paraId="6EF1BDE5"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4" w:space="0" w:color="000000"/>
              <w:right w:val="single" w:sz="2" w:space="0" w:color="000000"/>
            </w:tcBorders>
          </w:tcPr>
          <w:p w14:paraId="4B0EF659"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4" w:space="0" w:color="000000"/>
              <w:right w:val="single" w:sz="2" w:space="0" w:color="000000"/>
            </w:tcBorders>
          </w:tcPr>
          <w:p w14:paraId="180D8D6D"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4" w:space="0" w:color="000000"/>
              <w:right w:val="single" w:sz="2" w:space="0" w:color="000000"/>
            </w:tcBorders>
          </w:tcPr>
          <w:p w14:paraId="5AF740F3"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4" w:space="0" w:color="000000"/>
              <w:right w:val="single" w:sz="2" w:space="0" w:color="000000"/>
            </w:tcBorders>
          </w:tcPr>
          <w:p w14:paraId="5A83868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4" w:space="0" w:color="000000"/>
              <w:right w:val="single" w:sz="2" w:space="0" w:color="000000"/>
            </w:tcBorders>
          </w:tcPr>
          <w:p w14:paraId="02CC4070"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4" w:space="0" w:color="000000"/>
              <w:right w:val="single" w:sz="2" w:space="0" w:color="000000"/>
            </w:tcBorders>
          </w:tcPr>
          <w:p w14:paraId="70D0AAED"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4" w:space="0" w:color="000000"/>
              <w:right w:val="single" w:sz="2" w:space="0" w:color="000000"/>
            </w:tcBorders>
          </w:tcPr>
          <w:p w14:paraId="103A46AE"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4" w:space="0" w:color="000000"/>
              <w:right w:val="single" w:sz="2" w:space="0" w:color="000000"/>
            </w:tcBorders>
          </w:tcPr>
          <w:p w14:paraId="26B64014"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4" w:space="0" w:color="000000"/>
              <w:right w:val="single" w:sz="2" w:space="0" w:color="000000"/>
            </w:tcBorders>
          </w:tcPr>
          <w:p w14:paraId="38C501F4"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4" w:space="0" w:color="000000"/>
              <w:right w:val="single" w:sz="2" w:space="0" w:color="000000"/>
            </w:tcBorders>
          </w:tcPr>
          <w:p w14:paraId="78E8BA7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4" w:space="0" w:color="000000"/>
              <w:right w:val="single" w:sz="2" w:space="0" w:color="000000"/>
            </w:tcBorders>
          </w:tcPr>
          <w:p w14:paraId="134561DC"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4" w:space="0" w:color="000000"/>
              <w:right w:val="single" w:sz="2" w:space="0" w:color="000000"/>
            </w:tcBorders>
          </w:tcPr>
          <w:p w14:paraId="67C80278"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4" w:space="0" w:color="000000"/>
              <w:right w:val="single" w:sz="2" w:space="0" w:color="000000"/>
            </w:tcBorders>
          </w:tcPr>
          <w:p w14:paraId="7F13B5B8"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4" w:space="0" w:color="000000"/>
              <w:right w:val="single" w:sz="2" w:space="0" w:color="000000"/>
            </w:tcBorders>
          </w:tcPr>
          <w:p w14:paraId="322F44E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4" w:space="0" w:color="000000"/>
              <w:right w:val="single" w:sz="2" w:space="0" w:color="000000"/>
            </w:tcBorders>
          </w:tcPr>
          <w:p w14:paraId="5A737C3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4" w:space="0" w:color="000000"/>
              <w:right w:val="single" w:sz="2" w:space="0" w:color="000000"/>
            </w:tcBorders>
          </w:tcPr>
          <w:p w14:paraId="1B71B841"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4" w:space="0" w:color="000000"/>
              <w:right w:val="single" w:sz="2" w:space="0" w:color="000000"/>
            </w:tcBorders>
          </w:tcPr>
          <w:p w14:paraId="74B660C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4" w:space="0" w:color="000000"/>
              <w:right w:val="single" w:sz="2" w:space="0" w:color="000000"/>
            </w:tcBorders>
          </w:tcPr>
          <w:p w14:paraId="13AB202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4" w:space="0" w:color="000000"/>
              <w:right w:val="single" w:sz="2" w:space="0" w:color="000000"/>
            </w:tcBorders>
          </w:tcPr>
          <w:p w14:paraId="26FDA08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4" w:space="0" w:color="000000"/>
              <w:right w:val="single" w:sz="2" w:space="0" w:color="000000"/>
            </w:tcBorders>
          </w:tcPr>
          <w:p w14:paraId="6B0460D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4" w:space="0" w:color="000000"/>
              <w:right w:val="single" w:sz="2" w:space="0" w:color="000000"/>
            </w:tcBorders>
          </w:tcPr>
          <w:p w14:paraId="2204E7DC"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4" w:space="0" w:color="000000"/>
              <w:right w:val="single" w:sz="2" w:space="0" w:color="000000"/>
            </w:tcBorders>
          </w:tcPr>
          <w:p w14:paraId="313FBA3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4" w:space="0" w:color="000000"/>
              <w:right w:val="single" w:sz="2" w:space="0" w:color="000000"/>
            </w:tcBorders>
          </w:tcPr>
          <w:p w14:paraId="74D79AE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4" w:space="0" w:color="000000"/>
              <w:right w:val="single" w:sz="2" w:space="0" w:color="000000"/>
            </w:tcBorders>
          </w:tcPr>
          <w:p w14:paraId="0E5EA8B3"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4" w:space="0" w:color="000000"/>
              <w:right w:val="single" w:sz="2" w:space="0" w:color="000000"/>
            </w:tcBorders>
          </w:tcPr>
          <w:p w14:paraId="607A9C97"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4" w:space="0" w:color="000000"/>
              <w:right w:val="single" w:sz="2" w:space="0" w:color="000000"/>
            </w:tcBorders>
          </w:tcPr>
          <w:p w14:paraId="5AD62438"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4" w:space="0" w:color="000000"/>
              <w:right w:val="single" w:sz="2" w:space="0" w:color="000000"/>
            </w:tcBorders>
          </w:tcPr>
          <w:p w14:paraId="6438709A"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4" w:space="0" w:color="000000"/>
              <w:right w:val="single" w:sz="2" w:space="0" w:color="000000"/>
            </w:tcBorders>
          </w:tcPr>
          <w:p w14:paraId="6444B23D"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4" w:space="0" w:color="000000"/>
              <w:right w:val="single" w:sz="2" w:space="0" w:color="000000"/>
            </w:tcBorders>
          </w:tcPr>
          <w:p w14:paraId="3A76B663"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4" w:space="0" w:color="000000"/>
              <w:right w:val="single" w:sz="2" w:space="0" w:color="000000"/>
            </w:tcBorders>
          </w:tcPr>
          <w:p w14:paraId="773FC0D7"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4" w:space="0" w:color="000000"/>
              <w:right w:val="single" w:sz="2" w:space="0" w:color="000000"/>
            </w:tcBorders>
          </w:tcPr>
          <w:p w14:paraId="63D5DFE1"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4" w:space="0" w:color="000000"/>
              <w:right w:val="single" w:sz="2" w:space="0" w:color="000000"/>
            </w:tcBorders>
          </w:tcPr>
          <w:p w14:paraId="1EFAAA9C"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4" w:space="0" w:color="000000"/>
              <w:right w:val="single" w:sz="2" w:space="0" w:color="000000"/>
            </w:tcBorders>
          </w:tcPr>
          <w:p w14:paraId="116FDD6B"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4" w:space="0" w:color="000000"/>
              <w:right w:val="single" w:sz="2" w:space="0" w:color="000000"/>
            </w:tcBorders>
          </w:tcPr>
          <w:p w14:paraId="0B8E14E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4" w:space="0" w:color="000000"/>
              <w:right w:val="single" w:sz="2" w:space="0" w:color="000000"/>
            </w:tcBorders>
          </w:tcPr>
          <w:p w14:paraId="64C5DE1A"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4" w:space="0" w:color="000000"/>
              <w:right w:val="single" w:sz="2" w:space="0" w:color="000000"/>
            </w:tcBorders>
          </w:tcPr>
          <w:p w14:paraId="15E67E03"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4" w:space="0" w:color="000000"/>
              <w:right w:val="single" w:sz="2" w:space="0" w:color="000000"/>
            </w:tcBorders>
          </w:tcPr>
          <w:p w14:paraId="467D088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4" w:space="0" w:color="000000"/>
              <w:right w:val="single" w:sz="2" w:space="0" w:color="000000"/>
            </w:tcBorders>
          </w:tcPr>
          <w:p w14:paraId="45BC781C"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4" w:space="0" w:color="000000"/>
              <w:right w:val="single" w:sz="2" w:space="0" w:color="000000"/>
            </w:tcBorders>
          </w:tcPr>
          <w:p w14:paraId="6A58A0F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4" w:space="0" w:color="000000"/>
              <w:right w:val="single" w:sz="2" w:space="0" w:color="000000"/>
            </w:tcBorders>
          </w:tcPr>
          <w:p w14:paraId="6522FE10"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4" w:space="0" w:color="000000"/>
              <w:right w:val="single" w:sz="2" w:space="0" w:color="000000"/>
            </w:tcBorders>
          </w:tcPr>
          <w:p w14:paraId="0A7994B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4" w:space="0" w:color="000000"/>
              <w:right w:val="single" w:sz="2" w:space="0" w:color="000000"/>
            </w:tcBorders>
          </w:tcPr>
          <w:p w14:paraId="754AEF58"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4" w:space="0" w:color="000000"/>
            </w:tcBorders>
          </w:tcPr>
          <w:p w14:paraId="56CCEC04" w14:textId="77777777" w:rsidR="00D24051" w:rsidRDefault="00D24051" w:rsidP="00D3162A">
            <w:pPr>
              <w:pStyle w:val="TableParagraph"/>
              <w:rPr>
                <w:rFonts w:ascii="Times New Roman"/>
                <w:sz w:val="14"/>
              </w:rPr>
            </w:pPr>
          </w:p>
        </w:tc>
      </w:tr>
      <w:tr w:rsidR="00D24051" w14:paraId="189C6F8D" w14:textId="77777777" w:rsidTr="00D3162A">
        <w:trPr>
          <w:trHeight w:val="272"/>
        </w:trPr>
        <w:tc>
          <w:tcPr>
            <w:tcW w:w="4474" w:type="dxa"/>
            <w:tcBorders>
              <w:top w:val="single" w:sz="4" w:space="0" w:color="000000"/>
              <w:bottom w:val="single" w:sz="2" w:space="0" w:color="000000"/>
              <w:right w:val="single" w:sz="2" w:space="0" w:color="000000"/>
            </w:tcBorders>
          </w:tcPr>
          <w:p w14:paraId="76FF75F2" w14:textId="77777777" w:rsidR="00D24051" w:rsidRDefault="00D24051" w:rsidP="00D3162A">
            <w:pPr>
              <w:pStyle w:val="TableParagraph"/>
              <w:spacing w:before="62"/>
              <w:ind w:left="40"/>
              <w:rPr>
                <w:rFonts w:ascii="Arial"/>
                <w:sz w:val="15"/>
              </w:rPr>
            </w:pPr>
            <w:r>
              <w:rPr>
                <w:rFonts w:ascii="Arial"/>
                <w:sz w:val="15"/>
              </w:rPr>
              <w:t>Householder</w:t>
            </w:r>
            <w:r>
              <w:rPr>
                <w:rFonts w:ascii="Arial"/>
                <w:spacing w:val="-5"/>
                <w:sz w:val="15"/>
              </w:rPr>
              <w:t xml:space="preserve"> </w:t>
            </w:r>
            <w:r>
              <w:rPr>
                <w:rFonts w:ascii="Arial"/>
                <w:sz w:val="15"/>
              </w:rPr>
              <w:t>application -</w:t>
            </w:r>
            <w:r>
              <w:rPr>
                <w:rFonts w:ascii="Arial"/>
                <w:spacing w:val="-4"/>
                <w:sz w:val="15"/>
              </w:rPr>
              <w:t xml:space="preserve"> </w:t>
            </w:r>
            <w:r>
              <w:rPr>
                <w:rFonts w:ascii="Arial"/>
                <w:sz w:val="15"/>
              </w:rPr>
              <w:t>dropped</w:t>
            </w:r>
            <w:r>
              <w:rPr>
                <w:rFonts w:ascii="Arial"/>
                <w:spacing w:val="-4"/>
                <w:sz w:val="15"/>
              </w:rPr>
              <w:t xml:space="preserve"> </w:t>
            </w:r>
            <w:proofErr w:type="spellStart"/>
            <w:r>
              <w:rPr>
                <w:rFonts w:ascii="Arial"/>
                <w:spacing w:val="-4"/>
                <w:sz w:val="15"/>
              </w:rPr>
              <w:t>kerb</w:t>
            </w:r>
            <w:proofErr w:type="spellEnd"/>
          </w:p>
        </w:tc>
        <w:tc>
          <w:tcPr>
            <w:tcW w:w="325" w:type="dxa"/>
            <w:tcBorders>
              <w:top w:val="single" w:sz="4" w:space="0" w:color="000000"/>
              <w:left w:val="single" w:sz="2" w:space="0" w:color="000000"/>
              <w:bottom w:val="single" w:sz="2" w:space="0" w:color="000000"/>
              <w:right w:val="single" w:sz="2" w:space="0" w:color="000000"/>
            </w:tcBorders>
          </w:tcPr>
          <w:p w14:paraId="415CB096" w14:textId="77777777" w:rsidR="00D24051" w:rsidRDefault="00D24051" w:rsidP="00D3162A">
            <w:pPr>
              <w:pStyle w:val="TableParagraph"/>
              <w:ind w:left="54"/>
              <w:rPr>
                <w:rFonts w:ascii="Arial" w:hAnsi="Arial"/>
                <w:sz w:val="21"/>
              </w:rPr>
            </w:pPr>
            <w:r>
              <w:rPr>
                <w:rFonts w:ascii="Arial" w:hAnsi="Arial"/>
                <w:spacing w:val="-10"/>
                <w:sz w:val="21"/>
              </w:rPr>
              <w:t>●</w:t>
            </w:r>
          </w:p>
        </w:tc>
        <w:tc>
          <w:tcPr>
            <w:tcW w:w="320" w:type="dxa"/>
            <w:tcBorders>
              <w:top w:val="single" w:sz="4" w:space="0" w:color="000000"/>
              <w:left w:val="single" w:sz="2" w:space="0" w:color="000000"/>
              <w:bottom w:val="single" w:sz="2" w:space="0" w:color="000000"/>
              <w:right w:val="single" w:sz="2" w:space="0" w:color="000000"/>
            </w:tcBorders>
          </w:tcPr>
          <w:p w14:paraId="1BEF4515" w14:textId="77777777" w:rsidR="00D24051" w:rsidRDefault="00D24051" w:rsidP="00D3162A">
            <w:pPr>
              <w:pStyle w:val="TableParagraph"/>
              <w:ind w:left="54"/>
              <w:rPr>
                <w:rFonts w:ascii="Arial" w:hAnsi="Arial"/>
                <w:sz w:val="21"/>
              </w:rPr>
            </w:pPr>
            <w:r>
              <w:rPr>
                <w:rFonts w:ascii="Arial" w:hAnsi="Arial"/>
                <w:spacing w:val="-10"/>
                <w:sz w:val="21"/>
              </w:rPr>
              <w:t>●</w:t>
            </w:r>
          </w:p>
        </w:tc>
        <w:tc>
          <w:tcPr>
            <w:tcW w:w="310" w:type="dxa"/>
            <w:tcBorders>
              <w:top w:val="single" w:sz="4" w:space="0" w:color="000000"/>
              <w:left w:val="single" w:sz="2" w:space="0" w:color="000000"/>
              <w:bottom w:val="single" w:sz="2" w:space="0" w:color="000000"/>
              <w:right w:val="single" w:sz="2" w:space="0" w:color="000000"/>
            </w:tcBorders>
          </w:tcPr>
          <w:p w14:paraId="453A0142" w14:textId="77777777" w:rsidR="00D24051" w:rsidRDefault="00D24051" w:rsidP="00D3162A">
            <w:pPr>
              <w:pStyle w:val="TableParagraph"/>
              <w:ind w:right="57"/>
              <w:jc w:val="center"/>
              <w:rPr>
                <w:rFonts w:ascii="Arial" w:hAnsi="Arial"/>
                <w:sz w:val="21"/>
              </w:rPr>
            </w:pPr>
            <w:r>
              <w:rPr>
                <w:rFonts w:ascii="Arial" w:hAnsi="Arial"/>
                <w:spacing w:val="-10"/>
                <w:sz w:val="21"/>
              </w:rPr>
              <w:t>●</w:t>
            </w:r>
          </w:p>
        </w:tc>
        <w:tc>
          <w:tcPr>
            <w:tcW w:w="341" w:type="dxa"/>
            <w:tcBorders>
              <w:top w:val="single" w:sz="4" w:space="0" w:color="000000"/>
              <w:left w:val="single" w:sz="2" w:space="0" w:color="000000"/>
              <w:bottom w:val="single" w:sz="2" w:space="0" w:color="000000"/>
              <w:right w:val="single" w:sz="2" w:space="0" w:color="000000"/>
            </w:tcBorders>
          </w:tcPr>
          <w:p w14:paraId="5D4F1784" w14:textId="77777777" w:rsidR="00D24051" w:rsidRDefault="00D24051" w:rsidP="00D3162A">
            <w:pPr>
              <w:pStyle w:val="TableParagraph"/>
              <w:rPr>
                <w:rFonts w:ascii="Times New Roman"/>
                <w:sz w:val="14"/>
              </w:rPr>
            </w:pPr>
          </w:p>
        </w:tc>
        <w:tc>
          <w:tcPr>
            <w:tcW w:w="295" w:type="dxa"/>
            <w:tcBorders>
              <w:top w:val="single" w:sz="4" w:space="0" w:color="000000"/>
              <w:left w:val="single" w:sz="2" w:space="0" w:color="000000"/>
              <w:bottom w:val="single" w:sz="2" w:space="0" w:color="000000"/>
              <w:right w:val="single" w:sz="2" w:space="0" w:color="000000"/>
            </w:tcBorders>
          </w:tcPr>
          <w:p w14:paraId="3E461B4A" w14:textId="77777777" w:rsidR="00D24051" w:rsidRDefault="00D24051" w:rsidP="00D3162A">
            <w:pPr>
              <w:pStyle w:val="TableParagraph"/>
              <w:ind w:right="43"/>
              <w:jc w:val="center"/>
              <w:rPr>
                <w:rFonts w:ascii="Arial" w:hAnsi="Arial"/>
                <w:sz w:val="21"/>
              </w:rPr>
            </w:pPr>
            <w:r>
              <w:rPr>
                <w:rFonts w:ascii="Arial" w:hAnsi="Arial"/>
                <w:spacing w:val="-10"/>
                <w:sz w:val="21"/>
              </w:rPr>
              <w:t>●</w:t>
            </w:r>
          </w:p>
        </w:tc>
        <w:tc>
          <w:tcPr>
            <w:tcW w:w="260" w:type="dxa"/>
            <w:tcBorders>
              <w:top w:val="single" w:sz="4" w:space="0" w:color="000000"/>
              <w:left w:val="single" w:sz="2" w:space="0" w:color="000000"/>
              <w:bottom w:val="single" w:sz="2" w:space="0" w:color="000000"/>
              <w:right w:val="single" w:sz="2" w:space="0" w:color="000000"/>
            </w:tcBorders>
          </w:tcPr>
          <w:p w14:paraId="2291B4C9" w14:textId="77777777" w:rsidR="00D24051" w:rsidRDefault="00D24051" w:rsidP="00D3162A">
            <w:pPr>
              <w:pStyle w:val="TableParagraph"/>
              <w:numPr>
                <w:ilvl w:val="0"/>
                <w:numId w:val="280"/>
              </w:numPr>
              <w:tabs>
                <w:tab w:val="left" w:pos="113"/>
              </w:tabs>
              <w:ind w:left="113" w:right="41" w:hanging="113"/>
              <w:jc w:val="center"/>
              <w:rPr>
                <w:rFonts w:ascii="Arial" w:hAnsi="Arial"/>
                <w:sz w:val="21"/>
              </w:rPr>
            </w:pPr>
          </w:p>
        </w:tc>
        <w:tc>
          <w:tcPr>
            <w:tcW w:w="295" w:type="dxa"/>
            <w:tcBorders>
              <w:top w:val="single" w:sz="4" w:space="0" w:color="000000"/>
              <w:left w:val="single" w:sz="2" w:space="0" w:color="000000"/>
              <w:bottom w:val="single" w:sz="2" w:space="0" w:color="000000"/>
              <w:right w:val="single" w:sz="2" w:space="0" w:color="000000"/>
            </w:tcBorders>
          </w:tcPr>
          <w:p w14:paraId="4AD140C3" w14:textId="77777777" w:rsidR="00D24051" w:rsidRDefault="00D24051" w:rsidP="00D3162A">
            <w:pPr>
              <w:pStyle w:val="TableParagraph"/>
              <w:rPr>
                <w:rFonts w:ascii="Times New Roman"/>
                <w:sz w:val="14"/>
              </w:rPr>
            </w:pPr>
          </w:p>
        </w:tc>
        <w:tc>
          <w:tcPr>
            <w:tcW w:w="290" w:type="dxa"/>
            <w:tcBorders>
              <w:top w:val="single" w:sz="4" w:space="0" w:color="000000"/>
              <w:left w:val="single" w:sz="2" w:space="0" w:color="000000"/>
              <w:bottom w:val="single" w:sz="2" w:space="0" w:color="000000"/>
              <w:right w:val="single" w:sz="2" w:space="0" w:color="000000"/>
            </w:tcBorders>
          </w:tcPr>
          <w:p w14:paraId="58AE4617" w14:textId="77777777" w:rsidR="00D24051" w:rsidRDefault="00D24051" w:rsidP="00D3162A">
            <w:pPr>
              <w:pStyle w:val="TableParagraph"/>
              <w:rPr>
                <w:rFonts w:ascii="Times New Roman"/>
                <w:sz w:val="14"/>
              </w:rPr>
            </w:pPr>
          </w:p>
        </w:tc>
        <w:tc>
          <w:tcPr>
            <w:tcW w:w="295" w:type="dxa"/>
            <w:tcBorders>
              <w:top w:val="single" w:sz="4" w:space="0" w:color="000000"/>
              <w:left w:val="single" w:sz="2" w:space="0" w:color="000000"/>
              <w:bottom w:val="single" w:sz="2" w:space="0" w:color="000000"/>
              <w:right w:val="single" w:sz="2" w:space="0" w:color="000000"/>
            </w:tcBorders>
          </w:tcPr>
          <w:p w14:paraId="30C3C49C" w14:textId="77777777" w:rsidR="00D24051" w:rsidRDefault="00D24051" w:rsidP="00D3162A">
            <w:pPr>
              <w:pStyle w:val="TableParagraph"/>
              <w:rPr>
                <w:rFonts w:ascii="Times New Roman"/>
                <w:sz w:val="14"/>
              </w:rPr>
            </w:pPr>
          </w:p>
        </w:tc>
        <w:tc>
          <w:tcPr>
            <w:tcW w:w="310" w:type="dxa"/>
            <w:tcBorders>
              <w:top w:val="single" w:sz="4" w:space="0" w:color="000000"/>
              <w:left w:val="single" w:sz="2" w:space="0" w:color="000000"/>
              <w:bottom w:val="single" w:sz="2" w:space="0" w:color="000000"/>
              <w:right w:val="single" w:sz="2" w:space="0" w:color="000000"/>
            </w:tcBorders>
          </w:tcPr>
          <w:p w14:paraId="615A6FDC" w14:textId="77777777" w:rsidR="00D24051" w:rsidRDefault="00D24051" w:rsidP="00D3162A">
            <w:pPr>
              <w:pStyle w:val="TableParagraph"/>
              <w:rPr>
                <w:rFonts w:ascii="Times New Roman"/>
                <w:sz w:val="14"/>
              </w:rPr>
            </w:pPr>
          </w:p>
        </w:tc>
        <w:tc>
          <w:tcPr>
            <w:tcW w:w="260" w:type="dxa"/>
            <w:tcBorders>
              <w:top w:val="single" w:sz="4" w:space="0" w:color="000000"/>
              <w:left w:val="single" w:sz="2" w:space="0" w:color="000000"/>
              <w:bottom w:val="single" w:sz="2" w:space="0" w:color="000000"/>
              <w:right w:val="single" w:sz="2" w:space="0" w:color="000000"/>
            </w:tcBorders>
          </w:tcPr>
          <w:p w14:paraId="658226EF" w14:textId="77777777" w:rsidR="00D24051" w:rsidRDefault="00D24051" w:rsidP="00D3162A">
            <w:pPr>
              <w:pStyle w:val="TableParagraph"/>
              <w:rPr>
                <w:rFonts w:ascii="Times New Roman"/>
                <w:sz w:val="14"/>
              </w:rPr>
            </w:pPr>
          </w:p>
        </w:tc>
        <w:tc>
          <w:tcPr>
            <w:tcW w:w="280" w:type="dxa"/>
            <w:tcBorders>
              <w:top w:val="single" w:sz="4" w:space="0" w:color="000000"/>
              <w:left w:val="single" w:sz="2" w:space="0" w:color="000000"/>
              <w:bottom w:val="single" w:sz="2" w:space="0" w:color="000000"/>
              <w:right w:val="single" w:sz="2" w:space="0" w:color="000000"/>
            </w:tcBorders>
          </w:tcPr>
          <w:p w14:paraId="4D1C7AC3" w14:textId="77777777" w:rsidR="00D24051" w:rsidRDefault="00D24051" w:rsidP="00D3162A">
            <w:pPr>
              <w:pStyle w:val="TableParagraph"/>
              <w:rPr>
                <w:rFonts w:ascii="Times New Roman"/>
                <w:sz w:val="14"/>
              </w:rPr>
            </w:pPr>
          </w:p>
        </w:tc>
        <w:tc>
          <w:tcPr>
            <w:tcW w:w="280" w:type="dxa"/>
            <w:tcBorders>
              <w:top w:val="single" w:sz="4" w:space="0" w:color="000000"/>
              <w:left w:val="single" w:sz="2" w:space="0" w:color="000000"/>
              <w:bottom w:val="single" w:sz="2" w:space="0" w:color="000000"/>
              <w:right w:val="single" w:sz="2" w:space="0" w:color="000000"/>
            </w:tcBorders>
          </w:tcPr>
          <w:p w14:paraId="589E5FCF" w14:textId="77777777" w:rsidR="00D24051" w:rsidRDefault="00D24051" w:rsidP="00D3162A">
            <w:pPr>
              <w:pStyle w:val="TableParagraph"/>
              <w:numPr>
                <w:ilvl w:val="0"/>
                <w:numId w:val="279"/>
              </w:numPr>
              <w:tabs>
                <w:tab w:val="left" w:pos="167"/>
              </w:tabs>
              <w:ind w:left="167" w:hanging="113"/>
              <w:rPr>
                <w:rFonts w:ascii="Arial" w:hAnsi="Arial"/>
                <w:sz w:val="21"/>
              </w:rPr>
            </w:pPr>
          </w:p>
        </w:tc>
        <w:tc>
          <w:tcPr>
            <w:tcW w:w="295" w:type="dxa"/>
            <w:tcBorders>
              <w:top w:val="single" w:sz="4" w:space="0" w:color="000000"/>
              <w:left w:val="single" w:sz="2" w:space="0" w:color="000000"/>
              <w:bottom w:val="single" w:sz="2" w:space="0" w:color="000000"/>
              <w:right w:val="single" w:sz="2" w:space="0" w:color="000000"/>
            </w:tcBorders>
          </w:tcPr>
          <w:p w14:paraId="4ECE614A" w14:textId="77777777" w:rsidR="00D24051" w:rsidRDefault="00D24051" w:rsidP="00D3162A">
            <w:pPr>
              <w:pStyle w:val="TableParagraph"/>
              <w:rPr>
                <w:rFonts w:ascii="Times New Roman"/>
                <w:sz w:val="14"/>
              </w:rPr>
            </w:pPr>
          </w:p>
        </w:tc>
        <w:tc>
          <w:tcPr>
            <w:tcW w:w="290" w:type="dxa"/>
            <w:tcBorders>
              <w:top w:val="single" w:sz="4" w:space="0" w:color="000000"/>
              <w:left w:val="single" w:sz="2" w:space="0" w:color="000000"/>
              <w:bottom w:val="single" w:sz="2" w:space="0" w:color="000000"/>
              <w:right w:val="single" w:sz="2" w:space="0" w:color="000000"/>
            </w:tcBorders>
          </w:tcPr>
          <w:p w14:paraId="5E772C99" w14:textId="77777777" w:rsidR="00D24051" w:rsidRDefault="00D24051" w:rsidP="00D3162A">
            <w:pPr>
              <w:pStyle w:val="TableParagraph"/>
              <w:rPr>
                <w:rFonts w:ascii="Times New Roman"/>
                <w:sz w:val="14"/>
              </w:rPr>
            </w:pPr>
          </w:p>
        </w:tc>
        <w:tc>
          <w:tcPr>
            <w:tcW w:w="280" w:type="dxa"/>
            <w:tcBorders>
              <w:top w:val="single" w:sz="4" w:space="0" w:color="000000"/>
              <w:left w:val="single" w:sz="2" w:space="0" w:color="000000"/>
              <w:bottom w:val="single" w:sz="2" w:space="0" w:color="000000"/>
              <w:right w:val="single" w:sz="2" w:space="0" w:color="000000"/>
            </w:tcBorders>
          </w:tcPr>
          <w:p w14:paraId="1CF6C5D2" w14:textId="77777777" w:rsidR="00D24051" w:rsidRDefault="00D24051" w:rsidP="00D3162A">
            <w:pPr>
              <w:pStyle w:val="TableParagraph"/>
              <w:rPr>
                <w:rFonts w:ascii="Times New Roman"/>
                <w:sz w:val="14"/>
              </w:rPr>
            </w:pPr>
          </w:p>
        </w:tc>
        <w:tc>
          <w:tcPr>
            <w:tcW w:w="295" w:type="dxa"/>
            <w:tcBorders>
              <w:top w:val="single" w:sz="4" w:space="0" w:color="000000"/>
              <w:left w:val="single" w:sz="2" w:space="0" w:color="000000"/>
              <w:bottom w:val="single" w:sz="2" w:space="0" w:color="000000"/>
              <w:right w:val="single" w:sz="2" w:space="0" w:color="000000"/>
            </w:tcBorders>
          </w:tcPr>
          <w:p w14:paraId="420FD3C5" w14:textId="77777777" w:rsidR="00D24051" w:rsidRDefault="00D24051" w:rsidP="00D3162A">
            <w:pPr>
              <w:pStyle w:val="TableParagraph"/>
              <w:rPr>
                <w:rFonts w:ascii="Times New Roman"/>
                <w:sz w:val="14"/>
              </w:rPr>
            </w:pPr>
          </w:p>
        </w:tc>
        <w:tc>
          <w:tcPr>
            <w:tcW w:w="290" w:type="dxa"/>
            <w:tcBorders>
              <w:top w:val="single" w:sz="4" w:space="0" w:color="000000"/>
              <w:left w:val="single" w:sz="2" w:space="0" w:color="000000"/>
              <w:bottom w:val="single" w:sz="2" w:space="0" w:color="000000"/>
              <w:right w:val="single" w:sz="2" w:space="0" w:color="000000"/>
            </w:tcBorders>
          </w:tcPr>
          <w:p w14:paraId="743BF52B" w14:textId="77777777" w:rsidR="00D24051" w:rsidRDefault="00D24051" w:rsidP="00D3162A">
            <w:pPr>
              <w:pStyle w:val="TableParagraph"/>
              <w:rPr>
                <w:rFonts w:ascii="Times New Roman"/>
                <w:sz w:val="14"/>
              </w:rPr>
            </w:pPr>
          </w:p>
        </w:tc>
        <w:tc>
          <w:tcPr>
            <w:tcW w:w="325" w:type="dxa"/>
            <w:tcBorders>
              <w:top w:val="single" w:sz="4" w:space="0" w:color="000000"/>
              <w:left w:val="single" w:sz="2" w:space="0" w:color="000000"/>
              <w:bottom w:val="single" w:sz="2" w:space="0" w:color="000000"/>
              <w:right w:val="single" w:sz="2" w:space="0" w:color="000000"/>
            </w:tcBorders>
          </w:tcPr>
          <w:p w14:paraId="3B397333" w14:textId="77777777" w:rsidR="00D24051" w:rsidRDefault="00D24051" w:rsidP="00D3162A">
            <w:pPr>
              <w:pStyle w:val="TableParagraph"/>
              <w:rPr>
                <w:rFonts w:ascii="Times New Roman"/>
                <w:sz w:val="14"/>
              </w:rPr>
            </w:pPr>
          </w:p>
        </w:tc>
        <w:tc>
          <w:tcPr>
            <w:tcW w:w="326" w:type="dxa"/>
            <w:tcBorders>
              <w:top w:val="single" w:sz="4" w:space="0" w:color="000000"/>
              <w:left w:val="single" w:sz="2" w:space="0" w:color="000000"/>
              <w:bottom w:val="single" w:sz="2" w:space="0" w:color="000000"/>
              <w:right w:val="single" w:sz="2" w:space="0" w:color="000000"/>
            </w:tcBorders>
          </w:tcPr>
          <w:p w14:paraId="260539AE" w14:textId="77777777" w:rsidR="00D24051" w:rsidRDefault="00D24051" w:rsidP="00D3162A">
            <w:pPr>
              <w:pStyle w:val="TableParagraph"/>
              <w:rPr>
                <w:rFonts w:ascii="Times New Roman"/>
                <w:sz w:val="14"/>
              </w:rPr>
            </w:pPr>
          </w:p>
        </w:tc>
        <w:tc>
          <w:tcPr>
            <w:tcW w:w="290" w:type="dxa"/>
            <w:tcBorders>
              <w:top w:val="single" w:sz="4" w:space="0" w:color="000000"/>
              <w:left w:val="single" w:sz="2" w:space="0" w:color="000000"/>
              <w:bottom w:val="single" w:sz="2" w:space="0" w:color="000000"/>
              <w:right w:val="single" w:sz="2" w:space="0" w:color="000000"/>
            </w:tcBorders>
          </w:tcPr>
          <w:p w14:paraId="31828CFF" w14:textId="77777777" w:rsidR="00D24051" w:rsidRDefault="00D24051" w:rsidP="00D3162A">
            <w:pPr>
              <w:pStyle w:val="TableParagraph"/>
              <w:rPr>
                <w:rFonts w:ascii="Times New Roman"/>
                <w:sz w:val="14"/>
              </w:rPr>
            </w:pPr>
          </w:p>
        </w:tc>
        <w:tc>
          <w:tcPr>
            <w:tcW w:w="310" w:type="dxa"/>
            <w:tcBorders>
              <w:top w:val="single" w:sz="4" w:space="0" w:color="000000"/>
              <w:left w:val="single" w:sz="2" w:space="0" w:color="000000"/>
              <w:bottom w:val="single" w:sz="2" w:space="0" w:color="000000"/>
              <w:right w:val="single" w:sz="2" w:space="0" w:color="000000"/>
            </w:tcBorders>
          </w:tcPr>
          <w:p w14:paraId="7867E2BB" w14:textId="77777777" w:rsidR="00D24051" w:rsidRDefault="00D24051" w:rsidP="00D3162A">
            <w:pPr>
              <w:pStyle w:val="TableParagraph"/>
              <w:rPr>
                <w:rFonts w:ascii="Times New Roman"/>
                <w:sz w:val="14"/>
              </w:rPr>
            </w:pPr>
          </w:p>
        </w:tc>
        <w:tc>
          <w:tcPr>
            <w:tcW w:w="250" w:type="dxa"/>
            <w:tcBorders>
              <w:top w:val="single" w:sz="4" w:space="0" w:color="000000"/>
              <w:left w:val="single" w:sz="2" w:space="0" w:color="000000"/>
              <w:bottom w:val="single" w:sz="2" w:space="0" w:color="000000"/>
              <w:right w:val="single" w:sz="2" w:space="0" w:color="000000"/>
            </w:tcBorders>
          </w:tcPr>
          <w:p w14:paraId="447226CE" w14:textId="77777777" w:rsidR="00D24051" w:rsidRDefault="00D24051" w:rsidP="00D3162A">
            <w:pPr>
              <w:pStyle w:val="TableParagraph"/>
              <w:rPr>
                <w:rFonts w:ascii="Times New Roman"/>
                <w:sz w:val="14"/>
              </w:rPr>
            </w:pPr>
          </w:p>
        </w:tc>
        <w:tc>
          <w:tcPr>
            <w:tcW w:w="325" w:type="dxa"/>
            <w:tcBorders>
              <w:top w:val="single" w:sz="4" w:space="0" w:color="000000"/>
              <w:left w:val="single" w:sz="2" w:space="0" w:color="000000"/>
              <w:bottom w:val="single" w:sz="2" w:space="0" w:color="000000"/>
              <w:right w:val="single" w:sz="2" w:space="0" w:color="000000"/>
            </w:tcBorders>
          </w:tcPr>
          <w:p w14:paraId="6A4784E0" w14:textId="77777777" w:rsidR="00D24051" w:rsidRDefault="00D24051" w:rsidP="00D3162A">
            <w:pPr>
              <w:pStyle w:val="TableParagraph"/>
              <w:rPr>
                <w:rFonts w:ascii="Times New Roman"/>
                <w:sz w:val="14"/>
              </w:rPr>
            </w:pPr>
          </w:p>
        </w:tc>
        <w:tc>
          <w:tcPr>
            <w:tcW w:w="325" w:type="dxa"/>
            <w:tcBorders>
              <w:top w:val="single" w:sz="4" w:space="0" w:color="000000"/>
              <w:left w:val="single" w:sz="2" w:space="0" w:color="000000"/>
              <w:bottom w:val="single" w:sz="2" w:space="0" w:color="000000"/>
              <w:right w:val="single" w:sz="2" w:space="0" w:color="000000"/>
            </w:tcBorders>
          </w:tcPr>
          <w:p w14:paraId="54C16F9F" w14:textId="77777777" w:rsidR="00D24051" w:rsidRDefault="00D24051" w:rsidP="00D3162A">
            <w:pPr>
              <w:pStyle w:val="TableParagraph"/>
              <w:rPr>
                <w:rFonts w:ascii="Times New Roman"/>
                <w:sz w:val="14"/>
              </w:rPr>
            </w:pPr>
          </w:p>
        </w:tc>
        <w:tc>
          <w:tcPr>
            <w:tcW w:w="325" w:type="dxa"/>
            <w:tcBorders>
              <w:top w:val="single" w:sz="4" w:space="0" w:color="000000"/>
              <w:left w:val="single" w:sz="2" w:space="0" w:color="000000"/>
              <w:bottom w:val="single" w:sz="2" w:space="0" w:color="000000"/>
              <w:right w:val="single" w:sz="2" w:space="0" w:color="000000"/>
            </w:tcBorders>
          </w:tcPr>
          <w:p w14:paraId="1BE41655" w14:textId="77777777" w:rsidR="00D24051" w:rsidRDefault="00D24051" w:rsidP="00D3162A">
            <w:pPr>
              <w:pStyle w:val="TableParagraph"/>
              <w:rPr>
                <w:rFonts w:ascii="Times New Roman"/>
                <w:sz w:val="14"/>
              </w:rPr>
            </w:pPr>
          </w:p>
        </w:tc>
        <w:tc>
          <w:tcPr>
            <w:tcW w:w="325" w:type="dxa"/>
            <w:tcBorders>
              <w:top w:val="single" w:sz="4" w:space="0" w:color="000000"/>
              <w:left w:val="single" w:sz="2" w:space="0" w:color="000000"/>
              <w:bottom w:val="single" w:sz="2" w:space="0" w:color="000000"/>
              <w:right w:val="single" w:sz="2" w:space="0" w:color="000000"/>
            </w:tcBorders>
          </w:tcPr>
          <w:p w14:paraId="1839801E" w14:textId="77777777" w:rsidR="00D24051" w:rsidRDefault="00D24051" w:rsidP="00D3162A">
            <w:pPr>
              <w:pStyle w:val="TableParagraph"/>
              <w:rPr>
                <w:rFonts w:ascii="Times New Roman"/>
                <w:sz w:val="14"/>
              </w:rPr>
            </w:pPr>
          </w:p>
        </w:tc>
        <w:tc>
          <w:tcPr>
            <w:tcW w:w="310" w:type="dxa"/>
            <w:tcBorders>
              <w:top w:val="single" w:sz="4" w:space="0" w:color="000000"/>
              <w:left w:val="single" w:sz="2" w:space="0" w:color="000000"/>
              <w:bottom w:val="single" w:sz="2" w:space="0" w:color="000000"/>
              <w:right w:val="single" w:sz="2" w:space="0" w:color="000000"/>
            </w:tcBorders>
          </w:tcPr>
          <w:p w14:paraId="70F4AC14" w14:textId="77777777" w:rsidR="00D24051" w:rsidRDefault="00D24051" w:rsidP="00D3162A">
            <w:pPr>
              <w:pStyle w:val="TableParagraph"/>
              <w:rPr>
                <w:rFonts w:ascii="Times New Roman"/>
                <w:sz w:val="14"/>
              </w:rPr>
            </w:pPr>
          </w:p>
        </w:tc>
        <w:tc>
          <w:tcPr>
            <w:tcW w:w="340" w:type="dxa"/>
            <w:tcBorders>
              <w:top w:val="single" w:sz="4" w:space="0" w:color="000000"/>
              <w:left w:val="single" w:sz="2" w:space="0" w:color="000000"/>
              <w:bottom w:val="single" w:sz="2" w:space="0" w:color="000000"/>
              <w:right w:val="single" w:sz="2" w:space="0" w:color="000000"/>
            </w:tcBorders>
          </w:tcPr>
          <w:p w14:paraId="757A6968" w14:textId="77777777" w:rsidR="00D24051" w:rsidRDefault="00D24051" w:rsidP="00D3162A">
            <w:pPr>
              <w:pStyle w:val="TableParagraph"/>
              <w:rPr>
                <w:rFonts w:ascii="Times New Roman"/>
                <w:sz w:val="14"/>
              </w:rPr>
            </w:pPr>
          </w:p>
        </w:tc>
        <w:tc>
          <w:tcPr>
            <w:tcW w:w="325" w:type="dxa"/>
            <w:tcBorders>
              <w:top w:val="single" w:sz="4" w:space="0" w:color="000000"/>
              <w:left w:val="single" w:sz="2" w:space="0" w:color="000000"/>
              <w:bottom w:val="single" w:sz="2" w:space="0" w:color="000000"/>
              <w:right w:val="single" w:sz="2" w:space="0" w:color="000000"/>
            </w:tcBorders>
          </w:tcPr>
          <w:p w14:paraId="742ABB95" w14:textId="77777777" w:rsidR="00D24051" w:rsidRDefault="00D24051" w:rsidP="00D3162A">
            <w:pPr>
              <w:pStyle w:val="TableParagraph"/>
              <w:rPr>
                <w:rFonts w:ascii="Times New Roman"/>
                <w:sz w:val="14"/>
              </w:rPr>
            </w:pPr>
          </w:p>
        </w:tc>
        <w:tc>
          <w:tcPr>
            <w:tcW w:w="360" w:type="dxa"/>
            <w:tcBorders>
              <w:top w:val="single" w:sz="4" w:space="0" w:color="000000"/>
              <w:left w:val="single" w:sz="2" w:space="0" w:color="000000"/>
              <w:bottom w:val="single" w:sz="2" w:space="0" w:color="000000"/>
              <w:right w:val="single" w:sz="2" w:space="0" w:color="000000"/>
            </w:tcBorders>
          </w:tcPr>
          <w:p w14:paraId="266B2643" w14:textId="77777777" w:rsidR="00D24051" w:rsidRDefault="00D24051" w:rsidP="00D3162A">
            <w:pPr>
              <w:pStyle w:val="TableParagraph"/>
              <w:rPr>
                <w:rFonts w:ascii="Times New Roman"/>
                <w:sz w:val="14"/>
              </w:rPr>
            </w:pPr>
          </w:p>
        </w:tc>
        <w:tc>
          <w:tcPr>
            <w:tcW w:w="325" w:type="dxa"/>
            <w:tcBorders>
              <w:top w:val="single" w:sz="4" w:space="0" w:color="000000"/>
              <w:left w:val="single" w:sz="2" w:space="0" w:color="000000"/>
              <w:bottom w:val="single" w:sz="2" w:space="0" w:color="000000"/>
              <w:right w:val="single" w:sz="2" w:space="0" w:color="000000"/>
            </w:tcBorders>
          </w:tcPr>
          <w:p w14:paraId="77A797CD" w14:textId="77777777" w:rsidR="00D24051" w:rsidRDefault="00D24051" w:rsidP="00D3162A">
            <w:pPr>
              <w:pStyle w:val="TableParagraph"/>
              <w:rPr>
                <w:rFonts w:ascii="Times New Roman"/>
                <w:sz w:val="14"/>
              </w:rPr>
            </w:pPr>
          </w:p>
        </w:tc>
        <w:tc>
          <w:tcPr>
            <w:tcW w:w="355" w:type="dxa"/>
            <w:tcBorders>
              <w:top w:val="single" w:sz="4" w:space="0" w:color="000000"/>
              <w:left w:val="single" w:sz="2" w:space="0" w:color="000000"/>
              <w:bottom w:val="single" w:sz="2" w:space="0" w:color="000000"/>
              <w:right w:val="single" w:sz="2" w:space="0" w:color="000000"/>
            </w:tcBorders>
          </w:tcPr>
          <w:p w14:paraId="73778DE7" w14:textId="77777777" w:rsidR="00D24051" w:rsidRDefault="00D24051" w:rsidP="00D3162A">
            <w:pPr>
              <w:pStyle w:val="TableParagraph"/>
              <w:rPr>
                <w:rFonts w:ascii="Times New Roman"/>
                <w:sz w:val="14"/>
              </w:rPr>
            </w:pPr>
          </w:p>
        </w:tc>
        <w:tc>
          <w:tcPr>
            <w:tcW w:w="340" w:type="dxa"/>
            <w:tcBorders>
              <w:top w:val="single" w:sz="4" w:space="0" w:color="000000"/>
              <w:left w:val="single" w:sz="2" w:space="0" w:color="000000"/>
              <w:bottom w:val="single" w:sz="2" w:space="0" w:color="000000"/>
              <w:right w:val="single" w:sz="2" w:space="0" w:color="000000"/>
            </w:tcBorders>
          </w:tcPr>
          <w:p w14:paraId="4C8BCFA1" w14:textId="77777777" w:rsidR="00D24051" w:rsidRDefault="00D24051" w:rsidP="00D3162A">
            <w:pPr>
              <w:pStyle w:val="TableParagraph"/>
              <w:rPr>
                <w:rFonts w:ascii="Times New Roman"/>
                <w:sz w:val="14"/>
              </w:rPr>
            </w:pPr>
          </w:p>
        </w:tc>
        <w:tc>
          <w:tcPr>
            <w:tcW w:w="340" w:type="dxa"/>
            <w:tcBorders>
              <w:top w:val="single" w:sz="4" w:space="0" w:color="000000"/>
              <w:left w:val="single" w:sz="2" w:space="0" w:color="000000"/>
              <w:bottom w:val="single" w:sz="2" w:space="0" w:color="000000"/>
              <w:right w:val="single" w:sz="2" w:space="0" w:color="000000"/>
            </w:tcBorders>
          </w:tcPr>
          <w:p w14:paraId="2AA91EF1" w14:textId="77777777" w:rsidR="00D24051" w:rsidRDefault="00D24051" w:rsidP="00D3162A">
            <w:pPr>
              <w:pStyle w:val="TableParagraph"/>
              <w:rPr>
                <w:rFonts w:ascii="Times New Roman"/>
                <w:sz w:val="14"/>
              </w:rPr>
            </w:pPr>
          </w:p>
        </w:tc>
        <w:tc>
          <w:tcPr>
            <w:tcW w:w="315" w:type="dxa"/>
            <w:tcBorders>
              <w:top w:val="single" w:sz="4" w:space="0" w:color="000000"/>
              <w:left w:val="single" w:sz="2" w:space="0" w:color="000000"/>
              <w:bottom w:val="single" w:sz="2" w:space="0" w:color="000000"/>
              <w:right w:val="single" w:sz="2" w:space="0" w:color="000000"/>
            </w:tcBorders>
          </w:tcPr>
          <w:p w14:paraId="3514DA05" w14:textId="77777777" w:rsidR="00D24051" w:rsidRDefault="00D24051" w:rsidP="00D3162A">
            <w:pPr>
              <w:pStyle w:val="TableParagraph"/>
              <w:rPr>
                <w:rFonts w:ascii="Times New Roman"/>
                <w:sz w:val="14"/>
              </w:rPr>
            </w:pPr>
          </w:p>
        </w:tc>
        <w:tc>
          <w:tcPr>
            <w:tcW w:w="340" w:type="dxa"/>
            <w:tcBorders>
              <w:top w:val="single" w:sz="4" w:space="0" w:color="000000"/>
              <w:left w:val="single" w:sz="2" w:space="0" w:color="000000"/>
              <w:bottom w:val="single" w:sz="2" w:space="0" w:color="000000"/>
              <w:right w:val="single" w:sz="2" w:space="0" w:color="000000"/>
            </w:tcBorders>
          </w:tcPr>
          <w:p w14:paraId="7BFCBCD1" w14:textId="77777777" w:rsidR="00D24051" w:rsidRDefault="00D24051" w:rsidP="00D3162A">
            <w:pPr>
              <w:pStyle w:val="TableParagraph"/>
              <w:rPr>
                <w:rFonts w:ascii="Times New Roman"/>
                <w:sz w:val="14"/>
              </w:rPr>
            </w:pPr>
          </w:p>
        </w:tc>
        <w:tc>
          <w:tcPr>
            <w:tcW w:w="340" w:type="dxa"/>
            <w:tcBorders>
              <w:top w:val="single" w:sz="4" w:space="0" w:color="000000"/>
              <w:left w:val="single" w:sz="2" w:space="0" w:color="000000"/>
              <w:bottom w:val="single" w:sz="2" w:space="0" w:color="000000"/>
              <w:right w:val="single" w:sz="2" w:space="0" w:color="000000"/>
            </w:tcBorders>
          </w:tcPr>
          <w:p w14:paraId="29E49750" w14:textId="77777777" w:rsidR="00D24051" w:rsidRDefault="00D24051" w:rsidP="00D3162A">
            <w:pPr>
              <w:pStyle w:val="TableParagraph"/>
              <w:rPr>
                <w:rFonts w:ascii="Times New Roman"/>
                <w:sz w:val="14"/>
              </w:rPr>
            </w:pPr>
          </w:p>
        </w:tc>
        <w:tc>
          <w:tcPr>
            <w:tcW w:w="340" w:type="dxa"/>
            <w:tcBorders>
              <w:top w:val="single" w:sz="4" w:space="0" w:color="000000"/>
              <w:left w:val="single" w:sz="2" w:space="0" w:color="000000"/>
              <w:bottom w:val="single" w:sz="2" w:space="0" w:color="000000"/>
              <w:right w:val="single" w:sz="2" w:space="0" w:color="000000"/>
            </w:tcBorders>
          </w:tcPr>
          <w:p w14:paraId="418D956E" w14:textId="77777777" w:rsidR="00D24051" w:rsidRDefault="00D24051" w:rsidP="00D3162A">
            <w:pPr>
              <w:pStyle w:val="TableParagraph"/>
              <w:rPr>
                <w:rFonts w:ascii="Times New Roman"/>
                <w:sz w:val="14"/>
              </w:rPr>
            </w:pPr>
          </w:p>
        </w:tc>
        <w:tc>
          <w:tcPr>
            <w:tcW w:w="325" w:type="dxa"/>
            <w:tcBorders>
              <w:top w:val="single" w:sz="4" w:space="0" w:color="000000"/>
              <w:left w:val="single" w:sz="2" w:space="0" w:color="000000"/>
              <w:bottom w:val="single" w:sz="2" w:space="0" w:color="000000"/>
              <w:right w:val="single" w:sz="2" w:space="0" w:color="000000"/>
            </w:tcBorders>
          </w:tcPr>
          <w:p w14:paraId="6FAA6DBB" w14:textId="77777777" w:rsidR="00D24051" w:rsidRDefault="00D24051" w:rsidP="00D3162A">
            <w:pPr>
              <w:pStyle w:val="TableParagraph"/>
              <w:rPr>
                <w:rFonts w:ascii="Times New Roman"/>
                <w:sz w:val="14"/>
              </w:rPr>
            </w:pPr>
          </w:p>
        </w:tc>
        <w:tc>
          <w:tcPr>
            <w:tcW w:w="355" w:type="dxa"/>
            <w:tcBorders>
              <w:top w:val="single" w:sz="4" w:space="0" w:color="000000"/>
              <w:left w:val="single" w:sz="2" w:space="0" w:color="000000"/>
              <w:bottom w:val="single" w:sz="2" w:space="0" w:color="000000"/>
              <w:right w:val="single" w:sz="2" w:space="0" w:color="000000"/>
            </w:tcBorders>
          </w:tcPr>
          <w:p w14:paraId="784097CA" w14:textId="77777777" w:rsidR="00D24051" w:rsidRDefault="00D24051" w:rsidP="00D3162A">
            <w:pPr>
              <w:pStyle w:val="TableParagraph"/>
              <w:rPr>
                <w:rFonts w:ascii="Times New Roman"/>
                <w:sz w:val="14"/>
              </w:rPr>
            </w:pPr>
          </w:p>
        </w:tc>
        <w:tc>
          <w:tcPr>
            <w:tcW w:w="341" w:type="dxa"/>
            <w:tcBorders>
              <w:top w:val="single" w:sz="4" w:space="0" w:color="000000"/>
              <w:left w:val="single" w:sz="2" w:space="0" w:color="000000"/>
              <w:bottom w:val="single" w:sz="2" w:space="0" w:color="000000"/>
              <w:right w:val="single" w:sz="2" w:space="0" w:color="000000"/>
            </w:tcBorders>
          </w:tcPr>
          <w:p w14:paraId="610C2022" w14:textId="77777777" w:rsidR="00D24051" w:rsidRDefault="00D24051" w:rsidP="00D3162A">
            <w:pPr>
              <w:pStyle w:val="TableParagraph"/>
              <w:rPr>
                <w:rFonts w:ascii="Times New Roman"/>
                <w:sz w:val="14"/>
              </w:rPr>
            </w:pPr>
          </w:p>
        </w:tc>
        <w:tc>
          <w:tcPr>
            <w:tcW w:w="370" w:type="dxa"/>
            <w:tcBorders>
              <w:top w:val="single" w:sz="4" w:space="0" w:color="000000"/>
              <w:left w:val="single" w:sz="2" w:space="0" w:color="000000"/>
              <w:bottom w:val="single" w:sz="2" w:space="0" w:color="000000"/>
              <w:right w:val="single" w:sz="2" w:space="0" w:color="000000"/>
            </w:tcBorders>
          </w:tcPr>
          <w:p w14:paraId="2939AD04" w14:textId="77777777" w:rsidR="00D24051" w:rsidRDefault="00D24051" w:rsidP="00D3162A">
            <w:pPr>
              <w:pStyle w:val="TableParagraph"/>
              <w:rPr>
                <w:rFonts w:ascii="Times New Roman"/>
                <w:sz w:val="14"/>
              </w:rPr>
            </w:pPr>
          </w:p>
        </w:tc>
        <w:tc>
          <w:tcPr>
            <w:tcW w:w="375" w:type="dxa"/>
            <w:tcBorders>
              <w:top w:val="single" w:sz="4" w:space="0" w:color="000000"/>
              <w:left w:val="single" w:sz="2" w:space="0" w:color="000000"/>
              <w:bottom w:val="single" w:sz="2" w:space="0" w:color="000000"/>
              <w:right w:val="single" w:sz="2" w:space="0" w:color="000000"/>
            </w:tcBorders>
          </w:tcPr>
          <w:p w14:paraId="24AF452D" w14:textId="77777777" w:rsidR="00D24051" w:rsidRDefault="00D24051" w:rsidP="00D3162A">
            <w:pPr>
              <w:pStyle w:val="TableParagraph"/>
              <w:rPr>
                <w:rFonts w:ascii="Times New Roman"/>
                <w:sz w:val="14"/>
              </w:rPr>
            </w:pPr>
          </w:p>
        </w:tc>
        <w:tc>
          <w:tcPr>
            <w:tcW w:w="355" w:type="dxa"/>
            <w:tcBorders>
              <w:top w:val="single" w:sz="4" w:space="0" w:color="000000"/>
              <w:left w:val="single" w:sz="2" w:space="0" w:color="000000"/>
              <w:bottom w:val="single" w:sz="2" w:space="0" w:color="000000"/>
              <w:right w:val="single" w:sz="2" w:space="0" w:color="000000"/>
            </w:tcBorders>
          </w:tcPr>
          <w:p w14:paraId="72FD9733" w14:textId="77777777" w:rsidR="00D24051" w:rsidRDefault="00D24051" w:rsidP="00D3162A">
            <w:pPr>
              <w:pStyle w:val="TableParagraph"/>
              <w:rPr>
                <w:rFonts w:ascii="Times New Roman"/>
                <w:sz w:val="14"/>
              </w:rPr>
            </w:pPr>
          </w:p>
        </w:tc>
        <w:tc>
          <w:tcPr>
            <w:tcW w:w="355" w:type="dxa"/>
            <w:tcBorders>
              <w:top w:val="single" w:sz="4" w:space="0" w:color="000000"/>
              <w:left w:val="single" w:sz="2" w:space="0" w:color="000000"/>
              <w:bottom w:val="single" w:sz="2" w:space="0" w:color="000000"/>
              <w:right w:val="single" w:sz="2" w:space="0" w:color="000000"/>
            </w:tcBorders>
          </w:tcPr>
          <w:p w14:paraId="059E8727" w14:textId="77777777" w:rsidR="00D24051" w:rsidRDefault="00D24051" w:rsidP="00D3162A">
            <w:pPr>
              <w:pStyle w:val="TableParagraph"/>
              <w:rPr>
                <w:rFonts w:ascii="Times New Roman"/>
                <w:sz w:val="14"/>
              </w:rPr>
            </w:pPr>
          </w:p>
        </w:tc>
        <w:tc>
          <w:tcPr>
            <w:tcW w:w="360" w:type="dxa"/>
            <w:tcBorders>
              <w:top w:val="single" w:sz="4" w:space="0" w:color="000000"/>
              <w:left w:val="single" w:sz="2" w:space="0" w:color="000000"/>
              <w:bottom w:val="single" w:sz="2" w:space="0" w:color="000000"/>
              <w:right w:val="single" w:sz="2" w:space="0" w:color="000000"/>
            </w:tcBorders>
          </w:tcPr>
          <w:p w14:paraId="2DB38DF4" w14:textId="77777777" w:rsidR="00D24051" w:rsidRDefault="00D24051" w:rsidP="00D3162A">
            <w:pPr>
              <w:pStyle w:val="TableParagraph"/>
              <w:rPr>
                <w:rFonts w:ascii="Times New Roman"/>
                <w:sz w:val="14"/>
              </w:rPr>
            </w:pPr>
          </w:p>
        </w:tc>
        <w:tc>
          <w:tcPr>
            <w:tcW w:w="341" w:type="dxa"/>
            <w:tcBorders>
              <w:top w:val="single" w:sz="4" w:space="0" w:color="000000"/>
              <w:left w:val="single" w:sz="2" w:space="0" w:color="000000"/>
              <w:bottom w:val="single" w:sz="2" w:space="0" w:color="000000"/>
              <w:right w:val="single" w:sz="2" w:space="0" w:color="000000"/>
            </w:tcBorders>
          </w:tcPr>
          <w:p w14:paraId="5C59989D" w14:textId="77777777" w:rsidR="00D24051" w:rsidRDefault="00D24051" w:rsidP="00D3162A">
            <w:pPr>
              <w:pStyle w:val="TableParagraph"/>
              <w:rPr>
                <w:rFonts w:ascii="Times New Roman"/>
                <w:sz w:val="14"/>
              </w:rPr>
            </w:pPr>
          </w:p>
        </w:tc>
        <w:tc>
          <w:tcPr>
            <w:tcW w:w="340" w:type="dxa"/>
            <w:tcBorders>
              <w:top w:val="single" w:sz="4" w:space="0" w:color="000000"/>
              <w:left w:val="single" w:sz="2" w:space="0" w:color="000000"/>
              <w:bottom w:val="single" w:sz="2" w:space="0" w:color="000000"/>
              <w:right w:val="single" w:sz="2" w:space="0" w:color="000000"/>
            </w:tcBorders>
          </w:tcPr>
          <w:p w14:paraId="7440AA1B" w14:textId="77777777" w:rsidR="00D24051" w:rsidRDefault="00D24051" w:rsidP="00D3162A">
            <w:pPr>
              <w:pStyle w:val="TableParagraph"/>
              <w:rPr>
                <w:rFonts w:ascii="Times New Roman"/>
                <w:sz w:val="14"/>
              </w:rPr>
            </w:pPr>
          </w:p>
        </w:tc>
        <w:tc>
          <w:tcPr>
            <w:tcW w:w="170" w:type="dxa"/>
            <w:tcBorders>
              <w:top w:val="single" w:sz="4" w:space="0" w:color="000000"/>
              <w:left w:val="single" w:sz="2" w:space="0" w:color="000000"/>
              <w:bottom w:val="single" w:sz="2" w:space="0" w:color="000000"/>
              <w:right w:val="single" w:sz="2" w:space="0" w:color="000000"/>
            </w:tcBorders>
          </w:tcPr>
          <w:p w14:paraId="6FCABD4D" w14:textId="77777777" w:rsidR="00D24051" w:rsidRDefault="00D24051" w:rsidP="00D3162A">
            <w:pPr>
              <w:pStyle w:val="TableParagraph"/>
              <w:rPr>
                <w:rFonts w:ascii="Times New Roman"/>
                <w:sz w:val="14"/>
              </w:rPr>
            </w:pPr>
          </w:p>
        </w:tc>
        <w:tc>
          <w:tcPr>
            <w:tcW w:w="450" w:type="dxa"/>
            <w:tcBorders>
              <w:top w:val="single" w:sz="4" w:space="0" w:color="000000"/>
              <w:left w:val="single" w:sz="2" w:space="0" w:color="000000"/>
              <w:bottom w:val="single" w:sz="2" w:space="0" w:color="000000"/>
              <w:right w:val="single" w:sz="2" w:space="0" w:color="000000"/>
            </w:tcBorders>
          </w:tcPr>
          <w:p w14:paraId="4FCD179A" w14:textId="77777777" w:rsidR="00D24051" w:rsidRDefault="00D24051" w:rsidP="00D3162A">
            <w:pPr>
              <w:pStyle w:val="TableParagraph"/>
              <w:rPr>
                <w:rFonts w:ascii="Times New Roman"/>
                <w:sz w:val="14"/>
              </w:rPr>
            </w:pPr>
          </w:p>
        </w:tc>
        <w:tc>
          <w:tcPr>
            <w:tcW w:w="355" w:type="dxa"/>
            <w:tcBorders>
              <w:top w:val="single" w:sz="4" w:space="0" w:color="000000"/>
              <w:left w:val="single" w:sz="2" w:space="0" w:color="000000"/>
              <w:bottom w:val="single" w:sz="2" w:space="0" w:color="000000"/>
              <w:right w:val="single" w:sz="2" w:space="0" w:color="000000"/>
            </w:tcBorders>
          </w:tcPr>
          <w:p w14:paraId="0A0F46B1" w14:textId="77777777" w:rsidR="00D24051" w:rsidRDefault="00D24051" w:rsidP="00D3162A">
            <w:pPr>
              <w:pStyle w:val="TableParagraph"/>
              <w:rPr>
                <w:rFonts w:ascii="Times New Roman"/>
                <w:sz w:val="14"/>
              </w:rPr>
            </w:pPr>
          </w:p>
        </w:tc>
        <w:tc>
          <w:tcPr>
            <w:tcW w:w="480" w:type="dxa"/>
            <w:tcBorders>
              <w:top w:val="single" w:sz="4" w:space="0" w:color="000000"/>
              <w:left w:val="single" w:sz="2" w:space="0" w:color="000000"/>
              <w:bottom w:val="single" w:sz="2" w:space="0" w:color="000000"/>
              <w:right w:val="single" w:sz="2" w:space="0" w:color="000000"/>
            </w:tcBorders>
          </w:tcPr>
          <w:p w14:paraId="07179C51" w14:textId="77777777" w:rsidR="00D24051" w:rsidRDefault="00D24051" w:rsidP="00D3162A">
            <w:pPr>
              <w:pStyle w:val="TableParagraph"/>
              <w:rPr>
                <w:rFonts w:ascii="Times New Roman"/>
                <w:sz w:val="14"/>
              </w:rPr>
            </w:pPr>
          </w:p>
        </w:tc>
        <w:tc>
          <w:tcPr>
            <w:tcW w:w="340" w:type="dxa"/>
            <w:tcBorders>
              <w:top w:val="single" w:sz="4" w:space="0" w:color="000000"/>
              <w:left w:val="single" w:sz="2" w:space="0" w:color="000000"/>
              <w:bottom w:val="single" w:sz="2" w:space="0" w:color="000000"/>
              <w:right w:val="single" w:sz="2" w:space="0" w:color="000000"/>
            </w:tcBorders>
          </w:tcPr>
          <w:p w14:paraId="2FD482C1" w14:textId="77777777" w:rsidR="00D24051" w:rsidRDefault="00D24051" w:rsidP="00D3162A">
            <w:pPr>
              <w:pStyle w:val="TableParagraph"/>
              <w:rPr>
                <w:rFonts w:ascii="Times New Roman"/>
                <w:sz w:val="14"/>
              </w:rPr>
            </w:pPr>
          </w:p>
        </w:tc>
        <w:tc>
          <w:tcPr>
            <w:tcW w:w="526" w:type="dxa"/>
            <w:tcBorders>
              <w:top w:val="single" w:sz="4" w:space="0" w:color="000000"/>
              <w:left w:val="single" w:sz="2" w:space="0" w:color="000000"/>
              <w:bottom w:val="single" w:sz="2" w:space="0" w:color="000000"/>
              <w:right w:val="single" w:sz="2" w:space="0" w:color="000000"/>
            </w:tcBorders>
          </w:tcPr>
          <w:p w14:paraId="06A8E9DA" w14:textId="77777777" w:rsidR="00D24051" w:rsidRDefault="00D24051" w:rsidP="00D3162A">
            <w:pPr>
              <w:pStyle w:val="TableParagraph"/>
              <w:rPr>
                <w:rFonts w:ascii="Times New Roman"/>
                <w:sz w:val="14"/>
              </w:rPr>
            </w:pPr>
          </w:p>
        </w:tc>
        <w:tc>
          <w:tcPr>
            <w:tcW w:w="295" w:type="dxa"/>
            <w:tcBorders>
              <w:top w:val="single" w:sz="4" w:space="0" w:color="000000"/>
              <w:left w:val="single" w:sz="2" w:space="0" w:color="000000"/>
              <w:bottom w:val="single" w:sz="2" w:space="0" w:color="000000"/>
              <w:right w:val="single" w:sz="2" w:space="0" w:color="000000"/>
            </w:tcBorders>
          </w:tcPr>
          <w:p w14:paraId="19200B77" w14:textId="77777777" w:rsidR="00D24051" w:rsidRDefault="00D24051" w:rsidP="00D3162A">
            <w:pPr>
              <w:pStyle w:val="TableParagraph"/>
              <w:rPr>
                <w:rFonts w:ascii="Times New Roman"/>
                <w:sz w:val="14"/>
              </w:rPr>
            </w:pPr>
          </w:p>
        </w:tc>
        <w:tc>
          <w:tcPr>
            <w:tcW w:w="298" w:type="dxa"/>
            <w:tcBorders>
              <w:top w:val="single" w:sz="4" w:space="0" w:color="000000"/>
              <w:left w:val="single" w:sz="2" w:space="0" w:color="000000"/>
              <w:bottom w:val="single" w:sz="2" w:space="0" w:color="000000"/>
            </w:tcBorders>
          </w:tcPr>
          <w:p w14:paraId="7D64A1B4" w14:textId="77777777" w:rsidR="00D24051" w:rsidRDefault="00D24051" w:rsidP="00D3162A">
            <w:pPr>
              <w:pStyle w:val="TableParagraph"/>
              <w:rPr>
                <w:rFonts w:ascii="Times New Roman"/>
                <w:sz w:val="14"/>
              </w:rPr>
            </w:pPr>
          </w:p>
        </w:tc>
      </w:tr>
      <w:tr w:rsidR="00D24051" w14:paraId="53E99D0F" w14:textId="77777777" w:rsidTr="00D3162A">
        <w:trPr>
          <w:trHeight w:val="270"/>
        </w:trPr>
        <w:tc>
          <w:tcPr>
            <w:tcW w:w="4474" w:type="dxa"/>
            <w:tcBorders>
              <w:top w:val="single" w:sz="2" w:space="0" w:color="000000"/>
              <w:bottom w:val="single" w:sz="2" w:space="0" w:color="000000"/>
              <w:right w:val="single" w:sz="2" w:space="0" w:color="000000"/>
            </w:tcBorders>
          </w:tcPr>
          <w:p w14:paraId="4470431F" w14:textId="77777777" w:rsidR="00D24051" w:rsidRDefault="00D24051" w:rsidP="00D3162A">
            <w:pPr>
              <w:pStyle w:val="TableParagraph"/>
              <w:spacing w:before="39"/>
              <w:ind w:left="40"/>
              <w:rPr>
                <w:rFonts w:ascii="Arial"/>
                <w:sz w:val="15"/>
              </w:rPr>
            </w:pPr>
            <w:r>
              <w:rPr>
                <w:rFonts w:ascii="Arial"/>
                <w:sz w:val="15"/>
              </w:rPr>
              <w:t>Householder</w:t>
            </w:r>
            <w:r>
              <w:rPr>
                <w:rFonts w:ascii="Arial"/>
                <w:spacing w:val="-5"/>
                <w:sz w:val="15"/>
              </w:rPr>
              <w:t xml:space="preserve"> </w:t>
            </w:r>
            <w:r>
              <w:rPr>
                <w:rFonts w:ascii="Arial"/>
                <w:sz w:val="15"/>
              </w:rPr>
              <w:t>application</w:t>
            </w:r>
            <w:r>
              <w:rPr>
                <w:rFonts w:ascii="Arial"/>
                <w:spacing w:val="-1"/>
                <w:sz w:val="15"/>
              </w:rPr>
              <w:t xml:space="preserve"> </w:t>
            </w:r>
            <w:r>
              <w:rPr>
                <w:rFonts w:ascii="Arial"/>
                <w:sz w:val="15"/>
              </w:rPr>
              <w:t>-</w:t>
            </w:r>
            <w:r>
              <w:rPr>
                <w:rFonts w:ascii="Arial"/>
                <w:spacing w:val="-5"/>
                <w:sz w:val="15"/>
              </w:rPr>
              <w:t xml:space="preserve"> </w:t>
            </w:r>
            <w:r>
              <w:rPr>
                <w:rFonts w:ascii="Arial"/>
                <w:sz w:val="15"/>
              </w:rPr>
              <w:t>external</w:t>
            </w:r>
            <w:r>
              <w:rPr>
                <w:rFonts w:ascii="Arial"/>
                <w:spacing w:val="-4"/>
                <w:sz w:val="15"/>
              </w:rPr>
              <w:t xml:space="preserve"> </w:t>
            </w:r>
            <w:r>
              <w:rPr>
                <w:rFonts w:ascii="Arial"/>
                <w:sz w:val="15"/>
              </w:rPr>
              <w:t>wall</w:t>
            </w:r>
            <w:r>
              <w:rPr>
                <w:rFonts w:ascii="Arial"/>
                <w:spacing w:val="-4"/>
                <w:sz w:val="15"/>
              </w:rPr>
              <w:t xml:space="preserve"> </w:t>
            </w:r>
            <w:r>
              <w:rPr>
                <w:rFonts w:ascii="Arial"/>
                <w:spacing w:val="-2"/>
                <w:sz w:val="15"/>
              </w:rPr>
              <w:t>insulation</w:t>
            </w:r>
          </w:p>
        </w:tc>
        <w:tc>
          <w:tcPr>
            <w:tcW w:w="325" w:type="dxa"/>
            <w:tcBorders>
              <w:top w:val="single" w:sz="2" w:space="0" w:color="000000"/>
              <w:left w:val="single" w:sz="2" w:space="0" w:color="000000"/>
              <w:bottom w:val="single" w:sz="2" w:space="0" w:color="000000"/>
              <w:right w:val="single" w:sz="2" w:space="0" w:color="000000"/>
            </w:tcBorders>
          </w:tcPr>
          <w:p w14:paraId="21CBE05E"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256B4367"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1F058450"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31B1A5E3"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735D17B"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36B21142" w14:textId="77777777" w:rsidR="00D24051" w:rsidRDefault="00D24051" w:rsidP="00D3162A">
            <w:pPr>
              <w:pStyle w:val="TableParagraph"/>
              <w:numPr>
                <w:ilvl w:val="0"/>
                <w:numId w:val="278"/>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684CE5F1"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91E4E00" w14:textId="77777777" w:rsidR="00D24051" w:rsidRDefault="00D24051" w:rsidP="00D3162A">
            <w:pPr>
              <w:pStyle w:val="TableParagraph"/>
              <w:numPr>
                <w:ilvl w:val="0"/>
                <w:numId w:val="277"/>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4AA35514"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7703BC80"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65636B57"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219D7BA" w14:textId="77777777" w:rsidR="00D24051" w:rsidRDefault="00D24051" w:rsidP="00D3162A">
            <w:pPr>
              <w:pStyle w:val="TableParagraph"/>
              <w:numPr>
                <w:ilvl w:val="0"/>
                <w:numId w:val="276"/>
              </w:numPr>
              <w:tabs>
                <w:tab w:val="left" w:pos="167"/>
              </w:tabs>
              <w:spacing w:before="3"/>
              <w:ind w:left="167"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2475BC5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3C7DB5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3536116A"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7646D88F"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6EEE9FA"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692D164"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977E4A9"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778C007B"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50FB6DC3"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8AEAE13"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4058FFB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1580AF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9AA8C7D"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EDC659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8310A19"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7C5D312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E349239"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1DA4662"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0DCB07DA"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0F8FF67"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B6AD7A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CDFF53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6CF06C2"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7F43412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226642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5DE26C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68299FA"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B59E50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2B55719"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31DB5497"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4648FE18"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7948C55E"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7C8A181"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6E8C387"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0AA20104"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040DAA4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B4B407D"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30F5C032"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5EDB0E4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4BF00DA"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7E905CD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347C144"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72CDF0B1"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197AFD6"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13418720" w14:textId="77777777" w:rsidR="00D24051" w:rsidRDefault="00D24051" w:rsidP="00D3162A">
            <w:pPr>
              <w:pStyle w:val="TableParagraph"/>
              <w:rPr>
                <w:rFonts w:ascii="Times New Roman"/>
                <w:sz w:val="14"/>
              </w:rPr>
            </w:pPr>
          </w:p>
        </w:tc>
      </w:tr>
      <w:tr w:rsidR="00D24051" w14:paraId="070B9C08" w14:textId="77777777" w:rsidTr="00D3162A">
        <w:trPr>
          <w:trHeight w:val="425"/>
        </w:trPr>
        <w:tc>
          <w:tcPr>
            <w:tcW w:w="4474" w:type="dxa"/>
            <w:tcBorders>
              <w:top w:val="single" w:sz="2" w:space="0" w:color="000000"/>
              <w:bottom w:val="single" w:sz="2" w:space="0" w:color="000000"/>
              <w:right w:val="single" w:sz="2" w:space="0" w:color="000000"/>
            </w:tcBorders>
          </w:tcPr>
          <w:p w14:paraId="443B1866" w14:textId="77777777" w:rsidR="00D24051" w:rsidRDefault="00D24051" w:rsidP="00D3162A">
            <w:pPr>
              <w:pStyle w:val="TableParagraph"/>
              <w:spacing w:line="162" w:lineRule="exact"/>
              <w:ind w:left="40"/>
              <w:rPr>
                <w:rFonts w:ascii="Arial"/>
                <w:sz w:val="15"/>
              </w:rPr>
            </w:pPr>
            <w:r>
              <w:rPr>
                <w:rFonts w:ascii="Arial"/>
                <w:spacing w:val="-2"/>
                <w:sz w:val="15"/>
              </w:rPr>
              <w:t>Householder</w:t>
            </w:r>
            <w:r>
              <w:rPr>
                <w:rFonts w:ascii="Arial"/>
                <w:spacing w:val="-12"/>
                <w:sz w:val="15"/>
              </w:rPr>
              <w:t xml:space="preserve"> </w:t>
            </w:r>
            <w:r>
              <w:rPr>
                <w:rFonts w:ascii="Arial"/>
                <w:spacing w:val="-2"/>
                <w:sz w:val="15"/>
              </w:rPr>
              <w:t>application</w:t>
            </w:r>
            <w:r>
              <w:rPr>
                <w:rFonts w:ascii="Arial"/>
                <w:spacing w:val="-10"/>
                <w:sz w:val="15"/>
              </w:rPr>
              <w:t xml:space="preserve"> </w:t>
            </w:r>
            <w:r>
              <w:rPr>
                <w:rFonts w:ascii="Arial"/>
                <w:spacing w:val="-2"/>
                <w:sz w:val="15"/>
              </w:rPr>
              <w:t>on Coombe</w:t>
            </w:r>
            <w:r>
              <w:rPr>
                <w:rFonts w:ascii="Arial"/>
                <w:spacing w:val="-10"/>
                <w:sz w:val="15"/>
              </w:rPr>
              <w:t xml:space="preserve"> </w:t>
            </w:r>
            <w:r>
              <w:rPr>
                <w:rFonts w:ascii="Arial"/>
                <w:spacing w:val="-2"/>
                <w:sz w:val="15"/>
              </w:rPr>
              <w:t>Park</w:t>
            </w:r>
            <w:r>
              <w:rPr>
                <w:rFonts w:ascii="Arial"/>
                <w:spacing w:val="-13"/>
                <w:sz w:val="15"/>
              </w:rPr>
              <w:t xml:space="preserve"> </w:t>
            </w:r>
            <w:r>
              <w:rPr>
                <w:rFonts w:ascii="Arial"/>
                <w:spacing w:val="-2"/>
                <w:sz w:val="15"/>
              </w:rPr>
              <w:t>Estate,</w:t>
            </w:r>
            <w:r>
              <w:rPr>
                <w:rFonts w:ascii="Arial"/>
                <w:spacing w:val="-16"/>
                <w:sz w:val="15"/>
              </w:rPr>
              <w:t xml:space="preserve"> </w:t>
            </w:r>
            <w:r>
              <w:rPr>
                <w:rFonts w:ascii="Arial"/>
                <w:spacing w:val="-2"/>
                <w:sz w:val="15"/>
              </w:rPr>
              <w:t>Coombe</w:t>
            </w:r>
            <w:r>
              <w:rPr>
                <w:rFonts w:ascii="Arial"/>
                <w:spacing w:val="-10"/>
                <w:sz w:val="15"/>
              </w:rPr>
              <w:t xml:space="preserve"> </w:t>
            </w:r>
            <w:r>
              <w:rPr>
                <w:rFonts w:ascii="Arial"/>
                <w:spacing w:val="-2"/>
                <w:sz w:val="15"/>
              </w:rPr>
              <w:t>Fields or</w:t>
            </w:r>
          </w:p>
          <w:p w14:paraId="2A23D3A1" w14:textId="77777777" w:rsidR="00D24051" w:rsidRDefault="00D24051" w:rsidP="00D3162A">
            <w:pPr>
              <w:pStyle w:val="TableParagraph"/>
              <w:spacing w:before="32"/>
              <w:ind w:left="40"/>
              <w:rPr>
                <w:rFonts w:ascii="Arial"/>
                <w:sz w:val="15"/>
              </w:rPr>
            </w:pPr>
            <w:r>
              <w:rPr>
                <w:rFonts w:ascii="Arial"/>
                <w:sz w:val="15"/>
              </w:rPr>
              <w:t>land</w:t>
            </w:r>
            <w:r>
              <w:rPr>
                <w:rFonts w:ascii="Arial"/>
                <w:spacing w:val="-1"/>
                <w:sz w:val="15"/>
              </w:rPr>
              <w:t xml:space="preserve"> </w:t>
            </w:r>
            <w:r>
              <w:rPr>
                <w:rFonts w:ascii="Arial"/>
                <w:sz w:val="15"/>
              </w:rPr>
              <w:t>rear</w:t>
            </w:r>
            <w:r>
              <w:rPr>
                <w:rFonts w:ascii="Arial"/>
                <w:spacing w:val="-2"/>
                <w:sz w:val="15"/>
              </w:rPr>
              <w:t xml:space="preserve"> </w:t>
            </w:r>
            <w:r>
              <w:rPr>
                <w:rFonts w:ascii="Arial"/>
                <w:sz w:val="15"/>
              </w:rPr>
              <w:t>of</w:t>
            </w:r>
            <w:r>
              <w:rPr>
                <w:rFonts w:ascii="Arial"/>
                <w:spacing w:val="-4"/>
                <w:sz w:val="15"/>
              </w:rPr>
              <w:t xml:space="preserve"> </w:t>
            </w:r>
            <w:r>
              <w:rPr>
                <w:rFonts w:ascii="Arial"/>
                <w:sz w:val="15"/>
              </w:rPr>
              <w:t>Morrisons</w:t>
            </w:r>
            <w:r>
              <w:rPr>
                <w:rFonts w:ascii="Arial"/>
                <w:spacing w:val="-2"/>
                <w:sz w:val="15"/>
              </w:rPr>
              <w:t xml:space="preserve"> (Binley)</w:t>
            </w:r>
          </w:p>
        </w:tc>
        <w:tc>
          <w:tcPr>
            <w:tcW w:w="325" w:type="dxa"/>
            <w:tcBorders>
              <w:top w:val="single" w:sz="2" w:space="0" w:color="000000"/>
              <w:left w:val="single" w:sz="2" w:space="0" w:color="000000"/>
              <w:bottom w:val="single" w:sz="2" w:space="0" w:color="000000"/>
              <w:right w:val="single" w:sz="2" w:space="0" w:color="000000"/>
            </w:tcBorders>
          </w:tcPr>
          <w:p w14:paraId="3B7A8169" w14:textId="77777777" w:rsidR="00D24051" w:rsidRDefault="00D24051" w:rsidP="00D3162A">
            <w:pPr>
              <w:pStyle w:val="TableParagraph"/>
              <w:spacing w:before="158"/>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65C35C47" w14:textId="77777777" w:rsidR="00D24051" w:rsidRDefault="00D24051" w:rsidP="00D3162A">
            <w:pPr>
              <w:pStyle w:val="TableParagraph"/>
              <w:spacing w:before="158"/>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12B80668" w14:textId="77777777" w:rsidR="00D24051" w:rsidRDefault="00D24051" w:rsidP="00D3162A">
            <w:pPr>
              <w:pStyle w:val="TableParagraph"/>
              <w:spacing w:before="158"/>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38DA8BDD"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3346D16" w14:textId="77777777" w:rsidR="00D24051" w:rsidRDefault="00D24051" w:rsidP="00D3162A">
            <w:pPr>
              <w:pStyle w:val="TableParagraph"/>
              <w:spacing w:before="158"/>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7D49A9A0" w14:textId="77777777" w:rsidR="00D24051" w:rsidRDefault="00D24051" w:rsidP="00D3162A">
            <w:pPr>
              <w:pStyle w:val="TableParagraph"/>
              <w:numPr>
                <w:ilvl w:val="0"/>
                <w:numId w:val="275"/>
              </w:numPr>
              <w:tabs>
                <w:tab w:val="left" w:pos="113"/>
              </w:tabs>
              <w:spacing w:before="158"/>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0DFD47A7" w14:textId="77777777" w:rsidR="00D24051" w:rsidRDefault="00D24051" w:rsidP="00D3162A">
            <w:pPr>
              <w:pStyle w:val="TableParagraph"/>
              <w:numPr>
                <w:ilvl w:val="0"/>
                <w:numId w:val="274"/>
              </w:numPr>
              <w:tabs>
                <w:tab w:val="left" w:pos="113"/>
              </w:tabs>
              <w:spacing w:before="158"/>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48B29421" w14:textId="77777777" w:rsidR="00D24051" w:rsidRDefault="00D24051" w:rsidP="00D3162A">
            <w:pPr>
              <w:pStyle w:val="TableParagraph"/>
              <w:numPr>
                <w:ilvl w:val="0"/>
                <w:numId w:val="273"/>
              </w:numPr>
              <w:tabs>
                <w:tab w:val="left" w:pos="113"/>
              </w:tabs>
              <w:spacing w:before="158"/>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05E99440"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6CE9220E"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46CC65E0"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A6D26B5"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872A98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1DF37C1" w14:textId="77777777" w:rsidR="00D24051" w:rsidRDefault="00D24051" w:rsidP="00D3162A">
            <w:pPr>
              <w:pStyle w:val="TableParagraph"/>
              <w:numPr>
                <w:ilvl w:val="0"/>
                <w:numId w:val="272"/>
              </w:numPr>
              <w:tabs>
                <w:tab w:val="left" w:pos="162"/>
              </w:tabs>
              <w:spacing w:before="158"/>
              <w:ind w:left="162" w:hanging="113"/>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0B6A9D11"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14184043"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1660ED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3538F3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7AB0826"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7764A22C"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AAE624D"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EFE089A"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329CD39D"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56EF57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CCACDDC"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B485AA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1CA5118"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995E7C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6EA746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B80271F"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7E69C7B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B1EE62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B716FEB"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9DF51D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753FCF9"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7C1CC20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64D9EF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AD8BB7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79C3AD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F8B1571"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5C24BC4"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69E1957D"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0E30BCD9"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7EC97B8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2954B81"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47E5CC6"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7EB9C149"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373917E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457325E"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40340921"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274F0DA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ECCAC1F"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2CF3E7E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415073A"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55C3024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53B3F33"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3CF46676" w14:textId="77777777" w:rsidR="00D24051" w:rsidRDefault="00D24051" w:rsidP="00D3162A">
            <w:pPr>
              <w:pStyle w:val="TableParagraph"/>
              <w:rPr>
                <w:rFonts w:ascii="Times New Roman"/>
                <w:sz w:val="14"/>
              </w:rPr>
            </w:pPr>
          </w:p>
        </w:tc>
      </w:tr>
      <w:tr w:rsidR="00D24051" w14:paraId="1BED0C73" w14:textId="77777777" w:rsidTr="00D3162A">
        <w:trPr>
          <w:trHeight w:val="275"/>
        </w:trPr>
        <w:tc>
          <w:tcPr>
            <w:tcW w:w="4474" w:type="dxa"/>
            <w:tcBorders>
              <w:top w:val="single" w:sz="2" w:space="0" w:color="000000"/>
              <w:bottom w:val="single" w:sz="2" w:space="0" w:color="000000"/>
              <w:right w:val="single" w:sz="2" w:space="0" w:color="000000"/>
            </w:tcBorders>
          </w:tcPr>
          <w:p w14:paraId="636D863E" w14:textId="77777777" w:rsidR="00D24051" w:rsidRDefault="00D24051" w:rsidP="00D3162A">
            <w:pPr>
              <w:pStyle w:val="TableParagraph"/>
              <w:spacing w:before="39"/>
              <w:ind w:left="40"/>
              <w:rPr>
                <w:rFonts w:ascii="Arial"/>
                <w:sz w:val="15"/>
              </w:rPr>
            </w:pPr>
            <w:r>
              <w:rPr>
                <w:rFonts w:ascii="Arial"/>
                <w:sz w:val="15"/>
              </w:rPr>
              <w:t>Householder</w:t>
            </w:r>
            <w:r>
              <w:rPr>
                <w:rFonts w:ascii="Arial"/>
                <w:spacing w:val="-6"/>
                <w:sz w:val="15"/>
              </w:rPr>
              <w:t xml:space="preserve"> </w:t>
            </w:r>
            <w:r>
              <w:rPr>
                <w:rFonts w:ascii="Arial"/>
                <w:sz w:val="15"/>
              </w:rPr>
              <w:t>application</w:t>
            </w:r>
            <w:r>
              <w:rPr>
                <w:rFonts w:ascii="Arial"/>
                <w:spacing w:val="-5"/>
                <w:sz w:val="15"/>
              </w:rPr>
              <w:t xml:space="preserve"> </w:t>
            </w:r>
            <w:r>
              <w:rPr>
                <w:rFonts w:ascii="Arial"/>
                <w:sz w:val="15"/>
              </w:rPr>
              <w:t>and</w:t>
            </w:r>
            <w:r>
              <w:rPr>
                <w:rFonts w:ascii="Arial"/>
                <w:spacing w:val="-4"/>
                <w:sz w:val="15"/>
              </w:rPr>
              <w:t xml:space="preserve"> </w:t>
            </w:r>
            <w:r>
              <w:rPr>
                <w:rFonts w:ascii="Arial"/>
                <w:sz w:val="15"/>
              </w:rPr>
              <w:t>listed</w:t>
            </w:r>
            <w:r>
              <w:rPr>
                <w:rFonts w:ascii="Arial"/>
                <w:spacing w:val="-5"/>
                <w:sz w:val="15"/>
              </w:rPr>
              <w:t xml:space="preserve"> </w:t>
            </w:r>
            <w:r>
              <w:rPr>
                <w:rFonts w:ascii="Arial"/>
                <w:sz w:val="15"/>
              </w:rPr>
              <w:t>building</w:t>
            </w:r>
            <w:r>
              <w:rPr>
                <w:rFonts w:ascii="Arial"/>
                <w:spacing w:val="-5"/>
                <w:sz w:val="15"/>
              </w:rPr>
              <w:t xml:space="preserve"> </w:t>
            </w:r>
            <w:r>
              <w:rPr>
                <w:rFonts w:ascii="Arial"/>
                <w:spacing w:val="-2"/>
                <w:sz w:val="15"/>
              </w:rPr>
              <w:t>consent</w:t>
            </w:r>
          </w:p>
        </w:tc>
        <w:tc>
          <w:tcPr>
            <w:tcW w:w="325" w:type="dxa"/>
            <w:tcBorders>
              <w:top w:val="single" w:sz="2" w:space="0" w:color="000000"/>
              <w:left w:val="single" w:sz="2" w:space="0" w:color="000000"/>
              <w:bottom w:val="single" w:sz="2" w:space="0" w:color="000000"/>
              <w:right w:val="single" w:sz="2" w:space="0" w:color="000000"/>
            </w:tcBorders>
          </w:tcPr>
          <w:p w14:paraId="7BC3E039"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247DD389"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0A28E6BF"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5E28D4CC" w14:textId="77777777" w:rsidR="00D24051" w:rsidRDefault="00D24051" w:rsidP="00D3162A">
            <w:pPr>
              <w:pStyle w:val="TableParagraph"/>
              <w:spacing w:before="3"/>
              <w:ind w:right="88"/>
              <w:jc w:val="center"/>
              <w:rPr>
                <w:rFonts w:ascii="Arial" w:hAnsi="Arial"/>
                <w:sz w:val="21"/>
              </w:rPr>
            </w:pPr>
            <w:r>
              <w:rPr>
                <w:rFonts w:ascii="Arial" w:hAnsi="Arial"/>
                <w:spacing w:val="-10"/>
                <w:sz w:val="21"/>
              </w:rPr>
              <w:t>●</w:t>
            </w:r>
          </w:p>
        </w:tc>
        <w:tc>
          <w:tcPr>
            <w:tcW w:w="295" w:type="dxa"/>
            <w:tcBorders>
              <w:top w:val="single" w:sz="2" w:space="0" w:color="000000"/>
              <w:left w:val="single" w:sz="2" w:space="0" w:color="000000"/>
              <w:bottom w:val="single" w:sz="2" w:space="0" w:color="000000"/>
              <w:right w:val="single" w:sz="2" w:space="0" w:color="000000"/>
            </w:tcBorders>
          </w:tcPr>
          <w:p w14:paraId="5F7884C7"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2D8AAAFF" w14:textId="77777777" w:rsidR="00D24051" w:rsidRDefault="00D24051" w:rsidP="00D3162A">
            <w:pPr>
              <w:pStyle w:val="TableParagraph"/>
              <w:numPr>
                <w:ilvl w:val="0"/>
                <w:numId w:val="271"/>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3BCED746" w14:textId="77777777" w:rsidR="00D24051" w:rsidRDefault="00D24051" w:rsidP="00D3162A">
            <w:pPr>
              <w:pStyle w:val="TableParagraph"/>
              <w:numPr>
                <w:ilvl w:val="0"/>
                <w:numId w:val="270"/>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09255BB8" w14:textId="77777777" w:rsidR="00D24051" w:rsidRDefault="00D24051" w:rsidP="00D3162A">
            <w:pPr>
              <w:pStyle w:val="TableParagraph"/>
              <w:numPr>
                <w:ilvl w:val="0"/>
                <w:numId w:val="269"/>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793C59AA" w14:textId="77777777" w:rsidR="00D24051" w:rsidRDefault="00D24051" w:rsidP="00D3162A">
            <w:pPr>
              <w:pStyle w:val="TableParagraph"/>
              <w:numPr>
                <w:ilvl w:val="0"/>
                <w:numId w:val="268"/>
              </w:numPr>
              <w:tabs>
                <w:tab w:val="left" w:pos="113"/>
              </w:tabs>
              <w:spacing w:before="3"/>
              <w:ind w:left="113" w:right="66"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1B48B4F6" w14:textId="77777777" w:rsidR="00D24051" w:rsidRDefault="00D24051" w:rsidP="00D3162A">
            <w:pPr>
              <w:pStyle w:val="TableParagraph"/>
              <w:numPr>
                <w:ilvl w:val="0"/>
                <w:numId w:val="267"/>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2" w:space="0" w:color="000000"/>
              <w:right w:val="single" w:sz="2" w:space="0" w:color="000000"/>
            </w:tcBorders>
          </w:tcPr>
          <w:p w14:paraId="4F5311EA" w14:textId="77777777" w:rsidR="00D24051" w:rsidRDefault="00D24051" w:rsidP="00D3162A">
            <w:pPr>
              <w:pStyle w:val="TableParagraph"/>
              <w:numPr>
                <w:ilvl w:val="0"/>
                <w:numId w:val="266"/>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40E321F6"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649AC00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FC6527F"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6578637"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6C4A8A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187AD45" w14:textId="77777777" w:rsidR="00D24051" w:rsidRDefault="00D24051" w:rsidP="00D3162A">
            <w:pPr>
              <w:pStyle w:val="TableParagraph"/>
              <w:numPr>
                <w:ilvl w:val="0"/>
                <w:numId w:val="265"/>
              </w:numPr>
              <w:tabs>
                <w:tab w:val="left" w:pos="113"/>
              </w:tabs>
              <w:spacing w:before="3"/>
              <w:ind w:left="113" w:right="75"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3D0F014A" w14:textId="77777777" w:rsidR="00D24051" w:rsidRDefault="00D24051" w:rsidP="00D3162A">
            <w:pPr>
              <w:pStyle w:val="TableParagraph"/>
              <w:numPr>
                <w:ilvl w:val="0"/>
                <w:numId w:val="264"/>
              </w:numPr>
              <w:tabs>
                <w:tab w:val="left" w:pos="113"/>
              </w:tabs>
              <w:spacing w:before="3"/>
              <w:ind w:left="113" w:right="70" w:hanging="113"/>
              <w:jc w:val="center"/>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03B149D4"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436A0A9B"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5625A5D0"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7D56FDAB"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0D4E728C"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58D2E38"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432C72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B0EEE79"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6DF607D"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2856EA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3F2F54D"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AB975BE"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37E6F40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22BBF7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35D817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53D6DE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0AE1A6C"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1238837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D184B1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805898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77A91A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433A789"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CAF1F1D"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45498E66"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31E8CA5A"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4AA7BCB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0002A3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15FBF51"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113B69A2"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2F503236"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2A30A99"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33DA6646"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5C926B56"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82CAF42"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654C823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32B7E86"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76A1A3A8"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2106116"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396968FA" w14:textId="77777777" w:rsidR="00D24051" w:rsidRDefault="00D24051" w:rsidP="00D3162A">
            <w:pPr>
              <w:pStyle w:val="TableParagraph"/>
              <w:rPr>
                <w:rFonts w:ascii="Times New Roman"/>
                <w:sz w:val="14"/>
              </w:rPr>
            </w:pPr>
          </w:p>
        </w:tc>
      </w:tr>
      <w:tr w:rsidR="00D24051" w14:paraId="56D5D269" w14:textId="77777777" w:rsidTr="00D3162A">
        <w:trPr>
          <w:trHeight w:val="270"/>
        </w:trPr>
        <w:tc>
          <w:tcPr>
            <w:tcW w:w="4474" w:type="dxa"/>
            <w:tcBorders>
              <w:top w:val="single" w:sz="2" w:space="0" w:color="000000"/>
              <w:bottom w:val="single" w:sz="2" w:space="0" w:color="000000"/>
              <w:right w:val="single" w:sz="2" w:space="0" w:color="000000"/>
            </w:tcBorders>
          </w:tcPr>
          <w:p w14:paraId="70035225" w14:textId="77777777" w:rsidR="00D24051" w:rsidRDefault="00D24051" w:rsidP="00D3162A">
            <w:pPr>
              <w:pStyle w:val="TableParagraph"/>
              <w:spacing w:before="39"/>
              <w:ind w:left="40"/>
              <w:rPr>
                <w:rFonts w:ascii="Arial"/>
                <w:sz w:val="15"/>
              </w:rPr>
            </w:pPr>
            <w:r>
              <w:rPr>
                <w:rFonts w:ascii="Arial"/>
                <w:sz w:val="15"/>
              </w:rPr>
              <w:t>Householder</w:t>
            </w:r>
            <w:r>
              <w:rPr>
                <w:rFonts w:ascii="Arial"/>
                <w:spacing w:val="-4"/>
                <w:sz w:val="15"/>
              </w:rPr>
              <w:t xml:space="preserve"> </w:t>
            </w:r>
            <w:r>
              <w:rPr>
                <w:rFonts w:ascii="Arial"/>
                <w:sz w:val="15"/>
              </w:rPr>
              <w:t>application -</w:t>
            </w:r>
            <w:r>
              <w:rPr>
                <w:rFonts w:ascii="Arial"/>
                <w:spacing w:val="-4"/>
                <w:sz w:val="15"/>
              </w:rPr>
              <w:t xml:space="preserve"> </w:t>
            </w:r>
            <w:r>
              <w:rPr>
                <w:rFonts w:ascii="Arial"/>
                <w:sz w:val="15"/>
              </w:rPr>
              <w:t>affecting</w:t>
            </w:r>
            <w:r>
              <w:rPr>
                <w:rFonts w:ascii="Arial"/>
                <w:spacing w:val="-3"/>
                <w:sz w:val="15"/>
              </w:rPr>
              <w:t xml:space="preserve"> </w:t>
            </w:r>
            <w:r>
              <w:rPr>
                <w:rFonts w:ascii="Arial"/>
                <w:sz w:val="15"/>
              </w:rPr>
              <w:t>roof</w:t>
            </w:r>
            <w:r>
              <w:rPr>
                <w:rFonts w:ascii="Arial"/>
                <w:spacing w:val="-6"/>
                <w:sz w:val="15"/>
              </w:rPr>
              <w:t xml:space="preserve"> </w:t>
            </w:r>
            <w:r>
              <w:rPr>
                <w:rFonts w:ascii="Arial"/>
                <w:spacing w:val="-4"/>
                <w:sz w:val="15"/>
              </w:rPr>
              <w:t>space</w:t>
            </w:r>
          </w:p>
        </w:tc>
        <w:tc>
          <w:tcPr>
            <w:tcW w:w="325" w:type="dxa"/>
            <w:tcBorders>
              <w:top w:val="single" w:sz="2" w:space="0" w:color="000000"/>
              <w:left w:val="single" w:sz="2" w:space="0" w:color="000000"/>
              <w:bottom w:val="single" w:sz="2" w:space="0" w:color="000000"/>
              <w:right w:val="single" w:sz="2" w:space="0" w:color="000000"/>
            </w:tcBorders>
          </w:tcPr>
          <w:p w14:paraId="4A734263"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42C6AE00"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5B0E0E44"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45461F7E"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E3307FB"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76C5EE8A" w14:textId="77777777" w:rsidR="00D24051" w:rsidRDefault="00D24051" w:rsidP="00D3162A">
            <w:pPr>
              <w:pStyle w:val="TableParagraph"/>
              <w:numPr>
                <w:ilvl w:val="0"/>
                <w:numId w:val="263"/>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225D137A" w14:textId="77777777" w:rsidR="00D24051" w:rsidRDefault="00D24051" w:rsidP="00D3162A">
            <w:pPr>
              <w:pStyle w:val="TableParagraph"/>
              <w:numPr>
                <w:ilvl w:val="0"/>
                <w:numId w:val="262"/>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67C10629" w14:textId="77777777" w:rsidR="00D24051" w:rsidRDefault="00D24051" w:rsidP="00D3162A">
            <w:pPr>
              <w:pStyle w:val="TableParagraph"/>
              <w:numPr>
                <w:ilvl w:val="0"/>
                <w:numId w:val="261"/>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731640BD" w14:textId="77777777" w:rsidR="00D24051" w:rsidRDefault="00D24051" w:rsidP="00D3162A">
            <w:pPr>
              <w:pStyle w:val="TableParagraph"/>
              <w:numPr>
                <w:ilvl w:val="0"/>
                <w:numId w:val="260"/>
              </w:numPr>
              <w:tabs>
                <w:tab w:val="left" w:pos="113"/>
              </w:tabs>
              <w:spacing w:before="3"/>
              <w:ind w:left="113" w:right="66"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37BE7771"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20F8E95E"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81D8149"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6EF58198"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B798746"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047675D"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E5539F2"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69CC69E"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77C5CBD"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8FE8120"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76AC6085"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DFFBB7D"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66C876E9"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3386B3F1"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51B2029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51A0CC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3684744"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282DEE9"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41AE570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84C8A58"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B6428AA"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1C78BB4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EB665FE"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673A62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DB9063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E2F8D91"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3156F8F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09A47B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9BD25F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8667ED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F1C356D"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83A6917"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23DE9709"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2D54FB87"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304239E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7B4B7F8"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B02AFDC"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6121740B"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5B6DC43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D0CE28C"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125BDEAB"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6979F65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6ED99D2"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6432B1B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7D82AE0"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0AF176BF"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C6526AB"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7F89718B" w14:textId="77777777" w:rsidR="00D24051" w:rsidRDefault="00D24051" w:rsidP="00D3162A">
            <w:pPr>
              <w:pStyle w:val="TableParagraph"/>
              <w:rPr>
                <w:rFonts w:ascii="Times New Roman"/>
                <w:sz w:val="14"/>
              </w:rPr>
            </w:pPr>
          </w:p>
        </w:tc>
      </w:tr>
      <w:tr w:rsidR="00D24051" w14:paraId="7A838170" w14:textId="77777777" w:rsidTr="00D3162A">
        <w:trPr>
          <w:trHeight w:val="275"/>
        </w:trPr>
        <w:tc>
          <w:tcPr>
            <w:tcW w:w="4474" w:type="dxa"/>
            <w:tcBorders>
              <w:top w:val="single" w:sz="2" w:space="0" w:color="000000"/>
              <w:bottom w:val="single" w:sz="2" w:space="0" w:color="000000"/>
              <w:right w:val="single" w:sz="2" w:space="0" w:color="000000"/>
            </w:tcBorders>
          </w:tcPr>
          <w:p w14:paraId="63F5FC28" w14:textId="77777777" w:rsidR="00D24051" w:rsidRDefault="00D24051" w:rsidP="00D3162A">
            <w:pPr>
              <w:pStyle w:val="TableParagraph"/>
              <w:spacing w:before="39"/>
              <w:ind w:left="40"/>
              <w:rPr>
                <w:rFonts w:ascii="Arial"/>
                <w:sz w:val="15"/>
              </w:rPr>
            </w:pPr>
            <w:r>
              <w:rPr>
                <w:rFonts w:ascii="Arial"/>
                <w:sz w:val="15"/>
              </w:rPr>
              <w:t>Householder</w:t>
            </w:r>
            <w:r>
              <w:rPr>
                <w:rFonts w:ascii="Arial"/>
                <w:spacing w:val="-5"/>
                <w:sz w:val="15"/>
              </w:rPr>
              <w:t xml:space="preserve"> </w:t>
            </w:r>
            <w:r>
              <w:rPr>
                <w:rFonts w:ascii="Arial"/>
                <w:sz w:val="15"/>
              </w:rPr>
              <w:t>application</w:t>
            </w:r>
            <w:r>
              <w:rPr>
                <w:rFonts w:ascii="Arial"/>
                <w:spacing w:val="-1"/>
                <w:sz w:val="15"/>
              </w:rPr>
              <w:t xml:space="preserve"> </w:t>
            </w:r>
            <w:r>
              <w:rPr>
                <w:rFonts w:ascii="Arial"/>
                <w:sz w:val="15"/>
              </w:rPr>
              <w:t>-</w:t>
            </w:r>
            <w:r>
              <w:rPr>
                <w:rFonts w:ascii="Arial"/>
                <w:spacing w:val="-4"/>
                <w:sz w:val="15"/>
              </w:rPr>
              <w:t xml:space="preserve"> </w:t>
            </w:r>
            <w:r>
              <w:rPr>
                <w:rFonts w:ascii="Arial"/>
                <w:sz w:val="15"/>
              </w:rPr>
              <w:t>affecting</w:t>
            </w:r>
            <w:r>
              <w:rPr>
                <w:rFonts w:ascii="Arial"/>
                <w:spacing w:val="-4"/>
                <w:sz w:val="15"/>
              </w:rPr>
              <w:t xml:space="preserve"> trees</w:t>
            </w:r>
          </w:p>
        </w:tc>
        <w:tc>
          <w:tcPr>
            <w:tcW w:w="325" w:type="dxa"/>
            <w:tcBorders>
              <w:top w:val="single" w:sz="2" w:space="0" w:color="000000"/>
              <w:left w:val="single" w:sz="2" w:space="0" w:color="000000"/>
              <w:bottom w:val="single" w:sz="2" w:space="0" w:color="000000"/>
              <w:right w:val="single" w:sz="2" w:space="0" w:color="000000"/>
            </w:tcBorders>
          </w:tcPr>
          <w:p w14:paraId="6ED76797"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58ADFC9F"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25C147D7"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02EDC20D"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63A1003"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2C853223" w14:textId="77777777" w:rsidR="00D24051" w:rsidRDefault="00D24051" w:rsidP="00D3162A">
            <w:pPr>
              <w:pStyle w:val="TableParagraph"/>
              <w:numPr>
                <w:ilvl w:val="0"/>
                <w:numId w:val="259"/>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0CE13A9D" w14:textId="77777777" w:rsidR="00D24051" w:rsidRDefault="00D24051" w:rsidP="00D3162A">
            <w:pPr>
              <w:pStyle w:val="TableParagraph"/>
              <w:numPr>
                <w:ilvl w:val="0"/>
                <w:numId w:val="258"/>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379260F8" w14:textId="77777777" w:rsidR="00D24051" w:rsidRDefault="00D24051" w:rsidP="00D3162A">
            <w:pPr>
              <w:pStyle w:val="TableParagraph"/>
              <w:numPr>
                <w:ilvl w:val="0"/>
                <w:numId w:val="257"/>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059ECBF6"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80342E2"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70299983"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6F32663"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91457BE"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C76DB3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56C44928"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4337799E"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241866E"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6CEF03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BE362E6"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4D55EC5E"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459B1AE"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00250C1"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63E0CF5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27FCEB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C29471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698778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22E1E6D"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6E52382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3401FA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E0A5502"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5D6BE85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FBC6D48"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AB90E5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86704E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3330234"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36E8764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F0D950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719DE5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6748CEC"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04F0C3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3950CC1"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0816E903"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71F5C199"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7C10FC8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2B56B57"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4E3B268"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5E403CC3"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6167DDC7" w14:textId="77777777" w:rsidR="00D24051" w:rsidRDefault="00D24051" w:rsidP="00D3162A">
            <w:pPr>
              <w:pStyle w:val="TableParagraph"/>
              <w:numPr>
                <w:ilvl w:val="0"/>
                <w:numId w:val="256"/>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68B40C6F"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5E4DE2CD"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6D02C290"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DEF0454"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7585C14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7550542"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03B772A6"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FB5EA3A"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70E77514" w14:textId="77777777" w:rsidR="00D24051" w:rsidRDefault="00D24051" w:rsidP="00D3162A">
            <w:pPr>
              <w:pStyle w:val="TableParagraph"/>
              <w:rPr>
                <w:rFonts w:ascii="Times New Roman"/>
                <w:sz w:val="14"/>
              </w:rPr>
            </w:pPr>
          </w:p>
        </w:tc>
      </w:tr>
      <w:tr w:rsidR="00D24051" w14:paraId="465EC5E7" w14:textId="77777777" w:rsidTr="00D3162A">
        <w:trPr>
          <w:trHeight w:val="425"/>
        </w:trPr>
        <w:tc>
          <w:tcPr>
            <w:tcW w:w="4474" w:type="dxa"/>
            <w:tcBorders>
              <w:top w:val="single" w:sz="2" w:space="0" w:color="000000"/>
              <w:bottom w:val="single" w:sz="2" w:space="0" w:color="000000"/>
              <w:right w:val="single" w:sz="2" w:space="0" w:color="000000"/>
            </w:tcBorders>
          </w:tcPr>
          <w:p w14:paraId="2209AB96" w14:textId="77777777" w:rsidR="00D24051" w:rsidRDefault="00D24051" w:rsidP="00D3162A">
            <w:pPr>
              <w:pStyle w:val="TableParagraph"/>
              <w:spacing w:line="157" w:lineRule="exact"/>
              <w:ind w:left="40"/>
              <w:rPr>
                <w:rFonts w:ascii="Arial"/>
                <w:sz w:val="15"/>
              </w:rPr>
            </w:pPr>
            <w:r>
              <w:rPr>
                <w:rFonts w:ascii="Arial"/>
                <w:sz w:val="15"/>
              </w:rPr>
              <w:t>Householder</w:t>
            </w:r>
            <w:r>
              <w:rPr>
                <w:rFonts w:ascii="Arial"/>
                <w:spacing w:val="-3"/>
                <w:sz w:val="15"/>
              </w:rPr>
              <w:t xml:space="preserve"> </w:t>
            </w:r>
            <w:r>
              <w:rPr>
                <w:rFonts w:ascii="Arial"/>
                <w:sz w:val="15"/>
              </w:rPr>
              <w:t>-</w:t>
            </w:r>
            <w:r>
              <w:rPr>
                <w:rFonts w:ascii="Arial"/>
                <w:spacing w:val="-4"/>
                <w:sz w:val="15"/>
              </w:rPr>
              <w:t xml:space="preserve"> </w:t>
            </w:r>
            <w:r>
              <w:rPr>
                <w:rFonts w:ascii="Arial"/>
                <w:sz w:val="15"/>
              </w:rPr>
              <w:t>notification</w:t>
            </w:r>
            <w:r>
              <w:rPr>
                <w:rFonts w:ascii="Arial"/>
                <w:spacing w:val="-2"/>
                <w:sz w:val="15"/>
              </w:rPr>
              <w:t xml:space="preserve"> </w:t>
            </w:r>
            <w:r>
              <w:rPr>
                <w:rFonts w:ascii="Arial"/>
                <w:sz w:val="15"/>
              </w:rPr>
              <w:t>for</w:t>
            </w:r>
            <w:r>
              <w:rPr>
                <w:rFonts w:ascii="Arial"/>
                <w:spacing w:val="-4"/>
                <w:sz w:val="15"/>
              </w:rPr>
              <w:t xml:space="preserve"> </w:t>
            </w:r>
            <w:r>
              <w:rPr>
                <w:rFonts w:ascii="Arial"/>
                <w:sz w:val="15"/>
              </w:rPr>
              <w:t>prior</w:t>
            </w:r>
            <w:r>
              <w:rPr>
                <w:rFonts w:ascii="Arial"/>
                <w:spacing w:val="-3"/>
                <w:sz w:val="15"/>
              </w:rPr>
              <w:t xml:space="preserve"> </w:t>
            </w:r>
            <w:r>
              <w:rPr>
                <w:rFonts w:ascii="Arial"/>
                <w:sz w:val="15"/>
              </w:rPr>
              <w:t>approval</w:t>
            </w:r>
            <w:r>
              <w:rPr>
                <w:rFonts w:ascii="Arial"/>
                <w:spacing w:val="-3"/>
                <w:sz w:val="15"/>
              </w:rPr>
              <w:t xml:space="preserve"> </w:t>
            </w:r>
            <w:r>
              <w:rPr>
                <w:rFonts w:ascii="Arial"/>
                <w:sz w:val="15"/>
              </w:rPr>
              <w:t>of</w:t>
            </w:r>
            <w:r>
              <w:rPr>
                <w:rFonts w:ascii="Arial"/>
                <w:spacing w:val="-5"/>
                <w:sz w:val="15"/>
              </w:rPr>
              <w:t xml:space="preserve"> </w:t>
            </w:r>
            <w:r>
              <w:rPr>
                <w:rFonts w:ascii="Arial"/>
                <w:sz w:val="15"/>
              </w:rPr>
              <w:t>a</w:t>
            </w:r>
            <w:r>
              <w:rPr>
                <w:rFonts w:ascii="Arial"/>
                <w:spacing w:val="-3"/>
                <w:sz w:val="15"/>
              </w:rPr>
              <w:t xml:space="preserve"> </w:t>
            </w:r>
            <w:r>
              <w:rPr>
                <w:rFonts w:ascii="Arial"/>
                <w:sz w:val="15"/>
              </w:rPr>
              <w:t>proposed</w:t>
            </w:r>
            <w:r>
              <w:rPr>
                <w:rFonts w:ascii="Arial"/>
                <w:spacing w:val="-3"/>
                <w:sz w:val="15"/>
              </w:rPr>
              <w:t xml:space="preserve"> </w:t>
            </w:r>
            <w:r>
              <w:rPr>
                <w:rFonts w:ascii="Arial"/>
                <w:spacing w:val="-2"/>
                <w:sz w:val="15"/>
              </w:rPr>
              <w:t>larger</w:t>
            </w:r>
          </w:p>
          <w:p w14:paraId="680863BE" w14:textId="77777777" w:rsidR="00D24051" w:rsidRDefault="00D24051" w:rsidP="00D3162A">
            <w:pPr>
              <w:pStyle w:val="TableParagraph"/>
              <w:spacing w:before="32"/>
              <w:ind w:left="40"/>
              <w:rPr>
                <w:rFonts w:ascii="Arial"/>
                <w:sz w:val="15"/>
              </w:rPr>
            </w:pPr>
            <w:r>
              <w:rPr>
                <w:rFonts w:ascii="Arial"/>
                <w:sz w:val="15"/>
              </w:rPr>
              <w:t xml:space="preserve">home </w:t>
            </w:r>
            <w:r>
              <w:rPr>
                <w:rFonts w:ascii="Arial"/>
                <w:spacing w:val="-2"/>
                <w:sz w:val="15"/>
              </w:rPr>
              <w:t>extension</w:t>
            </w:r>
          </w:p>
        </w:tc>
        <w:tc>
          <w:tcPr>
            <w:tcW w:w="325" w:type="dxa"/>
            <w:tcBorders>
              <w:top w:val="single" w:sz="2" w:space="0" w:color="000000"/>
              <w:left w:val="single" w:sz="2" w:space="0" w:color="000000"/>
              <w:bottom w:val="single" w:sz="2" w:space="0" w:color="000000"/>
              <w:right w:val="single" w:sz="2" w:space="0" w:color="000000"/>
            </w:tcBorders>
          </w:tcPr>
          <w:p w14:paraId="24E77074" w14:textId="77777777" w:rsidR="00D24051" w:rsidRDefault="00D24051" w:rsidP="00D3162A">
            <w:pPr>
              <w:pStyle w:val="TableParagraph"/>
              <w:spacing w:before="15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5DD1D25A"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57FBA15" w14:textId="77777777" w:rsidR="00D24051" w:rsidRDefault="00D24051" w:rsidP="00D3162A">
            <w:pPr>
              <w:pStyle w:val="TableParagraph"/>
              <w:spacing w:before="15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2012AD58"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790CA29"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58A83B6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8FC5E5F"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4BD4EF0"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D89FA4B"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7153F66B"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3D216BA5"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462B6DAF"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B1BBD20"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2333357"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1456BB8" w14:textId="77777777" w:rsidR="00D24051" w:rsidRDefault="00D24051" w:rsidP="00D3162A">
            <w:pPr>
              <w:pStyle w:val="TableParagraph"/>
              <w:numPr>
                <w:ilvl w:val="0"/>
                <w:numId w:val="255"/>
              </w:numPr>
              <w:tabs>
                <w:tab w:val="left" w:pos="162"/>
              </w:tabs>
              <w:spacing w:before="153"/>
              <w:ind w:left="162"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1F4246E4"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CA65286"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23B8B347"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FC2610A"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5F11A9F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3B1D014"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7887253"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6896929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381E29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8DFEA1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1237534"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8541C5D"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7DD0F8C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4E4875D"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E29E6E8"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088C303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5238BD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FB7D433"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A548B5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873124D"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2191F18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6ECCFC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5EB83B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7290AE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C9315E8"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1BC39A7"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4CFC8360"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0E48CD33"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19F4D068"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FEBE611"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7E61488"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50AE96FF"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54E39C9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AFA17AE"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276B401C"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58873A1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6CCDFAB"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0CAD965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A6E2F32"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701580F4"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4011126"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37FB7FB3" w14:textId="77777777" w:rsidR="00D24051" w:rsidRDefault="00D24051" w:rsidP="00D3162A">
            <w:pPr>
              <w:pStyle w:val="TableParagraph"/>
              <w:rPr>
                <w:rFonts w:ascii="Times New Roman"/>
                <w:sz w:val="14"/>
              </w:rPr>
            </w:pPr>
          </w:p>
        </w:tc>
      </w:tr>
      <w:tr w:rsidR="00D24051" w14:paraId="2EDD4130" w14:textId="77777777" w:rsidTr="00D3162A">
        <w:trPr>
          <w:trHeight w:val="270"/>
        </w:trPr>
        <w:tc>
          <w:tcPr>
            <w:tcW w:w="4474" w:type="dxa"/>
            <w:tcBorders>
              <w:top w:val="single" w:sz="2" w:space="0" w:color="000000"/>
              <w:bottom w:val="single" w:sz="2" w:space="0" w:color="000000"/>
              <w:right w:val="single" w:sz="2" w:space="0" w:color="000000"/>
            </w:tcBorders>
          </w:tcPr>
          <w:p w14:paraId="3CDAFA85" w14:textId="77777777" w:rsidR="00D24051" w:rsidRDefault="00D24051" w:rsidP="00D3162A">
            <w:pPr>
              <w:pStyle w:val="TableParagraph"/>
              <w:spacing w:before="59"/>
              <w:ind w:left="40"/>
              <w:rPr>
                <w:rFonts w:ascii="Arial"/>
                <w:sz w:val="15"/>
              </w:rPr>
            </w:pPr>
            <w:r>
              <w:rPr>
                <w:rFonts w:ascii="Arial"/>
                <w:sz w:val="15"/>
              </w:rPr>
              <w:t>Listed</w:t>
            </w:r>
            <w:r>
              <w:rPr>
                <w:rFonts w:ascii="Arial"/>
                <w:spacing w:val="-3"/>
                <w:sz w:val="15"/>
              </w:rPr>
              <w:t xml:space="preserve"> </w:t>
            </w:r>
            <w:r>
              <w:rPr>
                <w:rFonts w:ascii="Arial"/>
                <w:sz w:val="15"/>
              </w:rPr>
              <w:t>building</w:t>
            </w:r>
            <w:r>
              <w:rPr>
                <w:rFonts w:ascii="Arial"/>
                <w:spacing w:val="-2"/>
                <w:sz w:val="15"/>
              </w:rPr>
              <w:t xml:space="preserve"> consent</w:t>
            </w:r>
          </w:p>
        </w:tc>
        <w:tc>
          <w:tcPr>
            <w:tcW w:w="325" w:type="dxa"/>
            <w:tcBorders>
              <w:top w:val="single" w:sz="2" w:space="0" w:color="000000"/>
              <w:left w:val="single" w:sz="2" w:space="0" w:color="000000"/>
              <w:bottom w:val="single" w:sz="2" w:space="0" w:color="000000"/>
              <w:right w:val="single" w:sz="2" w:space="0" w:color="000000"/>
            </w:tcBorders>
          </w:tcPr>
          <w:p w14:paraId="37C9A4B9"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4DC10FF8"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028E70DE"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2D8CAAF9" w14:textId="77777777" w:rsidR="00D24051" w:rsidRDefault="00D24051" w:rsidP="00D3162A">
            <w:pPr>
              <w:pStyle w:val="TableParagraph"/>
              <w:spacing w:before="3"/>
              <w:ind w:right="88"/>
              <w:jc w:val="center"/>
              <w:rPr>
                <w:rFonts w:ascii="Arial" w:hAnsi="Arial"/>
                <w:sz w:val="21"/>
              </w:rPr>
            </w:pPr>
            <w:r>
              <w:rPr>
                <w:rFonts w:ascii="Arial" w:hAnsi="Arial"/>
                <w:spacing w:val="-10"/>
                <w:sz w:val="21"/>
              </w:rPr>
              <w:t>●</w:t>
            </w:r>
          </w:p>
        </w:tc>
        <w:tc>
          <w:tcPr>
            <w:tcW w:w="295" w:type="dxa"/>
            <w:tcBorders>
              <w:top w:val="single" w:sz="2" w:space="0" w:color="000000"/>
              <w:left w:val="single" w:sz="2" w:space="0" w:color="000000"/>
              <w:bottom w:val="single" w:sz="2" w:space="0" w:color="000000"/>
              <w:right w:val="single" w:sz="2" w:space="0" w:color="000000"/>
            </w:tcBorders>
          </w:tcPr>
          <w:p w14:paraId="0887E063"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5FB7FCD8" w14:textId="77777777" w:rsidR="00D24051" w:rsidRDefault="00D24051" w:rsidP="00D3162A">
            <w:pPr>
              <w:pStyle w:val="TableParagraph"/>
              <w:numPr>
                <w:ilvl w:val="0"/>
                <w:numId w:val="254"/>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306BE43A" w14:textId="77777777" w:rsidR="00D24051" w:rsidRDefault="00D24051" w:rsidP="00D3162A">
            <w:pPr>
              <w:pStyle w:val="TableParagraph"/>
              <w:numPr>
                <w:ilvl w:val="0"/>
                <w:numId w:val="253"/>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361F6547" w14:textId="77777777" w:rsidR="00D24051" w:rsidRDefault="00D24051" w:rsidP="00D3162A">
            <w:pPr>
              <w:pStyle w:val="TableParagraph"/>
              <w:numPr>
                <w:ilvl w:val="0"/>
                <w:numId w:val="252"/>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6D7D3752" w14:textId="77777777" w:rsidR="00D24051" w:rsidRDefault="00D24051" w:rsidP="00D3162A">
            <w:pPr>
              <w:pStyle w:val="TableParagraph"/>
              <w:numPr>
                <w:ilvl w:val="0"/>
                <w:numId w:val="251"/>
              </w:numPr>
              <w:tabs>
                <w:tab w:val="left" w:pos="113"/>
              </w:tabs>
              <w:spacing w:before="3"/>
              <w:ind w:left="113" w:right="66"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77C03F85" w14:textId="77777777" w:rsidR="00D24051" w:rsidRDefault="00D24051" w:rsidP="00D3162A">
            <w:pPr>
              <w:pStyle w:val="TableParagraph"/>
              <w:numPr>
                <w:ilvl w:val="0"/>
                <w:numId w:val="250"/>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2" w:space="0" w:color="000000"/>
              <w:right w:val="single" w:sz="2" w:space="0" w:color="000000"/>
            </w:tcBorders>
          </w:tcPr>
          <w:p w14:paraId="2551BF8A"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4C2DCC1A"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13FBD96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FD0746D"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3B0F46ED"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5420B6F5" w14:textId="77777777" w:rsidR="00D24051" w:rsidRDefault="00D24051" w:rsidP="00D3162A">
            <w:pPr>
              <w:pStyle w:val="TableParagraph"/>
              <w:numPr>
                <w:ilvl w:val="0"/>
                <w:numId w:val="249"/>
              </w:numPr>
              <w:tabs>
                <w:tab w:val="left" w:pos="113"/>
              </w:tabs>
              <w:spacing w:before="3"/>
              <w:ind w:left="113" w:right="50"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0617AC13" w14:textId="77777777" w:rsidR="00D24051" w:rsidRDefault="00D24051" w:rsidP="00D3162A">
            <w:pPr>
              <w:pStyle w:val="TableParagraph"/>
              <w:numPr>
                <w:ilvl w:val="0"/>
                <w:numId w:val="248"/>
              </w:numPr>
              <w:tabs>
                <w:tab w:val="left" w:pos="113"/>
              </w:tabs>
              <w:spacing w:before="3"/>
              <w:ind w:left="113" w:right="75"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55310AED" w14:textId="77777777" w:rsidR="00D24051" w:rsidRDefault="00D24051" w:rsidP="00D3162A">
            <w:pPr>
              <w:pStyle w:val="TableParagraph"/>
              <w:numPr>
                <w:ilvl w:val="0"/>
                <w:numId w:val="247"/>
              </w:numPr>
              <w:tabs>
                <w:tab w:val="left" w:pos="113"/>
              </w:tabs>
              <w:spacing w:before="3"/>
              <w:ind w:left="113" w:right="70" w:hanging="113"/>
              <w:jc w:val="center"/>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557CFE83" w14:textId="77777777" w:rsidR="00D24051" w:rsidRDefault="00D24051" w:rsidP="00D3162A">
            <w:pPr>
              <w:pStyle w:val="TableParagraph"/>
              <w:numPr>
                <w:ilvl w:val="0"/>
                <w:numId w:val="246"/>
              </w:numPr>
              <w:tabs>
                <w:tab w:val="left" w:pos="113"/>
              </w:tabs>
              <w:spacing w:before="3"/>
              <w:ind w:left="113" w:right="95" w:hanging="113"/>
              <w:jc w:val="center"/>
              <w:rPr>
                <w:rFonts w:ascii="Arial" w:hAnsi="Arial"/>
                <w:sz w:val="21"/>
              </w:rPr>
            </w:pPr>
          </w:p>
        </w:tc>
        <w:tc>
          <w:tcPr>
            <w:tcW w:w="326" w:type="dxa"/>
            <w:tcBorders>
              <w:top w:val="single" w:sz="2" w:space="0" w:color="000000"/>
              <w:left w:val="single" w:sz="2" w:space="0" w:color="000000"/>
              <w:bottom w:val="single" w:sz="2" w:space="0" w:color="000000"/>
              <w:right w:val="single" w:sz="2" w:space="0" w:color="000000"/>
            </w:tcBorders>
          </w:tcPr>
          <w:p w14:paraId="373CCE51"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32C3D464"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DB7C770"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2E6AD5A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3922EF8"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A20C3C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602668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5252C33"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E1D9FD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1897929"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1F9D804"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68E0B4D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F85ABF2"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6220A4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2F020F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12CF31A"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74770AB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5E2889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E9DC8D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62DBED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3FFDBF5"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9A61E59"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14E6F5BB"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7B6DBFA7"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3C5E56C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A3362A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05CD5D8"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3484A140"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5F2AEFB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D3BF730"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50869187"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5589BE82"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05E7298"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625F043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2327BE3"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15C7AA9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7E8A898"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2398901C" w14:textId="77777777" w:rsidR="00D24051" w:rsidRDefault="00D24051" w:rsidP="00D3162A">
            <w:pPr>
              <w:pStyle w:val="TableParagraph"/>
              <w:rPr>
                <w:rFonts w:ascii="Times New Roman"/>
                <w:sz w:val="14"/>
              </w:rPr>
            </w:pPr>
          </w:p>
        </w:tc>
      </w:tr>
      <w:tr w:rsidR="00D24051" w14:paraId="09B2FEE3" w14:textId="77777777" w:rsidTr="00D3162A">
        <w:trPr>
          <w:trHeight w:val="275"/>
        </w:trPr>
        <w:tc>
          <w:tcPr>
            <w:tcW w:w="4474" w:type="dxa"/>
            <w:tcBorders>
              <w:top w:val="single" w:sz="2" w:space="0" w:color="000000"/>
              <w:bottom w:val="single" w:sz="2" w:space="0" w:color="000000"/>
              <w:right w:val="single" w:sz="2" w:space="0" w:color="000000"/>
            </w:tcBorders>
          </w:tcPr>
          <w:p w14:paraId="791A9F0F" w14:textId="77777777" w:rsidR="00D24051" w:rsidRDefault="00D24051" w:rsidP="00D3162A">
            <w:pPr>
              <w:pStyle w:val="TableParagraph"/>
              <w:spacing w:before="64"/>
              <w:ind w:left="40"/>
              <w:rPr>
                <w:rFonts w:ascii="Arial"/>
                <w:sz w:val="15"/>
              </w:rPr>
            </w:pPr>
            <w:r>
              <w:rPr>
                <w:rFonts w:ascii="Arial"/>
                <w:sz w:val="15"/>
              </w:rPr>
              <w:t>Development</w:t>
            </w:r>
            <w:r>
              <w:rPr>
                <w:rFonts w:ascii="Arial"/>
                <w:spacing w:val="-7"/>
                <w:sz w:val="15"/>
              </w:rPr>
              <w:t xml:space="preserve"> </w:t>
            </w:r>
            <w:r>
              <w:rPr>
                <w:rFonts w:ascii="Arial"/>
                <w:sz w:val="15"/>
              </w:rPr>
              <w:t>in</w:t>
            </w:r>
            <w:r>
              <w:rPr>
                <w:rFonts w:ascii="Arial"/>
                <w:spacing w:val="-4"/>
                <w:sz w:val="15"/>
              </w:rPr>
              <w:t xml:space="preserve"> </w:t>
            </w:r>
            <w:r>
              <w:rPr>
                <w:rFonts w:ascii="Arial"/>
                <w:sz w:val="15"/>
              </w:rPr>
              <w:t>Conservation</w:t>
            </w:r>
            <w:r>
              <w:rPr>
                <w:rFonts w:ascii="Arial"/>
                <w:spacing w:val="-4"/>
                <w:sz w:val="15"/>
              </w:rPr>
              <w:t xml:space="preserve"> Area</w:t>
            </w:r>
          </w:p>
        </w:tc>
        <w:tc>
          <w:tcPr>
            <w:tcW w:w="325" w:type="dxa"/>
            <w:tcBorders>
              <w:top w:val="single" w:sz="2" w:space="0" w:color="000000"/>
              <w:left w:val="single" w:sz="2" w:space="0" w:color="000000"/>
              <w:bottom w:val="single" w:sz="2" w:space="0" w:color="000000"/>
              <w:right w:val="single" w:sz="2" w:space="0" w:color="000000"/>
            </w:tcBorders>
          </w:tcPr>
          <w:p w14:paraId="0D54ED60"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0E233726"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780753EA"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4C2B312B" w14:textId="77777777" w:rsidR="00D24051" w:rsidRDefault="00D24051" w:rsidP="00D3162A">
            <w:pPr>
              <w:pStyle w:val="TableParagraph"/>
              <w:spacing w:before="3"/>
              <w:ind w:right="88"/>
              <w:jc w:val="center"/>
              <w:rPr>
                <w:rFonts w:ascii="Arial" w:hAnsi="Arial"/>
                <w:sz w:val="21"/>
              </w:rPr>
            </w:pPr>
            <w:r>
              <w:rPr>
                <w:rFonts w:ascii="Arial" w:hAnsi="Arial"/>
                <w:spacing w:val="-10"/>
                <w:sz w:val="21"/>
              </w:rPr>
              <w:t>●</w:t>
            </w:r>
          </w:p>
        </w:tc>
        <w:tc>
          <w:tcPr>
            <w:tcW w:w="295" w:type="dxa"/>
            <w:tcBorders>
              <w:top w:val="single" w:sz="2" w:space="0" w:color="000000"/>
              <w:left w:val="single" w:sz="2" w:space="0" w:color="000000"/>
              <w:bottom w:val="single" w:sz="2" w:space="0" w:color="000000"/>
              <w:right w:val="single" w:sz="2" w:space="0" w:color="000000"/>
            </w:tcBorders>
          </w:tcPr>
          <w:p w14:paraId="300A0D86"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0CB58B6D" w14:textId="77777777" w:rsidR="00D24051" w:rsidRDefault="00D24051" w:rsidP="00D3162A">
            <w:pPr>
              <w:pStyle w:val="TableParagraph"/>
              <w:numPr>
                <w:ilvl w:val="0"/>
                <w:numId w:val="245"/>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2BB27B7D" w14:textId="77777777" w:rsidR="00D24051" w:rsidRDefault="00D24051" w:rsidP="00D3162A">
            <w:pPr>
              <w:pStyle w:val="TableParagraph"/>
              <w:numPr>
                <w:ilvl w:val="0"/>
                <w:numId w:val="244"/>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7938284C" w14:textId="77777777" w:rsidR="00D24051" w:rsidRDefault="00D24051" w:rsidP="00D3162A">
            <w:pPr>
              <w:pStyle w:val="TableParagraph"/>
              <w:numPr>
                <w:ilvl w:val="0"/>
                <w:numId w:val="243"/>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7A6EED28" w14:textId="77777777" w:rsidR="00D24051" w:rsidRDefault="00D24051" w:rsidP="00D3162A">
            <w:pPr>
              <w:pStyle w:val="TableParagraph"/>
              <w:numPr>
                <w:ilvl w:val="0"/>
                <w:numId w:val="242"/>
              </w:numPr>
              <w:tabs>
                <w:tab w:val="left" w:pos="113"/>
              </w:tabs>
              <w:spacing w:before="3"/>
              <w:ind w:left="113" w:right="66"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0C8D19FC"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1C2A952B" w14:textId="77777777" w:rsidR="00D24051" w:rsidRDefault="00D24051" w:rsidP="00D3162A">
            <w:pPr>
              <w:pStyle w:val="TableParagraph"/>
              <w:numPr>
                <w:ilvl w:val="0"/>
                <w:numId w:val="241"/>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28A94413"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0A56240"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3B6E07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9CDAC9D"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6263EC9B" w14:textId="77777777" w:rsidR="00D24051" w:rsidRDefault="00D24051" w:rsidP="00D3162A">
            <w:pPr>
              <w:pStyle w:val="TableParagraph"/>
              <w:numPr>
                <w:ilvl w:val="0"/>
                <w:numId w:val="240"/>
              </w:numPr>
              <w:tabs>
                <w:tab w:val="left" w:pos="113"/>
              </w:tabs>
              <w:spacing w:before="3"/>
              <w:ind w:left="113" w:right="50"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2E78F3F7" w14:textId="77777777" w:rsidR="00D24051" w:rsidRDefault="00D24051" w:rsidP="00D3162A">
            <w:pPr>
              <w:pStyle w:val="TableParagraph"/>
              <w:numPr>
                <w:ilvl w:val="0"/>
                <w:numId w:val="239"/>
              </w:numPr>
              <w:tabs>
                <w:tab w:val="left" w:pos="113"/>
              </w:tabs>
              <w:spacing w:before="3"/>
              <w:ind w:left="113" w:right="75"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713415A8" w14:textId="77777777" w:rsidR="00D24051" w:rsidRDefault="00D24051" w:rsidP="00D3162A">
            <w:pPr>
              <w:pStyle w:val="TableParagraph"/>
              <w:numPr>
                <w:ilvl w:val="0"/>
                <w:numId w:val="238"/>
              </w:numPr>
              <w:tabs>
                <w:tab w:val="left" w:pos="113"/>
              </w:tabs>
              <w:spacing w:before="3"/>
              <w:ind w:left="113" w:right="70" w:hanging="113"/>
              <w:jc w:val="center"/>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762FC072" w14:textId="77777777" w:rsidR="00D24051" w:rsidRDefault="00D24051" w:rsidP="00D3162A">
            <w:pPr>
              <w:pStyle w:val="TableParagraph"/>
              <w:numPr>
                <w:ilvl w:val="0"/>
                <w:numId w:val="237"/>
              </w:numPr>
              <w:tabs>
                <w:tab w:val="left" w:pos="113"/>
              </w:tabs>
              <w:spacing w:before="3"/>
              <w:ind w:left="113" w:right="95" w:hanging="113"/>
              <w:jc w:val="center"/>
              <w:rPr>
                <w:rFonts w:ascii="Arial" w:hAnsi="Arial"/>
                <w:sz w:val="21"/>
              </w:rPr>
            </w:pPr>
          </w:p>
        </w:tc>
        <w:tc>
          <w:tcPr>
            <w:tcW w:w="326" w:type="dxa"/>
            <w:tcBorders>
              <w:top w:val="single" w:sz="2" w:space="0" w:color="000000"/>
              <w:left w:val="single" w:sz="2" w:space="0" w:color="000000"/>
              <w:bottom w:val="single" w:sz="2" w:space="0" w:color="000000"/>
              <w:right w:val="single" w:sz="2" w:space="0" w:color="000000"/>
            </w:tcBorders>
          </w:tcPr>
          <w:p w14:paraId="20F6BD58"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34CA8A0C"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91EC739"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0CCDBFE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C47035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B57E9F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6B75589"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2595A6F"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48EF433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DF28E97"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D550920"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424BFB6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7F84BB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B7EDA7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C8FFFA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B4F0C72"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029D516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84883A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0F08AF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70F437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F9D5A51"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29EC6F1"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0042EC83"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227812B7"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7372C800"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56FA835"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794A4A2"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1C7CE193"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7DE68EA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0FB9D19"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1FC68873"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1E6D5861"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3E44858"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47B8404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2866AEA"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79C0504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1D563C7"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5261B6EA" w14:textId="77777777" w:rsidR="00D24051" w:rsidRDefault="00D24051" w:rsidP="00D3162A">
            <w:pPr>
              <w:pStyle w:val="TableParagraph"/>
              <w:rPr>
                <w:rFonts w:ascii="Times New Roman"/>
                <w:sz w:val="14"/>
              </w:rPr>
            </w:pPr>
          </w:p>
        </w:tc>
      </w:tr>
      <w:tr w:rsidR="00D24051" w14:paraId="58E77F89" w14:textId="77777777" w:rsidTr="00D3162A">
        <w:trPr>
          <w:trHeight w:val="270"/>
        </w:trPr>
        <w:tc>
          <w:tcPr>
            <w:tcW w:w="4474" w:type="dxa"/>
            <w:tcBorders>
              <w:top w:val="single" w:sz="2" w:space="0" w:color="000000"/>
              <w:bottom w:val="single" w:sz="2" w:space="0" w:color="000000"/>
              <w:right w:val="single" w:sz="2" w:space="0" w:color="000000"/>
            </w:tcBorders>
          </w:tcPr>
          <w:p w14:paraId="32E8EFB5" w14:textId="77777777" w:rsidR="00D24051" w:rsidRDefault="00D24051" w:rsidP="00D3162A">
            <w:pPr>
              <w:pStyle w:val="TableParagraph"/>
              <w:spacing w:before="64"/>
              <w:ind w:left="40"/>
              <w:rPr>
                <w:rFonts w:ascii="Arial"/>
                <w:sz w:val="15"/>
              </w:rPr>
            </w:pPr>
            <w:r>
              <w:rPr>
                <w:rFonts w:ascii="Arial"/>
                <w:sz w:val="15"/>
              </w:rPr>
              <w:t>Amending</w:t>
            </w:r>
            <w:r>
              <w:rPr>
                <w:rFonts w:ascii="Arial"/>
                <w:spacing w:val="-3"/>
                <w:sz w:val="15"/>
              </w:rPr>
              <w:t xml:space="preserve"> </w:t>
            </w:r>
            <w:r>
              <w:rPr>
                <w:rFonts w:ascii="Arial"/>
                <w:spacing w:val="-2"/>
                <w:sz w:val="15"/>
              </w:rPr>
              <w:t>document</w:t>
            </w:r>
          </w:p>
        </w:tc>
        <w:tc>
          <w:tcPr>
            <w:tcW w:w="325" w:type="dxa"/>
            <w:tcBorders>
              <w:top w:val="single" w:sz="2" w:space="0" w:color="000000"/>
              <w:left w:val="single" w:sz="2" w:space="0" w:color="000000"/>
              <w:bottom w:val="single" w:sz="2" w:space="0" w:color="000000"/>
              <w:right w:val="single" w:sz="2" w:space="0" w:color="000000"/>
            </w:tcBorders>
          </w:tcPr>
          <w:p w14:paraId="2D40B0CC"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25CB44DF"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21DF2C9"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51F7BF5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87460E6"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13B61E71" w14:textId="77777777" w:rsidR="00D24051" w:rsidRDefault="00D24051" w:rsidP="00D3162A">
            <w:pPr>
              <w:pStyle w:val="TableParagraph"/>
              <w:numPr>
                <w:ilvl w:val="0"/>
                <w:numId w:val="236"/>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4CBA8215" w14:textId="77777777" w:rsidR="00D24051" w:rsidRDefault="00D24051" w:rsidP="00D3162A">
            <w:pPr>
              <w:pStyle w:val="TableParagraph"/>
              <w:numPr>
                <w:ilvl w:val="0"/>
                <w:numId w:val="235"/>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2A1D3FD7" w14:textId="77777777" w:rsidR="00D24051" w:rsidRDefault="00D24051" w:rsidP="00D3162A">
            <w:pPr>
              <w:pStyle w:val="TableParagraph"/>
              <w:numPr>
                <w:ilvl w:val="0"/>
                <w:numId w:val="234"/>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3F26D746"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01D6CCC"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13E3BC2F"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2B70409"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62228025"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09AF217"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334656B7"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C7975B6"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AA588AE"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B795294"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861C9AA"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2A8246B1"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2DEB629"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4FF3623"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1DCC9E2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DDB216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A9DE00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5A79A4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9D63856"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A3C0AF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C7D89C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71AC41F"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08E2C1A4"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E2B6506"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1CF9D13"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4C9D28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D9E1260"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3433F9F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90953C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5DF7AA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970C9C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6F8EBB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676EBCC"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0B40CCAD"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4FF8BAF9"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1429D028"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3233F0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A351D93"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02BC4ED2"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0D288D8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7CA5992"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58DB2B97"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6B24308C" w14:textId="77777777" w:rsidR="00D24051" w:rsidRDefault="00D24051" w:rsidP="00D3162A">
            <w:pPr>
              <w:pStyle w:val="TableParagraph"/>
              <w:numPr>
                <w:ilvl w:val="0"/>
                <w:numId w:val="233"/>
              </w:numPr>
              <w:tabs>
                <w:tab w:val="left" w:pos="121"/>
              </w:tabs>
              <w:spacing w:before="3"/>
              <w:ind w:left="121" w:hanging="113"/>
              <w:rPr>
                <w:rFonts w:ascii="Arial" w:hAnsi="Arial"/>
                <w:sz w:val="21"/>
              </w:rPr>
            </w:pPr>
          </w:p>
        </w:tc>
        <w:tc>
          <w:tcPr>
            <w:tcW w:w="355" w:type="dxa"/>
            <w:tcBorders>
              <w:top w:val="single" w:sz="2" w:space="0" w:color="000000"/>
              <w:left w:val="single" w:sz="2" w:space="0" w:color="000000"/>
              <w:bottom w:val="single" w:sz="2" w:space="0" w:color="000000"/>
              <w:right w:val="single" w:sz="2" w:space="0" w:color="000000"/>
            </w:tcBorders>
          </w:tcPr>
          <w:p w14:paraId="66674BE4"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23D74C5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59939CB"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324AE874"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EC47D75"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530DF11B" w14:textId="77777777" w:rsidR="00D24051" w:rsidRDefault="00D24051" w:rsidP="00D3162A">
            <w:pPr>
              <w:pStyle w:val="TableParagraph"/>
              <w:rPr>
                <w:rFonts w:ascii="Times New Roman"/>
                <w:sz w:val="14"/>
              </w:rPr>
            </w:pPr>
          </w:p>
        </w:tc>
      </w:tr>
      <w:tr w:rsidR="00D24051" w14:paraId="4238CDF9" w14:textId="77777777" w:rsidTr="00D3162A">
        <w:trPr>
          <w:trHeight w:val="275"/>
        </w:trPr>
        <w:tc>
          <w:tcPr>
            <w:tcW w:w="4474" w:type="dxa"/>
            <w:tcBorders>
              <w:top w:val="single" w:sz="2" w:space="0" w:color="000000"/>
              <w:bottom w:val="single" w:sz="2" w:space="0" w:color="000000"/>
              <w:right w:val="single" w:sz="2" w:space="0" w:color="000000"/>
            </w:tcBorders>
          </w:tcPr>
          <w:p w14:paraId="441485BC" w14:textId="77777777" w:rsidR="00D24051" w:rsidRDefault="00D24051" w:rsidP="00D3162A">
            <w:pPr>
              <w:pStyle w:val="TableParagraph"/>
              <w:spacing w:before="64"/>
              <w:ind w:left="40"/>
              <w:rPr>
                <w:rFonts w:ascii="Arial"/>
                <w:sz w:val="15"/>
              </w:rPr>
            </w:pPr>
            <w:r>
              <w:rPr>
                <w:rFonts w:ascii="Arial"/>
                <w:sz w:val="15"/>
              </w:rPr>
              <w:t>Application</w:t>
            </w:r>
            <w:r>
              <w:rPr>
                <w:rFonts w:ascii="Arial"/>
                <w:spacing w:val="-3"/>
                <w:sz w:val="15"/>
              </w:rPr>
              <w:t xml:space="preserve"> </w:t>
            </w:r>
            <w:r>
              <w:rPr>
                <w:rFonts w:ascii="Arial"/>
                <w:sz w:val="15"/>
              </w:rPr>
              <w:t>for</w:t>
            </w:r>
            <w:r>
              <w:rPr>
                <w:rFonts w:ascii="Arial"/>
                <w:spacing w:val="-3"/>
                <w:sz w:val="15"/>
              </w:rPr>
              <w:t xml:space="preserve"> </w:t>
            </w:r>
            <w:r>
              <w:rPr>
                <w:rFonts w:ascii="Arial"/>
                <w:sz w:val="15"/>
              </w:rPr>
              <w:t>advertisement</w:t>
            </w:r>
            <w:r>
              <w:rPr>
                <w:rFonts w:ascii="Arial"/>
                <w:spacing w:val="-5"/>
                <w:sz w:val="15"/>
              </w:rPr>
              <w:t xml:space="preserve"> </w:t>
            </w:r>
            <w:r>
              <w:rPr>
                <w:rFonts w:ascii="Arial"/>
                <w:spacing w:val="-2"/>
                <w:sz w:val="15"/>
              </w:rPr>
              <w:t>consent</w:t>
            </w:r>
          </w:p>
        </w:tc>
        <w:tc>
          <w:tcPr>
            <w:tcW w:w="325" w:type="dxa"/>
            <w:tcBorders>
              <w:top w:val="single" w:sz="2" w:space="0" w:color="000000"/>
              <w:left w:val="single" w:sz="2" w:space="0" w:color="000000"/>
              <w:bottom w:val="single" w:sz="2" w:space="0" w:color="000000"/>
              <w:right w:val="single" w:sz="2" w:space="0" w:color="000000"/>
            </w:tcBorders>
          </w:tcPr>
          <w:p w14:paraId="625B4467"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625C0BB7"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03A65B1"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5B5BF49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1C33506"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68D60C2E" w14:textId="77777777" w:rsidR="00D24051" w:rsidRDefault="00D24051" w:rsidP="00D3162A">
            <w:pPr>
              <w:pStyle w:val="TableParagraph"/>
              <w:numPr>
                <w:ilvl w:val="0"/>
                <w:numId w:val="232"/>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769E3B37"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2F52AC83" w14:textId="77777777" w:rsidR="00D24051" w:rsidRDefault="00D24051" w:rsidP="00D3162A">
            <w:pPr>
              <w:pStyle w:val="TableParagraph"/>
              <w:numPr>
                <w:ilvl w:val="0"/>
                <w:numId w:val="231"/>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11B0D710"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48374080" w14:textId="77777777" w:rsidR="00D24051" w:rsidRDefault="00D24051" w:rsidP="00D3162A">
            <w:pPr>
              <w:pStyle w:val="TableParagraph"/>
              <w:numPr>
                <w:ilvl w:val="0"/>
                <w:numId w:val="230"/>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2" w:space="0" w:color="000000"/>
              <w:right w:val="single" w:sz="2" w:space="0" w:color="000000"/>
            </w:tcBorders>
          </w:tcPr>
          <w:p w14:paraId="0AB2577A"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76D2A927"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AB0221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218E656"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30492F22"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2A2068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CE1B826"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A623F6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6265836"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4812DFA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71A701F"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6C4C0B0F"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3C51285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084C4F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084A57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BCBFA5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B4F4248"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AAE8ED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5AB6B6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C454F2E"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59FB409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6EAF459"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EACB2F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25B06F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92661DC"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2084F6A3"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7F68A2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81EEA3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50AFC1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176EC1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A4BABA9"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3405378E"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47310F2A"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401F8A29"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50420D0"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A6B7DD7"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68C7765F"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47150F7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DFF838E"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1E6695F6"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6093BAC2"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E708DC1"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5EFAE07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981BCF2"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613A84F3"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D0B53D8"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569C38B8" w14:textId="77777777" w:rsidR="00D24051" w:rsidRDefault="00D24051" w:rsidP="00D3162A">
            <w:pPr>
              <w:pStyle w:val="TableParagraph"/>
              <w:rPr>
                <w:rFonts w:ascii="Times New Roman"/>
                <w:sz w:val="14"/>
              </w:rPr>
            </w:pPr>
          </w:p>
        </w:tc>
      </w:tr>
      <w:tr w:rsidR="00D24051" w14:paraId="1B664FF9" w14:textId="77777777" w:rsidTr="00D3162A">
        <w:trPr>
          <w:trHeight w:val="275"/>
        </w:trPr>
        <w:tc>
          <w:tcPr>
            <w:tcW w:w="4474" w:type="dxa"/>
            <w:tcBorders>
              <w:top w:val="single" w:sz="2" w:space="0" w:color="000000"/>
              <w:bottom w:val="single" w:sz="2" w:space="0" w:color="000000"/>
              <w:right w:val="single" w:sz="2" w:space="0" w:color="000000"/>
            </w:tcBorders>
          </w:tcPr>
          <w:p w14:paraId="1842AF36" w14:textId="77777777" w:rsidR="00D24051" w:rsidRDefault="00D24051" w:rsidP="00D3162A">
            <w:pPr>
              <w:pStyle w:val="TableParagraph"/>
              <w:spacing w:before="40"/>
              <w:ind w:left="40"/>
              <w:rPr>
                <w:rFonts w:ascii="Arial"/>
                <w:sz w:val="15"/>
              </w:rPr>
            </w:pPr>
            <w:r>
              <w:rPr>
                <w:rFonts w:ascii="Arial"/>
                <w:sz w:val="15"/>
              </w:rPr>
              <w:t>Application</w:t>
            </w:r>
            <w:r>
              <w:rPr>
                <w:rFonts w:ascii="Arial"/>
                <w:spacing w:val="-3"/>
                <w:sz w:val="15"/>
              </w:rPr>
              <w:t xml:space="preserve"> </w:t>
            </w:r>
            <w:r>
              <w:rPr>
                <w:rFonts w:ascii="Arial"/>
                <w:sz w:val="15"/>
              </w:rPr>
              <w:t>for</w:t>
            </w:r>
            <w:r>
              <w:rPr>
                <w:rFonts w:ascii="Arial"/>
                <w:spacing w:val="-3"/>
                <w:sz w:val="15"/>
              </w:rPr>
              <w:t xml:space="preserve"> </w:t>
            </w:r>
            <w:r>
              <w:rPr>
                <w:rFonts w:ascii="Arial"/>
                <w:sz w:val="15"/>
              </w:rPr>
              <w:t>works</w:t>
            </w:r>
            <w:r>
              <w:rPr>
                <w:rFonts w:ascii="Arial"/>
                <w:spacing w:val="-3"/>
                <w:sz w:val="15"/>
              </w:rPr>
              <w:t xml:space="preserve"> </w:t>
            </w:r>
            <w:r>
              <w:rPr>
                <w:rFonts w:ascii="Arial"/>
                <w:sz w:val="15"/>
              </w:rPr>
              <w:t>to</w:t>
            </w:r>
            <w:r>
              <w:rPr>
                <w:rFonts w:ascii="Arial"/>
                <w:spacing w:val="-3"/>
                <w:sz w:val="15"/>
              </w:rPr>
              <w:t xml:space="preserve"> </w:t>
            </w:r>
            <w:r>
              <w:rPr>
                <w:rFonts w:ascii="Arial"/>
                <w:sz w:val="15"/>
              </w:rPr>
              <w:t>conservation</w:t>
            </w:r>
            <w:r>
              <w:rPr>
                <w:rFonts w:ascii="Arial"/>
                <w:spacing w:val="-2"/>
                <w:sz w:val="15"/>
              </w:rPr>
              <w:t xml:space="preserve"> </w:t>
            </w:r>
            <w:r>
              <w:rPr>
                <w:rFonts w:ascii="Arial"/>
                <w:sz w:val="15"/>
              </w:rPr>
              <w:t>area</w:t>
            </w:r>
            <w:r>
              <w:rPr>
                <w:rFonts w:ascii="Arial"/>
                <w:spacing w:val="-2"/>
                <w:sz w:val="15"/>
              </w:rPr>
              <w:t xml:space="preserve"> </w:t>
            </w:r>
            <w:r>
              <w:rPr>
                <w:rFonts w:ascii="Arial"/>
                <w:spacing w:val="-4"/>
                <w:sz w:val="15"/>
              </w:rPr>
              <w:t>trees</w:t>
            </w:r>
          </w:p>
        </w:tc>
        <w:tc>
          <w:tcPr>
            <w:tcW w:w="325" w:type="dxa"/>
            <w:tcBorders>
              <w:top w:val="single" w:sz="2" w:space="0" w:color="000000"/>
              <w:left w:val="single" w:sz="2" w:space="0" w:color="000000"/>
              <w:bottom w:val="single" w:sz="2" w:space="0" w:color="000000"/>
              <w:right w:val="single" w:sz="2" w:space="0" w:color="000000"/>
            </w:tcBorders>
          </w:tcPr>
          <w:p w14:paraId="514877B8"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6425A429"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3179C54"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0BD4F76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424807E"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0762133B" w14:textId="77777777" w:rsidR="00D24051" w:rsidRDefault="00D24051" w:rsidP="00D3162A">
            <w:pPr>
              <w:pStyle w:val="TableParagraph"/>
              <w:numPr>
                <w:ilvl w:val="0"/>
                <w:numId w:val="229"/>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58886D6A"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04DA5114"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6653060"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2FDB0FC"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497B92C8"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4BAD754"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EE36EB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61BE522"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57322417"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99F5EE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2095209"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2A9CF5F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295D921"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29B7A83F"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05BE49E3"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70254A80"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61A803D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5A7316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A1E48E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6DEB62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8FDFA76"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227E5F0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5115BEC"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60063A5"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37FB94E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98BFADE"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A240326"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2997CE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558A6CC"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350398A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6052A5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F374C36"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7739B5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91A5B40"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32B8483"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27875C66"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0EF0817C"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3BA4300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4D2C53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4E5D9C7"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40E0839B"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0025A2C3"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EE1B0F6"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734EA7F4"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2B8E3B05"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A7B0091" w14:textId="77777777" w:rsidR="00D24051" w:rsidRDefault="00D24051" w:rsidP="00D3162A">
            <w:pPr>
              <w:pStyle w:val="TableParagraph"/>
              <w:numPr>
                <w:ilvl w:val="0"/>
                <w:numId w:val="228"/>
              </w:numPr>
              <w:tabs>
                <w:tab w:val="left" w:pos="116"/>
              </w:tabs>
              <w:spacing w:before="3"/>
              <w:ind w:left="116" w:hanging="113"/>
              <w:rPr>
                <w:rFonts w:ascii="Arial" w:hAnsi="Arial"/>
                <w:sz w:val="21"/>
              </w:rPr>
            </w:pPr>
          </w:p>
        </w:tc>
        <w:tc>
          <w:tcPr>
            <w:tcW w:w="480" w:type="dxa"/>
            <w:tcBorders>
              <w:top w:val="single" w:sz="2" w:space="0" w:color="000000"/>
              <w:left w:val="single" w:sz="2" w:space="0" w:color="000000"/>
              <w:bottom w:val="single" w:sz="2" w:space="0" w:color="000000"/>
              <w:right w:val="single" w:sz="2" w:space="0" w:color="000000"/>
            </w:tcBorders>
          </w:tcPr>
          <w:p w14:paraId="2BD174A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D75B497"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479DD0F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C671C02"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6AAA1EA3" w14:textId="77777777" w:rsidR="00D24051" w:rsidRDefault="00D24051" w:rsidP="00D3162A">
            <w:pPr>
              <w:pStyle w:val="TableParagraph"/>
              <w:rPr>
                <w:rFonts w:ascii="Times New Roman"/>
                <w:sz w:val="14"/>
              </w:rPr>
            </w:pPr>
          </w:p>
        </w:tc>
      </w:tr>
      <w:tr w:rsidR="00D24051" w14:paraId="2890BBEF" w14:textId="77777777" w:rsidTr="00D3162A">
        <w:trPr>
          <w:trHeight w:val="270"/>
        </w:trPr>
        <w:tc>
          <w:tcPr>
            <w:tcW w:w="4474" w:type="dxa"/>
            <w:tcBorders>
              <w:top w:val="single" w:sz="2" w:space="0" w:color="000000"/>
              <w:bottom w:val="single" w:sz="2" w:space="0" w:color="000000"/>
              <w:right w:val="single" w:sz="2" w:space="0" w:color="000000"/>
            </w:tcBorders>
          </w:tcPr>
          <w:p w14:paraId="3F16C77E" w14:textId="77777777" w:rsidR="00D24051" w:rsidRDefault="00D24051" w:rsidP="00D3162A">
            <w:pPr>
              <w:pStyle w:val="TableParagraph"/>
              <w:spacing w:before="59"/>
              <w:ind w:left="40"/>
              <w:rPr>
                <w:rFonts w:ascii="Arial"/>
                <w:sz w:val="15"/>
              </w:rPr>
            </w:pPr>
            <w:r>
              <w:rPr>
                <w:rFonts w:ascii="Arial"/>
                <w:sz w:val="15"/>
              </w:rPr>
              <w:t>Application</w:t>
            </w:r>
            <w:r>
              <w:rPr>
                <w:rFonts w:ascii="Arial"/>
                <w:spacing w:val="-2"/>
                <w:sz w:val="15"/>
              </w:rPr>
              <w:t xml:space="preserve"> </w:t>
            </w:r>
            <w:r>
              <w:rPr>
                <w:rFonts w:ascii="Arial"/>
                <w:sz w:val="15"/>
              </w:rPr>
              <w:t>for</w:t>
            </w:r>
            <w:r>
              <w:rPr>
                <w:rFonts w:ascii="Arial"/>
                <w:spacing w:val="-3"/>
                <w:sz w:val="15"/>
              </w:rPr>
              <w:t xml:space="preserve"> </w:t>
            </w:r>
            <w:r>
              <w:rPr>
                <w:rFonts w:ascii="Arial"/>
                <w:sz w:val="15"/>
              </w:rPr>
              <w:t>works</w:t>
            </w:r>
            <w:r>
              <w:rPr>
                <w:rFonts w:ascii="Arial"/>
                <w:spacing w:val="-3"/>
                <w:sz w:val="15"/>
              </w:rPr>
              <w:t xml:space="preserve"> </w:t>
            </w:r>
            <w:r>
              <w:rPr>
                <w:rFonts w:ascii="Arial"/>
                <w:sz w:val="15"/>
              </w:rPr>
              <w:t>to</w:t>
            </w:r>
            <w:r>
              <w:rPr>
                <w:rFonts w:ascii="Arial"/>
                <w:spacing w:val="-2"/>
                <w:sz w:val="15"/>
              </w:rPr>
              <w:t xml:space="preserve"> </w:t>
            </w:r>
            <w:r>
              <w:rPr>
                <w:rFonts w:ascii="Arial"/>
                <w:sz w:val="15"/>
              </w:rPr>
              <w:t>TPO</w:t>
            </w:r>
            <w:r>
              <w:rPr>
                <w:rFonts w:ascii="Arial"/>
                <w:spacing w:val="-4"/>
                <w:sz w:val="15"/>
              </w:rPr>
              <w:t xml:space="preserve"> trees</w:t>
            </w:r>
          </w:p>
        </w:tc>
        <w:tc>
          <w:tcPr>
            <w:tcW w:w="325" w:type="dxa"/>
            <w:tcBorders>
              <w:top w:val="single" w:sz="2" w:space="0" w:color="000000"/>
              <w:left w:val="single" w:sz="2" w:space="0" w:color="000000"/>
              <w:bottom w:val="single" w:sz="2" w:space="0" w:color="000000"/>
              <w:right w:val="single" w:sz="2" w:space="0" w:color="000000"/>
            </w:tcBorders>
          </w:tcPr>
          <w:p w14:paraId="67F003EA"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7DD30B5C"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2467C315"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3BB3BD71"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9777675"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7708619C" w14:textId="77777777" w:rsidR="00D24051" w:rsidRDefault="00D24051" w:rsidP="00D3162A">
            <w:pPr>
              <w:pStyle w:val="TableParagraph"/>
              <w:numPr>
                <w:ilvl w:val="0"/>
                <w:numId w:val="227"/>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1795884C"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5E9A915E"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AC7A11B"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77C8079"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4E595894"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54A80F90"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4E69F36F"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1ACC749"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C660CD0"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2068AD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0091692"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27B3CF49"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823DAE4"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52913F95"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29412068"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4284F120"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01232D1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D84DA37"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CB43F2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9E8ACC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E399C80"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335892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7DC89C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29E1F28"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371E448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F36F630"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A8F437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51AFBC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739BDD5"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7D348B96"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3DBF96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8FB73E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19B3BF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B575528"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06AB9BF"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2964A28A"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14BC4CEC"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16DFA379"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C8F131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7DCA47D"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269F134C"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3FB413D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A68FE28"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28EB3E71"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63C73CE8"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D787189" w14:textId="77777777" w:rsidR="00D24051" w:rsidRDefault="00D24051" w:rsidP="00D3162A">
            <w:pPr>
              <w:pStyle w:val="TableParagraph"/>
              <w:numPr>
                <w:ilvl w:val="0"/>
                <w:numId w:val="226"/>
              </w:numPr>
              <w:tabs>
                <w:tab w:val="left" w:pos="116"/>
              </w:tabs>
              <w:spacing w:before="3"/>
              <w:ind w:left="116" w:hanging="113"/>
              <w:rPr>
                <w:rFonts w:ascii="Arial" w:hAnsi="Arial"/>
                <w:sz w:val="21"/>
              </w:rPr>
            </w:pPr>
          </w:p>
        </w:tc>
        <w:tc>
          <w:tcPr>
            <w:tcW w:w="480" w:type="dxa"/>
            <w:tcBorders>
              <w:top w:val="single" w:sz="2" w:space="0" w:color="000000"/>
              <w:left w:val="single" w:sz="2" w:space="0" w:color="000000"/>
              <w:bottom w:val="single" w:sz="2" w:space="0" w:color="000000"/>
              <w:right w:val="single" w:sz="2" w:space="0" w:color="000000"/>
            </w:tcBorders>
          </w:tcPr>
          <w:p w14:paraId="40A88C2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D14B577"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3E826A2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C2F1E6E"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26AF27A5" w14:textId="77777777" w:rsidR="00D24051" w:rsidRDefault="00D24051" w:rsidP="00D3162A">
            <w:pPr>
              <w:pStyle w:val="TableParagraph"/>
              <w:rPr>
                <w:rFonts w:ascii="Times New Roman"/>
                <w:sz w:val="14"/>
              </w:rPr>
            </w:pPr>
          </w:p>
        </w:tc>
      </w:tr>
      <w:tr w:rsidR="00D24051" w14:paraId="499F2F67" w14:textId="77777777" w:rsidTr="00D3162A">
        <w:trPr>
          <w:trHeight w:val="275"/>
        </w:trPr>
        <w:tc>
          <w:tcPr>
            <w:tcW w:w="4474" w:type="dxa"/>
            <w:tcBorders>
              <w:top w:val="single" w:sz="2" w:space="0" w:color="000000"/>
              <w:bottom w:val="single" w:sz="2" w:space="0" w:color="000000"/>
              <w:right w:val="single" w:sz="2" w:space="0" w:color="000000"/>
            </w:tcBorders>
          </w:tcPr>
          <w:p w14:paraId="5386953E" w14:textId="77777777" w:rsidR="00D24051" w:rsidRDefault="00D24051" w:rsidP="00D3162A">
            <w:pPr>
              <w:pStyle w:val="TableParagraph"/>
              <w:spacing w:before="64"/>
              <w:ind w:left="40"/>
              <w:rPr>
                <w:rFonts w:ascii="Arial"/>
                <w:sz w:val="15"/>
              </w:rPr>
            </w:pPr>
            <w:r>
              <w:rPr>
                <w:rFonts w:ascii="Arial"/>
                <w:sz w:val="15"/>
              </w:rPr>
              <w:t>Discharge</w:t>
            </w:r>
            <w:r>
              <w:rPr>
                <w:rFonts w:ascii="Arial"/>
                <w:spacing w:val="-3"/>
                <w:sz w:val="15"/>
              </w:rPr>
              <w:t xml:space="preserve"> </w:t>
            </w:r>
            <w:r>
              <w:rPr>
                <w:rFonts w:ascii="Arial"/>
                <w:sz w:val="15"/>
              </w:rPr>
              <w:t>of</w:t>
            </w:r>
            <w:r>
              <w:rPr>
                <w:rFonts w:ascii="Arial"/>
                <w:spacing w:val="-5"/>
                <w:sz w:val="15"/>
              </w:rPr>
              <w:t xml:space="preserve"> </w:t>
            </w:r>
            <w:r>
              <w:rPr>
                <w:rFonts w:ascii="Arial"/>
                <w:spacing w:val="-2"/>
                <w:sz w:val="15"/>
              </w:rPr>
              <w:t>condition</w:t>
            </w:r>
          </w:p>
        </w:tc>
        <w:tc>
          <w:tcPr>
            <w:tcW w:w="325" w:type="dxa"/>
            <w:tcBorders>
              <w:top w:val="single" w:sz="2" w:space="0" w:color="000000"/>
              <w:left w:val="single" w:sz="2" w:space="0" w:color="000000"/>
              <w:bottom w:val="single" w:sz="2" w:space="0" w:color="000000"/>
              <w:right w:val="single" w:sz="2" w:space="0" w:color="000000"/>
            </w:tcBorders>
          </w:tcPr>
          <w:p w14:paraId="6D18480F"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57914DCD"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7C62901B"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6C3F4575"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25877D6"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26FA40F5"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99AC647"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1B5725F"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8F1ABE2"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4A5BE33B"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42291803"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D8B132A"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1B6B1790"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673B8F7"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508BCAC6"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1DEEEF44"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25DB54E"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001549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E17FECD"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1996CA4E"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8DBBEEB"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1381A22"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504F5F3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005C60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88A179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4B6CB2C"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39D4B5A"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6460729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319F6B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61A5963"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6BE430C9"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C3078B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A94F64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FB7DE4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BD7FCC6"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580918B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006D83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1A1696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8549F7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1761097"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9673677"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17A14342"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209DEE28"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65C62A5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E52C26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7F8430E"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1A3149ED"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6FEDDAC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2EE90F5"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653BD54D"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4372E40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9A3DB4F"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0E212099" w14:textId="77777777" w:rsidR="00D24051" w:rsidRDefault="00D24051" w:rsidP="00D3162A">
            <w:pPr>
              <w:pStyle w:val="TableParagraph"/>
              <w:numPr>
                <w:ilvl w:val="0"/>
                <w:numId w:val="225"/>
              </w:numPr>
              <w:tabs>
                <w:tab w:val="left" w:pos="116"/>
              </w:tabs>
              <w:spacing w:before="3"/>
              <w:ind w:left="116"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27EC3838"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2C357D62"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B17E58E"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7ECE40F7" w14:textId="77777777" w:rsidR="00D24051" w:rsidRDefault="00D24051" w:rsidP="00D3162A">
            <w:pPr>
              <w:pStyle w:val="TableParagraph"/>
              <w:rPr>
                <w:rFonts w:ascii="Times New Roman"/>
                <w:sz w:val="14"/>
              </w:rPr>
            </w:pPr>
          </w:p>
        </w:tc>
      </w:tr>
      <w:tr w:rsidR="00D24051" w14:paraId="43D48379" w14:textId="77777777" w:rsidTr="00D3162A">
        <w:trPr>
          <w:trHeight w:val="270"/>
        </w:trPr>
        <w:tc>
          <w:tcPr>
            <w:tcW w:w="4474" w:type="dxa"/>
            <w:tcBorders>
              <w:top w:val="single" w:sz="2" w:space="0" w:color="000000"/>
              <w:bottom w:val="single" w:sz="2" w:space="0" w:color="000000"/>
              <w:right w:val="single" w:sz="2" w:space="0" w:color="000000"/>
            </w:tcBorders>
          </w:tcPr>
          <w:p w14:paraId="7AEA5D01" w14:textId="77777777" w:rsidR="00D24051" w:rsidRDefault="00D24051" w:rsidP="00D3162A">
            <w:pPr>
              <w:pStyle w:val="TableParagraph"/>
              <w:spacing w:before="64"/>
              <w:ind w:left="40"/>
              <w:rPr>
                <w:rFonts w:ascii="Arial"/>
                <w:sz w:val="15"/>
              </w:rPr>
            </w:pPr>
            <w:r>
              <w:rPr>
                <w:rFonts w:ascii="Arial"/>
                <w:sz w:val="15"/>
              </w:rPr>
              <w:t>Lawful</w:t>
            </w:r>
            <w:r>
              <w:rPr>
                <w:rFonts w:ascii="Arial"/>
                <w:spacing w:val="-7"/>
                <w:sz w:val="15"/>
              </w:rPr>
              <w:t xml:space="preserve"> </w:t>
            </w:r>
            <w:r>
              <w:rPr>
                <w:rFonts w:ascii="Arial"/>
                <w:sz w:val="15"/>
              </w:rPr>
              <w:t>Development</w:t>
            </w:r>
            <w:r>
              <w:rPr>
                <w:rFonts w:ascii="Arial"/>
                <w:spacing w:val="-6"/>
                <w:sz w:val="15"/>
              </w:rPr>
              <w:t xml:space="preserve"> </w:t>
            </w:r>
            <w:r>
              <w:rPr>
                <w:rFonts w:ascii="Arial"/>
                <w:sz w:val="15"/>
              </w:rPr>
              <w:t>Certificate</w:t>
            </w:r>
            <w:r>
              <w:rPr>
                <w:rFonts w:ascii="Arial"/>
                <w:spacing w:val="-2"/>
                <w:sz w:val="15"/>
              </w:rPr>
              <w:t xml:space="preserve"> </w:t>
            </w:r>
            <w:r>
              <w:rPr>
                <w:rFonts w:ascii="Arial"/>
                <w:sz w:val="15"/>
              </w:rPr>
              <w:t>-</w:t>
            </w:r>
            <w:r>
              <w:rPr>
                <w:rFonts w:ascii="Arial"/>
                <w:spacing w:val="-4"/>
                <w:sz w:val="15"/>
              </w:rPr>
              <w:t xml:space="preserve"> </w:t>
            </w:r>
            <w:r>
              <w:rPr>
                <w:rFonts w:ascii="Arial"/>
                <w:spacing w:val="-2"/>
                <w:sz w:val="15"/>
              </w:rPr>
              <w:t>Existing</w:t>
            </w:r>
          </w:p>
        </w:tc>
        <w:tc>
          <w:tcPr>
            <w:tcW w:w="325" w:type="dxa"/>
            <w:tcBorders>
              <w:top w:val="single" w:sz="2" w:space="0" w:color="000000"/>
              <w:left w:val="single" w:sz="2" w:space="0" w:color="000000"/>
              <w:bottom w:val="single" w:sz="2" w:space="0" w:color="000000"/>
              <w:right w:val="single" w:sz="2" w:space="0" w:color="000000"/>
            </w:tcBorders>
          </w:tcPr>
          <w:p w14:paraId="0BFEE05C"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4BF1D99A"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835BAEB"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60509845"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EEE732D"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6CC52C3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33EDE0D" w14:textId="77777777" w:rsidR="00D24051" w:rsidRDefault="00D24051" w:rsidP="00D3162A">
            <w:pPr>
              <w:pStyle w:val="TableParagraph"/>
              <w:numPr>
                <w:ilvl w:val="0"/>
                <w:numId w:val="224"/>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7DD9740F"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A464D67"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61415E7"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1B98FC36"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57106D6C"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C429ED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2D4EA23"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0D270B7F"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DF0C541"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8CC1859"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8CEB79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D670575"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04494A46"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0AB32112"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5086783"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7E77DA5D"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7011074"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EE116E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C391AF8"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5CCA7FC"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7554D2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E7EC75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0B2F29C"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3C120A9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B2CF40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699D09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5E2E40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C51BCFA"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06CB88BB"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949337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8484BA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88AFCF8"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7176B8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8849459"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713BFBA9"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253280BA"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1D811CA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D347479"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0654F4D"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29A014DD"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7D4D3E9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7674508"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6FD00877"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1AE19EC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C95720A"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6C44CE7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6B2579F" w14:textId="77777777" w:rsidR="00D24051" w:rsidRDefault="00D24051" w:rsidP="00D3162A">
            <w:pPr>
              <w:pStyle w:val="TableParagraph"/>
              <w:numPr>
                <w:ilvl w:val="0"/>
                <w:numId w:val="223"/>
              </w:numPr>
              <w:tabs>
                <w:tab w:val="left" w:pos="111"/>
              </w:tabs>
              <w:spacing w:before="3"/>
              <w:ind w:left="111" w:hanging="113"/>
              <w:rPr>
                <w:rFonts w:ascii="Arial" w:hAnsi="Arial"/>
                <w:sz w:val="21"/>
              </w:rPr>
            </w:pPr>
          </w:p>
        </w:tc>
        <w:tc>
          <w:tcPr>
            <w:tcW w:w="526" w:type="dxa"/>
            <w:tcBorders>
              <w:top w:val="single" w:sz="2" w:space="0" w:color="000000"/>
              <w:left w:val="single" w:sz="2" w:space="0" w:color="000000"/>
              <w:bottom w:val="single" w:sz="2" w:space="0" w:color="000000"/>
              <w:right w:val="single" w:sz="2" w:space="0" w:color="000000"/>
            </w:tcBorders>
          </w:tcPr>
          <w:p w14:paraId="22D829E2"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9CB82A4"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6F5FA89D" w14:textId="77777777" w:rsidR="00D24051" w:rsidRDefault="00D24051" w:rsidP="00D3162A">
            <w:pPr>
              <w:pStyle w:val="TableParagraph"/>
              <w:rPr>
                <w:rFonts w:ascii="Times New Roman"/>
                <w:sz w:val="14"/>
              </w:rPr>
            </w:pPr>
          </w:p>
        </w:tc>
      </w:tr>
      <w:tr w:rsidR="00D24051" w14:paraId="3723BF44" w14:textId="77777777" w:rsidTr="00D3162A">
        <w:trPr>
          <w:trHeight w:val="275"/>
        </w:trPr>
        <w:tc>
          <w:tcPr>
            <w:tcW w:w="4474" w:type="dxa"/>
            <w:tcBorders>
              <w:top w:val="single" w:sz="2" w:space="0" w:color="000000"/>
              <w:bottom w:val="single" w:sz="2" w:space="0" w:color="000000"/>
              <w:right w:val="single" w:sz="2" w:space="0" w:color="000000"/>
            </w:tcBorders>
          </w:tcPr>
          <w:p w14:paraId="4AC49D49" w14:textId="77777777" w:rsidR="00D24051" w:rsidRDefault="00D24051" w:rsidP="00D3162A">
            <w:pPr>
              <w:pStyle w:val="TableParagraph"/>
              <w:spacing w:before="64"/>
              <w:ind w:left="40"/>
              <w:rPr>
                <w:rFonts w:ascii="Arial"/>
                <w:sz w:val="15"/>
              </w:rPr>
            </w:pPr>
            <w:r>
              <w:rPr>
                <w:rFonts w:ascii="Arial"/>
                <w:sz w:val="15"/>
              </w:rPr>
              <w:t>Lawful</w:t>
            </w:r>
            <w:r>
              <w:rPr>
                <w:rFonts w:ascii="Arial"/>
                <w:spacing w:val="-7"/>
                <w:sz w:val="15"/>
              </w:rPr>
              <w:t xml:space="preserve"> </w:t>
            </w:r>
            <w:r>
              <w:rPr>
                <w:rFonts w:ascii="Arial"/>
                <w:sz w:val="15"/>
              </w:rPr>
              <w:t>Development</w:t>
            </w:r>
            <w:r>
              <w:rPr>
                <w:rFonts w:ascii="Arial"/>
                <w:spacing w:val="-6"/>
                <w:sz w:val="15"/>
              </w:rPr>
              <w:t xml:space="preserve"> </w:t>
            </w:r>
            <w:r>
              <w:rPr>
                <w:rFonts w:ascii="Arial"/>
                <w:sz w:val="15"/>
              </w:rPr>
              <w:t>Certificate</w:t>
            </w:r>
            <w:r>
              <w:rPr>
                <w:rFonts w:ascii="Arial"/>
                <w:spacing w:val="-2"/>
                <w:sz w:val="15"/>
              </w:rPr>
              <w:t xml:space="preserve"> </w:t>
            </w:r>
            <w:r>
              <w:rPr>
                <w:rFonts w:ascii="Arial"/>
                <w:sz w:val="15"/>
              </w:rPr>
              <w:t>-</w:t>
            </w:r>
            <w:r>
              <w:rPr>
                <w:rFonts w:ascii="Arial"/>
                <w:spacing w:val="-4"/>
                <w:sz w:val="15"/>
              </w:rPr>
              <w:t xml:space="preserve"> </w:t>
            </w:r>
            <w:r>
              <w:rPr>
                <w:rFonts w:ascii="Arial"/>
                <w:spacing w:val="-2"/>
                <w:sz w:val="15"/>
              </w:rPr>
              <w:t>Proposed</w:t>
            </w:r>
          </w:p>
        </w:tc>
        <w:tc>
          <w:tcPr>
            <w:tcW w:w="325" w:type="dxa"/>
            <w:tcBorders>
              <w:top w:val="single" w:sz="2" w:space="0" w:color="000000"/>
              <w:left w:val="single" w:sz="2" w:space="0" w:color="000000"/>
              <w:bottom w:val="single" w:sz="2" w:space="0" w:color="000000"/>
              <w:right w:val="single" w:sz="2" w:space="0" w:color="000000"/>
            </w:tcBorders>
          </w:tcPr>
          <w:p w14:paraId="73D2DBAC"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7B4253BC"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A93560C"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4158E2D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A038C88"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4532EDE3"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DDCE4F2" w14:textId="77777777" w:rsidR="00D24051" w:rsidRDefault="00D24051" w:rsidP="00D3162A">
            <w:pPr>
              <w:pStyle w:val="TableParagraph"/>
              <w:numPr>
                <w:ilvl w:val="0"/>
                <w:numId w:val="222"/>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2E47FCB2"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AB5F7E8"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1F43E72"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220C79FA"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53B02823"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800A906"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C610AA5"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1E23002"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D58B54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F2F9567"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F8348C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A8B5174"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7DC0CFA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8EAB41F"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F0CF8AF"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7FAD08D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C3A2ECD"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F223594"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E6E571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A0EFB06"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4BC0D28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F5A15A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DFCBA58"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6385C1A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D62C490"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11B982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AAA350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EC1A51C"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65E81343"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337E75B"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2B344C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26190E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3FFEFBD"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C9D03FF"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3EAF1B6A"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5EBB79D0"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593D054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4FFE057"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74E2CE4"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4D1D0503"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6D562A4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DA14FCC"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507F02C6"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339A529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25EB9C7"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4709E21B"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1340557" w14:textId="77777777" w:rsidR="00D24051" w:rsidRDefault="00D24051" w:rsidP="00D3162A">
            <w:pPr>
              <w:pStyle w:val="TableParagraph"/>
              <w:numPr>
                <w:ilvl w:val="0"/>
                <w:numId w:val="221"/>
              </w:numPr>
              <w:tabs>
                <w:tab w:val="left" w:pos="111"/>
              </w:tabs>
              <w:spacing w:before="3"/>
              <w:ind w:left="111" w:hanging="113"/>
              <w:rPr>
                <w:rFonts w:ascii="Arial" w:hAnsi="Arial"/>
                <w:sz w:val="21"/>
              </w:rPr>
            </w:pPr>
          </w:p>
        </w:tc>
        <w:tc>
          <w:tcPr>
            <w:tcW w:w="526" w:type="dxa"/>
            <w:tcBorders>
              <w:top w:val="single" w:sz="2" w:space="0" w:color="000000"/>
              <w:left w:val="single" w:sz="2" w:space="0" w:color="000000"/>
              <w:bottom w:val="single" w:sz="2" w:space="0" w:color="000000"/>
              <w:right w:val="single" w:sz="2" w:space="0" w:color="000000"/>
            </w:tcBorders>
          </w:tcPr>
          <w:p w14:paraId="23BDCB26"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32743E6"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5464B940" w14:textId="77777777" w:rsidR="00D24051" w:rsidRDefault="00D24051" w:rsidP="00D3162A">
            <w:pPr>
              <w:pStyle w:val="TableParagraph"/>
              <w:rPr>
                <w:rFonts w:ascii="Times New Roman"/>
                <w:sz w:val="14"/>
              </w:rPr>
            </w:pPr>
          </w:p>
        </w:tc>
      </w:tr>
      <w:tr w:rsidR="00D24051" w14:paraId="5CF7850A" w14:textId="77777777" w:rsidTr="00D3162A">
        <w:trPr>
          <w:trHeight w:val="275"/>
        </w:trPr>
        <w:tc>
          <w:tcPr>
            <w:tcW w:w="4474" w:type="dxa"/>
            <w:tcBorders>
              <w:top w:val="single" w:sz="2" w:space="0" w:color="000000"/>
              <w:bottom w:val="single" w:sz="2" w:space="0" w:color="000000"/>
              <w:right w:val="single" w:sz="2" w:space="0" w:color="000000"/>
            </w:tcBorders>
          </w:tcPr>
          <w:p w14:paraId="716D6692" w14:textId="77777777" w:rsidR="00D24051" w:rsidRDefault="00D24051" w:rsidP="00D3162A">
            <w:pPr>
              <w:pStyle w:val="TableParagraph"/>
              <w:spacing w:before="64"/>
              <w:ind w:left="40"/>
              <w:rPr>
                <w:rFonts w:ascii="Arial"/>
                <w:sz w:val="15"/>
              </w:rPr>
            </w:pPr>
            <w:r>
              <w:rPr>
                <w:rFonts w:ascii="Arial"/>
                <w:sz w:val="15"/>
              </w:rPr>
              <w:t>Telecommunications</w:t>
            </w:r>
            <w:r>
              <w:rPr>
                <w:rFonts w:ascii="Arial"/>
                <w:spacing w:val="-9"/>
                <w:sz w:val="15"/>
              </w:rPr>
              <w:t xml:space="preserve"> </w:t>
            </w:r>
            <w:r>
              <w:rPr>
                <w:rFonts w:ascii="Arial"/>
                <w:spacing w:val="-2"/>
                <w:sz w:val="15"/>
              </w:rPr>
              <w:t>application</w:t>
            </w:r>
          </w:p>
        </w:tc>
        <w:tc>
          <w:tcPr>
            <w:tcW w:w="325" w:type="dxa"/>
            <w:tcBorders>
              <w:top w:val="single" w:sz="2" w:space="0" w:color="000000"/>
              <w:left w:val="single" w:sz="2" w:space="0" w:color="000000"/>
              <w:bottom w:val="single" w:sz="2" w:space="0" w:color="000000"/>
              <w:right w:val="single" w:sz="2" w:space="0" w:color="000000"/>
            </w:tcBorders>
          </w:tcPr>
          <w:p w14:paraId="0D04EB33"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10BFB642"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25BFB455"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4675D6C1"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1BC7498"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25D1B3D4"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8EC7FDD" w14:textId="77777777" w:rsidR="00D24051" w:rsidRDefault="00D24051" w:rsidP="00D3162A">
            <w:pPr>
              <w:pStyle w:val="TableParagraph"/>
              <w:numPr>
                <w:ilvl w:val="0"/>
                <w:numId w:val="220"/>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23F235CD" w14:textId="77777777" w:rsidR="00D24051" w:rsidRDefault="00D24051" w:rsidP="00D3162A">
            <w:pPr>
              <w:pStyle w:val="TableParagraph"/>
              <w:numPr>
                <w:ilvl w:val="0"/>
                <w:numId w:val="219"/>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1E06BE56"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3C099F3"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0EDEB54E"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10DE2364"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50073B1"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D632843"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00C7FD0"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4A901093"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3D8B238"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B39C78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2A7DD21"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2CDB3499"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07DA3ED"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F06ACD7"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5E2183C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6C8602D"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01E68C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9A575B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BA32515"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CD28AD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4254FB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6710C9B"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29FD755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B8A8A8D"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CF2332B"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2A1BA7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17BF3EC"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1B498C83"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FA0470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2D164F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61AD24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E01244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CD9FD73"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51DD2B6C"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2CD7B7CF"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6AB3576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D2D67D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1F5268D"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44D4D6D9"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344324B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EE35652"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42734E39"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5C8CB0A7"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C61EF9B"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7431C73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4B4E592"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1AD7E24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710F8F6" w14:textId="77777777" w:rsidR="00D24051" w:rsidRDefault="00D24051" w:rsidP="00D3162A">
            <w:pPr>
              <w:pStyle w:val="TableParagraph"/>
              <w:numPr>
                <w:ilvl w:val="0"/>
                <w:numId w:val="218"/>
              </w:numPr>
              <w:tabs>
                <w:tab w:val="left" w:pos="111"/>
              </w:tabs>
              <w:spacing w:before="3"/>
              <w:ind w:left="111" w:hanging="113"/>
              <w:rPr>
                <w:rFonts w:ascii="Arial" w:hAnsi="Arial"/>
                <w:sz w:val="21"/>
              </w:rPr>
            </w:pPr>
          </w:p>
        </w:tc>
        <w:tc>
          <w:tcPr>
            <w:tcW w:w="298" w:type="dxa"/>
            <w:tcBorders>
              <w:top w:val="single" w:sz="2" w:space="0" w:color="000000"/>
              <w:left w:val="single" w:sz="2" w:space="0" w:color="000000"/>
              <w:bottom w:val="single" w:sz="2" w:space="0" w:color="000000"/>
            </w:tcBorders>
          </w:tcPr>
          <w:p w14:paraId="112BEB88" w14:textId="77777777" w:rsidR="00D24051" w:rsidRDefault="00D24051" w:rsidP="00D3162A">
            <w:pPr>
              <w:pStyle w:val="TableParagraph"/>
              <w:rPr>
                <w:rFonts w:ascii="Times New Roman"/>
                <w:sz w:val="14"/>
              </w:rPr>
            </w:pPr>
          </w:p>
        </w:tc>
      </w:tr>
      <w:tr w:rsidR="00D24051" w14:paraId="3EF3B98E" w14:textId="77777777" w:rsidTr="00D3162A">
        <w:trPr>
          <w:trHeight w:val="270"/>
        </w:trPr>
        <w:tc>
          <w:tcPr>
            <w:tcW w:w="4474" w:type="dxa"/>
            <w:tcBorders>
              <w:top w:val="single" w:sz="2" w:space="0" w:color="000000"/>
              <w:bottom w:val="single" w:sz="2" w:space="0" w:color="000000"/>
              <w:right w:val="single" w:sz="2" w:space="0" w:color="000000"/>
            </w:tcBorders>
          </w:tcPr>
          <w:p w14:paraId="1EB7B929" w14:textId="77777777" w:rsidR="00D24051" w:rsidRDefault="00D24051" w:rsidP="00D3162A">
            <w:pPr>
              <w:pStyle w:val="TableParagraph"/>
              <w:spacing w:before="59"/>
              <w:ind w:left="40"/>
              <w:rPr>
                <w:rFonts w:ascii="Arial"/>
                <w:sz w:val="15"/>
              </w:rPr>
            </w:pPr>
            <w:r>
              <w:rPr>
                <w:rFonts w:ascii="Arial"/>
                <w:sz w:val="15"/>
              </w:rPr>
              <w:t>Prior</w:t>
            </w:r>
            <w:r>
              <w:rPr>
                <w:rFonts w:ascii="Arial"/>
                <w:spacing w:val="-3"/>
                <w:sz w:val="15"/>
              </w:rPr>
              <w:t xml:space="preserve"> </w:t>
            </w:r>
            <w:r>
              <w:rPr>
                <w:rFonts w:ascii="Arial"/>
                <w:sz w:val="15"/>
              </w:rPr>
              <w:t>approval</w:t>
            </w:r>
            <w:r>
              <w:rPr>
                <w:rFonts w:ascii="Arial"/>
                <w:spacing w:val="1"/>
                <w:sz w:val="15"/>
              </w:rPr>
              <w:t xml:space="preserve"> </w:t>
            </w:r>
            <w:r>
              <w:rPr>
                <w:rFonts w:ascii="Arial"/>
                <w:sz w:val="15"/>
              </w:rPr>
              <w:t>-</w:t>
            </w:r>
            <w:r>
              <w:rPr>
                <w:rFonts w:ascii="Arial"/>
                <w:spacing w:val="-2"/>
                <w:sz w:val="15"/>
              </w:rPr>
              <w:t xml:space="preserve"> demolition</w:t>
            </w:r>
          </w:p>
        </w:tc>
        <w:tc>
          <w:tcPr>
            <w:tcW w:w="325" w:type="dxa"/>
            <w:tcBorders>
              <w:top w:val="single" w:sz="2" w:space="0" w:color="000000"/>
              <w:left w:val="single" w:sz="2" w:space="0" w:color="000000"/>
              <w:bottom w:val="single" w:sz="2" w:space="0" w:color="000000"/>
              <w:right w:val="single" w:sz="2" w:space="0" w:color="000000"/>
            </w:tcBorders>
          </w:tcPr>
          <w:p w14:paraId="09471C49"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0814CD74"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211A7FB5"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10A20ECF"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41EDCB0"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1F051C5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21CE543"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99402E5"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E3FF6F0"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6F136AC"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6ECB2405"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231D539"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4CCD937E"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5A033ED"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DF4CBD5"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633CA82F"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90CEC0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FC7203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52C5BEA"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51CEE9D0"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09ECA72F"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6D668A6"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7A79997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6008EE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E76B0F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A70FD4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BB07F8E"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4D1A355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17E154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D029B6E"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4811C0F9"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C24F8F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1709DE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867B14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D085691"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43EDE2D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824878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C6F568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6582E4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FF3FF1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E8E9A2F"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2FBDBBB7"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1CD72FA1"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064AE64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2718492"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7F786CA"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4DFAE49A"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2D20C40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D0D49CF"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61D58169"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56D2729C"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2839FDD"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6E98CF4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754C981"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0AC35DA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3ED09B8"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379A8BD8" w14:textId="77777777" w:rsidR="00D24051" w:rsidRDefault="00D24051" w:rsidP="00D3162A">
            <w:pPr>
              <w:pStyle w:val="TableParagraph"/>
              <w:numPr>
                <w:ilvl w:val="0"/>
                <w:numId w:val="217"/>
              </w:numPr>
              <w:tabs>
                <w:tab w:val="left" w:pos="111"/>
              </w:tabs>
              <w:spacing w:before="3"/>
              <w:ind w:left="111" w:hanging="113"/>
              <w:rPr>
                <w:rFonts w:ascii="Arial" w:hAnsi="Arial"/>
                <w:sz w:val="21"/>
              </w:rPr>
            </w:pPr>
          </w:p>
        </w:tc>
      </w:tr>
      <w:tr w:rsidR="00D24051" w14:paraId="42016BF5" w14:textId="77777777" w:rsidTr="00D3162A">
        <w:trPr>
          <w:trHeight w:val="275"/>
        </w:trPr>
        <w:tc>
          <w:tcPr>
            <w:tcW w:w="4474" w:type="dxa"/>
            <w:tcBorders>
              <w:top w:val="single" w:sz="2" w:space="0" w:color="000000"/>
              <w:bottom w:val="single" w:sz="2" w:space="0" w:color="000000"/>
              <w:right w:val="single" w:sz="2" w:space="0" w:color="000000"/>
            </w:tcBorders>
          </w:tcPr>
          <w:p w14:paraId="27225F7E" w14:textId="77777777" w:rsidR="00D24051" w:rsidRDefault="00D24051" w:rsidP="00D3162A">
            <w:pPr>
              <w:pStyle w:val="TableParagraph"/>
              <w:spacing w:before="64"/>
              <w:ind w:left="40"/>
              <w:rPr>
                <w:rFonts w:ascii="Arial"/>
                <w:sz w:val="15"/>
              </w:rPr>
            </w:pPr>
            <w:r>
              <w:rPr>
                <w:rFonts w:ascii="Arial"/>
                <w:sz w:val="15"/>
              </w:rPr>
              <w:t>Prior</w:t>
            </w:r>
            <w:r>
              <w:rPr>
                <w:rFonts w:ascii="Arial"/>
                <w:spacing w:val="-5"/>
                <w:sz w:val="15"/>
              </w:rPr>
              <w:t xml:space="preserve"> </w:t>
            </w:r>
            <w:r>
              <w:rPr>
                <w:rFonts w:ascii="Arial"/>
                <w:sz w:val="15"/>
              </w:rPr>
              <w:t>approval</w:t>
            </w:r>
            <w:r>
              <w:rPr>
                <w:rFonts w:ascii="Arial"/>
                <w:spacing w:val="1"/>
                <w:sz w:val="15"/>
              </w:rPr>
              <w:t xml:space="preserve"> </w:t>
            </w:r>
            <w:r>
              <w:rPr>
                <w:rFonts w:ascii="Arial"/>
                <w:sz w:val="15"/>
              </w:rPr>
              <w:t>-</w:t>
            </w:r>
            <w:r>
              <w:rPr>
                <w:rFonts w:ascii="Arial"/>
                <w:spacing w:val="-3"/>
                <w:sz w:val="15"/>
              </w:rPr>
              <w:t xml:space="preserve"> </w:t>
            </w:r>
            <w:r>
              <w:rPr>
                <w:rFonts w:ascii="Arial"/>
                <w:sz w:val="15"/>
              </w:rPr>
              <w:t>change</w:t>
            </w:r>
            <w:r>
              <w:rPr>
                <w:rFonts w:ascii="Arial"/>
                <w:spacing w:val="-1"/>
                <w:sz w:val="15"/>
              </w:rPr>
              <w:t xml:space="preserve"> </w:t>
            </w:r>
            <w:r>
              <w:rPr>
                <w:rFonts w:ascii="Arial"/>
                <w:sz w:val="15"/>
              </w:rPr>
              <w:t>of</w:t>
            </w:r>
            <w:r>
              <w:rPr>
                <w:rFonts w:ascii="Arial"/>
                <w:spacing w:val="-4"/>
                <w:sz w:val="15"/>
              </w:rPr>
              <w:t xml:space="preserve"> </w:t>
            </w:r>
            <w:r>
              <w:rPr>
                <w:rFonts w:ascii="Arial"/>
                <w:spacing w:val="-5"/>
                <w:sz w:val="15"/>
              </w:rPr>
              <w:t>use</w:t>
            </w:r>
          </w:p>
        </w:tc>
        <w:tc>
          <w:tcPr>
            <w:tcW w:w="325" w:type="dxa"/>
            <w:tcBorders>
              <w:top w:val="single" w:sz="2" w:space="0" w:color="000000"/>
              <w:left w:val="single" w:sz="2" w:space="0" w:color="000000"/>
              <w:bottom w:val="single" w:sz="2" w:space="0" w:color="000000"/>
              <w:right w:val="single" w:sz="2" w:space="0" w:color="000000"/>
            </w:tcBorders>
          </w:tcPr>
          <w:p w14:paraId="6CB6359E"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2533EE3A"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446FC6A"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424E4413"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F967760"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5A6E7BF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B9751C8" w14:textId="77777777" w:rsidR="00D24051" w:rsidRDefault="00D24051" w:rsidP="00D3162A">
            <w:pPr>
              <w:pStyle w:val="TableParagraph"/>
              <w:numPr>
                <w:ilvl w:val="0"/>
                <w:numId w:val="216"/>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57293A53"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3AF65BB"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ADEA022"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29B21317"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F9331EC"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CEEF909"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6D4A0FE"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630F822"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6FABEB3E"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16CA0E3"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2F64E594"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CC832AF"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374D4E33"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2BBDC036"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2983AE9C"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3BCE6C17"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9158AE4"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A7E332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67E4A58"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5F6FB9F"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F1FBA9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F45CC5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3BCA96D"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27BC9E8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A1B6D0E"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9335FC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2EEC0F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C6CC15B"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334297C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CC661D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1A49B86"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2EF276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BC7EF2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02E110E"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1251277F"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bottom w:val="single" w:sz="2" w:space="0" w:color="000000"/>
              <w:right w:val="single" w:sz="2" w:space="0" w:color="000000"/>
            </w:tcBorders>
          </w:tcPr>
          <w:p w14:paraId="4E64EBB5"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10B35DE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C26A7B5"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1FCB275"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5656F4F7"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610085F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C213F15"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527DF25A"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44C74BEC"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CB885C9"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3DF13CD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AB72518"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0F16FDA3"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00D099F"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0F36BD1B" w14:textId="77777777" w:rsidR="00D24051" w:rsidRDefault="00D24051" w:rsidP="00D3162A">
            <w:pPr>
              <w:pStyle w:val="TableParagraph"/>
              <w:numPr>
                <w:ilvl w:val="0"/>
                <w:numId w:val="215"/>
              </w:numPr>
              <w:tabs>
                <w:tab w:val="left" w:pos="111"/>
              </w:tabs>
              <w:spacing w:before="3"/>
              <w:ind w:left="111" w:hanging="113"/>
              <w:rPr>
                <w:rFonts w:ascii="Arial" w:hAnsi="Arial"/>
                <w:sz w:val="21"/>
              </w:rPr>
            </w:pPr>
          </w:p>
        </w:tc>
      </w:tr>
      <w:tr w:rsidR="00D24051" w14:paraId="1C310232" w14:textId="77777777" w:rsidTr="00D3162A">
        <w:trPr>
          <w:trHeight w:val="269"/>
        </w:trPr>
        <w:tc>
          <w:tcPr>
            <w:tcW w:w="4474" w:type="dxa"/>
            <w:tcBorders>
              <w:top w:val="single" w:sz="2" w:space="0" w:color="000000"/>
              <w:bottom w:val="single" w:sz="2" w:space="0" w:color="000000"/>
              <w:right w:val="single" w:sz="2" w:space="0" w:color="000000"/>
            </w:tcBorders>
          </w:tcPr>
          <w:p w14:paraId="4B977182" w14:textId="77777777" w:rsidR="00D24051" w:rsidRDefault="00D24051" w:rsidP="00D3162A">
            <w:pPr>
              <w:pStyle w:val="TableParagraph"/>
              <w:spacing w:before="39"/>
              <w:ind w:left="40"/>
              <w:rPr>
                <w:rFonts w:ascii="Arial" w:hAnsi="Arial"/>
                <w:sz w:val="15"/>
              </w:rPr>
            </w:pPr>
            <w:r>
              <w:rPr>
                <w:rFonts w:ascii="Arial" w:hAnsi="Arial"/>
                <w:sz w:val="15"/>
              </w:rPr>
              <w:t>Full</w:t>
            </w:r>
            <w:r>
              <w:rPr>
                <w:rFonts w:ascii="Arial" w:hAnsi="Arial"/>
                <w:spacing w:val="-4"/>
                <w:sz w:val="15"/>
              </w:rPr>
              <w:t xml:space="preserve"> </w:t>
            </w:r>
            <w:r>
              <w:rPr>
                <w:rFonts w:ascii="Arial" w:hAnsi="Arial"/>
                <w:sz w:val="15"/>
              </w:rPr>
              <w:t>application</w:t>
            </w:r>
            <w:r>
              <w:rPr>
                <w:rFonts w:ascii="Arial" w:hAnsi="Arial"/>
                <w:spacing w:val="-1"/>
                <w:sz w:val="15"/>
              </w:rPr>
              <w:t xml:space="preserve"> </w:t>
            </w:r>
            <w:r>
              <w:rPr>
                <w:rFonts w:ascii="Arial" w:hAnsi="Arial"/>
                <w:sz w:val="15"/>
              </w:rPr>
              <w:t>–</w:t>
            </w:r>
            <w:r>
              <w:rPr>
                <w:rFonts w:ascii="Arial" w:hAnsi="Arial"/>
                <w:spacing w:val="-3"/>
                <w:sz w:val="15"/>
              </w:rPr>
              <w:t xml:space="preserve"> </w:t>
            </w:r>
            <w:r>
              <w:rPr>
                <w:rFonts w:ascii="Arial" w:hAnsi="Arial"/>
                <w:sz w:val="15"/>
              </w:rPr>
              <w:t>minor</w:t>
            </w:r>
            <w:r>
              <w:rPr>
                <w:rFonts w:ascii="Arial" w:hAnsi="Arial"/>
                <w:spacing w:val="-4"/>
                <w:sz w:val="15"/>
              </w:rPr>
              <w:t xml:space="preserve"> </w:t>
            </w:r>
            <w:r>
              <w:rPr>
                <w:rFonts w:ascii="Arial" w:hAnsi="Arial"/>
                <w:sz w:val="15"/>
              </w:rPr>
              <w:t>residential</w:t>
            </w:r>
            <w:r>
              <w:rPr>
                <w:rFonts w:ascii="Arial" w:hAnsi="Arial"/>
                <w:spacing w:val="-4"/>
                <w:sz w:val="15"/>
              </w:rPr>
              <w:t xml:space="preserve"> </w:t>
            </w:r>
            <w:r>
              <w:rPr>
                <w:rFonts w:ascii="Arial" w:hAnsi="Arial"/>
                <w:sz w:val="15"/>
              </w:rPr>
              <w:t>(up</w:t>
            </w:r>
            <w:r>
              <w:rPr>
                <w:rFonts w:ascii="Arial" w:hAnsi="Arial"/>
                <w:spacing w:val="-3"/>
                <w:sz w:val="15"/>
              </w:rPr>
              <w:t xml:space="preserve"> </w:t>
            </w:r>
            <w:r>
              <w:rPr>
                <w:rFonts w:ascii="Arial" w:hAnsi="Arial"/>
                <w:sz w:val="15"/>
              </w:rPr>
              <w:t>to</w:t>
            </w:r>
            <w:r>
              <w:rPr>
                <w:rFonts w:ascii="Arial" w:hAnsi="Arial"/>
                <w:spacing w:val="-3"/>
                <w:sz w:val="15"/>
              </w:rPr>
              <w:t xml:space="preserve"> </w:t>
            </w:r>
            <w:r>
              <w:rPr>
                <w:rFonts w:ascii="Arial" w:hAnsi="Arial"/>
                <w:sz w:val="15"/>
              </w:rPr>
              <w:t>10</w:t>
            </w:r>
            <w:r>
              <w:rPr>
                <w:rFonts w:ascii="Arial" w:hAnsi="Arial"/>
                <w:spacing w:val="-3"/>
                <w:sz w:val="15"/>
              </w:rPr>
              <w:t xml:space="preserve"> </w:t>
            </w:r>
            <w:r>
              <w:rPr>
                <w:rFonts w:ascii="Arial" w:hAnsi="Arial"/>
                <w:spacing w:val="-2"/>
                <w:sz w:val="15"/>
              </w:rPr>
              <w:t>dwellings)</w:t>
            </w:r>
          </w:p>
        </w:tc>
        <w:tc>
          <w:tcPr>
            <w:tcW w:w="325" w:type="dxa"/>
            <w:tcBorders>
              <w:top w:val="single" w:sz="2" w:space="0" w:color="000000"/>
              <w:left w:val="single" w:sz="2" w:space="0" w:color="000000"/>
              <w:bottom w:val="single" w:sz="2" w:space="0" w:color="000000"/>
              <w:right w:val="single" w:sz="2" w:space="0" w:color="000000"/>
            </w:tcBorders>
          </w:tcPr>
          <w:p w14:paraId="0BEA783F"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3D13D191"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3C5B88DC"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1E9E29F4"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4BC3ACD"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3428970D" w14:textId="77777777" w:rsidR="00D24051" w:rsidRDefault="00D24051" w:rsidP="00D3162A">
            <w:pPr>
              <w:pStyle w:val="TableParagraph"/>
              <w:numPr>
                <w:ilvl w:val="0"/>
                <w:numId w:val="214"/>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143799A1" w14:textId="77777777" w:rsidR="00D24051" w:rsidRDefault="00D24051" w:rsidP="00D3162A">
            <w:pPr>
              <w:pStyle w:val="TableParagraph"/>
              <w:numPr>
                <w:ilvl w:val="0"/>
                <w:numId w:val="213"/>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340D690A" w14:textId="77777777" w:rsidR="00D24051" w:rsidRDefault="00D24051" w:rsidP="00D3162A">
            <w:pPr>
              <w:pStyle w:val="TableParagraph"/>
              <w:numPr>
                <w:ilvl w:val="0"/>
                <w:numId w:val="212"/>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01837D47" w14:textId="77777777" w:rsidR="00D24051" w:rsidRDefault="00D24051" w:rsidP="00D3162A">
            <w:pPr>
              <w:pStyle w:val="TableParagraph"/>
              <w:numPr>
                <w:ilvl w:val="0"/>
                <w:numId w:val="211"/>
              </w:numPr>
              <w:tabs>
                <w:tab w:val="left" w:pos="113"/>
              </w:tabs>
              <w:spacing w:before="3"/>
              <w:ind w:left="113" w:right="66"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2C69BBB3" w14:textId="77777777" w:rsidR="00D24051" w:rsidRDefault="00D24051" w:rsidP="00D3162A">
            <w:pPr>
              <w:pStyle w:val="TableParagraph"/>
              <w:numPr>
                <w:ilvl w:val="0"/>
                <w:numId w:val="210"/>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2" w:space="0" w:color="000000"/>
              <w:right w:val="single" w:sz="2" w:space="0" w:color="000000"/>
            </w:tcBorders>
          </w:tcPr>
          <w:p w14:paraId="6F5290A0" w14:textId="77777777" w:rsidR="00D24051" w:rsidRDefault="00D24051" w:rsidP="00D3162A">
            <w:pPr>
              <w:pStyle w:val="TableParagraph"/>
              <w:numPr>
                <w:ilvl w:val="0"/>
                <w:numId w:val="209"/>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4D834438"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FDD04C4"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D0CA6AD"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0962FBAA"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55D60CE"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A57939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CC57F5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FB20523"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1B7C1145"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01AF39CB"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A48DD4A" w14:textId="77777777" w:rsidR="00D24051" w:rsidRDefault="00D24051" w:rsidP="00D3162A">
            <w:pPr>
              <w:pStyle w:val="TableParagraph"/>
              <w:numPr>
                <w:ilvl w:val="0"/>
                <w:numId w:val="208"/>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185E30BC"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7080666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8E5498C" w14:textId="013CFB9C" w:rsidR="00D24051" w:rsidRDefault="00D819F6" w:rsidP="00D3162A">
            <w:pPr>
              <w:pStyle w:val="TableParagraph"/>
              <w:rPr>
                <w:rFonts w:ascii="Times New Roman"/>
                <w:sz w:val="14"/>
              </w:rPr>
            </w:pPr>
            <w:r>
              <w:rPr>
                <w:rFonts w:ascii="Arial" w:hAnsi="Arial"/>
                <w:spacing w:val="-10"/>
                <w:sz w:val="21"/>
              </w:rPr>
              <w:t xml:space="preserve"> </w:t>
            </w:r>
            <w:r w:rsidR="009653FF">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5F434850"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333A17B4"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6AC2AC8" w14:textId="77777777" w:rsidR="00D24051" w:rsidRDefault="00D24051" w:rsidP="00D3162A">
            <w:pPr>
              <w:pStyle w:val="TableParagraph"/>
              <w:numPr>
                <w:ilvl w:val="0"/>
                <w:numId w:val="207"/>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25F2250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584613A" w14:textId="77777777" w:rsidR="00D24051" w:rsidRDefault="00D24051" w:rsidP="00D3162A">
            <w:pPr>
              <w:pStyle w:val="TableParagraph"/>
              <w:numPr>
                <w:ilvl w:val="0"/>
                <w:numId w:val="206"/>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5292D16D"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57916E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1700FED" w14:textId="77777777" w:rsidR="00D24051" w:rsidRDefault="00D24051" w:rsidP="00D3162A">
            <w:pPr>
              <w:pStyle w:val="TableParagraph"/>
              <w:numPr>
                <w:ilvl w:val="0"/>
                <w:numId w:val="205"/>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731FF4E6"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C031ADC"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0E2A34C7" w14:textId="77777777" w:rsidR="00D24051" w:rsidRDefault="00D24051" w:rsidP="00D3162A">
            <w:pPr>
              <w:pStyle w:val="TableParagraph"/>
              <w:numPr>
                <w:ilvl w:val="0"/>
                <w:numId w:val="204"/>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04377B6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F84FDD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C0B3DDC"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650D41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5E59F3F"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551AF765" w14:textId="77777777" w:rsidR="00D24051" w:rsidRDefault="00D24051" w:rsidP="00D3162A">
            <w:pPr>
              <w:pStyle w:val="TableParagraph"/>
              <w:numPr>
                <w:ilvl w:val="0"/>
                <w:numId w:val="203"/>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0691D0C9"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2303627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3E673C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AF5A597"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4CDE6015"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0A18D163" w14:textId="77777777" w:rsidR="00D24051" w:rsidRDefault="00D24051" w:rsidP="00D3162A">
            <w:pPr>
              <w:pStyle w:val="TableParagraph"/>
              <w:numPr>
                <w:ilvl w:val="0"/>
                <w:numId w:val="202"/>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75256893"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3729D6A6"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5B1C72E6"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D70BE2A"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193C3E9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7398E34"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361143F2"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F6879B3"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7611993F" w14:textId="77777777" w:rsidR="00D24051" w:rsidRDefault="00D24051" w:rsidP="00D3162A">
            <w:pPr>
              <w:pStyle w:val="TableParagraph"/>
              <w:rPr>
                <w:rFonts w:ascii="Times New Roman"/>
                <w:sz w:val="14"/>
              </w:rPr>
            </w:pPr>
          </w:p>
        </w:tc>
      </w:tr>
      <w:tr w:rsidR="00D24051" w14:paraId="7C5758FB" w14:textId="77777777" w:rsidTr="00D3162A">
        <w:trPr>
          <w:trHeight w:val="275"/>
        </w:trPr>
        <w:tc>
          <w:tcPr>
            <w:tcW w:w="4474" w:type="dxa"/>
            <w:tcBorders>
              <w:top w:val="single" w:sz="2" w:space="0" w:color="000000"/>
              <w:bottom w:val="single" w:sz="2" w:space="0" w:color="000000"/>
              <w:right w:val="single" w:sz="2" w:space="0" w:color="000000"/>
            </w:tcBorders>
          </w:tcPr>
          <w:p w14:paraId="1F2DF8D4" w14:textId="77777777" w:rsidR="00D24051" w:rsidRDefault="00D24051" w:rsidP="00D3162A">
            <w:pPr>
              <w:pStyle w:val="TableParagraph"/>
              <w:spacing w:before="39"/>
              <w:ind w:left="40"/>
              <w:rPr>
                <w:rFonts w:ascii="Arial" w:hAnsi="Arial"/>
                <w:sz w:val="15"/>
              </w:rPr>
            </w:pPr>
            <w:r>
              <w:rPr>
                <w:rFonts w:ascii="Arial" w:hAnsi="Arial"/>
                <w:sz w:val="15"/>
              </w:rPr>
              <w:t>Full</w:t>
            </w:r>
            <w:r>
              <w:rPr>
                <w:rFonts w:ascii="Arial" w:hAnsi="Arial"/>
                <w:spacing w:val="-4"/>
                <w:sz w:val="15"/>
              </w:rPr>
              <w:t xml:space="preserve"> </w:t>
            </w:r>
            <w:r>
              <w:rPr>
                <w:rFonts w:ascii="Arial" w:hAnsi="Arial"/>
                <w:sz w:val="15"/>
              </w:rPr>
              <w:t>application</w:t>
            </w:r>
            <w:r>
              <w:rPr>
                <w:rFonts w:ascii="Arial" w:hAnsi="Arial"/>
                <w:spacing w:val="-1"/>
                <w:sz w:val="15"/>
              </w:rPr>
              <w:t xml:space="preserve"> </w:t>
            </w:r>
            <w:r>
              <w:rPr>
                <w:rFonts w:ascii="Arial" w:hAnsi="Arial"/>
                <w:sz w:val="15"/>
              </w:rPr>
              <w:t>–</w:t>
            </w:r>
            <w:r>
              <w:rPr>
                <w:rFonts w:ascii="Arial" w:hAnsi="Arial"/>
                <w:spacing w:val="-3"/>
                <w:sz w:val="15"/>
              </w:rPr>
              <w:t xml:space="preserve"> </w:t>
            </w:r>
            <w:r>
              <w:rPr>
                <w:rFonts w:ascii="Arial" w:hAnsi="Arial"/>
                <w:sz w:val="15"/>
              </w:rPr>
              <w:t>minor</w:t>
            </w:r>
            <w:r>
              <w:rPr>
                <w:rFonts w:ascii="Arial" w:hAnsi="Arial"/>
                <w:spacing w:val="-5"/>
                <w:sz w:val="15"/>
              </w:rPr>
              <w:t xml:space="preserve"> </w:t>
            </w:r>
            <w:r>
              <w:rPr>
                <w:rFonts w:ascii="Arial" w:hAnsi="Arial"/>
                <w:sz w:val="15"/>
              </w:rPr>
              <w:t>commercial</w:t>
            </w:r>
            <w:r>
              <w:rPr>
                <w:rFonts w:ascii="Arial" w:hAnsi="Arial"/>
                <w:spacing w:val="-3"/>
                <w:sz w:val="15"/>
              </w:rPr>
              <w:t xml:space="preserve"> </w:t>
            </w:r>
            <w:r>
              <w:rPr>
                <w:rFonts w:ascii="Arial" w:hAnsi="Arial"/>
                <w:sz w:val="15"/>
              </w:rPr>
              <w:t>(up</w:t>
            </w:r>
            <w:r>
              <w:rPr>
                <w:rFonts w:ascii="Arial" w:hAnsi="Arial"/>
                <w:spacing w:val="-3"/>
                <w:sz w:val="15"/>
              </w:rPr>
              <w:t xml:space="preserve"> </w:t>
            </w:r>
            <w:r>
              <w:rPr>
                <w:rFonts w:ascii="Arial" w:hAnsi="Arial"/>
                <w:sz w:val="15"/>
              </w:rPr>
              <w:t>to</w:t>
            </w:r>
            <w:r>
              <w:rPr>
                <w:rFonts w:ascii="Arial" w:hAnsi="Arial"/>
                <w:spacing w:val="-3"/>
                <w:sz w:val="15"/>
              </w:rPr>
              <w:t xml:space="preserve"> </w:t>
            </w:r>
            <w:r>
              <w:rPr>
                <w:rFonts w:ascii="Arial" w:hAnsi="Arial"/>
                <w:spacing w:val="-2"/>
                <w:sz w:val="15"/>
              </w:rPr>
              <w:t>1000sq.m)</w:t>
            </w:r>
          </w:p>
        </w:tc>
        <w:tc>
          <w:tcPr>
            <w:tcW w:w="325" w:type="dxa"/>
            <w:tcBorders>
              <w:top w:val="single" w:sz="2" w:space="0" w:color="000000"/>
              <w:left w:val="single" w:sz="2" w:space="0" w:color="000000"/>
              <w:bottom w:val="single" w:sz="2" w:space="0" w:color="000000"/>
              <w:right w:val="single" w:sz="2" w:space="0" w:color="000000"/>
            </w:tcBorders>
          </w:tcPr>
          <w:p w14:paraId="41AFAD7D"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0B9F7166"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7ECE197D"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43B4BC88"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7B18B72"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413F4651" w14:textId="77777777" w:rsidR="00D24051" w:rsidRDefault="00D24051" w:rsidP="00D3162A">
            <w:pPr>
              <w:pStyle w:val="TableParagraph"/>
              <w:numPr>
                <w:ilvl w:val="0"/>
                <w:numId w:val="201"/>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33796A38" w14:textId="77777777" w:rsidR="00D24051" w:rsidRDefault="00D24051" w:rsidP="00D3162A">
            <w:pPr>
              <w:pStyle w:val="TableParagraph"/>
              <w:numPr>
                <w:ilvl w:val="0"/>
                <w:numId w:val="200"/>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53ECA32F" w14:textId="77777777" w:rsidR="00D24051" w:rsidRDefault="00D24051" w:rsidP="00D3162A">
            <w:pPr>
              <w:pStyle w:val="TableParagraph"/>
              <w:numPr>
                <w:ilvl w:val="0"/>
                <w:numId w:val="199"/>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383D2ECC" w14:textId="77777777" w:rsidR="00D24051" w:rsidRDefault="00D24051" w:rsidP="00D3162A">
            <w:pPr>
              <w:pStyle w:val="TableParagraph"/>
              <w:numPr>
                <w:ilvl w:val="0"/>
                <w:numId w:val="198"/>
              </w:numPr>
              <w:tabs>
                <w:tab w:val="left" w:pos="113"/>
              </w:tabs>
              <w:spacing w:before="3"/>
              <w:ind w:left="113" w:right="66"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1E391118" w14:textId="77777777" w:rsidR="00D24051" w:rsidRDefault="00D24051" w:rsidP="00D3162A">
            <w:pPr>
              <w:pStyle w:val="TableParagraph"/>
              <w:numPr>
                <w:ilvl w:val="0"/>
                <w:numId w:val="197"/>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2" w:space="0" w:color="000000"/>
              <w:right w:val="single" w:sz="2" w:space="0" w:color="000000"/>
            </w:tcBorders>
          </w:tcPr>
          <w:p w14:paraId="0E51760D" w14:textId="77777777" w:rsidR="00D24051" w:rsidRDefault="00D24051" w:rsidP="00D3162A">
            <w:pPr>
              <w:pStyle w:val="TableParagraph"/>
              <w:numPr>
                <w:ilvl w:val="0"/>
                <w:numId w:val="196"/>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662A8A44"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9073FB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624810F"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1780905"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4FEE64D"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1D5D796"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3BC777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0413374"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705FCDB1"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2662F65D"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D921963" w14:textId="77777777" w:rsidR="00D24051" w:rsidRDefault="00D24051" w:rsidP="00D3162A">
            <w:pPr>
              <w:pStyle w:val="TableParagraph"/>
              <w:numPr>
                <w:ilvl w:val="0"/>
                <w:numId w:val="195"/>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28E4CF5F"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6CF4324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F397B32" w14:textId="2206FDA2" w:rsidR="00D24051" w:rsidRDefault="00D819F6" w:rsidP="00D3162A">
            <w:pPr>
              <w:pStyle w:val="TableParagraph"/>
              <w:rPr>
                <w:rFonts w:ascii="Times New Roman"/>
                <w:sz w:val="14"/>
              </w:rPr>
            </w:pPr>
            <w:r>
              <w:rPr>
                <w:rFonts w:ascii="Arial" w:hAnsi="Arial"/>
                <w:spacing w:val="-10"/>
                <w:sz w:val="21"/>
              </w:rPr>
              <w:t xml:space="preserve"> </w:t>
            </w:r>
            <w:r w:rsidR="009653FF">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0B38305E"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05A43BBA"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893FD2E" w14:textId="77777777" w:rsidR="00D24051" w:rsidRDefault="00D24051" w:rsidP="00D3162A">
            <w:pPr>
              <w:pStyle w:val="TableParagraph"/>
              <w:numPr>
                <w:ilvl w:val="0"/>
                <w:numId w:val="194"/>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30648070" w14:textId="77777777" w:rsidR="00D24051" w:rsidRDefault="00D24051" w:rsidP="00D3162A">
            <w:pPr>
              <w:pStyle w:val="TableParagraph"/>
              <w:numPr>
                <w:ilvl w:val="0"/>
                <w:numId w:val="193"/>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1AA02168" w14:textId="77777777" w:rsidR="00D24051" w:rsidRDefault="00D24051" w:rsidP="00D3162A">
            <w:pPr>
              <w:pStyle w:val="TableParagraph"/>
              <w:numPr>
                <w:ilvl w:val="0"/>
                <w:numId w:val="192"/>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0C2E48A8"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6A61F82" w14:textId="77777777" w:rsidR="00D24051" w:rsidRDefault="00D24051" w:rsidP="00D3162A">
            <w:pPr>
              <w:pStyle w:val="TableParagraph"/>
              <w:numPr>
                <w:ilvl w:val="0"/>
                <w:numId w:val="191"/>
              </w:numPr>
              <w:tabs>
                <w:tab w:val="left" w:pos="147"/>
              </w:tabs>
              <w:spacing w:before="3"/>
              <w:ind w:left="147" w:hanging="113"/>
              <w:rPr>
                <w:rFonts w:ascii="Arial" w:hAnsi="Arial"/>
                <w:sz w:val="21"/>
              </w:rPr>
            </w:pPr>
          </w:p>
        </w:tc>
        <w:tc>
          <w:tcPr>
            <w:tcW w:w="355" w:type="dxa"/>
            <w:tcBorders>
              <w:top w:val="single" w:sz="2" w:space="0" w:color="000000"/>
              <w:left w:val="single" w:sz="2" w:space="0" w:color="000000"/>
              <w:bottom w:val="single" w:sz="2" w:space="0" w:color="000000"/>
              <w:right w:val="single" w:sz="2" w:space="0" w:color="000000"/>
            </w:tcBorders>
          </w:tcPr>
          <w:p w14:paraId="0E13AD33" w14:textId="77777777" w:rsidR="00D24051" w:rsidRDefault="00D24051" w:rsidP="00D3162A">
            <w:pPr>
              <w:pStyle w:val="TableParagraph"/>
              <w:numPr>
                <w:ilvl w:val="0"/>
                <w:numId w:val="190"/>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23E8316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DBB2464"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2F6FD51D" w14:textId="77777777" w:rsidR="00D24051" w:rsidRDefault="00D24051" w:rsidP="00D3162A">
            <w:pPr>
              <w:pStyle w:val="TableParagraph"/>
              <w:numPr>
                <w:ilvl w:val="0"/>
                <w:numId w:val="189"/>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704F89A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65FEC5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8FB5D77" w14:textId="77777777" w:rsidR="00D24051" w:rsidRDefault="00D24051" w:rsidP="00D3162A">
            <w:pPr>
              <w:pStyle w:val="TableParagraph"/>
              <w:numPr>
                <w:ilvl w:val="0"/>
                <w:numId w:val="188"/>
              </w:numPr>
              <w:tabs>
                <w:tab w:val="left" w:pos="137"/>
              </w:tabs>
              <w:spacing w:before="3"/>
              <w:ind w:left="13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7E3D621D"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3E9E21B" w14:textId="77777777" w:rsidR="00D24051" w:rsidRDefault="00D24051" w:rsidP="00D3162A">
            <w:pPr>
              <w:pStyle w:val="TableParagraph"/>
              <w:numPr>
                <w:ilvl w:val="0"/>
                <w:numId w:val="187"/>
              </w:numPr>
              <w:tabs>
                <w:tab w:val="left" w:pos="133"/>
              </w:tabs>
              <w:spacing w:before="3"/>
              <w:ind w:left="133"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0E93EB1F" w14:textId="77777777" w:rsidR="00D24051" w:rsidRDefault="00D24051" w:rsidP="00D3162A">
            <w:pPr>
              <w:pStyle w:val="TableParagraph"/>
              <w:numPr>
                <w:ilvl w:val="0"/>
                <w:numId w:val="186"/>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5BAFB869"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7F427E2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4EF1249"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29D4C44"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7783AD0F"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119308EB" w14:textId="77777777" w:rsidR="00D24051" w:rsidRDefault="00D24051" w:rsidP="00D3162A">
            <w:pPr>
              <w:pStyle w:val="TableParagraph"/>
              <w:numPr>
                <w:ilvl w:val="0"/>
                <w:numId w:val="185"/>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50C9EB93"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6D5F35D3"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78A0CE2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C1244D3"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73E7409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9A50CCA"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1BE85CA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C374025"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2EA49E3D" w14:textId="77777777" w:rsidR="00D24051" w:rsidRDefault="00D24051" w:rsidP="00D3162A">
            <w:pPr>
              <w:pStyle w:val="TableParagraph"/>
              <w:rPr>
                <w:rFonts w:ascii="Times New Roman"/>
                <w:sz w:val="14"/>
              </w:rPr>
            </w:pPr>
          </w:p>
        </w:tc>
      </w:tr>
      <w:tr w:rsidR="00D24051" w14:paraId="2A375072" w14:textId="77777777" w:rsidTr="00D3162A">
        <w:trPr>
          <w:trHeight w:val="275"/>
        </w:trPr>
        <w:tc>
          <w:tcPr>
            <w:tcW w:w="4474" w:type="dxa"/>
            <w:tcBorders>
              <w:top w:val="single" w:sz="2" w:space="0" w:color="000000"/>
              <w:bottom w:val="single" w:sz="2" w:space="0" w:color="000000"/>
              <w:right w:val="single" w:sz="2" w:space="0" w:color="000000"/>
            </w:tcBorders>
          </w:tcPr>
          <w:p w14:paraId="3DFD98AF" w14:textId="77777777" w:rsidR="00D24051" w:rsidRDefault="00D24051" w:rsidP="00D3162A">
            <w:pPr>
              <w:pStyle w:val="TableParagraph"/>
              <w:spacing w:before="64"/>
              <w:ind w:left="40"/>
              <w:rPr>
                <w:rFonts w:ascii="Arial" w:hAnsi="Arial"/>
                <w:sz w:val="15"/>
              </w:rPr>
            </w:pPr>
            <w:r>
              <w:rPr>
                <w:rFonts w:ascii="Arial" w:hAnsi="Arial"/>
                <w:sz w:val="15"/>
              </w:rPr>
              <w:t>Full</w:t>
            </w:r>
            <w:r>
              <w:rPr>
                <w:rFonts w:ascii="Arial" w:hAnsi="Arial"/>
                <w:spacing w:val="-5"/>
                <w:sz w:val="15"/>
              </w:rPr>
              <w:t xml:space="preserve"> </w:t>
            </w:r>
            <w:r>
              <w:rPr>
                <w:rFonts w:ascii="Arial" w:hAnsi="Arial"/>
                <w:sz w:val="15"/>
              </w:rPr>
              <w:t>application –</w:t>
            </w:r>
            <w:r>
              <w:rPr>
                <w:rFonts w:ascii="Arial" w:hAnsi="Arial"/>
                <w:spacing w:val="-3"/>
                <w:sz w:val="15"/>
              </w:rPr>
              <w:t xml:space="preserve"> </w:t>
            </w:r>
            <w:r>
              <w:rPr>
                <w:rFonts w:ascii="Arial" w:hAnsi="Arial"/>
                <w:sz w:val="15"/>
              </w:rPr>
              <w:t>minor</w:t>
            </w:r>
            <w:r>
              <w:rPr>
                <w:rFonts w:ascii="Arial" w:hAnsi="Arial"/>
                <w:spacing w:val="-3"/>
                <w:sz w:val="15"/>
              </w:rPr>
              <w:t xml:space="preserve"> </w:t>
            </w:r>
            <w:r>
              <w:rPr>
                <w:rFonts w:ascii="Arial" w:hAnsi="Arial"/>
                <w:sz w:val="15"/>
              </w:rPr>
              <w:t>change</w:t>
            </w:r>
            <w:r>
              <w:rPr>
                <w:rFonts w:ascii="Arial" w:hAnsi="Arial"/>
                <w:spacing w:val="-2"/>
                <w:sz w:val="15"/>
              </w:rPr>
              <w:t xml:space="preserve"> </w:t>
            </w:r>
            <w:r>
              <w:rPr>
                <w:rFonts w:ascii="Arial" w:hAnsi="Arial"/>
                <w:sz w:val="15"/>
              </w:rPr>
              <w:t>of</w:t>
            </w:r>
            <w:r>
              <w:rPr>
                <w:rFonts w:ascii="Arial" w:hAnsi="Arial"/>
                <w:spacing w:val="-6"/>
                <w:sz w:val="15"/>
              </w:rPr>
              <w:t xml:space="preserve"> </w:t>
            </w:r>
            <w:r>
              <w:rPr>
                <w:rFonts w:ascii="Arial" w:hAnsi="Arial"/>
                <w:sz w:val="15"/>
              </w:rPr>
              <w:t>use</w:t>
            </w:r>
            <w:r>
              <w:rPr>
                <w:rFonts w:ascii="Arial" w:hAnsi="Arial"/>
                <w:spacing w:val="-2"/>
                <w:sz w:val="15"/>
              </w:rPr>
              <w:t xml:space="preserve"> </w:t>
            </w:r>
            <w:r>
              <w:rPr>
                <w:rFonts w:ascii="Arial" w:hAnsi="Arial"/>
                <w:sz w:val="15"/>
              </w:rPr>
              <w:t>to</w:t>
            </w:r>
            <w:r>
              <w:rPr>
                <w:rFonts w:ascii="Arial" w:hAnsi="Arial"/>
                <w:spacing w:val="-2"/>
                <w:sz w:val="15"/>
              </w:rPr>
              <w:t xml:space="preserve"> </w:t>
            </w:r>
            <w:r>
              <w:rPr>
                <w:rFonts w:ascii="Arial" w:hAnsi="Arial"/>
                <w:spacing w:val="-4"/>
                <w:sz w:val="15"/>
              </w:rPr>
              <w:t>HFTA</w:t>
            </w:r>
          </w:p>
        </w:tc>
        <w:tc>
          <w:tcPr>
            <w:tcW w:w="325" w:type="dxa"/>
            <w:tcBorders>
              <w:top w:val="single" w:sz="2" w:space="0" w:color="000000"/>
              <w:left w:val="single" w:sz="2" w:space="0" w:color="000000"/>
              <w:bottom w:val="single" w:sz="2" w:space="0" w:color="000000"/>
              <w:right w:val="single" w:sz="2" w:space="0" w:color="000000"/>
            </w:tcBorders>
          </w:tcPr>
          <w:p w14:paraId="44D74305"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113301AB"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6CD3B158"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10476DF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F524CE9"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335D589E" w14:textId="77777777" w:rsidR="00D24051" w:rsidRDefault="00D24051" w:rsidP="00D3162A">
            <w:pPr>
              <w:pStyle w:val="TableParagraph"/>
              <w:numPr>
                <w:ilvl w:val="0"/>
                <w:numId w:val="184"/>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1F1D744D" w14:textId="77777777" w:rsidR="00D24051" w:rsidRDefault="00D24051" w:rsidP="00D3162A">
            <w:pPr>
              <w:pStyle w:val="TableParagraph"/>
              <w:numPr>
                <w:ilvl w:val="0"/>
                <w:numId w:val="183"/>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48036BB7" w14:textId="77777777" w:rsidR="00D24051" w:rsidRDefault="00D24051" w:rsidP="00D3162A">
            <w:pPr>
              <w:pStyle w:val="TableParagraph"/>
              <w:numPr>
                <w:ilvl w:val="0"/>
                <w:numId w:val="182"/>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464818BB"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6E9A230" w14:textId="77777777" w:rsidR="00D24051" w:rsidRDefault="00D24051" w:rsidP="00D3162A">
            <w:pPr>
              <w:pStyle w:val="TableParagraph"/>
              <w:numPr>
                <w:ilvl w:val="0"/>
                <w:numId w:val="181"/>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2" w:space="0" w:color="000000"/>
              <w:right w:val="single" w:sz="2" w:space="0" w:color="000000"/>
            </w:tcBorders>
          </w:tcPr>
          <w:p w14:paraId="5BFFE6A0"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33F6424"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1F16EA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62ED1A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D2D4A4F"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6D888858"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9E39B65"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BCD3C3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B8D0C76"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5D23E0F5"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47A0BE4"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9271175"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0AD5710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95CC90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7988B4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222E63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FE60519"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765E7083"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00F4907" w14:textId="77777777" w:rsidR="00D24051" w:rsidRDefault="00D24051" w:rsidP="00D3162A">
            <w:pPr>
              <w:pStyle w:val="TableParagraph"/>
              <w:numPr>
                <w:ilvl w:val="0"/>
                <w:numId w:val="180"/>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057159B4"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688AFEC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75D98A0"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CB4F4A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51ADC9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28EA8CF"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bottom w:val="single" w:sz="2" w:space="0" w:color="000000"/>
              <w:right w:val="single" w:sz="2" w:space="0" w:color="000000"/>
            </w:tcBorders>
          </w:tcPr>
          <w:p w14:paraId="45EF005D" w14:textId="77777777" w:rsidR="00D24051" w:rsidRDefault="00D24051" w:rsidP="00D3162A">
            <w:pPr>
              <w:pStyle w:val="TableParagraph"/>
              <w:numPr>
                <w:ilvl w:val="0"/>
                <w:numId w:val="179"/>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7CEDD09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A6824C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8577368" w14:textId="77777777" w:rsidR="00D24051" w:rsidRDefault="00D24051" w:rsidP="00D3162A">
            <w:pPr>
              <w:pStyle w:val="TableParagraph"/>
              <w:numPr>
                <w:ilvl w:val="0"/>
                <w:numId w:val="178"/>
              </w:numPr>
              <w:tabs>
                <w:tab w:val="left" w:pos="137"/>
              </w:tabs>
              <w:spacing w:before="3"/>
              <w:ind w:left="13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6DF32E7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549F188"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20C3BCB5" w14:textId="77777777" w:rsidR="00D24051" w:rsidRDefault="00D24051" w:rsidP="00D3162A">
            <w:pPr>
              <w:pStyle w:val="TableParagraph"/>
              <w:numPr>
                <w:ilvl w:val="0"/>
                <w:numId w:val="177"/>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102B3E7A"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6608962D"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2761D9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85A944F"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05F85BD1"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23E70E7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2236F4E"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5471EF62"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31F959B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5F4B161"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5745AA8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6AC0A82"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311BF4A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8861CFD"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6C12D9B8" w14:textId="77777777" w:rsidR="00D24051" w:rsidRDefault="00D24051" w:rsidP="00D3162A">
            <w:pPr>
              <w:pStyle w:val="TableParagraph"/>
              <w:rPr>
                <w:rFonts w:ascii="Times New Roman"/>
                <w:sz w:val="14"/>
              </w:rPr>
            </w:pPr>
          </w:p>
        </w:tc>
      </w:tr>
      <w:tr w:rsidR="00D24051" w14:paraId="7604238C" w14:textId="77777777" w:rsidTr="00D3162A">
        <w:trPr>
          <w:trHeight w:val="270"/>
        </w:trPr>
        <w:tc>
          <w:tcPr>
            <w:tcW w:w="4474" w:type="dxa"/>
            <w:tcBorders>
              <w:top w:val="single" w:sz="2" w:space="0" w:color="000000"/>
              <w:bottom w:val="single" w:sz="2" w:space="0" w:color="000000"/>
              <w:right w:val="single" w:sz="2" w:space="0" w:color="000000"/>
            </w:tcBorders>
          </w:tcPr>
          <w:p w14:paraId="2715EEC5" w14:textId="77777777" w:rsidR="00D24051" w:rsidRDefault="00D24051" w:rsidP="00D3162A">
            <w:pPr>
              <w:pStyle w:val="TableParagraph"/>
              <w:spacing w:before="59"/>
              <w:ind w:left="40"/>
              <w:rPr>
                <w:rFonts w:ascii="Arial" w:hAnsi="Arial"/>
                <w:sz w:val="15"/>
              </w:rPr>
            </w:pPr>
            <w:r>
              <w:rPr>
                <w:rFonts w:ascii="Arial" w:hAnsi="Arial"/>
                <w:sz w:val="15"/>
              </w:rPr>
              <w:t>Full</w:t>
            </w:r>
            <w:r>
              <w:rPr>
                <w:rFonts w:ascii="Arial" w:hAnsi="Arial"/>
                <w:spacing w:val="-5"/>
                <w:sz w:val="15"/>
              </w:rPr>
              <w:t xml:space="preserve"> </w:t>
            </w:r>
            <w:r>
              <w:rPr>
                <w:rFonts w:ascii="Arial" w:hAnsi="Arial"/>
                <w:sz w:val="15"/>
              </w:rPr>
              <w:t>application –</w:t>
            </w:r>
            <w:r>
              <w:rPr>
                <w:rFonts w:ascii="Arial" w:hAnsi="Arial"/>
                <w:spacing w:val="-3"/>
                <w:sz w:val="15"/>
              </w:rPr>
              <w:t xml:space="preserve"> </w:t>
            </w:r>
            <w:r>
              <w:rPr>
                <w:rFonts w:ascii="Arial" w:hAnsi="Arial"/>
                <w:sz w:val="15"/>
              </w:rPr>
              <w:t>minor</w:t>
            </w:r>
            <w:r>
              <w:rPr>
                <w:rFonts w:ascii="Arial" w:hAnsi="Arial"/>
                <w:spacing w:val="-3"/>
                <w:sz w:val="15"/>
              </w:rPr>
              <w:t xml:space="preserve"> </w:t>
            </w:r>
            <w:r>
              <w:rPr>
                <w:rFonts w:ascii="Arial" w:hAnsi="Arial"/>
                <w:sz w:val="15"/>
              </w:rPr>
              <w:t>change</w:t>
            </w:r>
            <w:r>
              <w:rPr>
                <w:rFonts w:ascii="Arial" w:hAnsi="Arial"/>
                <w:spacing w:val="-2"/>
                <w:sz w:val="15"/>
              </w:rPr>
              <w:t xml:space="preserve"> </w:t>
            </w:r>
            <w:r>
              <w:rPr>
                <w:rFonts w:ascii="Arial" w:hAnsi="Arial"/>
                <w:sz w:val="15"/>
              </w:rPr>
              <w:t>of</w:t>
            </w:r>
            <w:r>
              <w:rPr>
                <w:rFonts w:ascii="Arial" w:hAnsi="Arial"/>
                <w:spacing w:val="-6"/>
                <w:sz w:val="15"/>
              </w:rPr>
              <w:t xml:space="preserve"> </w:t>
            </w:r>
            <w:r>
              <w:rPr>
                <w:rFonts w:ascii="Arial" w:hAnsi="Arial"/>
                <w:sz w:val="15"/>
              </w:rPr>
              <w:t>use</w:t>
            </w:r>
            <w:r>
              <w:rPr>
                <w:rFonts w:ascii="Arial" w:hAnsi="Arial"/>
                <w:spacing w:val="-2"/>
                <w:sz w:val="15"/>
              </w:rPr>
              <w:t xml:space="preserve"> </w:t>
            </w:r>
            <w:r>
              <w:rPr>
                <w:rFonts w:ascii="Arial" w:hAnsi="Arial"/>
                <w:sz w:val="15"/>
              </w:rPr>
              <w:t>to</w:t>
            </w:r>
            <w:r>
              <w:rPr>
                <w:rFonts w:ascii="Arial" w:hAnsi="Arial"/>
                <w:spacing w:val="-2"/>
                <w:sz w:val="15"/>
              </w:rPr>
              <w:t xml:space="preserve"> </w:t>
            </w:r>
            <w:r>
              <w:rPr>
                <w:rFonts w:ascii="Arial" w:hAnsi="Arial"/>
                <w:spacing w:val="-5"/>
                <w:sz w:val="15"/>
              </w:rPr>
              <w:t>HMO</w:t>
            </w:r>
          </w:p>
        </w:tc>
        <w:tc>
          <w:tcPr>
            <w:tcW w:w="325" w:type="dxa"/>
            <w:tcBorders>
              <w:top w:val="single" w:sz="2" w:space="0" w:color="000000"/>
              <w:left w:val="single" w:sz="2" w:space="0" w:color="000000"/>
              <w:bottom w:val="single" w:sz="2" w:space="0" w:color="000000"/>
              <w:right w:val="single" w:sz="2" w:space="0" w:color="000000"/>
            </w:tcBorders>
          </w:tcPr>
          <w:p w14:paraId="0F75CEBD"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3588F3F7"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62041342"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5163C496"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B7980C3"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7F4DA39C" w14:textId="77777777" w:rsidR="00D24051" w:rsidRDefault="00D24051" w:rsidP="00D3162A">
            <w:pPr>
              <w:pStyle w:val="TableParagraph"/>
              <w:numPr>
                <w:ilvl w:val="0"/>
                <w:numId w:val="176"/>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608A91BA" w14:textId="77777777" w:rsidR="00D24051" w:rsidRDefault="00D24051" w:rsidP="00D3162A">
            <w:pPr>
              <w:pStyle w:val="TableParagraph"/>
              <w:numPr>
                <w:ilvl w:val="0"/>
                <w:numId w:val="175"/>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3F0588BA" w14:textId="77777777" w:rsidR="00D24051" w:rsidRDefault="00D24051" w:rsidP="00D3162A">
            <w:pPr>
              <w:pStyle w:val="TableParagraph"/>
              <w:numPr>
                <w:ilvl w:val="0"/>
                <w:numId w:val="174"/>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525B2096"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CFDEC3E" w14:textId="77777777" w:rsidR="00D24051" w:rsidRDefault="00D24051" w:rsidP="00D3162A">
            <w:pPr>
              <w:pStyle w:val="TableParagraph"/>
              <w:numPr>
                <w:ilvl w:val="0"/>
                <w:numId w:val="173"/>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2" w:space="0" w:color="000000"/>
              <w:right w:val="single" w:sz="2" w:space="0" w:color="000000"/>
            </w:tcBorders>
          </w:tcPr>
          <w:p w14:paraId="045CC086"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7552786B"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77E2935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A3C1F3E"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F8759DF"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68FC3BD"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454E9B9"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589743A9"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E0B81FC"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5A868759"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6034343"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76384AB0"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bottom w:val="single" w:sz="2" w:space="0" w:color="000000"/>
              <w:right w:val="single" w:sz="2" w:space="0" w:color="000000"/>
            </w:tcBorders>
          </w:tcPr>
          <w:p w14:paraId="68962AC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3F3592C"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9B0E12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1B950E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D629F2B"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6B80ECE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C0CD07A"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2A6B6A8"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70BA18C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E568582"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84C8AA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B6F9B2E"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3A1193D"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165217B9" w14:textId="77777777" w:rsidR="00D24051" w:rsidRDefault="00D24051" w:rsidP="00D3162A">
            <w:pPr>
              <w:pStyle w:val="TableParagraph"/>
              <w:numPr>
                <w:ilvl w:val="0"/>
                <w:numId w:val="172"/>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6664D086"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4A086F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D67575F"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08FD1F1"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876031D"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32622CFA" w14:textId="77777777" w:rsidR="00D24051" w:rsidRDefault="00D24051" w:rsidP="00D3162A">
            <w:pPr>
              <w:pStyle w:val="TableParagraph"/>
              <w:numPr>
                <w:ilvl w:val="0"/>
                <w:numId w:val="171"/>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7B644A8F"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bottom w:val="single" w:sz="2" w:space="0" w:color="000000"/>
              <w:right w:val="single" w:sz="2" w:space="0" w:color="000000"/>
            </w:tcBorders>
          </w:tcPr>
          <w:p w14:paraId="518D44B0"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390EDC7"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9FEBCF7"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1CA4291F"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60CA587C"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DB17F2A"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2D683A3D"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128EF0A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0B417BC"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67FF3693"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4DD96D8"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03F0B676"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494861D"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10E9D7B0" w14:textId="77777777" w:rsidR="00D24051" w:rsidRDefault="00D24051" w:rsidP="00D3162A">
            <w:pPr>
              <w:pStyle w:val="TableParagraph"/>
              <w:rPr>
                <w:rFonts w:ascii="Times New Roman"/>
                <w:sz w:val="14"/>
              </w:rPr>
            </w:pPr>
          </w:p>
        </w:tc>
      </w:tr>
      <w:tr w:rsidR="00D24051" w14:paraId="5267A91C" w14:textId="77777777" w:rsidTr="00D3162A">
        <w:trPr>
          <w:trHeight w:val="275"/>
        </w:trPr>
        <w:tc>
          <w:tcPr>
            <w:tcW w:w="4474" w:type="dxa"/>
            <w:tcBorders>
              <w:top w:val="single" w:sz="2" w:space="0" w:color="000000"/>
              <w:bottom w:val="single" w:sz="2" w:space="0" w:color="000000"/>
              <w:right w:val="single" w:sz="2" w:space="0" w:color="000000"/>
            </w:tcBorders>
          </w:tcPr>
          <w:p w14:paraId="17D49CEF" w14:textId="77777777" w:rsidR="00D24051" w:rsidRDefault="00D24051" w:rsidP="00D3162A">
            <w:pPr>
              <w:pStyle w:val="TableParagraph"/>
              <w:spacing w:before="65"/>
              <w:ind w:left="40"/>
              <w:rPr>
                <w:rFonts w:ascii="Arial"/>
                <w:sz w:val="15"/>
              </w:rPr>
            </w:pPr>
            <w:r>
              <w:rPr>
                <w:rFonts w:ascii="Arial"/>
                <w:sz w:val="15"/>
              </w:rPr>
              <w:t>Full</w:t>
            </w:r>
            <w:r>
              <w:rPr>
                <w:rFonts w:ascii="Arial"/>
                <w:spacing w:val="-4"/>
                <w:sz w:val="15"/>
              </w:rPr>
              <w:t xml:space="preserve"> </w:t>
            </w:r>
            <w:r>
              <w:rPr>
                <w:rFonts w:ascii="Arial"/>
                <w:sz w:val="15"/>
              </w:rPr>
              <w:t>application -</w:t>
            </w:r>
            <w:r>
              <w:rPr>
                <w:rFonts w:ascii="Arial"/>
                <w:spacing w:val="-3"/>
                <w:sz w:val="15"/>
              </w:rPr>
              <w:t xml:space="preserve"> </w:t>
            </w:r>
            <w:r>
              <w:rPr>
                <w:rFonts w:ascii="Arial"/>
                <w:sz w:val="15"/>
              </w:rPr>
              <w:t>other</w:t>
            </w:r>
            <w:r>
              <w:rPr>
                <w:rFonts w:ascii="Arial"/>
                <w:spacing w:val="-2"/>
                <w:sz w:val="15"/>
              </w:rPr>
              <w:t xml:space="preserve"> </w:t>
            </w:r>
            <w:r>
              <w:rPr>
                <w:rFonts w:ascii="Arial"/>
                <w:spacing w:val="-4"/>
                <w:sz w:val="15"/>
              </w:rPr>
              <w:t>minor</w:t>
            </w:r>
          </w:p>
        </w:tc>
        <w:tc>
          <w:tcPr>
            <w:tcW w:w="325" w:type="dxa"/>
            <w:tcBorders>
              <w:top w:val="single" w:sz="2" w:space="0" w:color="000000"/>
              <w:left w:val="single" w:sz="2" w:space="0" w:color="000000"/>
              <w:bottom w:val="single" w:sz="2" w:space="0" w:color="000000"/>
              <w:right w:val="single" w:sz="2" w:space="0" w:color="000000"/>
            </w:tcBorders>
          </w:tcPr>
          <w:p w14:paraId="52954607"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43AC6624"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47D7469F"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28BD2FE8"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CE3B191"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46200328" w14:textId="77777777" w:rsidR="00D24051" w:rsidRDefault="00D24051" w:rsidP="00D3162A">
            <w:pPr>
              <w:pStyle w:val="TableParagraph"/>
              <w:numPr>
                <w:ilvl w:val="0"/>
                <w:numId w:val="170"/>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5525FC8F" w14:textId="77777777" w:rsidR="00D24051" w:rsidRDefault="00D24051" w:rsidP="00D3162A">
            <w:pPr>
              <w:pStyle w:val="TableParagraph"/>
              <w:numPr>
                <w:ilvl w:val="0"/>
                <w:numId w:val="169"/>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2D56CA6C" w14:textId="77777777" w:rsidR="00D24051" w:rsidRDefault="00D24051" w:rsidP="00D3162A">
            <w:pPr>
              <w:pStyle w:val="TableParagraph"/>
              <w:numPr>
                <w:ilvl w:val="0"/>
                <w:numId w:val="168"/>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75A06E38" w14:textId="77777777" w:rsidR="00D24051" w:rsidRDefault="00D24051" w:rsidP="00D3162A">
            <w:pPr>
              <w:pStyle w:val="TableParagraph"/>
              <w:numPr>
                <w:ilvl w:val="0"/>
                <w:numId w:val="167"/>
              </w:numPr>
              <w:tabs>
                <w:tab w:val="left" w:pos="113"/>
              </w:tabs>
              <w:spacing w:before="3"/>
              <w:ind w:left="113" w:right="66"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26B14425" w14:textId="77777777" w:rsidR="00D24051" w:rsidRDefault="00D24051" w:rsidP="00D3162A">
            <w:pPr>
              <w:pStyle w:val="TableParagraph"/>
              <w:numPr>
                <w:ilvl w:val="0"/>
                <w:numId w:val="166"/>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2" w:space="0" w:color="000000"/>
              <w:right w:val="single" w:sz="2" w:space="0" w:color="000000"/>
            </w:tcBorders>
          </w:tcPr>
          <w:p w14:paraId="79900532" w14:textId="77777777" w:rsidR="00D24051" w:rsidRDefault="00D24051" w:rsidP="00D3162A">
            <w:pPr>
              <w:pStyle w:val="TableParagraph"/>
              <w:numPr>
                <w:ilvl w:val="0"/>
                <w:numId w:val="165"/>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2524537D"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7DA3B3D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C37C369"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52504785"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6CD491E1"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1ED5967"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98B973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B34E7CD"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37ADA6F9"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BEB6FE8"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230DBC4" w14:textId="77777777" w:rsidR="00D24051" w:rsidRDefault="00D24051" w:rsidP="00D3162A">
            <w:pPr>
              <w:pStyle w:val="TableParagraph"/>
              <w:numPr>
                <w:ilvl w:val="0"/>
                <w:numId w:val="164"/>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176BC8CB"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1D02DE61" w14:textId="036BDEBE" w:rsidR="0097252B" w:rsidRDefault="0097252B" w:rsidP="0097252B">
            <w:pPr>
              <w:pStyle w:val="TableParagraph"/>
              <w:jc w:val="center"/>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219DF6C" w14:textId="0AC42689" w:rsidR="00D24051" w:rsidRDefault="00D819F6" w:rsidP="00D3162A">
            <w:pPr>
              <w:pStyle w:val="TableParagraph"/>
              <w:rPr>
                <w:rFonts w:ascii="Times New Roman"/>
                <w:sz w:val="14"/>
              </w:rPr>
            </w:pPr>
            <w:r>
              <w:rPr>
                <w:rFonts w:ascii="Arial" w:hAnsi="Arial"/>
                <w:spacing w:val="-10"/>
                <w:sz w:val="21"/>
              </w:rPr>
              <w:t xml:space="preserve"> </w:t>
            </w:r>
            <w:r w:rsidR="009653FF">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059CDDD9"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6DF7765E"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4984D841" w14:textId="77777777" w:rsidR="00D24051" w:rsidRDefault="00D24051" w:rsidP="00D3162A">
            <w:pPr>
              <w:pStyle w:val="TableParagraph"/>
              <w:numPr>
                <w:ilvl w:val="0"/>
                <w:numId w:val="163"/>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086902D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F9FBC8A" w14:textId="77777777" w:rsidR="00D24051" w:rsidRDefault="00D24051" w:rsidP="00D3162A">
            <w:pPr>
              <w:pStyle w:val="TableParagraph"/>
              <w:numPr>
                <w:ilvl w:val="0"/>
                <w:numId w:val="162"/>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6E10D55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6D486CE" w14:textId="77777777" w:rsidR="00D24051" w:rsidRDefault="00D24051" w:rsidP="00D3162A">
            <w:pPr>
              <w:pStyle w:val="TableParagraph"/>
              <w:numPr>
                <w:ilvl w:val="0"/>
                <w:numId w:val="161"/>
              </w:numPr>
              <w:tabs>
                <w:tab w:val="left" w:pos="147"/>
              </w:tabs>
              <w:spacing w:before="3"/>
              <w:ind w:left="147" w:hanging="113"/>
              <w:rPr>
                <w:rFonts w:ascii="Arial" w:hAnsi="Arial"/>
                <w:sz w:val="21"/>
              </w:rPr>
            </w:pPr>
          </w:p>
        </w:tc>
        <w:tc>
          <w:tcPr>
            <w:tcW w:w="355" w:type="dxa"/>
            <w:tcBorders>
              <w:top w:val="single" w:sz="2" w:space="0" w:color="000000"/>
              <w:left w:val="single" w:sz="2" w:space="0" w:color="000000"/>
              <w:bottom w:val="single" w:sz="2" w:space="0" w:color="000000"/>
              <w:right w:val="single" w:sz="2" w:space="0" w:color="000000"/>
            </w:tcBorders>
          </w:tcPr>
          <w:p w14:paraId="72444268" w14:textId="77777777" w:rsidR="00D24051" w:rsidRDefault="00D24051" w:rsidP="00D3162A">
            <w:pPr>
              <w:pStyle w:val="TableParagraph"/>
              <w:numPr>
                <w:ilvl w:val="0"/>
                <w:numId w:val="160"/>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3FB48B1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C49B0C7"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020F8296" w14:textId="77777777" w:rsidR="00D24051" w:rsidRDefault="00D24051" w:rsidP="00D3162A">
            <w:pPr>
              <w:pStyle w:val="TableParagraph"/>
              <w:numPr>
                <w:ilvl w:val="0"/>
                <w:numId w:val="159"/>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2811622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DEE30DB"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5D51A1F" w14:textId="77777777" w:rsidR="00D24051" w:rsidRDefault="00D24051" w:rsidP="00D3162A">
            <w:pPr>
              <w:pStyle w:val="TableParagraph"/>
              <w:numPr>
                <w:ilvl w:val="0"/>
                <w:numId w:val="158"/>
              </w:numPr>
              <w:tabs>
                <w:tab w:val="left" w:pos="137"/>
              </w:tabs>
              <w:spacing w:before="3"/>
              <w:ind w:left="13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0B580BEE"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BCE55E5" w14:textId="77777777" w:rsidR="00D24051" w:rsidRDefault="00D24051" w:rsidP="00D3162A">
            <w:pPr>
              <w:pStyle w:val="TableParagraph"/>
              <w:numPr>
                <w:ilvl w:val="0"/>
                <w:numId w:val="157"/>
              </w:numPr>
              <w:tabs>
                <w:tab w:val="left" w:pos="133"/>
              </w:tabs>
              <w:spacing w:before="3"/>
              <w:ind w:left="133"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45C20104" w14:textId="77777777" w:rsidR="00D24051" w:rsidRDefault="00D24051" w:rsidP="00D3162A">
            <w:pPr>
              <w:pStyle w:val="TableParagraph"/>
              <w:numPr>
                <w:ilvl w:val="0"/>
                <w:numId w:val="156"/>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3EADD397"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2D9B193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223A9F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D3BADFD"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158E8D2B"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18CA5E53" w14:textId="77777777" w:rsidR="00D24051" w:rsidRDefault="00D24051" w:rsidP="00D3162A">
            <w:pPr>
              <w:pStyle w:val="TableParagraph"/>
              <w:numPr>
                <w:ilvl w:val="0"/>
                <w:numId w:val="155"/>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2691565E"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30AB212D"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30248AB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4E9B638"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150036D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4445C927"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4442A33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B7CBB8A"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0B338450" w14:textId="77777777" w:rsidR="00D24051" w:rsidRDefault="00D24051" w:rsidP="00D3162A">
            <w:pPr>
              <w:pStyle w:val="TableParagraph"/>
              <w:rPr>
                <w:rFonts w:ascii="Times New Roman"/>
                <w:sz w:val="14"/>
              </w:rPr>
            </w:pPr>
          </w:p>
        </w:tc>
      </w:tr>
      <w:tr w:rsidR="00D24051" w14:paraId="7A32B61A" w14:textId="77777777" w:rsidTr="00D3162A">
        <w:trPr>
          <w:trHeight w:val="270"/>
        </w:trPr>
        <w:tc>
          <w:tcPr>
            <w:tcW w:w="4474" w:type="dxa"/>
            <w:tcBorders>
              <w:top w:val="single" w:sz="2" w:space="0" w:color="000000"/>
              <w:bottom w:val="single" w:sz="2" w:space="0" w:color="000000"/>
              <w:right w:val="single" w:sz="2" w:space="0" w:color="000000"/>
            </w:tcBorders>
          </w:tcPr>
          <w:p w14:paraId="6DCF6BEA" w14:textId="77777777" w:rsidR="00D24051" w:rsidRDefault="00D24051" w:rsidP="00D3162A">
            <w:pPr>
              <w:pStyle w:val="TableParagraph"/>
              <w:spacing w:before="39"/>
              <w:ind w:left="40"/>
              <w:rPr>
                <w:rFonts w:ascii="Arial" w:hAnsi="Arial"/>
                <w:sz w:val="15"/>
              </w:rPr>
            </w:pPr>
            <w:r>
              <w:rPr>
                <w:rFonts w:ascii="Arial" w:hAnsi="Arial"/>
                <w:sz w:val="15"/>
              </w:rPr>
              <w:t>Full</w:t>
            </w:r>
            <w:r>
              <w:rPr>
                <w:rFonts w:ascii="Arial" w:hAnsi="Arial"/>
                <w:spacing w:val="-4"/>
                <w:sz w:val="15"/>
              </w:rPr>
              <w:t xml:space="preserve"> </w:t>
            </w:r>
            <w:r>
              <w:rPr>
                <w:rFonts w:ascii="Arial" w:hAnsi="Arial"/>
                <w:sz w:val="15"/>
              </w:rPr>
              <w:t>application</w:t>
            </w:r>
            <w:r>
              <w:rPr>
                <w:rFonts w:ascii="Arial" w:hAnsi="Arial"/>
                <w:spacing w:val="-1"/>
                <w:sz w:val="15"/>
              </w:rPr>
              <w:t xml:space="preserve"> </w:t>
            </w:r>
            <w:r>
              <w:rPr>
                <w:rFonts w:ascii="Arial" w:hAnsi="Arial"/>
                <w:sz w:val="15"/>
              </w:rPr>
              <w:t>–</w:t>
            </w:r>
            <w:r>
              <w:rPr>
                <w:rFonts w:ascii="Arial" w:hAnsi="Arial"/>
                <w:spacing w:val="-3"/>
                <w:sz w:val="15"/>
              </w:rPr>
              <w:t xml:space="preserve"> </w:t>
            </w:r>
            <w:r>
              <w:rPr>
                <w:rFonts w:ascii="Arial" w:hAnsi="Arial"/>
                <w:sz w:val="15"/>
              </w:rPr>
              <w:t>major</w:t>
            </w:r>
            <w:r>
              <w:rPr>
                <w:rFonts w:ascii="Arial" w:hAnsi="Arial"/>
                <w:spacing w:val="-4"/>
                <w:sz w:val="15"/>
              </w:rPr>
              <w:t xml:space="preserve"> </w:t>
            </w:r>
            <w:r>
              <w:rPr>
                <w:rFonts w:ascii="Arial" w:hAnsi="Arial"/>
                <w:sz w:val="15"/>
              </w:rPr>
              <w:t>residential</w:t>
            </w:r>
            <w:r>
              <w:rPr>
                <w:rFonts w:ascii="Arial" w:hAnsi="Arial"/>
                <w:spacing w:val="-3"/>
                <w:sz w:val="15"/>
              </w:rPr>
              <w:t xml:space="preserve"> </w:t>
            </w:r>
            <w:r>
              <w:rPr>
                <w:rFonts w:ascii="Arial" w:hAnsi="Arial"/>
                <w:sz w:val="15"/>
              </w:rPr>
              <w:t>(over</w:t>
            </w:r>
            <w:r>
              <w:rPr>
                <w:rFonts w:ascii="Arial" w:hAnsi="Arial"/>
                <w:spacing w:val="-4"/>
                <w:sz w:val="15"/>
              </w:rPr>
              <w:t xml:space="preserve"> </w:t>
            </w:r>
            <w:r>
              <w:rPr>
                <w:rFonts w:ascii="Arial" w:hAnsi="Arial"/>
                <w:sz w:val="15"/>
              </w:rPr>
              <w:t>10</w:t>
            </w:r>
            <w:r>
              <w:rPr>
                <w:rFonts w:ascii="Arial" w:hAnsi="Arial"/>
                <w:spacing w:val="-3"/>
                <w:sz w:val="15"/>
              </w:rPr>
              <w:t xml:space="preserve"> </w:t>
            </w:r>
            <w:r>
              <w:rPr>
                <w:rFonts w:ascii="Arial" w:hAnsi="Arial"/>
                <w:spacing w:val="-2"/>
                <w:sz w:val="15"/>
              </w:rPr>
              <w:t>dwellings)</w:t>
            </w:r>
          </w:p>
        </w:tc>
        <w:tc>
          <w:tcPr>
            <w:tcW w:w="325" w:type="dxa"/>
            <w:tcBorders>
              <w:top w:val="single" w:sz="2" w:space="0" w:color="000000"/>
              <w:left w:val="single" w:sz="2" w:space="0" w:color="000000"/>
              <w:bottom w:val="single" w:sz="2" w:space="0" w:color="000000"/>
              <w:right w:val="single" w:sz="2" w:space="0" w:color="000000"/>
            </w:tcBorders>
          </w:tcPr>
          <w:p w14:paraId="496BDA8E"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49AC5ED0"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74BE3A9C"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40DB65D6" w14:textId="77777777" w:rsidR="00D24051" w:rsidRDefault="00D24051" w:rsidP="00D3162A">
            <w:pPr>
              <w:pStyle w:val="TableParagraph"/>
              <w:spacing w:before="3"/>
              <w:ind w:right="88"/>
              <w:jc w:val="center"/>
              <w:rPr>
                <w:rFonts w:ascii="Arial" w:hAnsi="Arial"/>
                <w:sz w:val="21"/>
              </w:rPr>
            </w:pPr>
            <w:r>
              <w:rPr>
                <w:rFonts w:ascii="Arial" w:hAnsi="Arial"/>
                <w:spacing w:val="-10"/>
                <w:sz w:val="21"/>
              </w:rPr>
              <w:t>●</w:t>
            </w:r>
          </w:p>
        </w:tc>
        <w:tc>
          <w:tcPr>
            <w:tcW w:w="295" w:type="dxa"/>
            <w:tcBorders>
              <w:top w:val="single" w:sz="2" w:space="0" w:color="000000"/>
              <w:left w:val="single" w:sz="2" w:space="0" w:color="000000"/>
              <w:bottom w:val="single" w:sz="2" w:space="0" w:color="000000"/>
              <w:right w:val="single" w:sz="2" w:space="0" w:color="000000"/>
            </w:tcBorders>
          </w:tcPr>
          <w:p w14:paraId="3BDEA3A0"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673805A4" w14:textId="77777777" w:rsidR="00D24051" w:rsidRDefault="00D24051" w:rsidP="00D3162A">
            <w:pPr>
              <w:pStyle w:val="TableParagraph"/>
              <w:numPr>
                <w:ilvl w:val="0"/>
                <w:numId w:val="154"/>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6B3D6095" w14:textId="77777777" w:rsidR="00D24051" w:rsidRDefault="00D24051" w:rsidP="00D3162A">
            <w:pPr>
              <w:pStyle w:val="TableParagraph"/>
              <w:numPr>
                <w:ilvl w:val="0"/>
                <w:numId w:val="153"/>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2CAF2592" w14:textId="77777777" w:rsidR="00D24051" w:rsidRDefault="00D24051" w:rsidP="00D3162A">
            <w:pPr>
              <w:pStyle w:val="TableParagraph"/>
              <w:numPr>
                <w:ilvl w:val="0"/>
                <w:numId w:val="152"/>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56412C2D" w14:textId="77777777" w:rsidR="00D24051" w:rsidRDefault="00D24051" w:rsidP="00D3162A">
            <w:pPr>
              <w:pStyle w:val="TableParagraph"/>
              <w:numPr>
                <w:ilvl w:val="0"/>
                <w:numId w:val="151"/>
              </w:numPr>
              <w:tabs>
                <w:tab w:val="left" w:pos="113"/>
              </w:tabs>
              <w:spacing w:before="3"/>
              <w:ind w:left="113" w:right="66"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1D48A7E5" w14:textId="77777777" w:rsidR="00D24051" w:rsidRDefault="00D24051" w:rsidP="00D3162A">
            <w:pPr>
              <w:pStyle w:val="TableParagraph"/>
              <w:numPr>
                <w:ilvl w:val="0"/>
                <w:numId w:val="150"/>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2" w:space="0" w:color="000000"/>
              <w:right w:val="single" w:sz="2" w:space="0" w:color="000000"/>
            </w:tcBorders>
          </w:tcPr>
          <w:p w14:paraId="075DC51A" w14:textId="77777777" w:rsidR="00D24051" w:rsidRDefault="00D24051" w:rsidP="00D3162A">
            <w:pPr>
              <w:pStyle w:val="TableParagraph"/>
              <w:numPr>
                <w:ilvl w:val="0"/>
                <w:numId w:val="149"/>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335F1FCF"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635405DD"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971DBEF"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00F21D7"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F91E98E"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BB9CC1F"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1D88B7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B6A4126"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56521337" w14:textId="77777777" w:rsidR="00D24051" w:rsidRDefault="00D24051" w:rsidP="00D3162A">
            <w:pPr>
              <w:pStyle w:val="TableParagraph"/>
              <w:spacing w:before="3"/>
              <w:ind w:right="116"/>
              <w:jc w:val="center"/>
              <w:rPr>
                <w:rFonts w:ascii="Arial"/>
                <w:sz w:val="21"/>
              </w:rPr>
            </w:pPr>
            <w:r>
              <w:rPr>
                <w:rFonts w:ascii="Arial"/>
                <w:spacing w:val="-10"/>
                <w:w w:val="85"/>
                <w:sz w:val="21"/>
              </w:rPr>
              <w:t>X</w:t>
            </w:r>
          </w:p>
        </w:tc>
        <w:tc>
          <w:tcPr>
            <w:tcW w:w="290" w:type="dxa"/>
            <w:tcBorders>
              <w:top w:val="single" w:sz="2" w:space="0" w:color="000000"/>
              <w:left w:val="single" w:sz="2" w:space="0" w:color="000000"/>
              <w:bottom w:val="single" w:sz="2" w:space="0" w:color="000000"/>
              <w:right w:val="single" w:sz="2" w:space="0" w:color="000000"/>
            </w:tcBorders>
          </w:tcPr>
          <w:p w14:paraId="25B7F89A" w14:textId="77777777" w:rsidR="00D24051" w:rsidRDefault="00D24051" w:rsidP="00D3162A">
            <w:pPr>
              <w:pStyle w:val="TableParagraph"/>
              <w:numPr>
                <w:ilvl w:val="0"/>
                <w:numId w:val="148"/>
              </w:numPr>
              <w:tabs>
                <w:tab w:val="left" w:pos="113"/>
              </w:tabs>
              <w:spacing w:before="3"/>
              <w:ind w:left="113" w:right="71"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1DC8FAB3" w14:textId="77777777" w:rsidR="00D24051" w:rsidRDefault="00D24051" w:rsidP="00D3162A">
            <w:pPr>
              <w:pStyle w:val="TableParagraph"/>
              <w:numPr>
                <w:ilvl w:val="0"/>
                <w:numId w:val="147"/>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424654D5"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1F3144E0" w14:textId="77777777" w:rsidR="00D24051" w:rsidRDefault="00D24051" w:rsidP="00D3162A">
            <w:pPr>
              <w:pStyle w:val="TableParagraph"/>
              <w:numPr>
                <w:ilvl w:val="0"/>
                <w:numId w:val="146"/>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402C0284" w14:textId="20A8E775" w:rsidR="00D24051" w:rsidRDefault="00D819F6" w:rsidP="00D819F6">
            <w:pPr>
              <w:pStyle w:val="TableParagraph"/>
              <w:tabs>
                <w:tab w:val="left" w:pos="157"/>
              </w:tabs>
              <w:spacing w:before="3"/>
              <w:ind w:left="43"/>
              <w:rPr>
                <w:rFonts w:ascii="Arial" w:hAnsi="Arial"/>
                <w:sz w:val="21"/>
              </w:rPr>
            </w:pPr>
            <w:r>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7369642E"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2D353DEF" w14:textId="77777777" w:rsidR="00D24051" w:rsidRDefault="00D24051" w:rsidP="00D3162A">
            <w:pPr>
              <w:pStyle w:val="TableParagraph"/>
              <w:numPr>
                <w:ilvl w:val="0"/>
                <w:numId w:val="144"/>
              </w:numPr>
              <w:tabs>
                <w:tab w:val="left" w:pos="157"/>
              </w:tabs>
              <w:spacing w:before="3"/>
              <w:ind w:left="157" w:hanging="113"/>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6E95D22A" w14:textId="77777777" w:rsidR="00D24051" w:rsidRDefault="00D24051" w:rsidP="00D3162A">
            <w:pPr>
              <w:pStyle w:val="TableParagraph"/>
              <w:numPr>
                <w:ilvl w:val="0"/>
                <w:numId w:val="143"/>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04AC7505"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711F9AF" w14:textId="77777777" w:rsidR="00D24051" w:rsidRDefault="00D24051" w:rsidP="00D3162A">
            <w:pPr>
              <w:pStyle w:val="TableParagraph"/>
              <w:numPr>
                <w:ilvl w:val="0"/>
                <w:numId w:val="142"/>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37A4A99B" w14:textId="77777777" w:rsidR="00D24051" w:rsidRDefault="00D24051" w:rsidP="00D3162A">
            <w:pPr>
              <w:pStyle w:val="TableParagraph"/>
              <w:numPr>
                <w:ilvl w:val="0"/>
                <w:numId w:val="141"/>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430B82E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BA927AA" w14:textId="77777777" w:rsidR="00D24051" w:rsidRDefault="00D24051" w:rsidP="00D3162A">
            <w:pPr>
              <w:pStyle w:val="TableParagraph"/>
              <w:numPr>
                <w:ilvl w:val="0"/>
                <w:numId w:val="140"/>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13637F80"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6B1F03B3"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1FDDDEB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DB4FF19" w14:textId="77777777" w:rsidR="00D24051" w:rsidRDefault="00D24051" w:rsidP="00D3162A">
            <w:pPr>
              <w:pStyle w:val="TableParagraph"/>
              <w:spacing w:before="3"/>
              <w:ind w:left="25"/>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43AB30E8" w14:textId="77777777" w:rsidR="00D24051" w:rsidRDefault="00D24051" w:rsidP="00D3162A">
            <w:pPr>
              <w:pStyle w:val="TableParagraph"/>
              <w:numPr>
                <w:ilvl w:val="0"/>
                <w:numId w:val="139"/>
              </w:numPr>
              <w:tabs>
                <w:tab w:val="left" w:pos="137"/>
              </w:tabs>
              <w:spacing w:before="3"/>
              <w:ind w:left="13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1980116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129073E"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E07B966"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09608322" w14:textId="77777777" w:rsidR="00D24051" w:rsidRDefault="00D24051" w:rsidP="00D3162A">
            <w:pPr>
              <w:pStyle w:val="TableParagraph"/>
              <w:numPr>
                <w:ilvl w:val="0"/>
                <w:numId w:val="138"/>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5693533E"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6CED4B96" w14:textId="77777777" w:rsidR="00D24051" w:rsidRDefault="00D24051" w:rsidP="00D3162A">
            <w:pPr>
              <w:pStyle w:val="TableParagraph"/>
              <w:numPr>
                <w:ilvl w:val="0"/>
                <w:numId w:val="137"/>
              </w:numPr>
              <w:tabs>
                <w:tab w:val="left" w:pos="132"/>
              </w:tabs>
              <w:spacing w:before="3"/>
              <w:ind w:left="132" w:hanging="113"/>
              <w:rPr>
                <w:rFonts w:ascii="Arial" w:hAnsi="Arial"/>
                <w:sz w:val="21"/>
              </w:rPr>
            </w:pPr>
          </w:p>
        </w:tc>
        <w:tc>
          <w:tcPr>
            <w:tcW w:w="355" w:type="dxa"/>
            <w:tcBorders>
              <w:top w:val="single" w:sz="2" w:space="0" w:color="000000"/>
              <w:left w:val="single" w:sz="2" w:space="0" w:color="000000"/>
              <w:bottom w:val="single" w:sz="2" w:space="0" w:color="000000"/>
              <w:right w:val="single" w:sz="2" w:space="0" w:color="000000"/>
            </w:tcBorders>
          </w:tcPr>
          <w:p w14:paraId="6679A011" w14:textId="77777777" w:rsidR="00D24051" w:rsidRDefault="00D24051" w:rsidP="00D3162A">
            <w:pPr>
              <w:pStyle w:val="TableParagraph"/>
              <w:spacing w:before="3"/>
              <w:ind w:left="14"/>
              <w:rPr>
                <w:rFonts w:ascii="Arial"/>
                <w:sz w:val="21"/>
              </w:rPr>
            </w:pPr>
            <w:r>
              <w:rPr>
                <w:rFonts w:ascii="Arial"/>
                <w:spacing w:val="-10"/>
                <w:w w:val="85"/>
                <w:sz w:val="21"/>
              </w:rPr>
              <w:t>X</w:t>
            </w:r>
          </w:p>
        </w:tc>
        <w:tc>
          <w:tcPr>
            <w:tcW w:w="355" w:type="dxa"/>
            <w:tcBorders>
              <w:top w:val="single" w:sz="2" w:space="0" w:color="000000"/>
              <w:left w:val="single" w:sz="2" w:space="0" w:color="000000"/>
              <w:bottom w:val="single" w:sz="2" w:space="0" w:color="000000"/>
              <w:right w:val="single" w:sz="2" w:space="0" w:color="000000"/>
            </w:tcBorders>
          </w:tcPr>
          <w:p w14:paraId="62FE9FA3" w14:textId="77777777" w:rsidR="00D24051" w:rsidRDefault="00D24051" w:rsidP="00D3162A">
            <w:pPr>
              <w:pStyle w:val="TableParagraph"/>
              <w:numPr>
                <w:ilvl w:val="0"/>
                <w:numId w:val="136"/>
              </w:numPr>
              <w:tabs>
                <w:tab w:val="left" w:pos="127"/>
              </w:tabs>
              <w:spacing w:before="3"/>
              <w:ind w:left="127" w:hanging="113"/>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5D3F2CE5" w14:textId="77777777" w:rsidR="00D24051" w:rsidRDefault="00D24051" w:rsidP="00D3162A">
            <w:pPr>
              <w:pStyle w:val="TableParagraph"/>
              <w:numPr>
                <w:ilvl w:val="0"/>
                <w:numId w:val="135"/>
              </w:numPr>
              <w:tabs>
                <w:tab w:val="left" w:pos="127"/>
              </w:tabs>
              <w:spacing w:before="3"/>
              <w:ind w:left="127"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5BAA309F" w14:textId="77777777" w:rsidR="00D24051" w:rsidRDefault="00D24051" w:rsidP="00D3162A">
            <w:pPr>
              <w:pStyle w:val="TableParagraph"/>
              <w:numPr>
                <w:ilvl w:val="0"/>
                <w:numId w:val="134"/>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2B181F07" w14:textId="77777777" w:rsidR="00D24051" w:rsidRDefault="00D24051" w:rsidP="00D3162A">
            <w:pPr>
              <w:pStyle w:val="TableParagraph"/>
              <w:spacing w:before="3"/>
              <w:ind w:left="9"/>
              <w:rPr>
                <w:rFonts w:ascii="Arial"/>
                <w:sz w:val="21"/>
              </w:rPr>
            </w:pPr>
            <w:r>
              <w:rPr>
                <w:rFonts w:ascii="Arial"/>
                <w:spacing w:val="-10"/>
                <w:w w:val="85"/>
                <w:sz w:val="21"/>
              </w:rPr>
              <w:t>X</w:t>
            </w:r>
          </w:p>
        </w:tc>
        <w:tc>
          <w:tcPr>
            <w:tcW w:w="170" w:type="dxa"/>
            <w:tcBorders>
              <w:top w:val="single" w:sz="2" w:space="0" w:color="000000"/>
              <w:left w:val="single" w:sz="2" w:space="0" w:color="000000"/>
              <w:bottom w:val="single" w:sz="2" w:space="0" w:color="000000"/>
              <w:right w:val="single" w:sz="2" w:space="0" w:color="000000"/>
            </w:tcBorders>
          </w:tcPr>
          <w:p w14:paraId="576B0C29"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40BE58B6"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15E1375"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711D6B6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0AF6BCD"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34C74F4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D39D672"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0EE4CA54" w14:textId="77777777" w:rsidR="00D24051" w:rsidRDefault="00D24051" w:rsidP="00D3162A">
            <w:pPr>
              <w:pStyle w:val="TableParagraph"/>
              <w:rPr>
                <w:rFonts w:ascii="Times New Roman"/>
                <w:sz w:val="14"/>
              </w:rPr>
            </w:pPr>
          </w:p>
        </w:tc>
      </w:tr>
      <w:tr w:rsidR="00D24051" w14:paraId="372E56DE" w14:textId="77777777" w:rsidTr="00D3162A">
        <w:trPr>
          <w:trHeight w:val="275"/>
        </w:trPr>
        <w:tc>
          <w:tcPr>
            <w:tcW w:w="4474" w:type="dxa"/>
            <w:tcBorders>
              <w:top w:val="single" w:sz="2" w:space="0" w:color="000000"/>
              <w:bottom w:val="single" w:sz="2" w:space="0" w:color="000000"/>
              <w:right w:val="single" w:sz="2" w:space="0" w:color="000000"/>
            </w:tcBorders>
          </w:tcPr>
          <w:p w14:paraId="06810F7D" w14:textId="77777777" w:rsidR="00D24051" w:rsidRDefault="00D24051" w:rsidP="00D3162A">
            <w:pPr>
              <w:pStyle w:val="TableParagraph"/>
              <w:spacing w:before="39"/>
              <w:ind w:left="40"/>
              <w:rPr>
                <w:rFonts w:ascii="Arial"/>
                <w:sz w:val="15"/>
              </w:rPr>
            </w:pPr>
            <w:r>
              <w:rPr>
                <w:rFonts w:ascii="Arial"/>
                <w:sz w:val="15"/>
              </w:rPr>
              <w:t>Full</w:t>
            </w:r>
            <w:r>
              <w:rPr>
                <w:rFonts w:ascii="Arial"/>
                <w:spacing w:val="-4"/>
                <w:sz w:val="15"/>
              </w:rPr>
              <w:t xml:space="preserve"> </w:t>
            </w:r>
            <w:r>
              <w:rPr>
                <w:rFonts w:ascii="Arial"/>
                <w:sz w:val="15"/>
              </w:rPr>
              <w:t>application</w:t>
            </w:r>
            <w:r>
              <w:rPr>
                <w:rFonts w:ascii="Arial"/>
                <w:spacing w:val="-2"/>
                <w:sz w:val="15"/>
              </w:rPr>
              <w:t xml:space="preserve"> </w:t>
            </w:r>
            <w:r>
              <w:rPr>
                <w:rFonts w:ascii="Arial"/>
                <w:sz w:val="15"/>
              </w:rPr>
              <w:t>-</w:t>
            </w:r>
            <w:r>
              <w:rPr>
                <w:rFonts w:ascii="Arial"/>
                <w:spacing w:val="-4"/>
                <w:sz w:val="15"/>
              </w:rPr>
              <w:t xml:space="preserve"> </w:t>
            </w:r>
            <w:r>
              <w:rPr>
                <w:rFonts w:ascii="Arial"/>
                <w:sz w:val="15"/>
              </w:rPr>
              <w:t>major</w:t>
            </w:r>
            <w:r>
              <w:rPr>
                <w:rFonts w:ascii="Arial"/>
                <w:spacing w:val="-4"/>
                <w:sz w:val="15"/>
              </w:rPr>
              <w:t xml:space="preserve"> </w:t>
            </w:r>
            <w:r>
              <w:rPr>
                <w:rFonts w:ascii="Arial"/>
                <w:sz w:val="15"/>
              </w:rPr>
              <w:t>commercial</w:t>
            </w:r>
            <w:r>
              <w:rPr>
                <w:rFonts w:ascii="Arial"/>
                <w:spacing w:val="-4"/>
                <w:sz w:val="15"/>
              </w:rPr>
              <w:t xml:space="preserve"> </w:t>
            </w:r>
            <w:r>
              <w:rPr>
                <w:rFonts w:ascii="Arial"/>
                <w:sz w:val="15"/>
              </w:rPr>
              <w:t>(over</w:t>
            </w:r>
            <w:r>
              <w:rPr>
                <w:rFonts w:ascii="Arial"/>
                <w:spacing w:val="-4"/>
                <w:sz w:val="15"/>
              </w:rPr>
              <w:t xml:space="preserve"> </w:t>
            </w:r>
            <w:r>
              <w:rPr>
                <w:rFonts w:ascii="Arial"/>
                <w:sz w:val="15"/>
              </w:rPr>
              <w:t>1000</w:t>
            </w:r>
            <w:r>
              <w:rPr>
                <w:rFonts w:ascii="Arial"/>
                <w:spacing w:val="-4"/>
                <w:sz w:val="15"/>
              </w:rPr>
              <w:t xml:space="preserve"> </w:t>
            </w:r>
            <w:proofErr w:type="spellStart"/>
            <w:r>
              <w:rPr>
                <w:rFonts w:ascii="Arial"/>
                <w:spacing w:val="-4"/>
                <w:sz w:val="15"/>
              </w:rPr>
              <w:t>sq.m</w:t>
            </w:r>
            <w:proofErr w:type="spellEnd"/>
            <w:r>
              <w:rPr>
                <w:rFonts w:ascii="Arial"/>
                <w:spacing w:val="-4"/>
                <w:sz w:val="15"/>
              </w:rPr>
              <w:t>)</w:t>
            </w:r>
          </w:p>
        </w:tc>
        <w:tc>
          <w:tcPr>
            <w:tcW w:w="325" w:type="dxa"/>
            <w:tcBorders>
              <w:top w:val="single" w:sz="2" w:space="0" w:color="000000"/>
              <w:left w:val="single" w:sz="2" w:space="0" w:color="000000"/>
              <w:bottom w:val="single" w:sz="2" w:space="0" w:color="000000"/>
              <w:right w:val="single" w:sz="2" w:space="0" w:color="000000"/>
            </w:tcBorders>
          </w:tcPr>
          <w:p w14:paraId="203BF49F"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372432CE"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02BDE7C6"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4A714FBA" w14:textId="77777777" w:rsidR="00D24051" w:rsidRDefault="00D24051" w:rsidP="00D3162A">
            <w:pPr>
              <w:pStyle w:val="TableParagraph"/>
              <w:spacing w:before="3"/>
              <w:ind w:right="88"/>
              <w:jc w:val="center"/>
              <w:rPr>
                <w:rFonts w:ascii="Arial" w:hAnsi="Arial"/>
                <w:sz w:val="21"/>
              </w:rPr>
            </w:pPr>
            <w:r>
              <w:rPr>
                <w:rFonts w:ascii="Arial" w:hAnsi="Arial"/>
                <w:spacing w:val="-10"/>
                <w:sz w:val="21"/>
              </w:rPr>
              <w:t>●</w:t>
            </w:r>
          </w:p>
        </w:tc>
        <w:tc>
          <w:tcPr>
            <w:tcW w:w="295" w:type="dxa"/>
            <w:tcBorders>
              <w:top w:val="single" w:sz="2" w:space="0" w:color="000000"/>
              <w:left w:val="single" w:sz="2" w:space="0" w:color="000000"/>
              <w:bottom w:val="single" w:sz="2" w:space="0" w:color="000000"/>
              <w:right w:val="single" w:sz="2" w:space="0" w:color="000000"/>
            </w:tcBorders>
          </w:tcPr>
          <w:p w14:paraId="780C6045"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0DD635C6" w14:textId="77777777" w:rsidR="00D24051" w:rsidRDefault="00D24051" w:rsidP="00D3162A">
            <w:pPr>
              <w:pStyle w:val="TableParagraph"/>
              <w:numPr>
                <w:ilvl w:val="0"/>
                <w:numId w:val="133"/>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6DD9A666" w14:textId="77777777" w:rsidR="00D24051" w:rsidRDefault="00D24051" w:rsidP="00D3162A">
            <w:pPr>
              <w:pStyle w:val="TableParagraph"/>
              <w:numPr>
                <w:ilvl w:val="0"/>
                <w:numId w:val="132"/>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51D17D1B" w14:textId="77777777" w:rsidR="00D24051" w:rsidRDefault="00D24051" w:rsidP="00D3162A">
            <w:pPr>
              <w:pStyle w:val="TableParagraph"/>
              <w:numPr>
                <w:ilvl w:val="0"/>
                <w:numId w:val="131"/>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6CB95DEE" w14:textId="77777777" w:rsidR="00D24051" w:rsidRDefault="00D24051" w:rsidP="00D3162A">
            <w:pPr>
              <w:pStyle w:val="TableParagraph"/>
              <w:numPr>
                <w:ilvl w:val="0"/>
                <w:numId w:val="130"/>
              </w:numPr>
              <w:tabs>
                <w:tab w:val="left" w:pos="113"/>
              </w:tabs>
              <w:spacing w:before="3"/>
              <w:ind w:left="113" w:right="66"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1E556D99" w14:textId="77777777" w:rsidR="00D24051" w:rsidRDefault="00D24051" w:rsidP="00D3162A">
            <w:pPr>
              <w:pStyle w:val="TableParagraph"/>
              <w:numPr>
                <w:ilvl w:val="0"/>
                <w:numId w:val="129"/>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2" w:space="0" w:color="000000"/>
              <w:right w:val="single" w:sz="2" w:space="0" w:color="000000"/>
            </w:tcBorders>
          </w:tcPr>
          <w:p w14:paraId="4E5A3D0E" w14:textId="77777777" w:rsidR="00D24051" w:rsidRDefault="00D24051" w:rsidP="00D3162A">
            <w:pPr>
              <w:pStyle w:val="TableParagraph"/>
              <w:numPr>
                <w:ilvl w:val="0"/>
                <w:numId w:val="128"/>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76E51DF2"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4EBAC14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D959E1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FDE4494"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CF9970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E243A17"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ED56DE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CE71AC0"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78FA290A" w14:textId="77777777" w:rsidR="00D24051" w:rsidRDefault="00D24051" w:rsidP="00D3162A">
            <w:pPr>
              <w:pStyle w:val="TableParagraph"/>
              <w:spacing w:before="3"/>
              <w:ind w:right="116"/>
              <w:jc w:val="center"/>
              <w:rPr>
                <w:rFonts w:ascii="Arial"/>
                <w:sz w:val="21"/>
              </w:rPr>
            </w:pPr>
            <w:r>
              <w:rPr>
                <w:rFonts w:ascii="Arial"/>
                <w:spacing w:val="-10"/>
                <w:w w:val="85"/>
                <w:sz w:val="21"/>
              </w:rPr>
              <w:t>X</w:t>
            </w:r>
          </w:p>
        </w:tc>
        <w:tc>
          <w:tcPr>
            <w:tcW w:w="290" w:type="dxa"/>
            <w:tcBorders>
              <w:top w:val="single" w:sz="2" w:space="0" w:color="000000"/>
              <w:left w:val="single" w:sz="2" w:space="0" w:color="000000"/>
              <w:bottom w:val="single" w:sz="2" w:space="0" w:color="000000"/>
              <w:right w:val="single" w:sz="2" w:space="0" w:color="000000"/>
            </w:tcBorders>
          </w:tcPr>
          <w:p w14:paraId="3005570D"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7E94F49" w14:textId="77777777" w:rsidR="00D24051" w:rsidRDefault="00D24051" w:rsidP="00D3162A">
            <w:pPr>
              <w:pStyle w:val="TableParagraph"/>
              <w:numPr>
                <w:ilvl w:val="0"/>
                <w:numId w:val="127"/>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2C937AE3"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30DE285D" w14:textId="77777777" w:rsidR="00D24051" w:rsidRDefault="00D24051" w:rsidP="00D3162A">
            <w:pPr>
              <w:pStyle w:val="TableParagraph"/>
              <w:numPr>
                <w:ilvl w:val="0"/>
                <w:numId w:val="126"/>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55BF3FB7" w14:textId="1B8D354A" w:rsidR="00D24051" w:rsidRDefault="00D819F6" w:rsidP="00D819F6">
            <w:pPr>
              <w:pStyle w:val="TableParagraph"/>
              <w:tabs>
                <w:tab w:val="left" w:pos="157"/>
              </w:tabs>
              <w:spacing w:before="3"/>
              <w:ind w:left="43"/>
              <w:rPr>
                <w:rFonts w:ascii="Arial" w:hAnsi="Arial"/>
                <w:sz w:val="21"/>
              </w:rPr>
            </w:pPr>
            <w:r>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24FC37B5"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7AF1E7A1" w14:textId="77777777" w:rsidR="00D24051" w:rsidRDefault="00D24051" w:rsidP="00D3162A">
            <w:pPr>
              <w:pStyle w:val="TableParagraph"/>
              <w:numPr>
                <w:ilvl w:val="0"/>
                <w:numId w:val="124"/>
              </w:numPr>
              <w:tabs>
                <w:tab w:val="left" w:pos="157"/>
              </w:tabs>
              <w:spacing w:before="3"/>
              <w:ind w:left="157" w:hanging="113"/>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2D4FF344" w14:textId="77777777" w:rsidR="00D24051" w:rsidRDefault="00D24051" w:rsidP="00D3162A">
            <w:pPr>
              <w:pStyle w:val="TableParagraph"/>
              <w:numPr>
                <w:ilvl w:val="0"/>
                <w:numId w:val="123"/>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6F344135" w14:textId="77777777" w:rsidR="00D24051" w:rsidRDefault="00D24051" w:rsidP="00D3162A">
            <w:pPr>
              <w:pStyle w:val="TableParagraph"/>
              <w:numPr>
                <w:ilvl w:val="0"/>
                <w:numId w:val="122"/>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42B66F5C" w14:textId="77777777" w:rsidR="00D24051" w:rsidRDefault="00D24051" w:rsidP="00D3162A">
            <w:pPr>
              <w:pStyle w:val="TableParagraph"/>
              <w:numPr>
                <w:ilvl w:val="0"/>
                <w:numId w:val="121"/>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6BDB05D8" w14:textId="77777777" w:rsidR="00D24051" w:rsidRDefault="00D24051" w:rsidP="00D3162A">
            <w:pPr>
              <w:pStyle w:val="TableParagraph"/>
              <w:numPr>
                <w:ilvl w:val="0"/>
                <w:numId w:val="120"/>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4C7C1F1D" w14:textId="77777777" w:rsidR="00D24051" w:rsidRDefault="00D24051" w:rsidP="00D3162A">
            <w:pPr>
              <w:pStyle w:val="TableParagraph"/>
              <w:numPr>
                <w:ilvl w:val="0"/>
                <w:numId w:val="119"/>
              </w:numPr>
              <w:tabs>
                <w:tab w:val="left" w:pos="147"/>
              </w:tabs>
              <w:spacing w:before="3"/>
              <w:ind w:left="147" w:hanging="113"/>
              <w:rPr>
                <w:rFonts w:ascii="Arial" w:hAnsi="Arial"/>
                <w:sz w:val="21"/>
              </w:rPr>
            </w:pPr>
          </w:p>
        </w:tc>
        <w:tc>
          <w:tcPr>
            <w:tcW w:w="355" w:type="dxa"/>
            <w:tcBorders>
              <w:top w:val="single" w:sz="2" w:space="0" w:color="000000"/>
              <w:left w:val="single" w:sz="2" w:space="0" w:color="000000"/>
              <w:bottom w:val="single" w:sz="2" w:space="0" w:color="000000"/>
              <w:right w:val="single" w:sz="2" w:space="0" w:color="000000"/>
            </w:tcBorders>
          </w:tcPr>
          <w:p w14:paraId="50C267E3" w14:textId="77777777" w:rsidR="00D24051" w:rsidRDefault="00D24051" w:rsidP="00D3162A">
            <w:pPr>
              <w:pStyle w:val="TableParagraph"/>
              <w:numPr>
                <w:ilvl w:val="0"/>
                <w:numId w:val="118"/>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4D184CD3"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384820EE"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422421F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F3853A6" w14:textId="77777777" w:rsidR="00D24051" w:rsidRDefault="00D24051" w:rsidP="00D3162A">
            <w:pPr>
              <w:pStyle w:val="TableParagraph"/>
              <w:spacing w:before="3"/>
              <w:ind w:left="25"/>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2EEE13B9" w14:textId="77777777" w:rsidR="00D24051" w:rsidRDefault="00D24051" w:rsidP="00D3162A">
            <w:pPr>
              <w:pStyle w:val="TableParagraph"/>
              <w:numPr>
                <w:ilvl w:val="0"/>
                <w:numId w:val="117"/>
              </w:numPr>
              <w:tabs>
                <w:tab w:val="left" w:pos="137"/>
              </w:tabs>
              <w:spacing w:before="3"/>
              <w:ind w:left="13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7E7762F7" w14:textId="77777777" w:rsidR="00D24051" w:rsidRDefault="00D24051" w:rsidP="00D3162A">
            <w:pPr>
              <w:pStyle w:val="TableParagraph"/>
              <w:numPr>
                <w:ilvl w:val="0"/>
                <w:numId w:val="116"/>
              </w:numPr>
              <w:tabs>
                <w:tab w:val="left" w:pos="137"/>
              </w:tabs>
              <w:spacing w:before="3"/>
              <w:ind w:left="13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451C97DD"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4FAD61E" w14:textId="77777777" w:rsidR="00D24051" w:rsidRDefault="00D24051" w:rsidP="00D3162A">
            <w:pPr>
              <w:pStyle w:val="TableParagraph"/>
              <w:numPr>
                <w:ilvl w:val="0"/>
                <w:numId w:val="115"/>
              </w:numPr>
              <w:tabs>
                <w:tab w:val="left" w:pos="133"/>
              </w:tabs>
              <w:spacing w:before="3"/>
              <w:ind w:left="133"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55F53F1F" w14:textId="77777777" w:rsidR="00D24051" w:rsidRDefault="00D24051" w:rsidP="00D3162A">
            <w:pPr>
              <w:pStyle w:val="TableParagraph"/>
              <w:numPr>
                <w:ilvl w:val="0"/>
                <w:numId w:val="114"/>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3C837CC7"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1B56A314" w14:textId="77777777" w:rsidR="00D24051" w:rsidRDefault="00D24051" w:rsidP="00D3162A">
            <w:pPr>
              <w:pStyle w:val="TableParagraph"/>
              <w:numPr>
                <w:ilvl w:val="0"/>
                <w:numId w:val="113"/>
              </w:numPr>
              <w:tabs>
                <w:tab w:val="left" w:pos="132"/>
              </w:tabs>
              <w:spacing w:before="3"/>
              <w:ind w:left="132" w:hanging="113"/>
              <w:rPr>
                <w:rFonts w:ascii="Arial" w:hAnsi="Arial"/>
                <w:sz w:val="21"/>
              </w:rPr>
            </w:pPr>
          </w:p>
        </w:tc>
        <w:tc>
          <w:tcPr>
            <w:tcW w:w="355" w:type="dxa"/>
            <w:tcBorders>
              <w:top w:val="single" w:sz="2" w:space="0" w:color="000000"/>
              <w:left w:val="single" w:sz="2" w:space="0" w:color="000000"/>
              <w:bottom w:val="single" w:sz="2" w:space="0" w:color="000000"/>
              <w:right w:val="single" w:sz="2" w:space="0" w:color="000000"/>
            </w:tcBorders>
          </w:tcPr>
          <w:p w14:paraId="65BB065D" w14:textId="77777777" w:rsidR="00D24051" w:rsidRDefault="00D24051" w:rsidP="00D3162A">
            <w:pPr>
              <w:pStyle w:val="TableParagraph"/>
              <w:spacing w:before="3"/>
              <w:ind w:left="14"/>
              <w:rPr>
                <w:rFonts w:ascii="Arial"/>
                <w:sz w:val="21"/>
              </w:rPr>
            </w:pPr>
            <w:r>
              <w:rPr>
                <w:rFonts w:ascii="Arial"/>
                <w:spacing w:val="-10"/>
                <w:w w:val="85"/>
                <w:sz w:val="21"/>
              </w:rPr>
              <w:t>X</w:t>
            </w:r>
          </w:p>
        </w:tc>
        <w:tc>
          <w:tcPr>
            <w:tcW w:w="355" w:type="dxa"/>
            <w:tcBorders>
              <w:top w:val="single" w:sz="2" w:space="0" w:color="000000"/>
              <w:left w:val="single" w:sz="2" w:space="0" w:color="000000"/>
              <w:bottom w:val="single" w:sz="2" w:space="0" w:color="000000"/>
              <w:right w:val="single" w:sz="2" w:space="0" w:color="000000"/>
            </w:tcBorders>
          </w:tcPr>
          <w:p w14:paraId="52EFFE4B" w14:textId="77777777" w:rsidR="00D24051" w:rsidRDefault="00D24051" w:rsidP="00D3162A">
            <w:pPr>
              <w:pStyle w:val="TableParagraph"/>
              <w:numPr>
                <w:ilvl w:val="0"/>
                <w:numId w:val="112"/>
              </w:numPr>
              <w:tabs>
                <w:tab w:val="left" w:pos="127"/>
              </w:tabs>
              <w:spacing w:before="3"/>
              <w:ind w:left="127" w:hanging="113"/>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5BFB5B49" w14:textId="77777777" w:rsidR="00D24051" w:rsidRDefault="00D24051" w:rsidP="00D3162A">
            <w:pPr>
              <w:pStyle w:val="TableParagraph"/>
              <w:numPr>
                <w:ilvl w:val="0"/>
                <w:numId w:val="111"/>
              </w:numPr>
              <w:tabs>
                <w:tab w:val="left" w:pos="127"/>
              </w:tabs>
              <w:spacing w:before="3"/>
              <w:ind w:left="127"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54E9E9C4" w14:textId="77777777" w:rsidR="00D24051" w:rsidRDefault="00D24051" w:rsidP="00D3162A">
            <w:pPr>
              <w:pStyle w:val="TableParagraph"/>
              <w:numPr>
                <w:ilvl w:val="0"/>
                <w:numId w:val="110"/>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2CB9F3C6" w14:textId="77777777" w:rsidR="00D24051" w:rsidRDefault="00D24051" w:rsidP="00D3162A">
            <w:pPr>
              <w:pStyle w:val="TableParagraph"/>
              <w:spacing w:before="3"/>
              <w:ind w:left="9"/>
              <w:rPr>
                <w:rFonts w:ascii="Arial"/>
                <w:sz w:val="21"/>
              </w:rPr>
            </w:pPr>
            <w:r>
              <w:rPr>
                <w:rFonts w:ascii="Arial"/>
                <w:spacing w:val="-10"/>
                <w:w w:val="85"/>
                <w:sz w:val="21"/>
              </w:rPr>
              <w:t>X</w:t>
            </w:r>
          </w:p>
        </w:tc>
        <w:tc>
          <w:tcPr>
            <w:tcW w:w="170" w:type="dxa"/>
            <w:tcBorders>
              <w:top w:val="single" w:sz="2" w:space="0" w:color="000000"/>
              <w:left w:val="single" w:sz="2" w:space="0" w:color="000000"/>
              <w:bottom w:val="single" w:sz="2" w:space="0" w:color="000000"/>
              <w:right w:val="single" w:sz="2" w:space="0" w:color="000000"/>
            </w:tcBorders>
          </w:tcPr>
          <w:p w14:paraId="74C9B829"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79AAF6CD"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ECB04B2"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3D7FDBA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D19ADD1"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0D2E0E36"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AE3D4A8"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5161FCDC" w14:textId="77777777" w:rsidR="00D24051" w:rsidRDefault="00D24051" w:rsidP="00D3162A">
            <w:pPr>
              <w:pStyle w:val="TableParagraph"/>
              <w:rPr>
                <w:rFonts w:ascii="Times New Roman"/>
                <w:sz w:val="14"/>
              </w:rPr>
            </w:pPr>
          </w:p>
        </w:tc>
      </w:tr>
      <w:tr w:rsidR="00D24051" w14:paraId="2A6DD34C" w14:textId="77777777" w:rsidTr="00D3162A">
        <w:trPr>
          <w:trHeight w:val="275"/>
        </w:trPr>
        <w:tc>
          <w:tcPr>
            <w:tcW w:w="4474" w:type="dxa"/>
            <w:tcBorders>
              <w:top w:val="single" w:sz="2" w:space="0" w:color="000000"/>
              <w:bottom w:val="single" w:sz="2" w:space="0" w:color="000000"/>
              <w:right w:val="single" w:sz="2" w:space="0" w:color="000000"/>
            </w:tcBorders>
          </w:tcPr>
          <w:p w14:paraId="07C75F6A" w14:textId="77777777" w:rsidR="00D24051" w:rsidRDefault="00D24051" w:rsidP="00D3162A">
            <w:pPr>
              <w:pStyle w:val="TableParagraph"/>
              <w:spacing w:before="39"/>
              <w:ind w:left="40"/>
              <w:rPr>
                <w:rFonts w:ascii="Arial"/>
                <w:sz w:val="15"/>
              </w:rPr>
            </w:pPr>
            <w:r>
              <w:rPr>
                <w:rFonts w:ascii="Arial"/>
                <w:sz w:val="15"/>
              </w:rPr>
              <w:t>Full</w:t>
            </w:r>
            <w:r>
              <w:rPr>
                <w:rFonts w:ascii="Arial"/>
                <w:spacing w:val="-4"/>
                <w:sz w:val="15"/>
              </w:rPr>
              <w:t xml:space="preserve"> </w:t>
            </w:r>
            <w:r>
              <w:rPr>
                <w:rFonts w:ascii="Arial"/>
                <w:sz w:val="15"/>
              </w:rPr>
              <w:t>application</w:t>
            </w:r>
            <w:r>
              <w:rPr>
                <w:rFonts w:ascii="Arial"/>
                <w:spacing w:val="-1"/>
                <w:sz w:val="15"/>
              </w:rPr>
              <w:t xml:space="preserve"> </w:t>
            </w:r>
            <w:r>
              <w:rPr>
                <w:rFonts w:ascii="Arial"/>
                <w:sz w:val="15"/>
              </w:rPr>
              <w:t>-</w:t>
            </w:r>
            <w:r>
              <w:rPr>
                <w:rFonts w:ascii="Arial"/>
                <w:spacing w:val="-3"/>
                <w:sz w:val="15"/>
              </w:rPr>
              <w:t xml:space="preserve"> </w:t>
            </w:r>
            <w:r>
              <w:rPr>
                <w:rFonts w:ascii="Arial"/>
                <w:sz w:val="15"/>
              </w:rPr>
              <w:t>other</w:t>
            </w:r>
            <w:r>
              <w:rPr>
                <w:rFonts w:ascii="Arial"/>
                <w:spacing w:val="-2"/>
                <w:sz w:val="15"/>
              </w:rPr>
              <w:t xml:space="preserve"> </w:t>
            </w:r>
            <w:r>
              <w:rPr>
                <w:rFonts w:ascii="Arial"/>
                <w:spacing w:val="-4"/>
                <w:sz w:val="15"/>
              </w:rPr>
              <w:t>major</w:t>
            </w:r>
          </w:p>
        </w:tc>
        <w:tc>
          <w:tcPr>
            <w:tcW w:w="325" w:type="dxa"/>
            <w:tcBorders>
              <w:top w:val="single" w:sz="2" w:space="0" w:color="000000"/>
              <w:left w:val="single" w:sz="2" w:space="0" w:color="000000"/>
              <w:bottom w:val="single" w:sz="2" w:space="0" w:color="000000"/>
              <w:right w:val="single" w:sz="2" w:space="0" w:color="000000"/>
            </w:tcBorders>
          </w:tcPr>
          <w:p w14:paraId="06A4140B"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5FA195C1"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54FAE9F3"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38EDEB24" w14:textId="77777777" w:rsidR="00D24051" w:rsidRDefault="00D24051" w:rsidP="00D3162A">
            <w:pPr>
              <w:pStyle w:val="TableParagraph"/>
              <w:spacing w:before="3"/>
              <w:ind w:right="88"/>
              <w:jc w:val="center"/>
              <w:rPr>
                <w:rFonts w:ascii="Arial" w:hAnsi="Arial"/>
                <w:sz w:val="21"/>
              </w:rPr>
            </w:pPr>
            <w:r>
              <w:rPr>
                <w:rFonts w:ascii="Arial" w:hAnsi="Arial"/>
                <w:spacing w:val="-10"/>
                <w:sz w:val="21"/>
              </w:rPr>
              <w:t>●</w:t>
            </w:r>
          </w:p>
        </w:tc>
        <w:tc>
          <w:tcPr>
            <w:tcW w:w="295" w:type="dxa"/>
            <w:tcBorders>
              <w:top w:val="single" w:sz="2" w:space="0" w:color="000000"/>
              <w:left w:val="single" w:sz="2" w:space="0" w:color="000000"/>
              <w:bottom w:val="single" w:sz="2" w:space="0" w:color="000000"/>
              <w:right w:val="single" w:sz="2" w:space="0" w:color="000000"/>
            </w:tcBorders>
          </w:tcPr>
          <w:p w14:paraId="1A629215"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528AE67A" w14:textId="77777777" w:rsidR="00D24051" w:rsidRDefault="00D24051" w:rsidP="00D3162A">
            <w:pPr>
              <w:pStyle w:val="TableParagraph"/>
              <w:numPr>
                <w:ilvl w:val="0"/>
                <w:numId w:val="109"/>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35B8AEA9" w14:textId="77777777" w:rsidR="00D24051" w:rsidRDefault="00D24051" w:rsidP="00D3162A">
            <w:pPr>
              <w:pStyle w:val="TableParagraph"/>
              <w:numPr>
                <w:ilvl w:val="0"/>
                <w:numId w:val="108"/>
              </w:numPr>
              <w:tabs>
                <w:tab w:val="left" w:pos="113"/>
              </w:tabs>
              <w:spacing w:before="3"/>
              <w:ind w:left="113" w:right="66" w:hanging="113"/>
              <w:jc w:val="center"/>
              <w:rPr>
                <w:rFonts w:ascii="Arial" w:hAnsi="Arial"/>
                <w:sz w:val="21"/>
              </w:rPr>
            </w:pPr>
          </w:p>
        </w:tc>
        <w:tc>
          <w:tcPr>
            <w:tcW w:w="290" w:type="dxa"/>
            <w:tcBorders>
              <w:top w:val="single" w:sz="2" w:space="0" w:color="000000"/>
              <w:left w:val="single" w:sz="2" w:space="0" w:color="000000"/>
              <w:bottom w:val="single" w:sz="2" w:space="0" w:color="000000"/>
              <w:right w:val="single" w:sz="2" w:space="0" w:color="000000"/>
            </w:tcBorders>
          </w:tcPr>
          <w:p w14:paraId="09116928" w14:textId="77777777" w:rsidR="00D24051" w:rsidRDefault="00D24051" w:rsidP="00D3162A">
            <w:pPr>
              <w:pStyle w:val="TableParagraph"/>
              <w:numPr>
                <w:ilvl w:val="0"/>
                <w:numId w:val="107"/>
              </w:numPr>
              <w:tabs>
                <w:tab w:val="left" w:pos="113"/>
              </w:tabs>
              <w:spacing w:before="3"/>
              <w:ind w:left="113" w:right="7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7BFBDC40" w14:textId="77777777" w:rsidR="00D24051" w:rsidRDefault="00D24051" w:rsidP="00D3162A">
            <w:pPr>
              <w:pStyle w:val="TableParagraph"/>
              <w:numPr>
                <w:ilvl w:val="0"/>
                <w:numId w:val="106"/>
              </w:numPr>
              <w:tabs>
                <w:tab w:val="left" w:pos="113"/>
              </w:tabs>
              <w:spacing w:before="3"/>
              <w:ind w:left="113" w:right="66"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083D7059" w14:textId="77777777" w:rsidR="00D24051" w:rsidRDefault="00D24051" w:rsidP="00D3162A">
            <w:pPr>
              <w:pStyle w:val="TableParagraph"/>
              <w:numPr>
                <w:ilvl w:val="0"/>
                <w:numId w:val="105"/>
              </w:numPr>
              <w:tabs>
                <w:tab w:val="left" w:pos="162"/>
              </w:tabs>
              <w:spacing w:before="3"/>
              <w:ind w:left="162" w:hanging="113"/>
              <w:rPr>
                <w:rFonts w:ascii="Arial" w:hAnsi="Arial"/>
                <w:sz w:val="21"/>
              </w:rPr>
            </w:pPr>
          </w:p>
        </w:tc>
        <w:tc>
          <w:tcPr>
            <w:tcW w:w="260" w:type="dxa"/>
            <w:tcBorders>
              <w:top w:val="single" w:sz="2" w:space="0" w:color="000000"/>
              <w:left w:val="single" w:sz="2" w:space="0" w:color="000000"/>
              <w:bottom w:val="single" w:sz="2" w:space="0" w:color="000000"/>
              <w:right w:val="single" w:sz="2" w:space="0" w:color="000000"/>
            </w:tcBorders>
          </w:tcPr>
          <w:p w14:paraId="380BCBCB" w14:textId="77777777" w:rsidR="00D24051" w:rsidRDefault="00D24051" w:rsidP="00D3162A">
            <w:pPr>
              <w:pStyle w:val="TableParagraph"/>
              <w:numPr>
                <w:ilvl w:val="0"/>
                <w:numId w:val="104"/>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3795ECD5"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DAB892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8B9C550"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59D33240"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163BB731"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BEF8289"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E6F69ED"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33FB717"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0E5FA8ED" w14:textId="77777777" w:rsidR="00D24051" w:rsidRDefault="00D24051" w:rsidP="00D3162A">
            <w:pPr>
              <w:pStyle w:val="TableParagraph"/>
              <w:spacing w:before="3"/>
              <w:ind w:right="116"/>
              <w:jc w:val="center"/>
              <w:rPr>
                <w:rFonts w:ascii="Arial"/>
                <w:sz w:val="21"/>
              </w:rPr>
            </w:pPr>
            <w:r>
              <w:rPr>
                <w:rFonts w:ascii="Arial"/>
                <w:spacing w:val="-10"/>
                <w:w w:val="85"/>
                <w:sz w:val="21"/>
              </w:rPr>
              <w:t>X</w:t>
            </w:r>
          </w:p>
        </w:tc>
        <w:tc>
          <w:tcPr>
            <w:tcW w:w="290" w:type="dxa"/>
            <w:tcBorders>
              <w:top w:val="single" w:sz="2" w:space="0" w:color="000000"/>
              <w:left w:val="single" w:sz="2" w:space="0" w:color="000000"/>
              <w:bottom w:val="single" w:sz="2" w:space="0" w:color="000000"/>
              <w:right w:val="single" w:sz="2" w:space="0" w:color="000000"/>
            </w:tcBorders>
          </w:tcPr>
          <w:p w14:paraId="06E04F16"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6646C14D" w14:textId="77777777" w:rsidR="00D24051" w:rsidRDefault="00D24051" w:rsidP="00D3162A">
            <w:pPr>
              <w:pStyle w:val="TableParagraph"/>
              <w:numPr>
                <w:ilvl w:val="0"/>
                <w:numId w:val="103"/>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43729DA9"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1F172B72" w14:textId="77777777" w:rsidR="00D24051" w:rsidRDefault="00D24051" w:rsidP="00D3162A">
            <w:pPr>
              <w:pStyle w:val="TableParagraph"/>
              <w:numPr>
                <w:ilvl w:val="0"/>
                <w:numId w:val="102"/>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56EA8017" w14:textId="13421268" w:rsidR="00D24051" w:rsidRDefault="00D819F6" w:rsidP="00D819F6">
            <w:pPr>
              <w:pStyle w:val="TableParagraph"/>
              <w:tabs>
                <w:tab w:val="left" w:pos="157"/>
              </w:tabs>
              <w:spacing w:before="3"/>
              <w:ind w:left="44"/>
              <w:rPr>
                <w:rFonts w:ascii="Arial" w:hAnsi="Arial"/>
                <w:sz w:val="21"/>
              </w:rPr>
            </w:pPr>
            <w:r>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7D40DDB9"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3C870D93" w14:textId="77777777" w:rsidR="00D24051" w:rsidRDefault="00D24051" w:rsidP="00D3162A">
            <w:pPr>
              <w:pStyle w:val="TableParagraph"/>
              <w:numPr>
                <w:ilvl w:val="0"/>
                <w:numId w:val="100"/>
              </w:numPr>
              <w:tabs>
                <w:tab w:val="left" w:pos="157"/>
              </w:tabs>
              <w:spacing w:before="3"/>
              <w:ind w:left="157" w:hanging="113"/>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2420948D" w14:textId="77777777" w:rsidR="00D24051" w:rsidRDefault="00D24051" w:rsidP="00D3162A">
            <w:pPr>
              <w:pStyle w:val="TableParagraph"/>
              <w:numPr>
                <w:ilvl w:val="0"/>
                <w:numId w:val="99"/>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10EF9807" w14:textId="77777777" w:rsidR="00D24051" w:rsidRDefault="00D24051" w:rsidP="00D3162A">
            <w:pPr>
              <w:pStyle w:val="TableParagraph"/>
              <w:numPr>
                <w:ilvl w:val="0"/>
                <w:numId w:val="98"/>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52A7FDDD" w14:textId="77777777" w:rsidR="00D24051" w:rsidRDefault="00D24051" w:rsidP="00D3162A">
            <w:pPr>
              <w:pStyle w:val="TableParagraph"/>
              <w:numPr>
                <w:ilvl w:val="0"/>
                <w:numId w:val="97"/>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11C2DF67" w14:textId="77777777" w:rsidR="00D24051" w:rsidRDefault="00D24051" w:rsidP="00D3162A">
            <w:pPr>
              <w:pStyle w:val="TableParagraph"/>
              <w:numPr>
                <w:ilvl w:val="0"/>
                <w:numId w:val="96"/>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7C013D45" w14:textId="77777777" w:rsidR="00D24051" w:rsidRDefault="00D24051" w:rsidP="00D3162A">
            <w:pPr>
              <w:pStyle w:val="TableParagraph"/>
              <w:numPr>
                <w:ilvl w:val="0"/>
                <w:numId w:val="95"/>
              </w:numPr>
              <w:tabs>
                <w:tab w:val="left" w:pos="147"/>
              </w:tabs>
              <w:spacing w:before="3"/>
              <w:ind w:left="147" w:hanging="113"/>
              <w:rPr>
                <w:rFonts w:ascii="Arial" w:hAnsi="Arial"/>
                <w:sz w:val="21"/>
              </w:rPr>
            </w:pPr>
          </w:p>
        </w:tc>
        <w:tc>
          <w:tcPr>
            <w:tcW w:w="355" w:type="dxa"/>
            <w:tcBorders>
              <w:top w:val="single" w:sz="2" w:space="0" w:color="000000"/>
              <w:left w:val="single" w:sz="2" w:space="0" w:color="000000"/>
              <w:bottom w:val="single" w:sz="2" w:space="0" w:color="000000"/>
              <w:right w:val="single" w:sz="2" w:space="0" w:color="000000"/>
            </w:tcBorders>
          </w:tcPr>
          <w:p w14:paraId="56986B83" w14:textId="77777777" w:rsidR="00D24051" w:rsidRDefault="00D24051" w:rsidP="00D3162A">
            <w:pPr>
              <w:pStyle w:val="TableParagraph"/>
              <w:numPr>
                <w:ilvl w:val="0"/>
                <w:numId w:val="94"/>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30616CB6"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24946014"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6B36B08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C20613A" w14:textId="77777777" w:rsidR="00D24051" w:rsidRDefault="00D24051" w:rsidP="00D3162A">
            <w:pPr>
              <w:pStyle w:val="TableParagraph"/>
              <w:spacing w:before="3"/>
              <w:ind w:left="25"/>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713EAA89" w14:textId="77777777" w:rsidR="00D24051" w:rsidRDefault="00D24051" w:rsidP="00D3162A">
            <w:pPr>
              <w:pStyle w:val="TableParagraph"/>
              <w:numPr>
                <w:ilvl w:val="0"/>
                <w:numId w:val="93"/>
              </w:numPr>
              <w:tabs>
                <w:tab w:val="left" w:pos="137"/>
              </w:tabs>
              <w:spacing w:before="3"/>
              <w:ind w:left="13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0C213A04" w14:textId="77777777" w:rsidR="00D24051" w:rsidRDefault="00D24051" w:rsidP="00D3162A">
            <w:pPr>
              <w:pStyle w:val="TableParagraph"/>
              <w:numPr>
                <w:ilvl w:val="0"/>
                <w:numId w:val="92"/>
              </w:numPr>
              <w:tabs>
                <w:tab w:val="left" w:pos="137"/>
              </w:tabs>
              <w:spacing w:before="3"/>
              <w:ind w:left="13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71BB62D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CCB1B69" w14:textId="77777777" w:rsidR="00D24051" w:rsidRDefault="00D24051" w:rsidP="00D3162A">
            <w:pPr>
              <w:pStyle w:val="TableParagraph"/>
              <w:numPr>
                <w:ilvl w:val="0"/>
                <w:numId w:val="91"/>
              </w:numPr>
              <w:tabs>
                <w:tab w:val="left" w:pos="133"/>
              </w:tabs>
              <w:spacing w:before="3"/>
              <w:ind w:left="133"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56E74E34" w14:textId="77777777" w:rsidR="00D24051" w:rsidRDefault="00D24051" w:rsidP="00D3162A">
            <w:pPr>
              <w:pStyle w:val="TableParagraph"/>
              <w:numPr>
                <w:ilvl w:val="0"/>
                <w:numId w:val="90"/>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02B0108A"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377723F9" w14:textId="77777777" w:rsidR="00D24051" w:rsidRDefault="00D24051" w:rsidP="00D3162A">
            <w:pPr>
              <w:pStyle w:val="TableParagraph"/>
              <w:numPr>
                <w:ilvl w:val="0"/>
                <w:numId w:val="89"/>
              </w:numPr>
              <w:tabs>
                <w:tab w:val="left" w:pos="132"/>
              </w:tabs>
              <w:spacing w:before="3"/>
              <w:ind w:left="132" w:hanging="113"/>
              <w:rPr>
                <w:rFonts w:ascii="Arial" w:hAnsi="Arial"/>
                <w:sz w:val="21"/>
              </w:rPr>
            </w:pPr>
          </w:p>
        </w:tc>
        <w:tc>
          <w:tcPr>
            <w:tcW w:w="355" w:type="dxa"/>
            <w:tcBorders>
              <w:top w:val="single" w:sz="2" w:space="0" w:color="000000"/>
              <w:left w:val="single" w:sz="2" w:space="0" w:color="000000"/>
              <w:bottom w:val="single" w:sz="2" w:space="0" w:color="000000"/>
              <w:right w:val="single" w:sz="2" w:space="0" w:color="000000"/>
            </w:tcBorders>
          </w:tcPr>
          <w:p w14:paraId="70ABD6E1" w14:textId="77777777" w:rsidR="00D24051" w:rsidRDefault="00D24051" w:rsidP="00D3162A">
            <w:pPr>
              <w:pStyle w:val="TableParagraph"/>
              <w:spacing w:before="3"/>
              <w:ind w:left="14"/>
              <w:rPr>
                <w:rFonts w:ascii="Arial"/>
                <w:sz w:val="21"/>
              </w:rPr>
            </w:pPr>
            <w:r>
              <w:rPr>
                <w:rFonts w:ascii="Arial"/>
                <w:spacing w:val="-10"/>
                <w:w w:val="85"/>
                <w:sz w:val="21"/>
              </w:rPr>
              <w:t>X</w:t>
            </w:r>
          </w:p>
        </w:tc>
        <w:tc>
          <w:tcPr>
            <w:tcW w:w="355" w:type="dxa"/>
            <w:tcBorders>
              <w:top w:val="single" w:sz="2" w:space="0" w:color="000000"/>
              <w:left w:val="single" w:sz="2" w:space="0" w:color="000000"/>
              <w:bottom w:val="single" w:sz="2" w:space="0" w:color="000000"/>
              <w:right w:val="single" w:sz="2" w:space="0" w:color="000000"/>
            </w:tcBorders>
          </w:tcPr>
          <w:p w14:paraId="0B5F7B44" w14:textId="77777777" w:rsidR="00D24051" w:rsidRDefault="00D24051" w:rsidP="00D3162A">
            <w:pPr>
              <w:pStyle w:val="TableParagraph"/>
              <w:numPr>
                <w:ilvl w:val="0"/>
                <w:numId w:val="88"/>
              </w:numPr>
              <w:tabs>
                <w:tab w:val="left" w:pos="127"/>
              </w:tabs>
              <w:spacing w:before="3"/>
              <w:ind w:left="127" w:hanging="113"/>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69088730" w14:textId="77777777" w:rsidR="00D24051" w:rsidRDefault="00D24051" w:rsidP="00D3162A">
            <w:pPr>
              <w:pStyle w:val="TableParagraph"/>
              <w:numPr>
                <w:ilvl w:val="0"/>
                <w:numId w:val="87"/>
              </w:numPr>
              <w:tabs>
                <w:tab w:val="left" w:pos="127"/>
              </w:tabs>
              <w:spacing w:before="3"/>
              <w:ind w:left="127"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07373214" w14:textId="77777777" w:rsidR="00D24051" w:rsidRDefault="00D24051" w:rsidP="00D3162A">
            <w:pPr>
              <w:pStyle w:val="TableParagraph"/>
              <w:numPr>
                <w:ilvl w:val="0"/>
                <w:numId w:val="86"/>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6B88E37C" w14:textId="77777777" w:rsidR="00D24051" w:rsidRDefault="00D24051" w:rsidP="00D3162A">
            <w:pPr>
              <w:pStyle w:val="TableParagraph"/>
              <w:spacing w:before="3"/>
              <w:ind w:left="9"/>
              <w:rPr>
                <w:rFonts w:ascii="Arial"/>
                <w:sz w:val="21"/>
              </w:rPr>
            </w:pPr>
            <w:r>
              <w:rPr>
                <w:rFonts w:ascii="Arial"/>
                <w:spacing w:val="-10"/>
                <w:w w:val="85"/>
                <w:sz w:val="21"/>
              </w:rPr>
              <w:t>X</w:t>
            </w:r>
          </w:p>
        </w:tc>
        <w:tc>
          <w:tcPr>
            <w:tcW w:w="170" w:type="dxa"/>
            <w:tcBorders>
              <w:top w:val="single" w:sz="2" w:space="0" w:color="000000"/>
              <w:left w:val="single" w:sz="2" w:space="0" w:color="000000"/>
              <w:bottom w:val="single" w:sz="2" w:space="0" w:color="000000"/>
              <w:right w:val="single" w:sz="2" w:space="0" w:color="000000"/>
            </w:tcBorders>
          </w:tcPr>
          <w:p w14:paraId="7D8BEB0D"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7BC55E36"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DBC2DA2"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172F8EF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68CA83F"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2D1F3EC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2B8DDA5"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291BCC00" w14:textId="77777777" w:rsidR="00D24051" w:rsidRDefault="00D24051" w:rsidP="00D3162A">
            <w:pPr>
              <w:pStyle w:val="TableParagraph"/>
              <w:rPr>
                <w:rFonts w:ascii="Times New Roman"/>
                <w:sz w:val="14"/>
              </w:rPr>
            </w:pPr>
          </w:p>
        </w:tc>
      </w:tr>
      <w:tr w:rsidR="00D24051" w14:paraId="4B234A6A" w14:textId="77777777" w:rsidTr="00D3162A">
        <w:trPr>
          <w:trHeight w:val="270"/>
        </w:trPr>
        <w:tc>
          <w:tcPr>
            <w:tcW w:w="4474" w:type="dxa"/>
            <w:tcBorders>
              <w:top w:val="single" w:sz="2" w:space="0" w:color="000000"/>
              <w:bottom w:val="single" w:sz="2" w:space="0" w:color="000000"/>
              <w:right w:val="single" w:sz="2" w:space="0" w:color="000000"/>
            </w:tcBorders>
          </w:tcPr>
          <w:p w14:paraId="524FE665" w14:textId="77777777" w:rsidR="00D24051" w:rsidRDefault="00D24051" w:rsidP="00D3162A">
            <w:pPr>
              <w:pStyle w:val="TableParagraph"/>
              <w:spacing w:before="39"/>
              <w:ind w:left="40"/>
              <w:rPr>
                <w:rFonts w:ascii="Arial"/>
                <w:sz w:val="15"/>
              </w:rPr>
            </w:pPr>
            <w:r>
              <w:rPr>
                <w:rFonts w:ascii="Arial"/>
                <w:sz w:val="15"/>
              </w:rPr>
              <w:t>Outline</w:t>
            </w:r>
            <w:r>
              <w:rPr>
                <w:rFonts w:ascii="Arial"/>
                <w:spacing w:val="-4"/>
                <w:sz w:val="15"/>
              </w:rPr>
              <w:t xml:space="preserve"> </w:t>
            </w:r>
            <w:r>
              <w:rPr>
                <w:rFonts w:ascii="Arial"/>
                <w:sz w:val="15"/>
              </w:rPr>
              <w:t>application</w:t>
            </w:r>
            <w:r>
              <w:rPr>
                <w:rFonts w:ascii="Arial"/>
                <w:spacing w:val="-1"/>
                <w:sz w:val="15"/>
              </w:rPr>
              <w:t xml:space="preserve"> </w:t>
            </w:r>
            <w:r>
              <w:rPr>
                <w:rFonts w:ascii="Arial"/>
                <w:sz w:val="15"/>
              </w:rPr>
              <w:t>-</w:t>
            </w:r>
            <w:r>
              <w:rPr>
                <w:rFonts w:ascii="Arial"/>
                <w:spacing w:val="-4"/>
                <w:sz w:val="15"/>
              </w:rPr>
              <w:t xml:space="preserve"> </w:t>
            </w:r>
            <w:r>
              <w:rPr>
                <w:rFonts w:ascii="Arial"/>
                <w:sz w:val="15"/>
              </w:rPr>
              <w:t>minor</w:t>
            </w:r>
            <w:r>
              <w:rPr>
                <w:rFonts w:ascii="Arial"/>
                <w:spacing w:val="-4"/>
                <w:sz w:val="15"/>
              </w:rPr>
              <w:t xml:space="preserve"> </w:t>
            </w:r>
            <w:r>
              <w:rPr>
                <w:rFonts w:ascii="Arial"/>
                <w:sz w:val="15"/>
              </w:rPr>
              <w:t>residential</w:t>
            </w:r>
            <w:r>
              <w:rPr>
                <w:rFonts w:ascii="Arial"/>
                <w:spacing w:val="-3"/>
                <w:sz w:val="15"/>
              </w:rPr>
              <w:t xml:space="preserve"> </w:t>
            </w:r>
            <w:r>
              <w:rPr>
                <w:rFonts w:ascii="Arial"/>
                <w:sz w:val="15"/>
              </w:rPr>
              <w:t>(up</w:t>
            </w:r>
            <w:r>
              <w:rPr>
                <w:rFonts w:ascii="Arial"/>
                <w:spacing w:val="-3"/>
                <w:sz w:val="15"/>
              </w:rPr>
              <w:t xml:space="preserve"> </w:t>
            </w:r>
            <w:r>
              <w:rPr>
                <w:rFonts w:ascii="Arial"/>
                <w:sz w:val="15"/>
              </w:rPr>
              <w:t>to</w:t>
            </w:r>
            <w:r>
              <w:rPr>
                <w:rFonts w:ascii="Arial"/>
                <w:spacing w:val="-3"/>
                <w:sz w:val="15"/>
              </w:rPr>
              <w:t xml:space="preserve"> </w:t>
            </w:r>
            <w:r>
              <w:rPr>
                <w:rFonts w:ascii="Arial"/>
                <w:spacing w:val="-2"/>
                <w:sz w:val="15"/>
              </w:rPr>
              <w:t>0.5ha)</w:t>
            </w:r>
          </w:p>
        </w:tc>
        <w:tc>
          <w:tcPr>
            <w:tcW w:w="325" w:type="dxa"/>
            <w:tcBorders>
              <w:top w:val="single" w:sz="2" w:space="0" w:color="000000"/>
              <w:left w:val="single" w:sz="2" w:space="0" w:color="000000"/>
              <w:bottom w:val="single" w:sz="2" w:space="0" w:color="000000"/>
              <w:right w:val="single" w:sz="2" w:space="0" w:color="000000"/>
            </w:tcBorders>
          </w:tcPr>
          <w:p w14:paraId="5E469E16"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562B9353"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60BFAF1E"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34ADF52E"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0A3B30A"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73184B7D" w14:textId="77777777" w:rsidR="00D24051" w:rsidRDefault="00D24051" w:rsidP="00D3162A">
            <w:pPr>
              <w:pStyle w:val="TableParagraph"/>
              <w:numPr>
                <w:ilvl w:val="0"/>
                <w:numId w:val="85"/>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0614F7D8"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D74CFA4"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54EACEE"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264D0519"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73C9535D" w14:textId="77777777" w:rsidR="00D24051" w:rsidRDefault="00D24051" w:rsidP="00D3162A">
            <w:pPr>
              <w:pStyle w:val="TableParagraph"/>
              <w:numPr>
                <w:ilvl w:val="0"/>
                <w:numId w:val="84"/>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0D901B56"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6C75722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0A9400B"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280AEC32"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4613F9EE"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767E90B"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38640CB6"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148610E"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00C0461C"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B4E4290"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45C7677" w14:textId="77777777" w:rsidR="00D24051" w:rsidRDefault="00D24051" w:rsidP="00D3162A">
            <w:pPr>
              <w:pStyle w:val="TableParagraph"/>
              <w:numPr>
                <w:ilvl w:val="0"/>
                <w:numId w:val="83"/>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5A3984AD"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6BA3CBB1"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5CA4642" w14:textId="20D0D19F" w:rsidR="00D24051" w:rsidRDefault="00521D3C" w:rsidP="00D3162A">
            <w:pPr>
              <w:pStyle w:val="TableParagraph"/>
              <w:rPr>
                <w:rFonts w:ascii="Times New Roman"/>
                <w:sz w:val="14"/>
              </w:rPr>
            </w:pPr>
            <w:r>
              <w:rPr>
                <w:rFonts w:ascii="Arial" w:hAnsi="Arial"/>
                <w:spacing w:val="-10"/>
                <w:sz w:val="21"/>
              </w:rPr>
              <w:t xml:space="preserve"> </w:t>
            </w:r>
            <w:r w:rsidR="00D819F6">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3BF5F651"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65F75EEF"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E01EB09" w14:textId="77777777" w:rsidR="00D24051" w:rsidRDefault="00D24051" w:rsidP="00D3162A">
            <w:pPr>
              <w:pStyle w:val="TableParagraph"/>
              <w:numPr>
                <w:ilvl w:val="0"/>
                <w:numId w:val="82"/>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0AA2ADE9"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DF67DDE" w14:textId="77777777" w:rsidR="00D24051" w:rsidRDefault="00D24051" w:rsidP="00D3162A">
            <w:pPr>
              <w:pStyle w:val="TableParagraph"/>
              <w:numPr>
                <w:ilvl w:val="0"/>
                <w:numId w:val="81"/>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1447664C"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22C3160"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446EF974" w14:textId="77777777" w:rsidR="00D24051" w:rsidRDefault="00D24051" w:rsidP="00D3162A">
            <w:pPr>
              <w:pStyle w:val="TableParagraph"/>
              <w:numPr>
                <w:ilvl w:val="0"/>
                <w:numId w:val="80"/>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7064BF3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4088648"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3614682D" w14:textId="77777777" w:rsidR="00D24051" w:rsidRDefault="00D24051" w:rsidP="00D3162A">
            <w:pPr>
              <w:pStyle w:val="TableParagraph"/>
              <w:numPr>
                <w:ilvl w:val="0"/>
                <w:numId w:val="79"/>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47ED4F07"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5FDA0B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E0BC99A"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541DE1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AF27E64"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13E767DF" w14:textId="77777777" w:rsidR="00D24051" w:rsidRDefault="00D24051" w:rsidP="00D3162A">
            <w:pPr>
              <w:pStyle w:val="TableParagraph"/>
              <w:numPr>
                <w:ilvl w:val="0"/>
                <w:numId w:val="78"/>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2F888990"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241231F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91332E8"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094E33F"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0ADEB01F"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1C174CA3" w14:textId="77777777" w:rsidR="00D24051" w:rsidRDefault="00D24051" w:rsidP="00D3162A">
            <w:pPr>
              <w:pStyle w:val="TableParagraph"/>
              <w:numPr>
                <w:ilvl w:val="0"/>
                <w:numId w:val="77"/>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44E3C59B"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7120B495"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0EBC99D7"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4667B2F"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1A90AF1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B9ABAE3"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3A0057A7"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A2F7C8F"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4ACA3A16" w14:textId="77777777" w:rsidR="00D24051" w:rsidRDefault="00D24051" w:rsidP="00D3162A">
            <w:pPr>
              <w:pStyle w:val="TableParagraph"/>
              <w:rPr>
                <w:rFonts w:ascii="Times New Roman"/>
                <w:sz w:val="14"/>
              </w:rPr>
            </w:pPr>
          </w:p>
        </w:tc>
      </w:tr>
      <w:tr w:rsidR="00D24051" w14:paraId="634A5124" w14:textId="77777777" w:rsidTr="00D3162A">
        <w:trPr>
          <w:trHeight w:val="275"/>
        </w:trPr>
        <w:tc>
          <w:tcPr>
            <w:tcW w:w="4474" w:type="dxa"/>
            <w:tcBorders>
              <w:top w:val="single" w:sz="2" w:space="0" w:color="000000"/>
              <w:bottom w:val="single" w:sz="2" w:space="0" w:color="000000"/>
              <w:right w:val="single" w:sz="2" w:space="0" w:color="000000"/>
            </w:tcBorders>
          </w:tcPr>
          <w:p w14:paraId="23EA97FB" w14:textId="77777777" w:rsidR="00D24051" w:rsidRDefault="00D24051" w:rsidP="00D3162A">
            <w:pPr>
              <w:pStyle w:val="TableParagraph"/>
              <w:spacing w:before="39"/>
              <w:ind w:left="40"/>
              <w:rPr>
                <w:rFonts w:ascii="Arial"/>
                <w:sz w:val="15"/>
              </w:rPr>
            </w:pPr>
            <w:r>
              <w:rPr>
                <w:rFonts w:ascii="Arial"/>
                <w:sz w:val="15"/>
              </w:rPr>
              <w:t>Outline</w:t>
            </w:r>
            <w:r>
              <w:rPr>
                <w:rFonts w:ascii="Arial"/>
                <w:spacing w:val="-3"/>
                <w:sz w:val="15"/>
              </w:rPr>
              <w:t xml:space="preserve"> </w:t>
            </w:r>
            <w:r>
              <w:rPr>
                <w:rFonts w:ascii="Arial"/>
                <w:sz w:val="15"/>
              </w:rPr>
              <w:t>application</w:t>
            </w:r>
            <w:r>
              <w:rPr>
                <w:rFonts w:ascii="Arial"/>
                <w:spacing w:val="-1"/>
                <w:sz w:val="15"/>
              </w:rPr>
              <w:t xml:space="preserve"> </w:t>
            </w:r>
            <w:r>
              <w:rPr>
                <w:rFonts w:ascii="Arial"/>
                <w:sz w:val="15"/>
              </w:rPr>
              <w:t>-</w:t>
            </w:r>
            <w:r>
              <w:rPr>
                <w:rFonts w:ascii="Arial"/>
                <w:spacing w:val="-4"/>
                <w:sz w:val="15"/>
              </w:rPr>
              <w:t xml:space="preserve"> </w:t>
            </w:r>
            <w:r>
              <w:rPr>
                <w:rFonts w:ascii="Arial"/>
                <w:sz w:val="15"/>
              </w:rPr>
              <w:t>minor</w:t>
            </w:r>
            <w:r>
              <w:rPr>
                <w:rFonts w:ascii="Arial"/>
                <w:spacing w:val="-4"/>
                <w:sz w:val="15"/>
              </w:rPr>
              <w:t xml:space="preserve"> </w:t>
            </w:r>
            <w:r>
              <w:rPr>
                <w:rFonts w:ascii="Arial"/>
                <w:sz w:val="15"/>
              </w:rPr>
              <w:t>commercial</w:t>
            </w:r>
            <w:r>
              <w:rPr>
                <w:rFonts w:ascii="Arial"/>
                <w:spacing w:val="-3"/>
                <w:sz w:val="15"/>
              </w:rPr>
              <w:t xml:space="preserve"> </w:t>
            </w:r>
            <w:r>
              <w:rPr>
                <w:rFonts w:ascii="Arial"/>
                <w:sz w:val="15"/>
              </w:rPr>
              <w:t>(up</w:t>
            </w:r>
            <w:r>
              <w:rPr>
                <w:rFonts w:ascii="Arial"/>
                <w:spacing w:val="-3"/>
                <w:sz w:val="15"/>
              </w:rPr>
              <w:t xml:space="preserve"> </w:t>
            </w:r>
            <w:r>
              <w:rPr>
                <w:rFonts w:ascii="Arial"/>
                <w:sz w:val="15"/>
              </w:rPr>
              <w:t>to</w:t>
            </w:r>
            <w:r>
              <w:rPr>
                <w:rFonts w:ascii="Arial"/>
                <w:spacing w:val="-2"/>
                <w:sz w:val="15"/>
              </w:rPr>
              <w:t xml:space="preserve"> </w:t>
            </w:r>
            <w:r>
              <w:rPr>
                <w:rFonts w:ascii="Arial"/>
                <w:spacing w:val="-4"/>
                <w:sz w:val="15"/>
              </w:rPr>
              <w:t>1ha)</w:t>
            </w:r>
          </w:p>
        </w:tc>
        <w:tc>
          <w:tcPr>
            <w:tcW w:w="325" w:type="dxa"/>
            <w:tcBorders>
              <w:top w:val="single" w:sz="2" w:space="0" w:color="000000"/>
              <w:left w:val="single" w:sz="2" w:space="0" w:color="000000"/>
              <w:bottom w:val="single" w:sz="2" w:space="0" w:color="000000"/>
              <w:right w:val="single" w:sz="2" w:space="0" w:color="000000"/>
            </w:tcBorders>
          </w:tcPr>
          <w:p w14:paraId="79D538FE"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03F86D0D"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6C7C3A1A"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74CDE1FE"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963B281"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20C3C1A0" w14:textId="77777777" w:rsidR="00D24051" w:rsidRDefault="00D24051" w:rsidP="00D3162A">
            <w:pPr>
              <w:pStyle w:val="TableParagraph"/>
              <w:numPr>
                <w:ilvl w:val="0"/>
                <w:numId w:val="76"/>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10E7EAE6"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2C2B2FE1"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FD898AB"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3658801"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691F4476" w14:textId="77777777" w:rsidR="00D24051" w:rsidRDefault="00D24051" w:rsidP="00D3162A">
            <w:pPr>
              <w:pStyle w:val="TableParagraph"/>
              <w:numPr>
                <w:ilvl w:val="0"/>
                <w:numId w:val="75"/>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6F924240"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590473D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ADD73E6"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3CB40224"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60C2F2C5"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31E86BA6"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3C76915A"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2BB2FF91"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0D03174D"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AA18C3C"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328DBA88" w14:textId="77777777" w:rsidR="00D24051" w:rsidRDefault="00D24051" w:rsidP="00D3162A">
            <w:pPr>
              <w:pStyle w:val="TableParagraph"/>
              <w:numPr>
                <w:ilvl w:val="0"/>
                <w:numId w:val="74"/>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0239B9FE"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7BA0FCC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A0EE870" w14:textId="060677EA" w:rsidR="00D24051" w:rsidRDefault="00521D3C" w:rsidP="00D3162A">
            <w:pPr>
              <w:pStyle w:val="TableParagraph"/>
              <w:rPr>
                <w:rFonts w:ascii="Times New Roman"/>
                <w:sz w:val="14"/>
              </w:rPr>
            </w:pPr>
            <w:r>
              <w:rPr>
                <w:rFonts w:ascii="Arial" w:hAnsi="Arial"/>
                <w:spacing w:val="-10"/>
                <w:sz w:val="21"/>
              </w:rPr>
              <w:t xml:space="preserve"> </w:t>
            </w:r>
            <w:r w:rsidR="00D819F6">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58F808CC"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3E765A78"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5D7977B2" w14:textId="77777777" w:rsidR="00D24051" w:rsidRDefault="00D24051" w:rsidP="00D3162A">
            <w:pPr>
              <w:pStyle w:val="TableParagraph"/>
              <w:numPr>
                <w:ilvl w:val="0"/>
                <w:numId w:val="73"/>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17F1DA28"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44AF8FD" w14:textId="77777777" w:rsidR="00D24051" w:rsidRDefault="00D24051" w:rsidP="00D3162A">
            <w:pPr>
              <w:pStyle w:val="TableParagraph"/>
              <w:numPr>
                <w:ilvl w:val="0"/>
                <w:numId w:val="72"/>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3B3ECE3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378DDD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EE2F869" w14:textId="77777777" w:rsidR="00D24051" w:rsidRDefault="00D24051" w:rsidP="00D3162A">
            <w:pPr>
              <w:pStyle w:val="TableParagraph"/>
              <w:numPr>
                <w:ilvl w:val="0"/>
                <w:numId w:val="71"/>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6460D1A6"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157B0BB"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4C23F78F" w14:textId="77777777" w:rsidR="00D24051" w:rsidRDefault="00D24051" w:rsidP="00D3162A">
            <w:pPr>
              <w:pStyle w:val="TableParagraph"/>
              <w:numPr>
                <w:ilvl w:val="0"/>
                <w:numId w:val="70"/>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1ADD0C1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D254105"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93C29EC" w14:textId="77777777" w:rsidR="00D24051" w:rsidRDefault="00D24051" w:rsidP="00D3162A">
            <w:pPr>
              <w:pStyle w:val="TableParagraph"/>
              <w:numPr>
                <w:ilvl w:val="0"/>
                <w:numId w:val="69"/>
              </w:numPr>
              <w:tabs>
                <w:tab w:val="left" w:pos="137"/>
              </w:tabs>
              <w:spacing w:before="3"/>
              <w:ind w:left="13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6420F2B0"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5F0B2D5E" w14:textId="77777777" w:rsidR="00D24051" w:rsidRDefault="00D24051" w:rsidP="00D3162A">
            <w:pPr>
              <w:pStyle w:val="TableParagraph"/>
              <w:numPr>
                <w:ilvl w:val="0"/>
                <w:numId w:val="68"/>
              </w:numPr>
              <w:tabs>
                <w:tab w:val="left" w:pos="133"/>
              </w:tabs>
              <w:spacing w:before="3"/>
              <w:ind w:left="133"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4AD84A69" w14:textId="77777777" w:rsidR="00D24051" w:rsidRDefault="00D24051" w:rsidP="00D3162A">
            <w:pPr>
              <w:pStyle w:val="TableParagraph"/>
              <w:numPr>
                <w:ilvl w:val="0"/>
                <w:numId w:val="67"/>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66AB811F"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5C858071"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89D4466"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455AC43"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35BE4A73"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603AFBE3" w14:textId="77777777" w:rsidR="00D24051" w:rsidRDefault="00D24051" w:rsidP="00D3162A">
            <w:pPr>
              <w:pStyle w:val="TableParagraph"/>
              <w:numPr>
                <w:ilvl w:val="0"/>
                <w:numId w:val="66"/>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51DE12B3"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4F8031B2"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03FF5D3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6A8FCB8"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4BF41FF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F7A5F8D"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44B09FD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46F1634F"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357BA3DE" w14:textId="77777777" w:rsidR="00D24051" w:rsidRDefault="00D24051" w:rsidP="00D3162A">
            <w:pPr>
              <w:pStyle w:val="TableParagraph"/>
              <w:rPr>
                <w:rFonts w:ascii="Times New Roman"/>
                <w:sz w:val="14"/>
              </w:rPr>
            </w:pPr>
          </w:p>
        </w:tc>
      </w:tr>
      <w:tr w:rsidR="00D24051" w14:paraId="64A150CF" w14:textId="77777777" w:rsidTr="00D3162A">
        <w:trPr>
          <w:trHeight w:val="270"/>
        </w:trPr>
        <w:tc>
          <w:tcPr>
            <w:tcW w:w="4474" w:type="dxa"/>
            <w:tcBorders>
              <w:top w:val="single" w:sz="2" w:space="0" w:color="000000"/>
              <w:bottom w:val="single" w:sz="2" w:space="0" w:color="000000"/>
              <w:right w:val="single" w:sz="2" w:space="0" w:color="000000"/>
            </w:tcBorders>
          </w:tcPr>
          <w:p w14:paraId="3517B595" w14:textId="77777777" w:rsidR="00D24051" w:rsidRDefault="00D24051" w:rsidP="00D3162A">
            <w:pPr>
              <w:pStyle w:val="TableParagraph"/>
              <w:spacing w:before="39"/>
              <w:ind w:left="40"/>
              <w:rPr>
                <w:rFonts w:ascii="Arial"/>
                <w:sz w:val="15"/>
              </w:rPr>
            </w:pPr>
            <w:r>
              <w:rPr>
                <w:rFonts w:ascii="Arial"/>
                <w:sz w:val="15"/>
              </w:rPr>
              <w:t>Outline</w:t>
            </w:r>
            <w:r>
              <w:rPr>
                <w:rFonts w:ascii="Arial"/>
                <w:spacing w:val="-3"/>
                <w:sz w:val="15"/>
              </w:rPr>
              <w:t xml:space="preserve"> </w:t>
            </w:r>
            <w:r>
              <w:rPr>
                <w:rFonts w:ascii="Arial"/>
                <w:sz w:val="15"/>
              </w:rPr>
              <w:t>application -</w:t>
            </w:r>
            <w:r>
              <w:rPr>
                <w:rFonts w:ascii="Arial"/>
                <w:spacing w:val="-3"/>
                <w:sz w:val="15"/>
              </w:rPr>
              <w:t xml:space="preserve"> </w:t>
            </w:r>
            <w:r>
              <w:rPr>
                <w:rFonts w:ascii="Arial"/>
                <w:sz w:val="15"/>
              </w:rPr>
              <w:t>other</w:t>
            </w:r>
            <w:r>
              <w:rPr>
                <w:rFonts w:ascii="Arial"/>
                <w:spacing w:val="-2"/>
                <w:sz w:val="15"/>
              </w:rPr>
              <w:t xml:space="preserve"> </w:t>
            </w:r>
            <w:r>
              <w:rPr>
                <w:rFonts w:ascii="Arial"/>
                <w:spacing w:val="-4"/>
                <w:sz w:val="15"/>
              </w:rPr>
              <w:t>minor</w:t>
            </w:r>
          </w:p>
        </w:tc>
        <w:tc>
          <w:tcPr>
            <w:tcW w:w="325" w:type="dxa"/>
            <w:tcBorders>
              <w:top w:val="single" w:sz="2" w:space="0" w:color="000000"/>
              <w:left w:val="single" w:sz="2" w:space="0" w:color="000000"/>
              <w:bottom w:val="single" w:sz="2" w:space="0" w:color="000000"/>
              <w:right w:val="single" w:sz="2" w:space="0" w:color="000000"/>
            </w:tcBorders>
          </w:tcPr>
          <w:p w14:paraId="699DF75C"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6C276347"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3E189959"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50BFBD3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6CB485D"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1FA40003" w14:textId="77777777" w:rsidR="00D24051" w:rsidRDefault="00D24051" w:rsidP="00D3162A">
            <w:pPr>
              <w:pStyle w:val="TableParagraph"/>
              <w:numPr>
                <w:ilvl w:val="0"/>
                <w:numId w:val="65"/>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71A13FF7"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521FCE81"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9421ABC"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6808590A"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234CBE0F" w14:textId="77777777" w:rsidR="00D24051" w:rsidRDefault="00D24051" w:rsidP="00D3162A">
            <w:pPr>
              <w:pStyle w:val="TableParagraph"/>
              <w:numPr>
                <w:ilvl w:val="0"/>
                <w:numId w:val="64"/>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52240EBA"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4C55E823"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6B75624"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12706B3D"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7DCEB38F"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DCB8230"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034E546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F092C6A"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4DF9CA68"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02D6D7EB"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07260793" w14:textId="77777777" w:rsidR="00D24051" w:rsidRDefault="00D24051" w:rsidP="00D3162A">
            <w:pPr>
              <w:pStyle w:val="TableParagraph"/>
              <w:numPr>
                <w:ilvl w:val="0"/>
                <w:numId w:val="63"/>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58FD4488"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073AF3BC"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BA531C9" w14:textId="4132F37F" w:rsidR="00D24051" w:rsidRDefault="00521D3C" w:rsidP="00D3162A">
            <w:pPr>
              <w:pStyle w:val="TableParagraph"/>
              <w:rPr>
                <w:rFonts w:ascii="Times New Roman"/>
                <w:sz w:val="14"/>
              </w:rPr>
            </w:pPr>
            <w:r>
              <w:rPr>
                <w:rFonts w:ascii="Arial" w:hAnsi="Arial"/>
                <w:spacing w:val="-10"/>
                <w:sz w:val="21"/>
              </w:rPr>
              <w:t xml:space="preserve"> </w:t>
            </w:r>
            <w:r w:rsidR="00D819F6">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0B73D898"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7648FA56"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68B89B24" w14:textId="77777777" w:rsidR="00D24051" w:rsidRDefault="00D24051" w:rsidP="00D3162A">
            <w:pPr>
              <w:pStyle w:val="TableParagraph"/>
              <w:numPr>
                <w:ilvl w:val="0"/>
                <w:numId w:val="62"/>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0D24B57C"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5452FDC2" w14:textId="77777777" w:rsidR="00D24051" w:rsidRDefault="00D24051" w:rsidP="00D3162A">
            <w:pPr>
              <w:pStyle w:val="TableParagraph"/>
              <w:numPr>
                <w:ilvl w:val="0"/>
                <w:numId w:val="61"/>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0EDDDFA9"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0DA043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6E1EB61" w14:textId="77777777" w:rsidR="00D24051" w:rsidRDefault="00D24051" w:rsidP="00D3162A">
            <w:pPr>
              <w:pStyle w:val="TableParagraph"/>
              <w:numPr>
                <w:ilvl w:val="0"/>
                <w:numId w:val="60"/>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540FEA3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19A05B3"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0CD947D9" w14:textId="77777777" w:rsidR="00D24051" w:rsidRDefault="00D24051" w:rsidP="00D3162A">
            <w:pPr>
              <w:pStyle w:val="TableParagraph"/>
              <w:numPr>
                <w:ilvl w:val="0"/>
                <w:numId w:val="59"/>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06A5FC9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28D71683"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5E877AE3" w14:textId="77777777" w:rsidR="00D24051" w:rsidRDefault="00D24051" w:rsidP="00D3162A">
            <w:pPr>
              <w:pStyle w:val="TableParagraph"/>
              <w:numPr>
                <w:ilvl w:val="0"/>
                <w:numId w:val="58"/>
              </w:numPr>
              <w:tabs>
                <w:tab w:val="left" w:pos="137"/>
              </w:tabs>
              <w:spacing w:before="3"/>
              <w:ind w:left="13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0E82501D"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8482B13" w14:textId="77777777" w:rsidR="00D24051" w:rsidRDefault="00D24051" w:rsidP="00D3162A">
            <w:pPr>
              <w:pStyle w:val="TableParagraph"/>
              <w:numPr>
                <w:ilvl w:val="0"/>
                <w:numId w:val="57"/>
              </w:numPr>
              <w:tabs>
                <w:tab w:val="left" w:pos="133"/>
              </w:tabs>
              <w:spacing w:before="3"/>
              <w:ind w:left="133"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43A936C4" w14:textId="77777777" w:rsidR="00D24051" w:rsidRDefault="00D24051" w:rsidP="00D3162A">
            <w:pPr>
              <w:pStyle w:val="TableParagraph"/>
              <w:numPr>
                <w:ilvl w:val="0"/>
                <w:numId w:val="56"/>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4DA6E641"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16DC186B"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4A17B51"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2049FFB"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bottom w:val="single" w:sz="2" w:space="0" w:color="000000"/>
              <w:right w:val="single" w:sz="2" w:space="0" w:color="000000"/>
            </w:tcBorders>
          </w:tcPr>
          <w:p w14:paraId="567A1395"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244E2C33" w14:textId="77777777" w:rsidR="00D24051" w:rsidRDefault="00D24051" w:rsidP="00D3162A">
            <w:pPr>
              <w:pStyle w:val="TableParagraph"/>
              <w:numPr>
                <w:ilvl w:val="0"/>
                <w:numId w:val="55"/>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660257AC"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bottom w:val="single" w:sz="2" w:space="0" w:color="000000"/>
              <w:right w:val="single" w:sz="2" w:space="0" w:color="000000"/>
            </w:tcBorders>
          </w:tcPr>
          <w:p w14:paraId="02EA55B4"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72E6834C"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0480190"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35709A9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BE7BCA5"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443CD058"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C11A7F8"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7C65B36D" w14:textId="77777777" w:rsidR="00D24051" w:rsidRDefault="00D24051" w:rsidP="00D3162A">
            <w:pPr>
              <w:pStyle w:val="TableParagraph"/>
              <w:rPr>
                <w:rFonts w:ascii="Times New Roman"/>
                <w:sz w:val="14"/>
              </w:rPr>
            </w:pPr>
          </w:p>
        </w:tc>
      </w:tr>
      <w:tr w:rsidR="00D24051" w14:paraId="44DC9053" w14:textId="77777777" w:rsidTr="00D3162A">
        <w:trPr>
          <w:trHeight w:val="274"/>
        </w:trPr>
        <w:tc>
          <w:tcPr>
            <w:tcW w:w="4474" w:type="dxa"/>
            <w:tcBorders>
              <w:top w:val="single" w:sz="2" w:space="0" w:color="000000"/>
              <w:bottom w:val="single" w:sz="2" w:space="0" w:color="000000"/>
              <w:right w:val="single" w:sz="2" w:space="0" w:color="000000"/>
            </w:tcBorders>
          </w:tcPr>
          <w:p w14:paraId="1BA60AEA" w14:textId="77777777" w:rsidR="00D24051" w:rsidRDefault="00D24051" w:rsidP="00D3162A">
            <w:pPr>
              <w:pStyle w:val="TableParagraph"/>
              <w:spacing w:before="39"/>
              <w:ind w:left="40"/>
              <w:rPr>
                <w:rFonts w:ascii="Arial"/>
                <w:sz w:val="15"/>
              </w:rPr>
            </w:pPr>
            <w:r>
              <w:rPr>
                <w:rFonts w:ascii="Arial"/>
                <w:sz w:val="15"/>
              </w:rPr>
              <w:t>Outline</w:t>
            </w:r>
            <w:r>
              <w:rPr>
                <w:rFonts w:ascii="Arial"/>
                <w:spacing w:val="-3"/>
                <w:sz w:val="15"/>
              </w:rPr>
              <w:t xml:space="preserve"> </w:t>
            </w:r>
            <w:r>
              <w:rPr>
                <w:rFonts w:ascii="Arial"/>
                <w:sz w:val="15"/>
              </w:rPr>
              <w:t>application</w:t>
            </w:r>
            <w:r>
              <w:rPr>
                <w:rFonts w:ascii="Arial"/>
                <w:spacing w:val="-2"/>
                <w:sz w:val="15"/>
              </w:rPr>
              <w:t xml:space="preserve"> </w:t>
            </w:r>
            <w:r>
              <w:rPr>
                <w:rFonts w:ascii="Arial"/>
                <w:sz w:val="15"/>
              </w:rPr>
              <w:t>-</w:t>
            </w:r>
            <w:r>
              <w:rPr>
                <w:rFonts w:ascii="Arial"/>
                <w:spacing w:val="-4"/>
                <w:sz w:val="15"/>
              </w:rPr>
              <w:t xml:space="preserve"> </w:t>
            </w:r>
            <w:r>
              <w:rPr>
                <w:rFonts w:ascii="Arial"/>
                <w:sz w:val="15"/>
              </w:rPr>
              <w:t>major</w:t>
            </w:r>
            <w:r>
              <w:rPr>
                <w:rFonts w:ascii="Arial"/>
                <w:spacing w:val="-4"/>
                <w:sz w:val="15"/>
              </w:rPr>
              <w:t xml:space="preserve"> </w:t>
            </w:r>
            <w:r>
              <w:rPr>
                <w:rFonts w:ascii="Arial"/>
                <w:sz w:val="15"/>
              </w:rPr>
              <w:t>residential</w:t>
            </w:r>
            <w:r>
              <w:rPr>
                <w:rFonts w:ascii="Arial"/>
                <w:spacing w:val="-3"/>
                <w:sz w:val="15"/>
              </w:rPr>
              <w:t xml:space="preserve"> </w:t>
            </w:r>
            <w:r>
              <w:rPr>
                <w:rFonts w:ascii="Arial"/>
                <w:sz w:val="15"/>
              </w:rPr>
              <w:t>(over</w:t>
            </w:r>
            <w:r>
              <w:rPr>
                <w:rFonts w:ascii="Arial"/>
                <w:spacing w:val="-3"/>
                <w:sz w:val="15"/>
              </w:rPr>
              <w:t xml:space="preserve"> </w:t>
            </w:r>
            <w:r>
              <w:rPr>
                <w:rFonts w:ascii="Arial"/>
                <w:spacing w:val="-2"/>
                <w:sz w:val="15"/>
              </w:rPr>
              <w:t>0.5ha)</w:t>
            </w:r>
          </w:p>
        </w:tc>
        <w:tc>
          <w:tcPr>
            <w:tcW w:w="325" w:type="dxa"/>
            <w:tcBorders>
              <w:top w:val="single" w:sz="2" w:space="0" w:color="000000"/>
              <w:left w:val="single" w:sz="2" w:space="0" w:color="000000"/>
              <w:bottom w:val="single" w:sz="2" w:space="0" w:color="000000"/>
              <w:right w:val="single" w:sz="2" w:space="0" w:color="000000"/>
            </w:tcBorders>
          </w:tcPr>
          <w:p w14:paraId="4BFD7432"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555F7D0D"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4B4D4239"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6DF27120" w14:textId="77777777" w:rsidR="00D24051" w:rsidRDefault="00D24051" w:rsidP="00D3162A">
            <w:pPr>
              <w:pStyle w:val="TableParagraph"/>
              <w:spacing w:before="3"/>
              <w:ind w:right="88"/>
              <w:jc w:val="center"/>
              <w:rPr>
                <w:rFonts w:ascii="Arial" w:hAnsi="Arial"/>
                <w:sz w:val="21"/>
              </w:rPr>
            </w:pPr>
            <w:r>
              <w:rPr>
                <w:rFonts w:ascii="Arial" w:hAnsi="Arial"/>
                <w:spacing w:val="-10"/>
                <w:sz w:val="21"/>
              </w:rPr>
              <w:t>●</w:t>
            </w:r>
          </w:p>
        </w:tc>
        <w:tc>
          <w:tcPr>
            <w:tcW w:w="295" w:type="dxa"/>
            <w:tcBorders>
              <w:top w:val="single" w:sz="2" w:space="0" w:color="000000"/>
              <w:left w:val="single" w:sz="2" w:space="0" w:color="000000"/>
              <w:bottom w:val="single" w:sz="2" w:space="0" w:color="000000"/>
              <w:right w:val="single" w:sz="2" w:space="0" w:color="000000"/>
            </w:tcBorders>
          </w:tcPr>
          <w:p w14:paraId="08EAD276"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3398B9D5" w14:textId="77777777" w:rsidR="00D24051" w:rsidRDefault="00D24051" w:rsidP="00D3162A">
            <w:pPr>
              <w:pStyle w:val="TableParagraph"/>
              <w:numPr>
                <w:ilvl w:val="0"/>
                <w:numId w:val="54"/>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051DE65E"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71B4A49"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CFDBDD2"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4D67D8F6"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23FB2DA2" w14:textId="77777777" w:rsidR="00D24051" w:rsidRDefault="00D24051" w:rsidP="00D3162A">
            <w:pPr>
              <w:pStyle w:val="TableParagraph"/>
              <w:numPr>
                <w:ilvl w:val="0"/>
                <w:numId w:val="53"/>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761278A3"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DAB0EC9"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662FB60"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E528137"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3E341809"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F8AF140"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056183D"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41ECBCE5"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321763C6" w14:textId="77777777" w:rsidR="00D24051" w:rsidRDefault="00D24051" w:rsidP="00D3162A">
            <w:pPr>
              <w:pStyle w:val="TableParagraph"/>
              <w:spacing w:before="3"/>
              <w:ind w:right="116"/>
              <w:jc w:val="center"/>
              <w:rPr>
                <w:rFonts w:ascii="Arial"/>
                <w:sz w:val="21"/>
              </w:rPr>
            </w:pPr>
            <w:r>
              <w:rPr>
                <w:rFonts w:ascii="Arial"/>
                <w:spacing w:val="-10"/>
                <w:w w:val="85"/>
                <w:sz w:val="21"/>
              </w:rPr>
              <w:t>X</w:t>
            </w:r>
          </w:p>
        </w:tc>
        <w:tc>
          <w:tcPr>
            <w:tcW w:w="290" w:type="dxa"/>
            <w:tcBorders>
              <w:top w:val="single" w:sz="2" w:space="0" w:color="000000"/>
              <w:left w:val="single" w:sz="2" w:space="0" w:color="000000"/>
              <w:bottom w:val="single" w:sz="2" w:space="0" w:color="000000"/>
              <w:right w:val="single" w:sz="2" w:space="0" w:color="000000"/>
            </w:tcBorders>
          </w:tcPr>
          <w:p w14:paraId="465B80D1" w14:textId="77777777" w:rsidR="00D24051" w:rsidRDefault="00D24051" w:rsidP="00D3162A">
            <w:pPr>
              <w:pStyle w:val="TableParagraph"/>
              <w:numPr>
                <w:ilvl w:val="0"/>
                <w:numId w:val="52"/>
              </w:numPr>
              <w:tabs>
                <w:tab w:val="left" w:pos="113"/>
              </w:tabs>
              <w:spacing w:before="3"/>
              <w:ind w:left="113" w:right="71" w:hanging="113"/>
              <w:jc w:val="center"/>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3F699C41" w14:textId="77777777" w:rsidR="00D24051" w:rsidRDefault="00D24051" w:rsidP="00D3162A">
            <w:pPr>
              <w:pStyle w:val="TableParagraph"/>
              <w:numPr>
                <w:ilvl w:val="0"/>
                <w:numId w:val="51"/>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519C4AA5"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73E87E65" w14:textId="77777777" w:rsidR="00D24051" w:rsidRDefault="00D24051" w:rsidP="00D3162A">
            <w:pPr>
              <w:pStyle w:val="TableParagraph"/>
              <w:numPr>
                <w:ilvl w:val="0"/>
                <w:numId w:val="50"/>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3945DC75" w14:textId="4EA4348D" w:rsidR="00D24051" w:rsidRDefault="00D819F6" w:rsidP="00D819F6">
            <w:pPr>
              <w:pStyle w:val="TableParagraph"/>
              <w:tabs>
                <w:tab w:val="left" w:pos="157"/>
              </w:tabs>
              <w:spacing w:before="3"/>
              <w:ind w:left="43"/>
              <w:rPr>
                <w:rFonts w:ascii="Arial" w:hAnsi="Arial"/>
                <w:sz w:val="21"/>
              </w:rPr>
            </w:pPr>
            <w:r>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48274068"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24DEAFB2" w14:textId="77777777" w:rsidR="00D24051" w:rsidRDefault="00D24051" w:rsidP="00D3162A">
            <w:pPr>
              <w:pStyle w:val="TableParagraph"/>
              <w:numPr>
                <w:ilvl w:val="0"/>
                <w:numId w:val="48"/>
              </w:numPr>
              <w:tabs>
                <w:tab w:val="left" w:pos="157"/>
              </w:tabs>
              <w:spacing w:before="3"/>
              <w:ind w:left="157" w:hanging="113"/>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0E07184F" w14:textId="77777777" w:rsidR="00D24051" w:rsidRDefault="00D24051" w:rsidP="00D3162A">
            <w:pPr>
              <w:pStyle w:val="TableParagraph"/>
              <w:numPr>
                <w:ilvl w:val="0"/>
                <w:numId w:val="47"/>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413C3D9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3F1431E9" w14:textId="77777777" w:rsidR="00D24051" w:rsidRDefault="00D24051" w:rsidP="00D3162A">
            <w:pPr>
              <w:pStyle w:val="TableParagraph"/>
              <w:numPr>
                <w:ilvl w:val="0"/>
                <w:numId w:val="46"/>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04CB7FE1" w14:textId="77777777" w:rsidR="00D24051" w:rsidRDefault="00D24051" w:rsidP="00D3162A">
            <w:pPr>
              <w:pStyle w:val="TableParagraph"/>
              <w:numPr>
                <w:ilvl w:val="0"/>
                <w:numId w:val="45"/>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0DF5921D"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0F31EEE" w14:textId="77777777" w:rsidR="00D24051" w:rsidRDefault="00D24051" w:rsidP="00D3162A">
            <w:pPr>
              <w:pStyle w:val="TableParagraph"/>
              <w:numPr>
                <w:ilvl w:val="0"/>
                <w:numId w:val="44"/>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29F65360"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69E94537"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351149C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348990E" w14:textId="77777777" w:rsidR="00D24051" w:rsidRDefault="00D24051" w:rsidP="00D3162A">
            <w:pPr>
              <w:pStyle w:val="TableParagraph"/>
              <w:spacing w:before="3"/>
              <w:ind w:left="25"/>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4324A3A6" w14:textId="77777777" w:rsidR="00D24051" w:rsidRDefault="00D24051" w:rsidP="00D3162A">
            <w:pPr>
              <w:pStyle w:val="TableParagraph"/>
              <w:numPr>
                <w:ilvl w:val="0"/>
                <w:numId w:val="43"/>
              </w:numPr>
              <w:tabs>
                <w:tab w:val="left" w:pos="137"/>
              </w:tabs>
              <w:spacing w:before="3"/>
              <w:ind w:left="13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6FA6F0F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72782A5F"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06FE6026"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bottom w:val="single" w:sz="2" w:space="0" w:color="000000"/>
              <w:right w:val="single" w:sz="2" w:space="0" w:color="000000"/>
            </w:tcBorders>
          </w:tcPr>
          <w:p w14:paraId="67BB38FD" w14:textId="77777777" w:rsidR="00D24051" w:rsidRDefault="00D24051" w:rsidP="00D3162A">
            <w:pPr>
              <w:pStyle w:val="TableParagraph"/>
              <w:numPr>
                <w:ilvl w:val="0"/>
                <w:numId w:val="42"/>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1486420A"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7DA04455" w14:textId="77777777" w:rsidR="00D24051" w:rsidRDefault="00D24051" w:rsidP="00D3162A">
            <w:pPr>
              <w:pStyle w:val="TableParagraph"/>
              <w:numPr>
                <w:ilvl w:val="0"/>
                <w:numId w:val="41"/>
              </w:numPr>
              <w:tabs>
                <w:tab w:val="left" w:pos="132"/>
              </w:tabs>
              <w:spacing w:before="3"/>
              <w:ind w:left="132" w:hanging="113"/>
              <w:rPr>
                <w:rFonts w:ascii="Arial" w:hAnsi="Arial"/>
                <w:sz w:val="21"/>
              </w:rPr>
            </w:pPr>
          </w:p>
        </w:tc>
        <w:tc>
          <w:tcPr>
            <w:tcW w:w="355" w:type="dxa"/>
            <w:tcBorders>
              <w:top w:val="single" w:sz="2" w:space="0" w:color="000000"/>
              <w:left w:val="single" w:sz="2" w:space="0" w:color="000000"/>
              <w:bottom w:val="single" w:sz="2" w:space="0" w:color="000000"/>
              <w:right w:val="single" w:sz="2" w:space="0" w:color="000000"/>
            </w:tcBorders>
          </w:tcPr>
          <w:p w14:paraId="086A74C2" w14:textId="77777777" w:rsidR="00D24051" w:rsidRDefault="00D24051" w:rsidP="00D3162A">
            <w:pPr>
              <w:pStyle w:val="TableParagraph"/>
              <w:spacing w:before="3"/>
              <w:ind w:left="14"/>
              <w:rPr>
                <w:rFonts w:ascii="Arial"/>
                <w:sz w:val="21"/>
              </w:rPr>
            </w:pPr>
            <w:r>
              <w:rPr>
                <w:rFonts w:ascii="Arial"/>
                <w:spacing w:val="-10"/>
                <w:w w:val="85"/>
                <w:sz w:val="21"/>
              </w:rPr>
              <w:t>X</w:t>
            </w:r>
          </w:p>
        </w:tc>
        <w:tc>
          <w:tcPr>
            <w:tcW w:w="355" w:type="dxa"/>
            <w:tcBorders>
              <w:top w:val="single" w:sz="2" w:space="0" w:color="000000"/>
              <w:left w:val="single" w:sz="2" w:space="0" w:color="000000"/>
              <w:bottom w:val="single" w:sz="2" w:space="0" w:color="000000"/>
              <w:right w:val="single" w:sz="2" w:space="0" w:color="000000"/>
            </w:tcBorders>
          </w:tcPr>
          <w:p w14:paraId="770DDDF6" w14:textId="77777777" w:rsidR="00D24051" w:rsidRDefault="00D24051" w:rsidP="00D3162A">
            <w:pPr>
              <w:pStyle w:val="TableParagraph"/>
              <w:numPr>
                <w:ilvl w:val="0"/>
                <w:numId w:val="40"/>
              </w:numPr>
              <w:tabs>
                <w:tab w:val="left" w:pos="127"/>
              </w:tabs>
              <w:spacing w:before="3"/>
              <w:ind w:left="127" w:hanging="113"/>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6A091C01" w14:textId="77777777" w:rsidR="00D24051" w:rsidRDefault="00D24051" w:rsidP="00D3162A">
            <w:pPr>
              <w:pStyle w:val="TableParagraph"/>
              <w:numPr>
                <w:ilvl w:val="0"/>
                <w:numId w:val="39"/>
              </w:numPr>
              <w:tabs>
                <w:tab w:val="left" w:pos="127"/>
              </w:tabs>
              <w:spacing w:before="3"/>
              <w:ind w:left="127"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7A843318" w14:textId="77777777" w:rsidR="00D24051" w:rsidRDefault="00D24051" w:rsidP="00D3162A">
            <w:pPr>
              <w:pStyle w:val="TableParagraph"/>
              <w:numPr>
                <w:ilvl w:val="0"/>
                <w:numId w:val="38"/>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3CA90CAA" w14:textId="77777777" w:rsidR="00D24051" w:rsidRDefault="00D24051" w:rsidP="00D3162A">
            <w:pPr>
              <w:pStyle w:val="TableParagraph"/>
              <w:spacing w:before="3"/>
              <w:ind w:left="9"/>
              <w:rPr>
                <w:rFonts w:ascii="Arial"/>
                <w:sz w:val="21"/>
              </w:rPr>
            </w:pPr>
            <w:r>
              <w:rPr>
                <w:rFonts w:ascii="Arial"/>
                <w:spacing w:val="-10"/>
                <w:w w:val="85"/>
                <w:sz w:val="21"/>
              </w:rPr>
              <w:t>X</w:t>
            </w:r>
          </w:p>
        </w:tc>
        <w:tc>
          <w:tcPr>
            <w:tcW w:w="170" w:type="dxa"/>
            <w:tcBorders>
              <w:top w:val="single" w:sz="2" w:space="0" w:color="000000"/>
              <w:left w:val="single" w:sz="2" w:space="0" w:color="000000"/>
              <w:bottom w:val="single" w:sz="2" w:space="0" w:color="000000"/>
              <w:right w:val="single" w:sz="2" w:space="0" w:color="000000"/>
            </w:tcBorders>
          </w:tcPr>
          <w:p w14:paraId="3C57B3CB"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0B994B0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12DF8AE2"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24DFBCF2"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36605646"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28DA8469"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621686D6"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153F9FA7" w14:textId="77777777" w:rsidR="00D24051" w:rsidRDefault="00D24051" w:rsidP="00D3162A">
            <w:pPr>
              <w:pStyle w:val="TableParagraph"/>
              <w:rPr>
                <w:rFonts w:ascii="Times New Roman"/>
                <w:sz w:val="14"/>
              </w:rPr>
            </w:pPr>
          </w:p>
        </w:tc>
      </w:tr>
      <w:tr w:rsidR="00D24051" w14:paraId="4C3543FD" w14:textId="77777777" w:rsidTr="00D3162A">
        <w:trPr>
          <w:trHeight w:val="275"/>
        </w:trPr>
        <w:tc>
          <w:tcPr>
            <w:tcW w:w="4474" w:type="dxa"/>
            <w:tcBorders>
              <w:top w:val="single" w:sz="2" w:space="0" w:color="000000"/>
              <w:bottom w:val="single" w:sz="2" w:space="0" w:color="000000"/>
              <w:right w:val="single" w:sz="2" w:space="0" w:color="000000"/>
            </w:tcBorders>
          </w:tcPr>
          <w:p w14:paraId="5C99A501" w14:textId="77777777" w:rsidR="00D24051" w:rsidRDefault="00D24051" w:rsidP="00D3162A">
            <w:pPr>
              <w:pStyle w:val="TableParagraph"/>
              <w:spacing w:before="64"/>
              <w:ind w:left="40"/>
              <w:rPr>
                <w:rFonts w:ascii="Arial"/>
                <w:sz w:val="15"/>
              </w:rPr>
            </w:pPr>
            <w:r>
              <w:rPr>
                <w:rFonts w:ascii="Arial"/>
                <w:sz w:val="15"/>
              </w:rPr>
              <w:t>Outline</w:t>
            </w:r>
            <w:r>
              <w:rPr>
                <w:rFonts w:ascii="Arial"/>
                <w:spacing w:val="-3"/>
                <w:sz w:val="15"/>
              </w:rPr>
              <w:t xml:space="preserve"> </w:t>
            </w:r>
            <w:r>
              <w:rPr>
                <w:rFonts w:ascii="Arial"/>
                <w:sz w:val="15"/>
              </w:rPr>
              <w:t>application</w:t>
            </w:r>
            <w:r>
              <w:rPr>
                <w:rFonts w:ascii="Arial"/>
                <w:spacing w:val="-1"/>
                <w:sz w:val="15"/>
              </w:rPr>
              <w:t xml:space="preserve"> </w:t>
            </w:r>
            <w:r>
              <w:rPr>
                <w:rFonts w:ascii="Arial"/>
                <w:sz w:val="15"/>
              </w:rPr>
              <w:t>-</w:t>
            </w:r>
            <w:r>
              <w:rPr>
                <w:rFonts w:ascii="Arial"/>
                <w:spacing w:val="-4"/>
                <w:sz w:val="15"/>
              </w:rPr>
              <w:t xml:space="preserve"> </w:t>
            </w:r>
            <w:r>
              <w:rPr>
                <w:rFonts w:ascii="Arial"/>
                <w:sz w:val="15"/>
              </w:rPr>
              <w:t>major</w:t>
            </w:r>
            <w:r>
              <w:rPr>
                <w:rFonts w:ascii="Arial"/>
                <w:spacing w:val="-4"/>
                <w:sz w:val="15"/>
              </w:rPr>
              <w:t xml:space="preserve"> </w:t>
            </w:r>
            <w:r>
              <w:rPr>
                <w:rFonts w:ascii="Arial"/>
                <w:sz w:val="15"/>
              </w:rPr>
              <w:t>commercial</w:t>
            </w:r>
            <w:r>
              <w:rPr>
                <w:rFonts w:ascii="Arial"/>
                <w:spacing w:val="-3"/>
                <w:sz w:val="15"/>
              </w:rPr>
              <w:t xml:space="preserve"> </w:t>
            </w:r>
            <w:r>
              <w:rPr>
                <w:rFonts w:ascii="Arial"/>
                <w:sz w:val="15"/>
              </w:rPr>
              <w:t>(over</w:t>
            </w:r>
            <w:r>
              <w:rPr>
                <w:rFonts w:ascii="Arial"/>
                <w:spacing w:val="-3"/>
                <w:sz w:val="15"/>
              </w:rPr>
              <w:t xml:space="preserve"> </w:t>
            </w:r>
            <w:r>
              <w:rPr>
                <w:rFonts w:ascii="Arial"/>
                <w:spacing w:val="-4"/>
                <w:sz w:val="15"/>
              </w:rPr>
              <w:t>1ha)</w:t>
            </w:r>
          </w:p>
        </w:tc>
        <w:tc>
          <w:tcPr>
            <w:tcW w:w="325" w:type="dxa"/>
            <w:tcBorders>
              <w:top w:val="single" w:sz="2" w:space="0" w:color="000000"/>
              <w:left w:val="single" w:sz="2" w:space="0" w:color="000000"/>
              <w:bottom w:val="single" w:sz="2" w:space="0" w:color="000000"/>
              <w:right w:val="single" w:sz="2" w:space="0" w:color="000000"/>
            </w:tcBorders>
          </w:tcPr>
          <w:p w14:paraId="0D5C03F0"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1E0FC93C"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5EA7BB5E"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63CBE44E" w14:textId="77777777" w:rsidR="00D24051" w:rsidRDefault="00D24051" w:rsidP="00D3162A">
            <w:pPr>
              <w:pStyle w:val="TableParagraph"/>
              <w:spacing w:before="3"/>
              <w:ind w:right="88"/>
              <w:jc w:val="center"/>
              <w:rPr>
                <w:rFonts w:ascii="Arial" w:hAnsi="Arial"/>
                <w:sz w:val="21"/>
              </w:rPr>
            </w:pPr>
            <w:r>
              <w:rPr>
                <w:rFonts w:ascii="Arial" w:hAnsi="Arial"/>
                <w:spacing w:val="-10"/>
                <w:sz w:val="21"/>
              </w:rPr>
              <w:t>●</w:t>
            </w:r>
          </w:p>
        </w:tc>
        <w:tc>
          <w:tcPr>
            <w:tcW w:w="295" w:type="dxa"/>
            <w:tcBorders>
              <w:top w:val="single" w:sz="2" w:space="0" w:color="000000"/>
              <w:left w:val="single" w:sz="2" w:space="0" w:color="000000"/>
              <w:bottom w:val="single" w:sz="2" w:space="0" w:color="000000"/>
              <w:right w:val="single" w:sz="2" w:space="0" w:color="000000"/>
            </w:tcBorders>
          </w:tcPr>
          <w:p w14:paraId="20027867"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19D1C8C2" w14:textId="77777777" w:rsidR="00D24051" w:rsidRDefault="00D24051" w:rsidP="00D3162A">
            <w:pPr>
              <w:pStyle w:val="TableParagraph"/>
              <w:numPr>
                <w:ilvl w:val="0"/>
                <w:numId w:val="37"/>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200F7CF1"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0D38E173"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5A2DBF95"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281BA9EC"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485280B3" w14:textId="77777777" w:rsidR="00D24051" w:rsidRDefault="00D24051" w:rsidP="00D3162A">
            <w:pPr>
              <w:pStyle w:val="TableParagraph"/>
              <w:numPr>
                <w:ilvl w:val="0"/>
                <w:numId w:val="36"/>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20203530"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EA523F8"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061970A"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6AEC5271"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723A3F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7D566916"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770A64D4"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64CB1253"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5D8AD6FD" w14:textId="77777777" w:rsidR="00D24051" w:rsidRDefault="00D24051" w:rsidP="00D3162A">
            <w:pPr>
              <w:pStyle w:val="TableParagraph"/>
              <w:spacing w:before="3"/>
              <w:ind w:right="116"/>
              <w:jc w:val="center"/>
              <w:rPr>
                <w:rFonts w:ascii="Arial"/>
                <w:sz w:val="21"/>
              </w:rPr>
            </w:pPr>
            <w:r>
              <w:rPr>
                <w:rFonts w:ascii="Arial"/>
                <w:spacing w:val="-10"/>
                <w:w w:val="85"/>
                <w:sz w:val="21"/>
              </w:rPr>
              <w:t>X</w:t>
            </w:r>
          </w:p>
        </w:tc>
        <w:tc>
          <w:tcPr>
            <w:tcW w:w="290" w:type="dxa"/>
            <w:tcBorders>
              <w:top w:val="single" w:sz="2" w:space="0" w:color="000000"/>
              <w:left w:val="single" w:sz="2" w:space="0" w:color="000000"/>
              <w:bottom w:val="single" w:sz="2" w:space="0" w:color="000000"/>
              <w:right w:val="single" w:sz="2" w:space="0" w:color="000000"/>
            </w:tcBorders>
          </w:tcPr>
          <w:p w14:paraId="326683C6"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21DA10EF" w14:textId="77777777" w:rsidR="00D24051" w:rsidRDefault="00D24051" w:rsidP="00D3162A">
            <w:pPr>
              <w:pStyle w:val="TableParagraph"/>
              <w:numPr>
                <w:ilvl w:val="0"/>
                <w:numId w:val="35"/>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45C857AC"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31D839D3" w14:textId="77777777" w:rsidR="00D24051" w:rsidRDefault="00D24051" w:rsidP="00D3162A">
            <w:pPr>
              <w:pStyle w:val="TableParagraph"/>
              <w:numPr>
                <w:ilvl w:val="0"/>
                <w:numId w:val="34"/>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4F2F3369" w14:textId="0C80F279" w:rsidR="00D24051" w:rsidRDefault="00D819F6" w:rsidP="00521D3C">
            <w:pPr>
              <w:pStyle w:val="TableParagraph"/>
              <w:tabs>
                <w:tab w:val="left" w:pos="157"/>
              </w:tabs>
              <w:spacing w:before="3"/>
              <w:ind w:left="44"/>
              <w:rPr>
                <w:rFonts w:ascii="Arial" w:hAnsi="Arial"/>
                <w:sz w:val="21"/>
              </w:rPr>
            </w:pPr>
            <w:r>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60D4223A"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4531F82A" w14:textId="77777777" w:rsidR="00D24051" w:rsidRDefault="00D24051" w:rsidP="00D3162A">
            <w:pPr>
              <w:pStyle w:val="TableParagraph"/>
              <w:numPr>
                <w:ilvl w:val="0"/>
                <w:numId w:val="32"/>
              </w:numPr>
              <w:tabs>
                <w:tab w:val="left" w:pos="157"/>
              </w:tabs>
              <w:spacing w:before="3"/>
              <w:ind w:left="157" w:hanging="113"/>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290A4F15" w14:textId="77777777" w:rsidR="00D24051" w:rsidRDefault="00D24051" w:rsidP="00D3162A">
            <w:pPr>
              <w:pStyle w:val="TableParagraph"/>
              <w:numPr>
                <w:ilvl w:val="0"/>
                <w:numId w:val="31"/>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0B889AB8"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2A44044" w14:textId="77777777" w:rsidR="00D24051" w:rsidRDefault="00D24051" w:rsidP="00D3162A">
            <w:pPr>
              <w:pStyle w:val="TableParagraph"/>
              <w:numPr>
                <w:ilvl w:val="0"/>
                <w:numId w:val="30"/>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424225C1" w14:textId="77777777" w:rsidR="00D24051" w:rsidRDefault="00D24051" w:rsidP="00D3162A">
            <w:pPr>
              <w:pStyle w:val="TableParagraph"/>
              <w:numPr>
                <w:ilvl w:val="0"/>
                <w:numId w:val="29"/>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7EAF27A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0919AB2" w14:textId="77777777" w:rsidR="00D24051" w:rsidRDefault="00D24051" w:rsidP="00D3162A">
            <w:pPr>
              <w:pStyle w:val="TableParagraph"/>
              <w:numPr>
                <w:ilvl w:val="0"/>
                <w:numId w:val="28"/>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0CE874E9"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4CD9C4BE"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595D8C6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74E05462" w14:textId="77777777" w:rsidR="00D24051" w:rsidRDefault="00D24051" w:rsidP="00D3162A">
            <w:pPr>
              <w:pStyle w:val="TableParagraph"/>
              <w:spacing w:before="3"/>
              <w:ind w:left="25"/>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5D12354D" w14:textId="77777777" w:rsidR="00D24051" w:rsidRDefault="00D24051" w:rsidP="00D3162A">
            <w:pPr>
              <w:pStyle w:val="TableParagraph"/>
              <w:numPr>
                <w:ilvl w:val="0"/>
                <w:numId w:val="27"/>
              </w:numPr>
              <w:tabs>
                <w:tab w:val="left" w:pos="137"/>
              </w:tabs>
              <w:spacing w:before="3"/>
              <w:ind w:left="13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1E93B500" w14:textId="77777777" w:rsidR="00D24051" w:rsidRDefault="00D24051" w:rsidP="00D3162A">
            <w:pPr>
              <w:pStyle w:val="TableParagraph"/>
              <w:numPr>
                <w:ilvl w:val="0"/>
                <w:numId w:val="26"/>
              </w:numPr>
              <w:tabs>
                <w:tab w:val="left" w:pos="137"/>
              </w:tabs>
              <w:spacing w:before="3"/>
              <w:ind w:left="13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2393754D"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B07DC91" w14:textId="77777777" w:rsidR="00D24051" w:rsidRDefault="00D24051" w:rsidP="00D3162A">
            <w:pPr>
              <w:pStyle w:val="TableParagraph"/>
              <w:numPr>
                <w:ilvl w:val="0"/>
                <w:numId w:val="25"/>
              </w:numPr>
              <w:tabs>
                <w:tab w:val="left" w:pos="133"/>
              </w:tabs>
              <w:spacing w:before="3"/>
              <w:ind w:left="133"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27A59F76" w14:textId="77777777" w:rsidR="00D24051" w:rsidRDefault="00D24051" w:rsidP="00D3162A">
            <w:pPr>
              <w:pStyle w:val="TableParagraph"/>
              <w:numPr>
                <w:ilvl w:val="0"/>
                <w:numId w:val="24"/>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17E34437"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04BCBD5D" w14:textId="77777777" w:rsidR="00D24051" w:rsidRDefault="00D24051" w:rsidP="00D3162A">
            <w:pPr>
              <w:pStyle w:val="TableParagraph"/>
              <w:numPr>
                <w:ilvl w:val="0"/>
                <w:numId w:val="23"/>
              </w:numPr>
              <w:tabs>
                <w:tab w:val="left" w:pos="132"/>
              </w:tabs>
              <w:spacing w:before="3"/>
              <w:ind w:left="132" w:hanging="113"/>
              <w:rPr>
                <w:rFonts w:ascii="Arial" w:hAnsi="Arial"/>
                <w:sz w:val="21"/>
              </w:rPr>
            </w:pPr>
          </w:p>
        </w:tc>
        <w:tc>
          <w:tcPr>
            <w:tcW w:w="355" w:type="dxa"/>
            <w:tcBorders>
              <w:top w:val="single" w:sz="2" w:space="0" w:color="000000"/>
              <w:left w:val="single" w:sz="2" w:space="0" w:color="000000"/>
              <w:bottom w:val="single" w:sz="2" w:space="0" w:color="000000"/>
              <w:right w:val="single" w:sz="2" w:space="0" w:color="000000"/>
            </w:tcBorders>
          </w:tcPr>
          <w:p w14:paraId="57B941EB" w14:textId="77777777" w:rsidR="00D24051" w:rsidRDefault="00D24051" w:rsidP="00D3162A">
            <w:pPr>
              <w:pStyle w:val="TableParagraph"/>
              <w:spacing w:before="3"/>
              <w:ind w:left="14"/>
              <w:rPr>
                <w:rFonts w:ascii="Arial"/>
                <w:sz w:val="21"/>
              </w:rPr>
            </w:pPr>
            <w:r>
              <w:rPr>
                <w:rFonts w:ascii="Arial"/>
                <w:spacing w:val="-10"/>
                <w:w w:val="85"/>
                <w:sz w:val="21"/>
              </w:rPr>
              <w:t>X</w:t>
            </w:r>
          </w:p>
        </w:tc>
        <w:tc>
          <w:tcPr>
            <w:tcW w:w="355" w:type="dxa"/>
            <w:tcBorders>
              <w:top w:val="single" w:sz="2" w:space="0" w:color="000000"/>
              <w:left w:val="single" w:sz="2" w:space="0" w:color="000000"/>
              <w:bottom w:val="single" w:sz="2" w:space="0" w:color="000000"/>
              <w:right w:val="single" w:sz="2" w:space="0" w:color="000000"/>
            </w:tcBorders>
          </w:tcPr>
          <w:p w14:paraId="7922C9DB" w14:textId="77777777" w:rsidR="00D24051" w:rsidRDefault="00D24051" w:rsidP="00D3162A">
            <w:pPr>
              <w:pStyle w:val="TableParagraph"/>
              <w:numPr>
                <w:ilvl w:val="0"/>
                <w:numId w:val="22"/>
              </w:numPr>
              <w:tabs>
                <w:tab w:val="left" w:pos="127"/>
              </w:tabs>
              <w:spacing w:before="3"/>
              <w:ind w:left="127" w:hanging="113"/>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46A6CF91" w14:textId="77777777" w:rsidR="00D24051" w:rsidRDefault="00D24051" w:rsidP="00D3162A">
            <w:pPr>
              <w:pStyle w:val="TableParagraph"/>
              <w:numPr>
                <w:ilvl w:val="0"/>
                <w:numId w:val="21"/>
              </w:numPr>
              <w:tabs>
                <w:tab w:val="left" w:pos="127"/>
              </w:tabs>
              <w:spacing w:before="3"/>
              <w:ind w:left="127"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0875D501" w14:textId="77777777" w:rsidR="00D24051" w:rsidRDefault="00D24051" w:rsidP="00D3162A">
            <w:pPr>
              <w:pStyle w:val="TableParagraph"/>
              <w:numPr>
                <w:ilvl w:val="0"/>
                <w:numId w:val="20"/>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2B794D59" w14:textId="77777777" w:rsidR="00D24051" w:rsidRDefault="00D24051" w:rsidP="00D3162A">
            <w:pPr>
              <w:pStyle w:val="TableParagraph"/>
              <w:spacing w:before="3"/>
              <w:ind w:left="9"/>
              <w:rPr>
                <w:rFonts w:ascii="Arial"/>
                <w:sz w:val="21"/>
              </w:rPr>
            </w:pPr>
            <w:r>
              <w:rPr>
                <w:rFonts w:ascii="Arial"/>
                <w:spacing w:val="-10"/>
                <w:w w:val="85"/>
                <w:sz w:val="21"/>
              </w:rPr>
              <w:t>X</w:t>
            </w:r>
          </w:p>
        </w:tc>
        <w:tc>
          <w:tcPr>
            <w:tcW w:w="170" w:type="dxa"/>
            <w:tcBorders>
              <w:top w:val="single" w:sz="2" w:space="0" w:color="000000"/>
              <w:left w:val="single" w:sz="2" w:space="0" w:color="000000"/>
              <w:bottom w:val="single" w:sz="2" w:space="0" w:color="000000"/>
              <w:right w:val="single" w:sz="2" w:space="0" w:color="000000"/>
            </w:tcBorders>
          </w:tcPr>
          <w:p w14:paraId="67991BD5"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77CDA5AC"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2759BBE2"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3889A57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139CBFD0"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7F774748"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DF68241"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14EFBD13" w14:textId="77777777" w:rsidR="00D24051" w:rsidRDefault="00D24051" w:rsidP="00D3162A">
            <w:pPr>
              <w:pStyle w:val="TableParagraph"/>
              <w:rPr>
                <w:rFonts w:ascii="Times New Roman"/>
                <w:sz w:val="14"/>
              </w:rPr>
            </w:pPr>
          </w:p>
        </w:tc>
      </w:tr>
      <w:tr w:rsidR="00D24051" w14:paraId="3EF42D05" w14:textId="77777777" w:rsidTr="00D3162A">
        <w:trPr>
          <w:trHeight w:val="270"/>
        </w:trPr>
        <w:tc>
          <w:tcPr>
            <w:tcW w:w="4474" w:type="dxa"/>
            <w:tcBorders>
              <w:top w:val="single" w:sz="2" w:space="0" w:color="000000"/>
              <w:bottom w:val="single" w:sz="2" w:space="0" w:color="000000"/>
              <w:right w:val="single" w:sz="2" w:space="0" w:color="000000"/>
            </w:tcBorders>
          </w:tcPr>
          <w:p w14:paraId="327E22B1" w14:textId="77777777" w:rsidR="00D24051" w:rsidRDefault="00D24051" w:rsidP="00D3162A">
            <w:pPr>
              <w:pStyle w:val="TableParagraph"/>
              <w:spacing w:before="39"/>
              <w:ind w:left="40"/>
              <w:rPr>
                <w:rFonts w:ascii="Arial"/>
                <w:sz w:val="15"/>
              </w:rPr>
            </w:pPr>
            <w:r>
              <w:rPr>
                <w:rFonts w:ascii="Arial"/>
                <w:sz w:val="15"/>
              </w:rPr>
              <w:t>Outline</w:t>
            </w:r>
            <w:r>
              <w:rPr>
                <w:rFonts w:ascii="Arial"/>
                <w:spacing w:val="-4"/>
                <w:sz w:val="15"/>
              </w:rPr>
              <w:t xml:space="preserve"> </w:t>
            </w:r>
            <w:r>
              <w:rPr>
                <w:rFonts w:ascii="Arial"/>
                <w:sz w:val="15"/>
              </w:rPr>
              <w:t>application -</w:t>
            </w:r>
            <w:r>
              <w:rPr>
                <w:rFonts w:ascii="Arial"/>
                <w:spacing w:val="-3"/>
                <w:sz w:val="15"/>
              </w:rPr>
              <w:t xml:space="preserve"> </w:t>
            </w:r>
            <w:r>
              <w:rPr>
                <w:rFonts w:ascii="Arial"/>
                <w:sz w:val="15"/>
              </w:rPr>
              <w:t>other</w:t>
            </w:r>
            <w:r>
              <w:rPr>
                <w:rFonts w:ascii="Arial"/>
                <w:spacing w:val="-2"/>
                <w:sz w:val="15"/>
              </w:rPr>
              <w:t xml:space="preserve"> </w:t>
            </w:r>
            <w:r>
              <w:rPr>
                <w:rFonts w:ascii="Arial"/>
                <w:spacing w:val="-4"/>
                <w:sz w:val="15"/>
              </w:rPr>
              <w:t>major</w:t>
            </w:r>
          </w:p>
        </w:tc>
        <w:tc>
          <w:tcPr>
            <w:tcW w:w="325" w:type="dxa"/>
            <w:tcBorders>
              <w:top w:val="single" w:sz="2" w:space="0" w:color="000000"/>
              <w:left w:val="single" w:sz="2" w:space="0" w:color="000000"/>
              <w:bottom w:val="single" w:sz="2" w:space="0" w:color="000000"/>
              <w:right w:val="single" w:sz="2" w:space="0" w:color="000000"/>
            </w:tcBorders>
          </w:tcPr>
          <w:p w14:paraId="2C05BBB7"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bottom w:val="single" w:sz="2" w:space="0" w:color="000000"/>
              <w:right w:val="single" w:sz="2" w:space="0" w:color="000000"/>
            </w:tcBorders>
          </w:tcPr>
          <w:p w14:paraId="72FF2608" w14:textId="77777777" w:rsidR="00D24051" w:rsidRDefault="00D24051" w:rsidP="00D3162A">
            <w:pPr>
              <w:pStyle w:val="TableParagraph"/>
              <w:spacing w:before="3"/>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bottom w:val="single" w:sz="2" w:space="0" w:color="000000"/>
              <w:right w:val="single" w:sz="2" w:space="0" w:color="000000"/>
            </w:tcBorders>
          </w:tcPr>
          <w:p w14:paraId="4162F6D8" w14:textId="77777777" w:rsidR="00D24051" w:rsidRDefault="00D24051" w:rsidP="00D3162A">
            <w:pPr>
              <w:pStyle w:val="TableParagraph"/>
              <w:spacing w:before="3"/>
              <w:ind w:right="57"/>
              <w:jc w:val="center"/>
              <w:rPr>
                <w:rFonts w:ascii="Arial" w:hAnsi="Arial"/>
                <w:sz w:val="21"/>
              </w:rPr>
            </w:pPr>
            <w:r>
              <w:rPr>
                <w:rFonts w:ascii="Arial" w:hAnsi="Arial"/>
                <w:spacing w:val="-10"/>
                <w:sz w:val="21"/>
              </w:rPr>
              <w:t>●</w:t>
            </w:r>
          </w:p>
        </w:tc>
        <w:tc>
          <w:tcPr>
            <w:tcW w:w="341" w:type="dxa"/>
            <w:tcBorders>
              <w:top w:val="single" w:sz="2" w:space="0" w:color="000000"/>
              <w:left w:val="single" w:sz="2" w:space="0" w:color="000000"/>
              <w:bottom w:val="single" w:sz="2" w:space="0" w:color="000000"/>
              <w:right w:val="single" w:sz="2" w:space="0" w:color="000000"/>
            </w:tcBorders>
          </w:tcPr>
          <w:p w14:paraId="0CA492B7" w14:textId="77777777" w:rsidR="00D24051" w:rsidRDefault="00D24051" w:rsidP="00D3162A">
            <w:pPr>
              <w:pStyle w:val="TableParagraph"/>
              <w:spacing w:before="3"/>
              <w:ind w:right="88"/>
              <w:jc w:val="center"/>
              <w:rPr>
                <w:rFonts w:ascii="Arial" w:hAnsi="Arial"/>
                <w:sz w:val="21"/>
              </w:rPr>
            </w:pPr>
            <w:r>
              <w:rPr>
                <w:rFonts w:ascii="Arial" w:hAnsi="Arial"/>
                <w:spacing w:val="-10"/>
                <w:sz w:val="21"/>
              </w:rPr>
              <w:t>●</w:t>
            </w:r>
          </w:p>
        </w:tc>
        <w:tc>
          <w:tcPr>
            <w:tcW w:w="295" w:type="dxa"/>
            <w:tcBorders>
              <w:top w:val="single" w:sz="2" w:space="0" w:color="000000"/>
              <w:left w:val="single" w:sz="2" w:space="0" w:color="000000"/>
              <w:bottom w:val="single" w:sz="2" w:space="0" w:color="000000"/>
              <w:right w:val="single" w:sz="2" w:space="0" w:color="000000"/>
            </w:tcBorders>
          </w:tcPr>
          <w:p w14:paraId="209D2C95" w14:textId="77777777" w:rsidR="00D24051" w:rsidRDefault="00D24051" w:rsidP="00D3162A">
            <w:pPr>
              <w:pStyle w:val="TableParagraph"/>
              <w:spacing w:before="3"/>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bottom w:val="single" w:sz="2" w:space="0" w:color="000000"/>
              <w:right w:val="single" w:sz="2" w:space="0" w:color="000000"/>
            </w:tcBorders>
          </w:tcPr>
          <w:p w14:paraId="48C40926" w14:textId="77777777" w:rsidR="00D24051" w:rsidRDefault="00D24051" w:rsidP="00D3162A">
            <w:pPr>
              <w:pStyle w:val="TableParagraph"/>
              <w:numPr>
                <w:ilvl w:val="0"/>
                <w:numId w:val="19"/>
              </w:numPr>
              <w:tabs>
                <w:tab w:val="left" w:pos="113"/>
              </w:tabs>
              <w:spacing w:before="3"/>
              <w:ind w:left="113" w:right="41" w:hanging="113"/>
              <w:jc w:val="center"/>
              <w:rPr>
                <w:rFonts w:ascii="Arial" w:hAnsi="Arial"/>
                <w:sz w:val="21"/>
              </w:rPr>
            </w:pPr>
          </w:p>
        </w:tc>
        <w:tc>
          <w:tcPr>
            <w:tcW w:w="295" w:type="dxa"/>
            <w:tcBorders>
              <w:top w:val="single" w:sz="2" w:space="0" w:color="000000"/>
              <w:left w:val="single" w:sz="2" w:space="0" w:color="000000"/>
              <w:bottom w:val="single" w:sz="2" w:space="0" w:color="000000"/>
              <w:right w:val="single" w:sz="2" w:space="0" w:color="000000"/>
            </w:tcBorders>
          </w:tcPr>
          <w:p w14:paraId="239FD96A"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46646C7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15A294A3"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192CDE8D"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bottom w:val="single" w:sz="2" w:space="0" w:color="000000"/>
              <w:right w:val="single" w:sz="2" w:space="0" w:color="000000"/>
            </w:tcBorders>
          </w:tcPr>
          <w:p w14:paraId="69627693" w14:textId="77777777" w:rsidR="00D24051" w:rsidRDefault="00D24051" w:rsidP="00D3162A">
            <w:pPr>
              <w:pStyle w:val="TableParagraph"/>
              <w:numPr>
                <w:ilvl w:val="0"/>
                <w:numId w:val="18"/>
              </w:numPr>
              <w:tabs>
                <w:tab w:val="left" w:pos="161"/>
              </w:tabs>
              <w:spacing w:before="3"/>
              <w:ind w:left="161" w:hanging="113"/>
              <w:rPr>
                <w:rFonts w:ascii="Arial" w:hAnsi="Arial"/>
                <w:sz w:val="21"/>
              </w:rPr>
            </w:pPr>
          </w:p>
        </w:tc>
        <w:tc>
          <w:tcPr>
            <w:tcW w:w="280" w:type="dxa"/>
            <w:tcBorders>
              <w:top w:val="single" w:sz="2" w:space="0" w:color="000000"/>
              <w:left w:val="single" w:sz="2" w:space="0" w:color="000000"/>
              <w:bottom w:val="single" w:sz="2" w:space="0" w:color="000000"/>
              <w:right w:val="single" w:sz="2" w:space="0" w:color="000000"/>
            </w:tcBorders>
          </w:tcPr>
          <w:p w14:paraId="016BDDD1"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22294A6F"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5193DF2"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546A460A"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bottom w:val="single" w:sz="2" w:space="0" w:color="000000"/>
              <w:right w:val="single" w:sz="2" w:space="0" w:color="000000"/>
            </w:tcBorders>
          </w:tcPr>
          <w:p w14:paraId="0C0DDD04"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0AE4A97D"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bottom w:val="single" w:sz="2" w:space="0" w:color="000000"/>
              <w:right w:val="single" w:sz="2" w:space="0" w:color="000000"/>
            </w:tcBorders>
          </w:tcPr>
          <w:p w14:paraId="0146DB62"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165AF035"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bottom w:val="single" w:sz="2" w:space="0" w:color="000000"/>
              <w:right w:val="single" w:sz="2" w:space="0" w:color="000000"/>
            </w:tcBorders>
          </w:tcPr>
          <w:p w14:paraId="39BDDE2C" w14:textId="77777777" w:rsidR="00D24051" w:rsidRDefault="00D24051" w:rsidP="00D3162A">
            <w:pPr>
              <w:pStyle w:val="TableParagraph"/>
              <w:spacing w:before="3"/>
              <w:ind w:right="116"/>
              <w:jc w:val="center"/>
              <w:rPr>
                <w:rFonts w:ascii="Arial"/>
                <w:sz w:val="21"/>
              </w:rPr>
            </w:pPr>
            <w:r>
              <w:rPr>
                <w:rFonts w:ascii="Arial"/>
                <w:spacing w:val="-10"/>
                <w:w w:val="85"/>
                <w:sz w:val="21"/>
              </w:rPr>
              <w:t>X</w:t>
            </w:r>
          </w:p>
        </w:tc>
        <w:tc>
          <w:tcPr>
            <w:tcW w:w="290" w:type="dxa"/>
            <w:tcBorders>
              <w:top w:val="single" w:sz="2" w:space="0" w:color="000000"/>
              <w:left w:val="single" w:sz="2" w:space="0" w:color="000000"/>
              <w:bottom w:val="single" w:sz="2" w:space="0" w:color="000000"/>
              <w:right w:val="single" w:sz="2" w:space="0" w:color="000000"/>
            </w:tcBorders>
          </w:tcPr>
          <w:p w14:paraId="440116D0"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bottom w:val="single" w:sz="2" w:space="0" w:color="000000"/>
              <w:right w:val="single" w:sz="2" w:space="0" w:color="000000"/>
            </w:tcBorders>
          </w:tcPr>
          <w:p w14:paraId="78D4FD08" w14:textId="77777777" w:rsidR="00D24051" w:rsidRDefault="00D24051" w:rsidP="00D3162A">
            <w:pPr>
              <w:pStyle w:val="TableParagraph"/>
              <w:numPr>
                <w:ilvl w:val="0"/>
                <w:numId w:val="17"/>
              </w:numPr>
              <w:tabs>
                <w:tab w:val="left" w:pos="167"/>
              </w:tabs>
              <w:spacing w:before="3"/>
              <w:ind w:left="167" w:hanging="113"/>
              <w:rPr>
                <w:rFonts w:ascii="Arial" w:hAnsi="Arial"/>
                <w:sz w:val="21"/>
              </w:rPr>
            </w:pPr>
          </w:p>
        </w:tc>
        <w:tc>
          <w:tcPr>
            <w:tcW w:w="250" w:type="dxa"/>
            <w:tcBorders>
              <w:top w:val="single" w:sz="2" w:space="0" w:color="000000"/>
              <w:left w:val="single" w:sz="2" w:space="0" w:color="000000"/>
              <w:bottom w:val="single" w:sz="2" w:space="0" w:color="000000"/>
              <w:right w:val="single" w:sz="2" w:space="0" w:color="000000"/>
            </w:tcBorders>
          </w:tcPr>
          <w:p w14:paraId="1DFC0316" w14:textId="77777777" w:rsidR="00D24051" w:rsidRDefault="00D24051" w:rsidP="00D3162A">
            <w:pPr>
              <w:pStyle w:val="TableParagraph"/>
              <w:spacing w:before="3"/>
              <w:ind w:left="49"/>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680F1B1D" w14:textId="77777777" w:rsidR="00D24051" w:rsidRDefault="00D24051" w:rsidP="00D3162A">
            <w:pPr>
              <w:pStyle w:val="TableParagraph"/>
              <w:numPr>
                <w:ilvl w:val="0"/>
                <w:numId w:val="16"/>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26900340" w14:textId="303C9FF2" w:rsidR="00D24051" w:rsidRDefault="00521D3C" w:rsidP="00D819F6">
            <w:pPr>
              <w:pStyle w:val="TableParagraph"/>
              <w:tabs>
                <w:tab w:val="left" w:pos="157"/>
              </w:tabs>
              <w:spacing w:before="3"/>
              <w:ind w:left="43"/>
              <w:rPr>
                <w:rFonts w:ascii="Arial" w:hAnsi="Arial"/>
                <w:sz w:val="21"/>
              </w:rPr>
            </w:pPr>
            <w:r>
              <w:rPr>
                <w:rFonts w:ascii="Arial" w:hAnsi="Arial"/>
                <w:spacing w:val="-10"/>
                <w:sz w:val="21"/>
              </w:rPr>
              <w:t>●</w:t>
            </w:r>
          </w:p>
        </w:tc>
        <w:tc>
          <w:tcPr>
            <w:tcW w:w="325" w:type="dxa"/>
            <w:tcBorders>
              <w:top w:val="single" w:sz="2" w:space="0" w:color="000000"/>
              <w:left w:val="single" w:sz="2" w:space="0" w:color="000000"/>
              <w:bottom w:val="single" w:sz="2" w:space="0" w:color="000000"/>
              <w:right w:val="single" w:sz="2" w:space="0" w:color="000000"/>
            </w:tcBorders>
          </w:tcPr>
          <w:p w14:paraId="7DD96E4F" w14:textId="77777777" w:rsidR="00D24051" w:rsidRDefault="00D24051" w:rsidP="00D3162A">
            <w:pPr>
              <w:pStyle w:val="TableParagraph"/>
              <w:spacing w:before="3"/>
              <w:ind w:left="44"/>
              <w:rPr>
                <w:rFonts w:ascii="Arial"/>
                <w:sz w:val="21"/>
              </w:rPr>
            </w:pPr>
            <w:r>
              <w:rPr>
                <w:rFonts w:ascii="Arial"/>
                <w:spacing w:val="-10"/>
                <w:w w:val="85"/>
                <w:sz w:val="21"/>
              </w:rPr>
              <w:t>X</w:t>
            </w:r>
          </w:p>
        </w:tc>
        <w:tc>
          <w:tcPr>
            <w:tcW w:w="325" w:type="dxa"/>
            <w:tcBorders>
              <w:top w:val="single" w:sz="2" w:space="0" w:color="000000"/>
              <w:left w:val="single" w:sz="2" w:space="0" w:color="000000"/>
              <w:bottom w:val="single" w:sz="2" w:space="0" w:color="000000"/>
              <w:right w:val="single" w:sz="2" w:space="0" w:color="000000"/>
            </w:tcBorders>
          </w:tcPr>
          <w:p w14:paraId="1969D885" w14:textId="77777777" w:rsidR="00D24051" w:rsidRDefault="00D24051" w:rsidP="00D3162A">
            <w:pPr>
              <w:pStyle w:val="TableParagraph"/>
              <w:numPr>
                <w:ilvl w:val="0"/>
                <w:numId w:val="14"/>
              </w:numPr>
              <w:tabs>
                <w:tab w:val="left" w:pos="157"/>
              </w:tabs>
              <w:spacing w:before="3"/>
              <w:ind w:left="157" w:hanging="113"/>
              <w:rPr>
                <w:rFonts w:ascii="Arial" w:hAnsi="Arial"/>
                <w:sz w:val="21"/>
              </w:rPr>
            </w:pPr>
          </w:p>
        </w:tc>
        <w:tc>
          <w:tcPr>
            <w:tcW w:w="310" w:type="dxa"/>
            <w:tcBorders>
              <w:top w:val="single" w:sz="2" w:space="0" w:color="000000"/>
              <w:left w:val="single" w:sz="2" w:space="0" w:color="000000"/>
              <w:bottom w:val="single" w:sz="2" w:space="0" w:color="000000"/>
              <w:right w:val="single" w:sz="2" w:space="0" w:color="000000"/>
            </w:tcBorders>
          </w:tcPr>
          <w:p w14:paraId="0CA417B3" w14:textId="77777777" w:rsidR="00D24051" w:rsidRDefault="00D24051" w:rsidP="00D3162A">
            <w:pPr>
              <w:pStyle w:val="TableParagraph"/>
              <w:numPr>
                <w:ilvl w:val="0"/>
                <w:numId w:val="13"/>
              </w:numPr>
              <w:tabs>
                <w:tab w:val="left" w:pos="157"/>
              </w:tabs>
              <w:spacing w:before="3"/>
              <w:ind w:left="15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0E2DD60B"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bottom w:val="single" w:sz="2" w:space="0" w:color="000000"/>
              <w:right w:val="single" w:sz="2" w:space="0" w:color="000000"/>
            </w:tcBorders>
          </w:tcPr>
          <w:p w14:paraId="0F791753" w14:textId="77777777" w:rsidR="00D24051" w:rsidRDefault="00D24051" w:rsidP="00D3162A">
            <w:pPr>
              <w:pStyle w:val="TableParagraph"/>
              <w:numPr>
                <w:ilvl w:val="0"/>
                <w:numId w:val="12"/>
              </w:numPr>
              <w:tabs>
                <w:tab w:val="left" w:pos="113"/>
              </w:tabs>
              <w:spacing w:before="3"/>
              <w:ind w:left="113" w:right="115" w:hanging="113"/>
              <w:jc w:val="center"/>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33808EE3" w14:textId="77777777" w:rsidR="00D24051" w:rsidRDefault="00D24051" w:rsidP="00D3162A">
            <w:pPr>
              <w:pStyle w:val="TableParagraph"/>
              <w:numPr>
                <w:ilvl w:val="0"/>
                <w:numId w:val="11"/>
              </w:numPr>
              <w:tabs>
                <w:tab w:val="left" w:pos="157"/>
              </w:tabs>
              <w:spacing w:before="3"/>
              <w:ind w:left="15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65F67C18"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3C03988F" w14:textId="77777777" w:rsidR="00D24051" w:rsidRDefault="00D24051" w:rsidP="00D3162A">
            <w:pPr>
              <w:pStyle w:val="TableParagraph"/>
              <w:numPr>
                <w:ilvl w:val="0"/>
                <w:numId w:val="10"/>
              </w:numPr>
              <w:tabs>
                <w:tab w:val="left" w:pos="147"/>
              </w:tabs>
              <w:spacing w:before="3"/>
              <w:ind w:left="14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710078BE"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3A250636" w14:textId="77777777" w:rsidR="00D24051" w:rsidRDefault="00D24051" w:rsidP="00D3162A">
            <w:pPr>
              <w:pStyle w:val="TableParagraph"/>
              <w:spacing w:before="3"/>
              <w:ind w:left="34"/>
              <w:rPr>
                <w:rFonts w:ascii="Arial"/>
                <w:sz w:val="21"/>
              </w:rPr>
            </w:pPr>
            <w:r>
              <w:rPr>
                <w:rFonts w:ascii="Arial"/>
                <w:spacing w:val="-10"/>
                <w:w w:val="85"/>
                <w:sz w:val="21"/>
              </w:rPr>
              <w:t>X</w:t>
            </w:r>
          </w:p>
        </w:tc>
        <w:tc>
          <w:tcPr>
            <w:tcW w:w="315" w:type="dxa"/>
            <w:tcBorders>
              <w:top w:val="single" w:sz="2" w:space="0" w:color="000000"/>
              <w:left w:val="single" w:sz="2" w:space="0" w:color="000000"/>
              <w:bottom w:val="single" w:sz="2" w:space="0" w:color="000000"/>
              <w:right w:val="single" w:sz="2" w:space="0" w:color="000000"/>
            </w:tcBorders>
          </w:tcPr>
          <w:p w14:paraId="396C22C1"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047E177D" w14:textId="77777777" w:rsidR="00D24051" w:rsidRDefault="00D24051" w:rsidP="00D3162A">
            <w:pPr>
              <w:pStyle w:val="TableParagraph"/>
              <w:spacing w:before="3"/>
              <w:ind w:left="25"/>
              <w:rPr>
                <w:rFonts w:ascii="Arial"/>
                <w:sz w:val="21"/>
              </w:rPr>
            </w:pPr>
            <w:r>
              <w:rPr>
                <w:rFonts w:ascii="Arial"/>
                <w:spacing w:val="-10"/>
                <w:w w:val="85"/>
                <w:sz w:val="21"/>
              </w:rPr>
              <w:t>X</w:t>
            </w:r>
          </w:p>
        </w:tc>
        <w:tc>
          <w:tcPr>
            <w:tcW w:w="340" w:type="dxa"/>
            <w:tcBorders>
              <w:top w:val="single" w:sz="2" w:space="0" w:color="000000"/>
              <w:left w:val="single" w:sz="2" w:space="0" w:color="000000"/>
              <w:bottom w:val="single" w:sz="2" w:space="0" w:color="000000"/>
              <w:right w:val="single" w:sz="2" w:space="0" w:color="000000"/>
            </w:tcBorders>
          </w:tcPr>
          <w:p w14:paraId="7457D3EC" w14:textId="77777777" w:rsidR="00D24051" w:rsidRDefault="00D24051" w:rsidP="00D3162A">
            <w:pPr>
              <w:pStyle w:val="TableParagraph"/>
              <w:numPr>
                <w:ilvl w:val="0"/>
                <w:numId w:val="9"/>
              </w:numPr>
              <w:tabs>
                <w:tab w:val="left" w:pos="137"/>
              </w:tabs>
              <w:spacing w:before="3"/>
              <w:ind w:left="137"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686A09CE" w14:textId="77777777" w:rsidR="00D24051" w:rsidRDefault="00D24051" w:rsidP="00D3162A">
            <w:pPr>
              <w:pStyle w:val="TableParagraph"/>
              <w:numPr>
                <w:ilvl w:val="0"/>
                <w:numId w:val="8"/>
              </w:numPr>
              <w:tabs>
                <w:tab w:val="left" w:pos="137"/>
              </w:tabs>
              <w:spacing w:before="3"/>
              <w:ind w:left="137" w:hanging="113"/>
              <w:rPr>
                <w:rFonts w:ascii="Arial" w:hAnsi="Arial"/>
                <w:sz w:val="21"/>
              </w:rPr>
            </w:pPr>
          </w:p>
        </w:tc>
        <w:tc>
          <w:tcPr>
            <w:tcW w:w="325" w:type="dxa"/>
            <w:tcBorders>
              <w:top w:val="single" w:sz="2" w:space="0" w:color="000000"/>
              <w:left w:val="single" w:sz="2" w:space="0" w:color="000000"/>
              <w:bottom w:val="single" w:sz="2" w:space="0" w:color="000000"/>
              <w:right w:val="single" w:sz="2" w:space="0" w:color="000000"/>
            </w:tcBorders>
          </w:tcPr>
          <w:p w14:paraId="47071474"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75A88034" w14:textId="77777777" w:rsidR="00D24051" w:rsidRDefault="00D24051" w:rsidP="00D3162A">
            <w:pPr>
              <w:pStyle w:val="TableParagraph"/>
              <w:numPr>
                <w:ilvl w:val="0"/>
                <w:numId w:val="7"/>
              </w:numPr>
              <w:tabs>
                <w:tab w:val="left" w:pos="133"/>
              </w:tabs>
              <w:spacing w:before="3"/>
              <w:ind w:left="133"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5C4B3177" w14:textId="77777777" w:rsidR="00D24051" w:rsidRDefault="00D24051" w:rsidP="00D3162A">
            <w:pPr>
              <w:pStyle w:val="TableParagraph"/>
              <w:numPr>
                <w:ilvl w:val="0"/>
                <w:numId w:val="6"/>
              </w:numPr>
              <w:tabs>
                <w:tab w:val="left" w:pos="138"/>
              </w:tabs>
              <w:spacing w:before="3"/>
              <w:ind w:left="138" w:hanging="113"/>
              <w:rPr>
                <w:rFonts w:ascii="Arial" w:hAnsi="Arial"/>
                <w:sz w:val="21"/>
              </w:rPr>
            </w:pPr>
          </w:p>
        </w:tc>
        <w:tc>
          <w:tcPr>
            <w:tcW w:w="370" w:type="dxa"/>
            <w:tcBorders>
              <w:top w:val="single" w:sz="2" w:space="0" w:color="000000"/>
              <w:left w:val="single" w:sz="2" w:space="0" w:color="000000"/>
              <w:bottom w:val="single" w:sz="2" w:space="0" w:color="000000"/>
              <w:right w:val="single" w:sz="2" w:space="0" w:color="000000"/>
            </w:tcBorders>
          </w:tcPr>
          <w:p w14:paraId="4BB595B2" w14:textId="77777777" w:rsidR="00D24051" w:rsidRDefault="00D24051" w:rsidP="00D3162A">
            <w:pPr>
              <w:pStyle w:val="TableParagraph"/>
              <w:spacing w:before="3"/>
              <w:ind w:left="19"/>
              <w:rPr>
                <w:rFonts w:ascii="Arial"/>
                <w:sz w:val="21"/>
              </w:rPr>
            </w:pPr>
            <w:r>
              <w:rPr>
                <w:rFonts w:ascii="Arial"/>
                <w:spacing w:val="-10"/>
                <w:w w:val="85"/>
                <w:sz w:val="21"/>
              </w:rPr>
              <w:t>X</w:t>
            </w:r>
          </w:p>
        </w:tc>
        <w:tc>
          <w:tcPr>
            <w:tcW w:w="375" w:type="dxa"/>
            <w:tcBorders>
              <w:top w:val="single" w:sz="2" w:space="0" w:color="000000"/>
              <w:left w:val="single" w:sz="2" w:space="0" w:color="000000"/>
              <w:bottom w:val="single" w:sz="2" w:space="0" w:color="000000"/>
              <w:right w:val="single" w:sz="2" w:space="0" w:color="000000"/>
            </w:tcBorders>
          </w:tcPr>
          <w:p w14:paraId="103CA3FC" w14:textId="77777777" w:rsidR="00D24051" w:rsidRDefault="00D24051" w:rsidP="00D3162A">
            <w:pPr>
              <w:pStyle w:val="TableParagraph"/>
              <w:numPr>
                <w:ilvl w:val="0"/>
                <w:numId w:val="5"/>
              </w:numPr>
              <w:tabs>
                <w:tab w:val="left" w:pos="132"/>
              </w:tabs>
              <w:spacing w:before="3"/>
              <w:ind w:left="132" w:hanging="113"/>
              <w:rPr>
                <w:rFonts w:ascii="Arial" w:hAnsi="Arial"/>
                <w:sz w:val="21"/>
              </w:rPr>
            </w:pPr>
          </w:p>
        </w:tc>
        <w:tc>
          <w:tcPr>
            <w:tcW w:w="355" w:type="dxa"/>
            <w:tcBorders>
              <w:top w:val="single" w:sz="2" w:space="0" w:color="000000"/>
              <w:left w:val="single" w:sz="2" w:space="0" w:color="000000"/>
              <w:bottom w:val="single" w:sz="2" w:space="0" w:color="000000"/>
              <w:right w:val="single" w:sz="2" w:space="0" w:color="000000"/>
            </w:tcBorders>
          </w:tcPr>
          <w:p w14:paraId="016BB79E" w14:textId="77777777" w:rsidR="00D24051" w:rsidRDefault="00D24051" w:rsidP="00D3162A">
            <w:pPr>
              <w:pStyle w:val="TableParagraph"/>
              <w:spacing w:before="3"/>
              <w:ind w:left="14"/>
              <w:rPr>
                <w:rFonts w:ascii="Arial"/>
                <w:sz w:val="21"/>
              </w:rPr>
            </w:pPr>
            <w:r>
              <w:rPr>
                <w:rFonts w:ascii="Arial"/>
                <w:spacing w:val="-10"/>
                <w:w w:val="85"/>
                <w:sz w:val="21"/>
              </w:rPr>
              <w:t>X</w:t>
            </w:r>
          </w:p>
        </w:tc>
        <w:tc>
          <w:tcPr>
            <w:tcW w:w="355" w:type="dxa"/>
            <w:tcBorders>
              <w:top w:val="single" w:sz="2" w:space="0" w:color="000000"/>
              <w:left w:val="single" w:sz="2" w:space="0" w:color="000000"/>
              <w:bottom w:val="single" w:sz="2" w:space="0" w:color="000000"/>
              <w:right w:val="single" w:sz="2" w:space="0" w:color="000000"/>
            </w:tcBorders>
          </w:tcPr>
          <w:p w14:paraId="1C6FDD4D" w14:textId="77777777" w:rsidR="00D24051" w:rsidRDefault="00D24051" w:rsidP="00D3162A">
            <w:pPr>
              <w:pStyle w:val="TableParagraph"/>
              <w:numPr>
                <w:ilvl w:val="0"/>
                <w:numId w:val="4"/>
              </w:numPr>
              <w:tabs>
                <w:tab w:val="left" w:pos="127"/>
              </w:tabs>
              <w:spacing w:before="3"/>
              <w:ind w:left="127" w:hanging="113"/>
              <w:rPr>
                <w:rFonts w:ascii="Arial" w:hAnsi="Arial"/>
                <w:sz w:val="21"/>
              </w:rPr>
            </w:pPr>
          </w:p>
        </w:tc>
        <w:tc>
          <w:tcPr>
            <w:tcW w:w="360" w:type="dxa"/>
            <w:tcBorders>
              <w:top w:val="single" w:sz="2" w:space="0" w:color="000000"/>
              <w:left w:val="single" w:sz="2" w:space="0" w:color="000000"/>
              <w:bottom w:val="single" w:sz="2" w:space="0" w:color="000000"/>
              <w:right w:val="single" w:sz="2" w:space="0" w:color="000000"/>
            </w:tcBorders>
          </w:tcPr>
          <w:p w14:paraId="0A898F98" w14:textId="77777777" w:rsidR="00D24051" w:rsidRDefault="00D24051" w:rsidP="00D3162A">
            <w:pPr>
              <w:pStyle w:val="TableParagraph"/>
              <w:numPr>
                <w:ilvl w:val="0"/>
                <w:numId w:val="3"/>
              </w:numPr>
              <w:tabs>
                <w:tab w:val="left" w:pos="127"/>
              </w:tabs>
              <w:spacing w:before="3"/>
              <w:ind w:left="127" w:hanging="113"/>
              <w:rPr>
                <w:rFonts w:ascii="Arial" w:hAnsi="Arial"/>
                <w:sz w:val="21"/>
              </w:rPr>
            </w:pPr>
          </w:p>
        </w:tc>
        <w:tc>
          <w:tcPr>
            <w:tcW w:w="341" w:type="dxa"/>
            <w:tcBorders>
              <w:top w:val="single" w:sz="2" w:space="0" w:color="000000"/>
              <w:left w:val="single" w:sz="2" w:space="0" w:color="000000"/>
              <w:bottom w:val="single" w:sz="2" w:space="0" w:color="000000"/>
              <w:right w:val="single" w:sz="2" w:space="0" w:color="000000"/>
            </w:tcBorders>
          </w:tcPr>
          <w:p w14:paraId="5A56772C" w14:textId="77777777" w:rsidR="00D24051" w:rsidRDefault="00D24051" w:rsidP="00D3162A">
            <w:pPr>
              <w:pStyle w:val="TableParagraph"/>
              <w:numPr>
                <w:ilvl w:val="0"/>
                <w:numId w:val="2"/>
              </w:numPr>
              <w:tabs>
                <w:tab w:val="left" w:pos="122"/>
              </w:tabs>
              <w:spacing w:before="3"/>
              <w:ind w:left="122" w:hanging="113"/>
              <w:rPr>
                <w:rFonts w:ascii="Arial" w:hAnsi="Arial"/>
                <w:sz w:val="21"/>
              </w:rPr>
            </w:pPr>
          </w:p>
        </w:tc>
        <w:tc>
          <w:tcPr>
            <w:tcW w:w="340" w:type="dxa"/>
            <w:tcBorders>
              <w:top w:val="single" w:sz="2" w:space="0" w:color="000000"/>
              <w:left w:val="single" w:sz="2" w:space="0" w:color="000000"/>
              <w:bottom w:val="single" w:sz="2" w:space="0" w:color="000000"/>
              <w:right w:val="single" w:sz="2" w:space="0" w:color="000000"/>
            </w:tcBorders>
          </w:tcPr>
          <w:p w14:paraId="4226B6FA" w14:textId="77777777" w:rsidR="00D24051" w:rsidRDefault="00D24051" w:rsidP="00D3162A">
            <w:pPr>
              <w:pStyle w:val="TableParagraph"/>
              <w:spacing w:before="3"/>
              <w:ind w:left="9"/>
              <w:rPr>
                <w:rFonts w:ascii="Arial"/>
                <w:sz w:val="21"/>
              </w:rPr>
            </w:pPr>
            <w:r>
              <w:rPr>
                <w:rFonts w:ascii="Arial"/>
                <w:spacing w:val="-10"/>
                <w:w w:val="85"/>
                <w:sz w:val="21"/>
              </w:rPr>
              <w:t>X</w:t>
            </w:r>
          </w:p>
        </w:tc>
        <w:tc>
          <w:tcPr>
            <w:tcW w:w="170" w:type="dxa"/>
            <w:tcBorders>
              <w:top w:val="single" w:sz="2" w:space="0" w:color="000000"/>
              <w:left w:val="single" w:sz="2" w:space="0" w:color="000000"/>
              <w:bottom w:val="single" w:sz="2" w:space="0" w:color="000000"/>
              <w:right w:val="single" w:sz="2" w:space="0" w:color="000000"/>
            </w:tcBorders>
          </w:tcPr>
          <w:p w14:paraId="62466AD6"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bottom w:val="single" w:sz="2" w:space="0" w:color="000000"/>
              <w:right w:val="single" w:sz="2" w:space="0" w:color="000000"/>
            </w:tcBorders>
          </w:tcPr>
          <w:p w14:paraId="427D81AA"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bottom w:val="single" w:sz="2" w:space="0" w:color="000000"/>
              <w:right w:val="single" w:sz="2" w:space="0" w:color="000000"/>
            </w:tcBorders>
          </w:tcPr>
          <w:p w14:paraId="63E41C24"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bottom w:val="single" w:sz="2" w:space="0" w:color="000000"/>
              <w:right w:val="single" w:sz="2" w:space="0" w:color="000000"/>
            </w:tcBorders>
          </w:tcPr>
          <w:p w14:paraId="4118728F"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bottom w:val="single" w:sz="2" w:space="0" w:color="000000"/>
              <w:right w:val="single" w:sz="2" w:space="0" w:color="000000"/>
            </w:tcBorders>
          </w:tcPr>
          <w:p w14:paraId="61EFBDDA"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bottom w:val="single" w:sz="2" w:space="0" w:color="000000"/>
              <w:right w:val="single" w:sz="2" w:space="0" w:color="000000"/>
            </w:tcBorders>
          </w:tcPr>
          <w:p w14:paraId="45532F3C"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bottom w:val="single" w:sz="2" w:space="0" w:color="000000"/>
              <w:right w:val="single" w:sz="2" w:space="0" w:color="000000"/>
            </w:tcBorders>
          </w:tcPr>
          <w:p w14:paraId="2347DEE0"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bottom w:val="single" w:sz="2" w:space="0" w:color="000000"/>
            </w:tcBorders>
          </w:tcPr>
          <w:p w14:paraId="173DF532" w14:textId="77777777" w:rsidR="00D24051" w:rsidRDefault="00D24051" w:rsidP="00D3162A">
            <w:pPr>
              <w:pStyle w:val="TableParagraph"/>
              <w:rPr>
                <w:rFonts w:ascii="Times New Roman"/>
                <w:sz w:val="14"/>
              </w:rPr>
            </w:pPr>
          </w:p>
        </w:tc>
      </w:tr>
      <w:tr w:rsidR="00D24051" w14:paraId="061A3083" w14:textId="77777777" w:rsidTr="00D3162A">
        <w:trPr>
          <w:trHeight w:val="265"/>
        </w:trPr>
        <w:tc>
          <w:tcPr>
            <w:tcW w:w="4474" w:type="dxa"/>
            <w:tcBorders>
              <w:top w:val="single" w:sz="2" w:space="0" w:color="000000"/>
              <w:right w:val="single" w:sz="2" w:space="0" w:color="000000"/>
            </w:tcBorders>
          </w:tcPr>
          <w:p w14:paraId="386FF8F3" w14:textId="77777777" w:rsidR="00D24051" w:rsidRDefault="00D24051" w:rsidP="00D3162A">
            <w:pPr>
              <w:pStyle w:val="TableParagraph"/>
              <w:spacing w:before="39"/>
              <w:ind w:left="40"/>
              <w:rPr>
                <w:rFonts w:ascii="Arial"/>
                <w:sz w:val="15"/>
              </w:rPr>
            </w:pPr>
            <w:r>
              <w:rPr>
                <w:rFonts w:ascii="Arial"/>
                <w:sz w:val="15"/>
              </w:rPr>
              <w:t>Section</w:t>
            </w:r>
            <w:r>
              <w:rPr>
                <w:rFonts w:ascii="Arial"/>
                <w:spacing w:val="-2"/>
                <w:sz w:val="15"/>
              </w:rPr>
              <w:t xml:space="preserve"> </w:t>
            </w:r>
            <w:r>
              <w:rPr>
                <w:rFonts w:ascii="Arial"/>
                <w:sz w:val="15"/>
              </w:rPr>
              <w:t>73 -</w:t>
            </w:r>
            <w:r>
              <w:rPr>
                <w:rFonts w:ascii="Arial"/>
                <w:spacing w:val="-3"/>
                <w:sz w:val="15"/>
              </w:rPr>
              <w:t xml:space="preserve"> </w:t>
            </w:r>
            <w:r>
              <w:rPr>
                <w:rFonts w:ascii="Arial"/>
                <w:sz w:val="15"/>
              </w:rPr>
              <w:t>variation</w:t>
            </w:r>
            <w:r>
              <w:rPr>
                <w:rFonts w:ascii="Arial"/>
                <w:spacing w:val="-1"/>
                <w:sz w:val="15"/>
              </w:rPr>
              <w:t xml:space="preserve"> </w:t>
            </w:r>
            <w:r>
              <w:rPr>
                <w:rFonts w:ascii="Arial"/>
                <w:sz w:val="15"/>
              </w:rPr>
              <w:t>of</w:t>
            </w:r>
            <w:r>
              <w:rPr>
                <w:rFonts w:ascii="Arial"/>
                <w:spacing w:val="-5"/>
                <w:sz w:val="15"/>
              </w:rPr>
              <w:t xml:space="preserve"> </w:t>
            </w:r>
            <w:r>
              <w:rPr>
                <w:rFonts w:ascii="Arial"/>
                <w:spacing w:val="-2"/>
                <w:sz w:val="15"/>
              </w:rPr>
              <w:t>condition</w:t>
            </w:r>
          </w:p>
        </w:tc>
        <w:tc>
          <w:tcPr>
            <w:tcW w:w="325" w:type="dxa"/>
            <w:tcBorders>
              <w:top w:val="single" w:sz="2" w:space="0" w:color="000000"/>
              <w:left w:val="single" w:sz="2" w:space="0" w:color="000000"/>
              <w:right w:val="single" w:sz="2" w:space="0" w:color="000000"/>
            </w:tcBorders>
          </w:tcPr>
          <w:p w14:paraId="3AAE5DD7" w14:textId="77777777" w:rsidR="00D24051" w:rsidRDefault="00D24051" w:rsidP="00D3162A">
            <w:pPr>
              <w:pStyle w:val="TableParagraph"/>
              <w:spacing w:line="240" w:lineRule="exact"/>
              <w:ind w:left="54"/>
              <w:rPr>
                <w:rFonts w:ascii="Arial" w:hAnsi="Arial"/>
                <w:sz w:val="21"/>
              </w:rPr>
            </w:pPr>
            <w:r>
              <w:rPr>
                <w:rFonts w:ascii="Arial" w:hAnsi="Arial"/>
                <w:spacing w:val="-10"/>
                <w:sz w:val="21"/>
              </w:rPr>
              <w:t>●</w:t>
            </w:r>
          </w:p>
        </w:tc>
        <w:tc>
          <w:tcPr>
            <w:tcW w:w="320" w:type="dxa"/>
            <w:tcBorders>
              <w:top w:val="single" w:sz="2" w:space="0" w:color="000000"/>
              <w:left w:val="single" w:sz="2" w:space="0" w:color="000000"/>
              <w:right w:val="single" w:sz="2" w:space="0" w:color="000000"/>
            </w:tcBorders>
          </w:tcPr>
          <w:p w14:paraId="4E52D998" w14:textId="77777777" w:rsidR="00D24051" w:rsidRDefault="00D24051" w:rsidP="00D3162A">
            <w:pPr>
              <w:pStyle w:val="TableParagraph"/>
              <w:spacing w:line="240" w:lineRule="exact"/>
              <w:ind w:left="54"/>
              <w:rPr>
                <w:rFonts w:ascii="Arial" w:hAnsi="Arial"/>
                <w:sz w:val="21"/>
              </w:rPr>
            </w:pPr>
            <w:r>
              <w:rPr>
                <w:rFonts w:ascii="Arial" w:hAnsi="Arial"/>
                <w:spacing w:val="-10"/>
                <w:sz w:val="21"/>
              </w:rPr>
              <w:t>●</w:t>
            </w:r>
          </w:p>
        </w:tc>
        <w:tc>
          <w:tcPr>
            <w:tcW w:w="310" w:type="dxa"/>
            <w:tcBorders>
              <w:top w:val="single" w:sz="2" w:space="0" w:color="000000"/>
              <w:left w:val="single" w:sz="2" w:space="0" w:color="000000"/>
              <w:right w:val="single" w:sz="2" w:space="0" w:color="000000"/>
            </w:tcBorders>
          </w:tcPr>
          <w:p w14:paraId="5B7289EA"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right w:val="single" w:sz="2" w:space="0" w:color="000000"/>
            </w:tcBorders>
          </w:tcPr>
          <w:p w14:paraId="5421ACD9"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right w:val="single" w:sz="2" w:space="0" w:color="000000"/>
            </w:tcBorders>
          </w:tcPr>
          <w:p w14:paraId="2AF0EEAE" w14:textId="77777777" w:rsidR="00D24051" w:rsidRDefault="00D24051" w:rsidP="00D3162A">
            <w:pPr>
              <w:pStyle w:val="TableParagraph"/>
              <w:spacing w:line="240" w:lineRule="exact"/>
              <w:ind w:right="43"/>
              <w:jc w:val="center"/>
              <w:rPr>
                <w:rFonts w:ascii="Arial" w:hAnsi="Arial"/>
                <w:sz w:val="21"/>
              </w:rPr>
            </w:pPr>
            <w:r>
              <w:rPr>
                <w:rFonts w:ascii="Arial" w:hAnsi="Arial"/>
                <w:spacing w:val="-10"/>
                <w:sz w:val="21"/>
              </w:rPr>
              <w:t>●</w:t>
            </w:r>
          </w:p>
        </w:tc>
        <w:tc>
          <w:tcPr>
            <w:tcW w:w="260" w:type="dxa"/>
            <w:tcBorders>
              <w:top w:val="single" w:sz="2" w:space="0" w:color="000000"/>
              <w:left w:val="single" w:sz="2" w:space="0" w:color="000000"/>
              <w:right w:val="single" w:sz="2" w:space="0" w:color="000000"/>
            </w:tcBorders>
          </w:tcPr>
          <w:p w14:paraId="780147A0"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right w:val="single" w:sz="2" w:space="0" w:color="000000"/>
            </w:tcBorders>
          </w:tcPr>
          <w:p w14:paraId="6425AABA"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right w:val="single" w:sz="2" w:space="0" w:color="000000"/>
            </w:tcBorders>
          </w:tcPr>
          <w:p w14:paraId="1413871A"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right w:val="single" w:sz="2" w:space="0" w:color="000000"/>
            </w:tcBorders>
          </w:tcPr>
          <w:p w14:paraId="4C32A8A4"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right w:val="single" w:sz="2" w:space="0" w:color="000000"/>
            </w:tcBorders>
          </w:tcPr>
          <w:p w14:paraId="4E7C7E42" w14:textId="77777777" w:rsidR="00D24051" w:rsidRDefault="00D24051" w:rsidP="00D3162A">
            <w:pPr>
              <w:pStyle w:val="TableParagraph"/>
              <w:rPr>
                <w:rFonts w:ascii="Times New Roman"/>
                <w:sz w:val="14"/>
              </w:rPr>
            </w:pPr>
          </w:p>
        </w:tc>
        <w:tc>
          <w:tcPr>
            <w:tcW w:w="260" w:type="dxa"/>
            <w:tcBorders>
              <w:top w:val="single" w:sz="2" w:space="0" w:color="000000"/>
              <w:left w:val="single" w:sz="2" w:space="0" w:color="000000"/>
              <w:right w:val="single" w:sz="2" w:space="0" w:color="000000"/>
            </w:tcBorders>
          </w:tcPr>
          <w:p w14:paraId="19048C49"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right w:val="single" w:sz="2" w:space="0" w:color="000000"/>
            </w:tcBorders>
          </w:tcPr>
          <w:p w14:paraId="5E868BFB"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right w:val="single" w:sz="2" w:space="0" w:color="000000"/>
            </w:tcBorders>
          </w:tcPr>
          <w:p w14:paraId="6AB5169D"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right w:val="single" w:sz="2" w:space="0" w:color="000000"/>
            </w:tcBorders>
          </w:tcPr>
          <w:p w14:paraId="40317D98"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right w:val="single" w:sz="2" w:space="0" w:color="000000"/>
            </w:tcBorders>
          </w:tcPr>
          <w:p w14:paraId="45AC1406" w14:textId="77777777" w:rsidR="00D24051" w:rsidRDefault="00D24051" w:rsidP="00D3162A">
            <w:pPr>
              <w:pStyle w:val="TableParagraph"/>
              <w:rPr>
                <w:rFonts w:ascii="Times New Roman"/>
                <w:sz w:val="14"/>
              </w:rPr>
            </w:pPr>
          </w:p>
        </w:tc>
        <w:tc>
          <w:tcPr>
            <w:tcW w:w="280" w:type="dxa"/>
            <w:tcBorders>
              <w:top w:val="single" w:sz="2" w:space="0" w:color="000000"/>
              <w:left w:val="single" w:sz="2" w:space="0" w:color="000000"/>
              <w:right w:val="single" w:sz="2" w:space="0" w:color="000000"/>
            </w:tcBorders>
          </w:tcPr>
          <w:p w14:paraId="758901EB" w14:textId="77777777" w:rsidR="00D24051" w:rsidRDefault="00D24051" w:rsidP="00D3162A">
            <w:pPr>
              <w:pStyle w:val="TableParagraph"/>
              <w:rPr>
                <w:rFonts w:ascii="Times New Roman"/>
                <w:sz w:val="14"/>
              </w:rPr>
            </w:pPr>
          </w:p>
        </w:tc>
        <w:tc>
          <w:tcPr>
            <w:tcW w:w="295" w:type="dxa"/>
            <w:tcBorders>
              <w:top w:val="single" w:sz="2" w:space="0" w:color="000000"/>
              <w:left w:val="single" w:sz="2" w:space="0" w:color="000000"/>
              <w:right w:val="single" w:sz="2" w:space="0" w:color="000000"/>
            </w:tcBorders>
          </w:tcPr>
          <w:p w14:paraId="241B891D"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right w:val="single" w:sz="2" w:space="0" w:color="000000"/>
            </w:tcBorders>
          </w:tcPr>
          <w:p w14:paraId="4F67D103"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right w:val="single" w:sz="2" w:space="0" w:color="000000"/>
            </w:tcBorders>
          </w:tcPr>
          <w:p w14:paraId="5CCA31C3" w14:textId="77777777" w:rsidR="00D24051" w:rsidRDefault="00D24051" w:rsidP="00D3162A">
            <w:pPr>
              <w:pStyle w:val="TableParagraph"/>
              <w:rPr>
                <w:rFonts w:ascii="Times New Roman"/>
                <w:sz w:val="14"/>
              </w:rPr>
            </w:pPr>
          </w:p>
        </w:tc>
        <w:tc>
          <w:tcPr>
            <w:tcW w:w="326" w:type="dxa"/>
            <w:tcBorders>
              <w:top w:val="single" w:sz="2" w:space="0" w:color="000000"/>
              <w:left w:val="single" w:sz="2" w:space="0" w:color="000000"/>
              <w:right w:val="single" w:sz="2" w:space="0" w:color="000000"/>
            </w:tcBorders>
          </w:tcPr>
          <w:p w14:paraId="53E3DF3A" w14:textId="77777777" w:rsidR="00D24051" w:rsidRDefault="00D24051" w:rsidP="00D3162A">
            <w:pPr>
              <w:pStyle w:val="TableParagraph"/>
              <w:rPr>
                <w:rFonts w:ascii="Times New Roman"/>
                <w:sz w:val="14"/>
              </w:rPr>
            </w:pPr>
          </w:p>
        </w:tc>
        <w:tc>
          <w:tcPr>
            <w:tcW w:w="290" w:type="dxa"/>
            <w:tcBorders>
              <w:top w:val="single" w:sz="2" w:space="0" w:color="000000"/>
              <w:left w:val="single" w:sz="2" w:space="0" w:color="000000"/>
              <w:right w:val="single" w:sz="2" w:space="0" w:color="000000"/>
            </w:tcBorders>
          </w:tcPr>
          <w:p w14:paraId="67F7A8A8"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right w:val="single" w:sz="2" w:space="0" w:color="000000"/>
            </w:tcBorders>
          </w:tcPr>
          <w:p w14:paraId="230E2726" w14:textId="77777777" w:rsidR="00D24051" w:rsidRDefault="00D24051" w:rsidP="00D3162A">
            <w:pPr>
              <w:pStyle w:val="TableParagraph"/>
              <w:rPr>
                <w:rFonts w:ascii="Times New Roman"/>
                <w:sz w:val="14"/>
              </w:rPr>
            </w:pPr>
          </w:p>
        </w:tc>
        <w:tc>
          <w:tcPr>
            <w:tcW w:w="250" w:type="dxa"/>
            <w:tcBorders>
              <w:top w:val="single" w:sz="2" w:space="0" w:color="000000"/>
              <w:left w:val="single" w:sz="2" w:space="0" w:color="000000"/>
              <w:right w:val="single" w:sz="2" w:space="0" w:color="000000"/>
            </w:tcBorders>
          </w:tcPr>
          <w:p w14:paraId="7100A8C8"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right w:val="single" w:sz="2" w:space="0" w:color="000000"/>
            </w:tcBorders>
          </w:tcPr>
          <w:p w14:paraId="4157E18A"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right w:val="single" w:sz="2" w:space="0" w:color="000000"/>
            </w:tcBorders>
          </w:tcPr>
          <w:p w14:paraId="63743FBA"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right w:val="single" w:sz="2" w:space="0" w:color="000000"/>
            </w:tcBorders>
          </w:tcPr>
          <w:p w14:paraId="7DBD9F2E"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right w:val="single" w:sz="2" w:space="0" w:color="000000"/>
            </w:tcBorders>
          </w:tcPr>
          <w:p w14:paraId="6E909507" w14:textId="77777777" w:rsidR="00D24051" w:rsidRDefault="00D24051" w:rsidP="00D3162A">
            <w:pPr>
              <w:pStyle w:val="TableParagraph"/>
              <w:rPr>
                <w:rFonts w:ascii="Times New Roman"/>
                <w:sz w:val="14"/>
              </w:rPr>
            </w:pPr>
          </w:p>
        </w:tc>
        <w:tc>
          <w:tcPr>
            <w:tcW w:w="310" w:type="dxa"/>
            <w:tcBorders>
              <w:top w:val="single" w:sz="2" w:space="0" w:color="000000"/>
              <w:left w:val="single" w:sz="2" w:space="0" w:color="000000"/>
              <w:right w:val="single" w:sz="2" w:space="0" w:color="000000"/>
            </w:tcBorders>
          </w:tcPr>
          <w:p w14:paraId="3BB22E58"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right w:val="single" w:sz="2" w:space="0" w:color="000000"/>
            </w:tcBorders>
          </w:tcPr>
          <w:p w14:paraId="3DA8C919"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right w:val="single" w:sz="2" w:space="0" w:color="000000"/>
            </w:tcBorders>
          </w:tcPr>
          <w:p w14:paraId="0F37A9D7"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right w:val="single" w:sz="2" w:space="0" w:color="000000"/>
            </w:tcBorders>
          </w:tcPr>
          <w:p w14:paraId="657B43D7"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right w:val="single" w:sz="2" w:space="0" w:color="000000"/>
            </w:tcBorders>
          </w:tcPr>
          <w:p w14:paraId="44E68BC9"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right w:val="single" w:sz="2" w:space="0" w:color="000000"/>
            </w:tcBorders>
          </w:tcPr>
          <w:p w14:paraId="5B8D8173"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right w:val="single" w:sz="2" w:space="0" w:color="000000"/>
            </w:tcBorders>
          </w:tcPr>
          <w:p w14:paraId="5EABF40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right w:val="single" w:sz="2" w:space="0" w:color="000000"/>
            </w:tcBorders>
          </w:tcPr>
          <w:p w14:paraId="05BE069E" w14:textId="77777777" w:rsidR="00D24051" w:rsidRDefault="00D24051" w:rsidP="00D3162A">
            <w:pPr>
              <w:pStyle w:val="TableParagraph"/>
              <w:rPr>
                <w:rFonts w:ascii="Times New Roman"/>
                <w:sz w:val="14"/>
              </w:rPr>
            </w:pPr>
          </w:p>
        </w:tc>
        <w:tc>
          <w:tcPr>
            <w:tcW w:w="315" w:type="dxa"/>
            <w:tcBorders>
              <w:top w:val="single" w:sz="2" w:space="0" w:color="000000"/>
              <w:left w:val="single" w:sz="2" w:space="0" w:color="000000"/>
              <w:right w:val="single" w:sz="2" w:space="0" w:color="000000"/>
            </w:tcBorders>
          </w:tcPr>
          <w:p w14:paraId="66108CD9"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right w:val="single" w:sz="2" w:space="0" w:color="000000"/>
            </w:tcBorders>
          </w:tcPr>
          <w:p w14:paraId="23F85C8A"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right w:val="single" w:sz="2" w:space="0" w:color="000000"/>
            </w:tcBorders>
          </w:tcPr>
          <w:p w14:paraId="0A02EFB4"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right w:val="single" w:sz="2" w:space="0" w:color="000000"/>
            </w:tcBorders>
          </w:tcPr>
          <w:p w14:paraId="2DB29080" w14:textId="77777777" w:rsidR="00D24051" w:rsidRDefault="00D24051" w:rsidP="00D3162A">
            <w:pPr>
              <w:pStyle w:val="TableParagraph"/>
              <w:rPr>
                <w:rFonts w:ascii="Times New Roman"/>
                <w:sz w:val="14"/>
              </w:rPr>
            </w:pPr>
          </w:p>
        </w:tc>
        <w:tc>
          <w:tcPr>
            <w:tcW w:w="325" w:type="dxa"/>
            <w:tcBorders>
              <w:top w:val="single" w:sz="2" w:space="0" w:color="000000"/>
              <w:left w:val="single" w:sz="2" w:space="0" w:color="000000"/>
              <w:right w:val="single" w:sz="2" w:space="0" w:color="000000"/>
            </w:tcBorders>
          </w:tcPr>
          <w:p w14:paraId="365E5C9C"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right w:val="single" w:sz="2" w:space="0" w:color="000000"/>
            </w:tcBorders>
          </w:tcPr>
          <w:p w14:paraId="5D13ABE7"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right w:val="single" w:sz="2" w:space="0" w:color="000000"/>
            </w:tcBorders>
          </w:tcPr>
          <w:p w14:paraId="56B6B7F3" w14:textId="77777777" w:rsidR="00D24051" w:rsidRDefault="00D24051" w:rsidP="00D3162A">
            <w:pPr>
              <w:pStyle w:val="TableParagraph"/>
              <w:rPr>
                <w:rFonts w:ascii="Times New Roman"/>
                <w:sz w:val="14"/>
              </w:rPr>
            </w:pPr>
          </w:p>
        </w:tc>
        <w:tc>
          <w:tcPr>
            <w:tcW w:w="370" w:type="dxa"/>
            <w:tcBorders>
              <w:top w:val="single" w:sz="2" w:space="0" w:color="000000"/>
              <w:left w:val="single" w:sz="2" w:space="0" w:color="000000"/>
              <w:right w:val="single" w:sz="2" w:space="0" w:color="000000"/>
            </w:tcBorders>
          </w:tcPr>
          <w:p w14:paraId="3ABBC8DC" w14:textId="77777777" w:rsidR="00D24051" w:rsidRDefault="00D24051" w:rsidP="00D3162A">
            <w:pPr>
              <w:pStyle w:val="TableParagraph"/>
              <w:rPr>
                <w:rFonts w:ascii="Times New Roman"/>
                <w:sz w:val="14"/>
              </w:rPr>
            </w:pPr>
          </w:p>
        </w:tc>
        <w:tc>
          <w:tcPr>
            <w:tcW w:w="375" w:type="dxa"/>
            <w:tcBorders>
              <w:top w:val="single" w:sz="2" w:space="0" w:color="000000"/>
              <w:left w:val="single" w:sz="2" w:space="0" w:color="000000"/>
              <w:right w:val="single" w:sz="2" w:space="0" w:color="000000"/>
            </w:tcBorders>
          </w:tcPr>
          <w:p w14:paraId="511562C2"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right w:val="single" w:sz="2" w:space="0" w:color="000000"/>
            </w:tcBorders>
          </w:tcPr>
          <w:p w14:paraId="3C7A8737"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right w:val="single" w:sz="2" w:space="0" w:color="000000"/>
            </w:tcBorders>
          </w:tcPr>
          <w:p w14:paraId="43A2218C" w14:textId="77777777" w:rsidR="00D24051" w:rsidRDefault="00D24051" w:rsidP="00D3162A">
            <w:pPr>
              <w:pStyle w:val="TableParagraph"/>
              <w:rPr>
                <w:rFonts w:ascii="Times New Roman"/>
                <w:sz w:val="14"/>
              </w:rPr>
            </w:pPr>
          </w:p>
        </w:tc>
        <w:tc>
          <w:tcPr>
            <w:tcW w:w="360" w:type="dxa"/>
            <w:tcBorders>
              <w:top w:val="single" w:sz="2" w:space="0" w:color="000000"/>
              <w:left w:val="single" w:sz="2" w:space="0" w:color="000000"/>
              <w:right w:val="single" w:sz="2" w:space="0" w:color="000000"/>
            </w:tcBorders>
          </w:tcPr>
          <w:p w14:paraId="3DEDC629" w14:textId="77777777" w:rsidR="00D24051" w:rsidRDefault="00D24051" w:rsidP="00D3162A">
            <w:pPr>
              <w:pStyle w:val="TableParagraph"/>
              <w:rPr>
                <w:rFonts w:ascii="Times New Roman"/>
                <w:sz w:val="14"/>
              </w:rPr>
            </w:pPr>
          </w:p>
        </w:tc>
        <w:tc>
          <w:tcPr>
            <w:tcW w:w="341" w:type="dxa"/>
            <w:tcBorders>
              <w:top w:val="single" w:sz="2" w:space="0" w:color="000000"/>
              <w:left w:val="single" w:sz="2" w:space="0" w:color="000000"/>
              <w:right w:val="single" w:sz="2" w:space="0" w:color="000000"/>
            </w:tcBorders>
          </w:tcPr>
          <w:p w14:paraId="65D7E59D"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right w:val="single" w:sz="2" w:space="0" w:color="000000"/>
            </w:tcBorders>
          </w:tcPr>
          <w:p w14:paraId="2690A642" w14:textId="77777777" w:rsidR="00D24051" w:rsidRDefault="00D24051" w:rsidP="00D3162A">
            <w:pPr>
              <w:pStyle w:val="TableParagraph"/>
              <w:rPr>
                <w:rFonts w:ascii="Times New Roman"/>
                <w:sz w:val="14"/>
              </w:rPr>
            </w:pPr>
          </w:p>
        </w:tc>
        <w:tc>
          <w:tcPr>
            <w:tcW w:w="170" w:type="dxa"/>
            <w:tcBorders>
              <w:top w:val="single" w:sz="2" w:space="0" w:color="000000"/>
              <w:left w:val="single" w:sz="2" w:space="0" w:color="000000"/>
              <w:right w:val="single" w:sz="2" w:space="0" w:color="000000"/>
            </w:tcBorders>
          </w:tcPr>
          <w:p w14:paraId="1646ECE0" w14:textId="77777777" w:rsidR="00D24051" w:rsidRDefault="00D24051" w:rsidP="00D3162A">
            <w:pPr>
              <w:pStyle w:val="TableParagraph"/>
              <w:rPr>
                <w:rFonts w:ascii="Times New Roman"/>
                <w:sz w:val="14"/>
              </w:rPr>
            </w:pPr>
          </w:p>
        </w:tc>
        <w:tc>
          <w:tcPr>
            <w:tcW w:w="450" w:type="dxa"/>
            <w:tcBorders>
              <w:top w:val="single" w:sz="2" w:space="0" w:color="000000"/>
              <w:left w:val="single" w:sz="2" w:space="0" w:color="000000"/>
              <w:right w:val="single" w:sz="2" w:space="0" w:color="000000"/>
            </w:tcBorders>
          </w:tcPr>
          <w:p w14:paraId="39F9F803" w14:textId="77777777" w:rsidR="00D24051" w:rsidRDefault="00D24051" w:rsidP="00D3162A">
            <w:pPr>
              <w:pStyle w:val="TableParagraph"/>
              <w:rPr>
                <w:rFonts w:ascii="Times New Roman"/>
                <w:sz w:val="14"/>
              </w:rPr>
            </w:pPr>
          </w:p>
        </w:tc>
        <w:tc>
          <w:tcPr>
            <w:tcW w:w="355" w:type="dxa"/>
            <w:tcBorders>
              <w:top w:val="single" w:sz="2" w:space="0" w:color="000000"/>
              <w:left w:val="single" w:sz="2" w:space="0" w:color="000000"/>
              <w:right w:val="single" w:sz="2" w:space="0" w:color="000000"/>
            </w:tcBorders>
          </w:tcPr>
          <w:p w14:paraId="45AC4C21" w14:textId="77777777" w:rsidR="00D24051" w:rsidRDefault="00D24051" w:rsidP="00D3162A">
            <w:pPr>
              <w:pStyle w:val="TableParagraph"/>
              <w:rPr>
                <w:rFonts w:ascii="Times New Roman"/>
                <w:sz w:val="14"/>
              </w:rPr>
            </w:pPr>
          </w:p>
        </w:tc>
        <w:tc>
          <w:tcPr>
            <w:tcW w:w="480" w:type="dxa"/>
            <w:tcBorders>
              <w:top w:val="single" w:sz="2" w:space="0" w:color="000000"/>
              <w:left w:val="single" w:sz="2" w:space="0" w:color="000000"/>
              <w:right w:val="single" w:sz="2" w:space="0" w:color="000000"/>
            </w:tcBorders>
          </w:tcPr>
          <w:p w14:paraId="7DF15AF0" w14:textId="77777777" w:rsidR="00D24051" w:rsidRDefault="00D24051" w:rsidP="00D3162A">
            <w:pPr>
              <w:pStyle w:val="TableParagraph"/>
              <w:rPr>
                <w:rFonts w:ascii="Times New Roman"/>
                <w:sz w:val="14"/>
              </w:rPr>
            </w:pPr>
          </w:p>
        </w:tc>
        <w:tc>
          <w:tcPr>
            <w:tcW w:w="340" w:type="dxa"/>
            <w:tcBorders>
              <w:top w:val="single" w:sz="2" w:space="0" w:color="000000"/>
              <w:left w:val="single" w:sz="2" w:space="0" w:color="000000"/>
              <w:right w:val="single" w:sz="2" w:space="0" w:color="000000"/>
            </w:tcBorders>
          </w:tcPr>
          <w:p w14:paraId="2F3A97EF" w14:textId="77777777" w:rsidR="00D24051" w:rsidRDefault="00D24051" w:rsidP="00D3162A">
            <w:pPr>
              <w:pStyle w:val="TableParagraph"/>
              <w:rPr>
                <w:rFonts w:ascii="Times New Roman"/>
                <w:sz w:val="14"/>
              </w:rPr>
            </w:pPr>
          </w:p>
        </w:tc>
        <w:tc>
          <w:tcPr>
            <w:tcW w:w="526" w:type="dxa"/>
            <w:tcBorders>
              <w:top w:val="single" w:sz="2" w:space="0" w:color="000000"/>
              <w:left w:val="single" w:sz="2" w:space="0" w:color="000000"/>
              <w:right w:val="single" w:sz="2" w:space="0" w:color="000000"/>
            </w:tcBorders>
          </w:tcPr>
          <w:p w14:paraId="75E37148" w14:textId="77777777" w:rsidR="00D24051" w:rsidRDefault="00D24051" w:rsidP="00D3162A">
            <w:pPr>
              <w:pStyle w:val="TableParagraph"/>
              <w:numPr>
                <w:ilvl w:val="0"/>
                <w:numId w:val="1"/>
              </w:numPr>
              <w:tabs>
                <w:tab w:val="left" w:pos="111"/>
              </w:tabs>
              <w:spacing w:line="240" w:lineRule="exact"/>
              <w:ind w:left="111" w:hanging="113"/>
              <w:rPr>
                <w:rFonts w:ascii="Arial" w:hAnsi="Arial"/>
                <w:sz w:val="21"/>
              </w:rPr>
            </w:pPr>
          </w:p>
        </w:tc>
        <w:tc>
          <w:tcPr>
            <w:tcW w:w="295" w:type="dxa"/>
            <w:tcBorders>
              <w:top w:val="single" w:sz="2" w:space="0" w:color="000000"/>
              <w:left w:val="single" w:sz="2" w:space="0" w:color="000000"/>
              <w:right w:val="single" w:sz="2" w:space="0" w:color="000000"/>
            </w:tcBorders>
          </w:tcPr>
          <w:p w14:paraId="317DBF9C" w14:textId="77777777" w:rsidR="00D24051" w:rsidRDefault="00D24051" w:rsidP="00D3162A">
            <w:pPr>
              <w:pStyle w:val="TableParagraph"/>
              <w:rPr>
                <w:rFonts w:ascii="Times New Roman"/>
                <w:sz w:val="14"/>
              </w:rPr>
            </w:pPr>
          </w:p>
        </w:tc>
        <w:tc>
          <w:tcPr>
            <w:tcW w:w="298" w:type="dxa"/>
            <w:tcBorders>
              <w:top w:val="single" w:sz="2" w:space="0" w:color="000000"/>
              <w:left w:val="single" w:sz="2" w:space="0" w:color="000000"/>
            </w:tcBorders>
          </w:tcPr>
          <w:p w14:paraId="402C7F3D" w14:textId="77777777" w:rsidR="00D24051" w:rsidRDefault="00D24051" w:rsidP="00D3162A">
            <w:pPr>
              <w:pStyle w:val="TableParagraph"/>
              <w:rPr>
                <w:rFonts w:ascii="Times New Roman"/>
                <w:sz w:val="14"/>
              </w:rPr>
            </w:pPr>
          </w:p>
        </w:tc>
      </w:tr>
      <w:tr w:rsidR="00D24051" w14:paraId="10FAE862" w14:textId="77777777" w:rsidTr="00D3162A">
        <w:trPr>
          <w:trHeight w:val="345"/>
        </w:trPr>
        <w:tc>
          <w:tcPr>
            <w:tcW w:w="4474" w:type="dxa"/>
            <w:tcBorders>
              <w:right w:val="single" w:sz="2" w:space="0" w:color="000000"/>
            </w:tcBorders>
          </w:tcPr>
          <w:p w14:paraId="35C3D3E7" w14:textId="77777777" w:rsidR="00D24051" w:rsidRDefault="00D24051" w:rsidP="00D3162A">
            <w:pPr>
              <w:pStyle w:val="TableParagraph"/>
              <w:spacing w:line="170" w:lineRule="exact"/>
              <w:ind w:left="10"/>
              <w:rPr>
                <w:rFonts w:ascii="Arial"/>
                <w:sz w:val="15"/>
              </w:rPr>
            </w:pPr>
            <w:r>
              <w:rPr>
                <w:rFonts w:ascii="Arial"/>
                <w:sz w:val="15"/>
              </w:rPr>
              <w:t>Prior</w:t>
            </w:r>
            <w:r>
              <w:rPr>
                <w:rFonts w:ascii="Arial"/>
                <w:spacing w:val="-5"/>
                <w:sz w:val="15"/>
              </w:rPr>
              <w:t xml:space="preserve"> </w:t>
            </w:r>
            <w:r>
              <w:rPr>
                <w:rFonts w:ascii="Arial"/>
                <w:sz w:val="15"/>
              </w:rPr>
              <w:t>approval</w:t>
            </w:r>
            <w:r>
              <w:rPr>
                <w:rFonts w:ascii="Arial"/>
                <w:spacing w:val="-2"/>
                <w:sz w:val="15"/>
              </w:rPr>
              <w:t xml:space="preserve"> </w:t>
            </w:r>
            <w:r>
              <w:rPr>
                <w:rFonts w:ascii="Arial"/>
                <w:sz w:val="15"/>
              </w:rPr>
              <w:t>-</w:t>
            </w:r>
            <w:r>
              <w:rPr>
                <w:rFonts w:ascii="Arial"/>
                <w:spacing w:val="-5"/>
                <w:sz w:val="15"/>
              </w:rPr>
              <w:t xml:space="preserve"> </w:t>
            </w:r>
            <w:r>
              <w:rPr>
                <w:rFonts w:ascii="Arial"/>
                <w:sz w:val="15"/>
              </w:rPr>
              <w:t>enlargement</w:t>
            </w:r>
            <w:r>
              <w:rPr>
                <w:rFonts w:ascii="Arial"/>
                <w:spacing w:val="-7"/>
                <w:sz w:val="15"/>
              </w:rPr>
              <w:t xml:space="preserve"> </w:t>
            </w:r>
            <w:r>
              <w:rPr>
                <w:rFonts w:ascii="Arial"/>
                <w:sz w:val="15"/>
              </w:rPr>
              <w:t>of</w:t>
            </w:r>
            <w:r>
              <w:rPr>
                <w:rFonts w:ascii="Arial"/>
                <w:spacing w:val="-7"/>
                <w:sz w:val="15"/>
              </w:rPr>
              <w:t xml:space="preserve"> </w:t>
            </w:r>
            <w:r>
              <w:rPr>
                <w:rFonts w:ascii="Arial"/>
                <w:sz w:val="15"/>
              </w:rPr>
              <w:t>dwellinghouse</w:t>
            </w:r>
            <w:r>
              <w:rPr>
                <w:rFonts w:ascii="Arial"/>
                <w:spacing w:val="-4"/>
                <w:sz w:val="15"/>
              </w:rPr>
              <w:t xml:space="preserve"> </w:t>
            </w:r>
            <w:r>
              <w:rPr>
                <w:rFonts w:ascii="Arial"/>
                <w:sz w:val="15"/>
              </w:rPr>
              <w:t>by</w:t>
            </w:r>
            <w:r>
              <w:rPr>
                <w:rFonts w:ascii="Arial"/>
                <w:spacing w:val="-5"/>
                <w:sz w:val="15"/>
              </w:rPr>
              <w:t xml:space="preserve"> </w:t>
            </w:r>
            <w:r>
              <w:rPr>
                <w:rFonts w:ascii="Arial"/>
                <w:sz w:val="15"/>
              </w:rPr>
              <w:t>construction</w:t>
            </w:r>
            <w:r>
              <w:rPr>
                <w:rFonts w:ascii="Arial"/>
                <w:spacing w:val="-4"/>
                <w:sz w:val="15"/>
              </w:rPr>
              <w:t xml:space="preserve"> </w:t>
            </w:r>
            <w:r>
              <w:rPr>
                <w:rFonts w:ascii="Arial"/>
                <w:sz w:val="15"/>
              </w:rPr>
              <w:t>of additional</w:t>
            </w:r>
            <w:r>
              <w:rPr>
                <w:rFonts w:ascii="Arial"/>
                <w:spacing w:val="-1"/>
                <w:sz w:val="15"/>
              </w:rPr>
              <w:t xml:space="preserve"> </w:t>
            </w:r>
            <w:proofErr w:type="spellStart"/>
            <w:r>
              <w:rPr>
                <w:rFonts w:ascii="Arial"/>
                <w:sz w:val="15"/>
              </w:rPr>
              <w:t>storeys</w:t>
            </w:r>
            <w:proofErr w:type="spellEnd"/>
          </w:p>
        </w:tc>
        <w:tc>
          <w:tcPr>
            <w:tcW w:w="325" w:type="dxa"/>
            <w:tcBorders>
              <w:left w:val="single" w:sz="2" w:space="0" w:color="000000"/>
              <w:right w:val="single" w:sz="2" w:space="0" w:color="000000"/>
            </w:tcBorders>
          </w:tcPr>
          <w:p w14:paraId="34A5153E" w14:textId="77777777" w:rsidR="00D24051" w:rsidRDefault="00D24051" w:rsidP="00D3162A">
            <w:pPr>
              <w:pStyle w:val="TableParagraph"/>
              <w:spacing w:before="45"/>
              <w:ind w:left="54"/>
              <w:rPr>
                <w:rFonts w:ascii="Arial"/>
                <w:sz w:val="16"/>
              </w:rPr>
            </w:pPr>
            <w:r>
              <w:rPr>
                <w:rFonts w:ascii="Arial"/>
                <w:spacing w:val="-10"/>
                <w:sz w:val="16"/>
              </w:rPr>
              <w:t>S</w:t>
            </w:r>
          </w:p>
        </w:tc>
        <w:tc>
          <w:tcPr>
            <w:tcW w:w="320" w:type="dxa"/>
            <w:tcBorders>
              <w:left w:val="single" w:sz="2" w:space="0" w:color="000000"/>
              <w:right w:val="single" w:sz="2" w:space="0" w:color="000000"/>
            </w:tcBorders>
          </w:tcPr>
          <w:p w14:paraId="3C2CBA93" w14:textId="77777777" w:rsidR="00D24051" w:rsidRDefault="00D24051" w:rsidP="00D3162A">
            <w:pPr>
              <w:pStyle w:val="TableParagraph"/>
              <w:rPr>
                <w:rFonts w:ascii="Times New Roman"/>
                <w:sz w:val="14"/>
              </w:rPr>
            </w:pPr>
          </w:p>
        </w:tc>
        <w:tc>
          <w:tcPr>
            <w:tcW w:w="310" w:type="dxa"/>
            <w:tcBorders>
              <w:left w:val="single" w:sz="2" w:space="0" w:color="000000"/>
              <w:right w:val="single" w:sz="2" w:space="0" w:color="000000"/>
            </w:tcBorders>
          </w:tcPr>
          <w:p w14:paraId="1AFE6515" w14:textId="77777777" w:rsidR="00D24051" w:rsidRDefault="00D24051" w:rsidP="00D3162A">
            <w:pPr>
              <w:pStyle w:val="TableParagraph"/>
              <w:rPr>
                <w:rFonts w:ascii="Times New Roman"/>
                <w:sz w:val="14"/>
              </w:rPr>
            </w:pPr>
          </w:p>
        </w:tc>
        <w:tc>
          <w:tcPr>
            <w:tcW w:w="341" w:type="dxa"/>
            <w:tcBorders>
              <w:left w:val="single" w:sz="2" w:space="0" w:color="000000"/>
              <w:right w:val="single" w:sz="2" w:space="0" w:color="000000"/>
            </w:tcBorders>
          </w:tcPr>
          <w:p w14:paraId="2C789BA4" w14:textId="77777777" w:rsidR="00D24051" w:rsidRDefault="00D24051" w:rsidP="00D3162A">
            <w:pPr>
              <w:pStyle w:val="TableParagraph"/>
              <w:rPr>
                <w:rFonts w:ascii="Times New Roman"/>
                <w:sz w:val="14"/>
              </w:rPr>
            </w:pPr>
          </w:p>
        </w:tc>
        <w:tc>
          <w:tcPr>
            <w:tcW w:w="295" w:type="dxa"/>
            <w:tcBorders>
              <w:left w:val="single" w:sz="2" w:space="0" w:color="000000"/>
              <w:right w:val="single" w:sz="2" w:space="0" w:color="000000"/>
            </w:tcBorders>
          </w:tcPr>
          <w:p w14:paraId="29F7A138" w14:textId="77777777" w:rsidR="00D24051" w:rsidRDefault="00D24051" w:rsidP="00D3162A">
            <w:pPr>
              <w:pStyle w:val="TableParagraph"/>
              <w:rPr>
                <w:rFonts w:ascii="Times New Roman"/>
                <w:sz w:val="14"/>
              </w:rPr>
            </w:pPr>
          </w:p>
        </w:tc>
        <w:tc>
          <w:tcPr>
            <w:tcW w:w="260" w:type="dxa"/>
            <w:tcBorders>
              <w:left w:val="single" w:sz="2" w:space="0" w:color="000000"/>
              <w:right w:val="single" w:sz="2" w:space="0" w:color="000000"/>
            </w:tcBorders>
          </w:tcPr>
          <w:p w14:paraId="1BF0B57E" w14:textId="77777777" w:rsidR="00D24051" w:rsidRDefault="00D24051" w:rsidP="00D3162A">
            <w:pPr>
              <w:pStyle w:val="TableParagraph"/>
              <w:rPr>
                <w:rFonts w:ascii="Times New Roman"/>
                <w:sz w:val="14"/>
              </w:rPr>
            </w:pPr>
          </w:p>
        </w:tc>
        <w:tc>
          <w:tcPr>
            <w:tcW w:w="295" w:type="dxa"/>
            <w:tcBorders>
              <w:left w:val="single" w:sz="2" w:space="0" w:color="000000"/>
              <w:right w:val="single" w:sz="2" w:space="0" w:color="000000"/>
            </w:tcBorders>
          </w:tcPr>
          <w:p w14:paraId="7C6F5592" w14:textId="77777777" w:rsidR="00D24051" w:rsidRDefault="00D24051" w:rsidP="00D3162A">
            <w:pPr>
              <w:pStyle w:val="TableParagraph"/>
              <w:rPr>
                <w:rFonts w:ascii="Times New Roman"/>
                <w:sz w:val="14"/>
              </w:rPr>
            </w:pPr>
          </w:p>
        </w:tc>
        <w:tc>
          <w:tcPr>
            <w:tcW w:w="290" w:type="dxa"/>
            <w:tcBorders>
              <w:left w:val="single" w:sz="2" w:space="0" w:color="000000"/>
              <w:right w:val="single" w:sz="2" w:space="0" w:color="000000"/>
            </w:tcBorders>
          </w:tcPr>
          <w:p w14:paraId="5632C816" w14:textId="77777777" w:rsidR="00D24051" w:rsidRDefault="00D24051" w:rsidP="00D3162A">
            <w:pPr>
              <w:pStyle w:val="TableParagraph"/>
              <w:rPr>
                <w:rFonts w:ascii="Times New Roman"/>
                <w:sz w:val="14"/>
              </w:rPr>
            </w:pPr>
          </w:p>
        </w:tc>
        <w:tc>
          <w:tcPr>
            <w:tcW w:w="295" w:type="dxa"/>
            <w:tcBorders>
              <w:left w:val="single" w:sz="2" w:space="0" w:color="000000"/>
              <w:right w:val="single" w:sz="2" w:space="0" w:color="000000"/>
            </w:tcBorders>
          </w:tcPr>
          <w:p w14:paraId="7532CC2E" w14:textId="77777777" w:rsidR="00D24051" w:rsidRDefault="00D24051" w:rsidP="00D3162A">
            <w:pPr>
              <w:pStyle w:val="TableParagraph"/>
              <w:rPr>
                <w:rFonts w:ascii="Times New Roman"/>
                <w:sz w:val="14"/>
              </w:rPr>
            </w:pPr>
          </w:p>
        </w:tc>
        <w:tc>
          <w:tcPr>
            <w:tcW w:w="310" w:type="dxa"/>
            <w:tcBorders>
              <w:left w:val="single" w:sz="2" w:space="0" w:color="000000"/>
              <w:right w:val="single" w:sz="2" w:space="0" w:color="000000"/>
            </w:tcBorders>
          </w:tcPr>
          <w:p w14:paraId="38CFF8E6" w14:textId="77777777" w:rsidR="00D24051" w:rsidRDefault="00D24051" w:rsidP="00D3162A">
            <w:pPr>
              <w:pStyle w:val="TableParagraph"/>
              <w:rPr>
                <w:rFonts w:ascii="Times New Roman"/>
                <w:sz w:val="14"/>
              </w:rPr>
            </w:pPr>
          </w:p>
        </w:tc>
        <w:tc>
          <w:tcPr>
            <w:tcW w:w="260" w:type="dxa"/>
            <w:tcBorders>
              <w:left w:val="single" w:sz="2" w:space="0" w:color="000000"/>
              <w:right w:val="single" w:sz="2" w:space="0" w:color="000000"/>
            </w:tcBorders>
          </w:tcPr>
          <w:p w14:paraId="1D8C5085" w14:textId="77777777" w:rsidR="00D24051" w:rsidRDefault="00D24051" w:rsidP="00D3162A">
            <w:pPr>
              <w:pStyle w:val="TableParagraph"/>
              <w:rPr>
                <w:rFonts w:ascii="Times New Roman"/>
                <w:sz w:val="14"/>
              </w:rPr>
            </w:pPr>
          </w:p>
        </w:tc>
        <w:tc>
          <w:tcPr>
            <w:tcW w:w="280" w:type="dxa"/>
            <w:tcBorders>
              <w:left w:val="single" w:sz="2" w:space="0" w:color="000000"/>
              <w:right w:val="single" w:sz="2" w:space="0" w:color="000000"/>
            </w:tcBorders>
          </w:tcPr>
          <w:p w14:paraId="2AF9C44D" w14:textId="77777777" w:rsidR="00D24051" w:rsidRDefault="00D24051" w:rsidP="00D3162A">
            <w:pPr>
              <w:pStyle w:val="TableParagraph"/>
              <w:rPr>
                <w:rFonts w:ascii="Times New Roman"/>
                <w:sz w:val="14"/>
              </w:rPr>
            </w:pPr>
          </w:p>
        </w:tc>
        <w:tc>
          <w:tcPr>
            <w:tcW w:w="280" w:type="dxa"/>
            <w:tcBorders>
              <w:left w:val="single" w:sz="2" w:space="0" w:color="000000"/>
              <w:right w:val="single" w:sz="2" w:space="0" w:color="000000"/>
            </w:tcBorders>
          </w:tcPr>
          <w:p w14:paraId="4AEC8A79" w14:textId="77777777" w:rsidR="00D24051" w:rsidRDefault="00D24051" w:rsidP="00D3162A">
            <w:pPr>
              <w:pStyle w:val="TableParagraph"/>
              <w:rPr>
                <w:rFonts w:ascii="Times New Roman"/>
                <w:sz w:val="14"/>
              </w:rPr>
            </w:pPr>
          </w:p>
        </w:tc>
        <w:tc>
          <w:tcPr>
            <w:tcW w:w="295" w:type="dxa"/>
            <w:tcBorders>
              <w:left w:val="single" w:sz="2" w:space="0" w:color="000000"/>
              <w:right w:val="single" w:sz="2" w:space="0" w:color="000000"/>
            </w:tcBorders>
          </w:tcPr>
          <w:p w14:paraId="6F892F40" w14:textId="77777777" w:rsidR="00D24051" w:rsidRDefault="00D24051" w:rsidP="00D3162A">
            <w:pPr>
              <w:pStyle w:val="TableParagraph"/>
              <w:rPr>
                <w:rFonts w:ascii="Times New Roman"/>
                <w:sz w:val="14"/>
              </w:rPr>
            </w:pPr>
          </w:p>
        </w:tc>
        <w:tc>
          <w:tcPr>
            <w:tcW w:w="290" w:type="dxa"/>
            <w:tcBorders>
              <w:left w:val="single" w:sz="2" w:space="0" w:color="000000"/>
              <w:right w:val="single" w:sz="2" w:space="0" w:color="000000"/>
            </w:tcBorders>
          </w:tcPr>
          <w:p w14:paraId="7CE6AEA5" w14:textId="77777777" w:rsidR="00D24051" w:rsidRDefault="00D24051" w:rsidP="00D3162A">
            <w:pPr>
              <w:pStyle w:val="TableParagraph"/>
              <w:rPr>
                <w:rFonts w:ascii="Times New Roman"/>
                <w:sz w:val="14"/>
              </w:rPr>
            </w:pPr>
          </w:p>
        </w:tc>
        <w:tc>
          <w:tcPr>
            <w:tcW w:w="280" w:type="dxa"/>
            <w:tcBorders>
              <w:left w:val="single" w:sz="2" w:space="0" w:color="000000"/>
              <w:right w:val="single" w:sz="2" w:space="0" w:color="000000"/>
            </w:tcBorders>
          </w:tcPr>
          <w:p w14:paraId="38C6EEA5" w14:textId="77777777" w:rsidR="00D24051" w:rsidRDefault="00D24051" w:rsidP="00D3162A">
            <w:pPr>
              <w:pStyle w:val="TableParagraph"/>
              <w:rPr>
                <w:rFonts w:ascii="Times New Roman"/>
                <w:sz w:val="14"/>
              </w:rPr>
            </w:pPr>
          </w:p>
        </w:tc>
        <w:tc>
          <w:tcPr>
            <w:tcW w:w="295" w:type="dxa"/>
            <w:tcBorders>
              <w:left w:val="single" w:sz="2" w:space="0" w:color="000000"/>
              <w:right w:val="single" w:sz="2" w:space="0" w:color="000000"/>
            </w:tcBorders>
          </w:tcPr>
          <w:p w14:paraId="42BE0FC6" w14:textId="77777777" w:rsidR="00D24051" w:rsidRDefault="00D24051" w:rsidP="00D3162A">
            <w:pPr>
              <w:pStyle w:val="TableParagraph"/>
              <w:rPr>
                <w:rFonts w:ascii="Times New Roman"/>
                <w:sz w:val="14"/>
              </w:rPr>
            </w:pPr>
          </w:p>
        </w:tc>
        <w:tc>
          <w:tcPr>
            <w:tcW w:w="290" w:type="dxa"/>
            <w:tcBorders>
              <w:left w:val="single" w:sz="2" w:space="0" w:color="000000"/>
              <w:right w:val="single" w:sz="2" w:space="0" w:color="000000"/>
            </w:tcBorders>
          </w:tcPr>
          <w:p w14:paraId="107004FC" w14:textId="77777777" w:rsidR="00D24051" w:rsidRDefault="00D24051" w:rsidP="00D3162A">
            <w:pPr>
              <w:pStyle w:val="TableParagraph"/>
              <w:rPr>
                <w:rFonts w:ascii="Times New Roman"/>
                <w:sz w:val="14"/>
              </w:rPr>
            </w:pPr>
          </w:p>
        </w:tc>
        <w:tc>
          <w:tcPr>
            <w:tcW w:w="325" w:type="dxa"/>
            <w:tcBorders>
              <w:left w:val="single" w:sz="2" w:space="0" w:color="000000"/>
              <w:right w:val="single" w:sz="2" w:space="0" w:color="000000"/>
            </w:tcBorders>
          </w:tcPr>
          <w:p w14:paraId="347BFA29" w14:textId="77777777" w:rsidR="00D24051" w:rsidRDefault="00D24051" w:rsidP="00D3162A">
            <w:pPr>
              <w:pStyle w:val="TableParagraph"/>
              <w:rPr>
                <w:rFonts w:ascii="Times New Roman"/>
                <w:sz w:val="14"/>
              </w:rPr>
            </w:pPr>
          </w:p>
        </w:tc>
        <w:tc>
          <w:tcPr>
            <w:tcW w:w="326" w:type="dxa"/>
            <w:tcBorders>
              <w:left w:val="single" w:sz="2" w:space="0" w:color="000000"/>
              <w:right w:val="single" w:sz="2" w:space="0" w:color="000000"/>
            </w:tcBorders>
          </w:tcPr>
          <w:p w14:paraId="1338BCBB" w14:textId="77777777" w:rsidR="00D24051" w:rsidRDefault="00D24051" w:rsidP="00D3162A">
            <w:pPr>
              <w:pStyle w:val="TableParagraph"/>
              <w:rPr>
                <w:rFonts w:ascii="Times New Roman"/>
                <w:sz w:val="14"/>
              </w:rPr>
            </w:pPr>
          </w:p>
        </w:tc>
        <w:tc>
          <w:tcPr>
            <w:tcW w:w="290" w:type="dxa"/>
            <w:tcBorders>
              <w:left w:val="single" w:sz="2" w:space="0" w:color="000000"/>
              <w:right w:val="single" w:sz="2" w:space="0" w:color="000000"/>
            </w:tcBorders>
          </w:tcPr>
          <w:p w14:paraId="02AD1081" w14:textId="77777777" w:rsidR="00D24051" w:rsidRDefault="00D24051" w:rsidP="00D3162A">
            <w:pPr>
              <w:pStyle w:val="TableParagraph"/>
              <w:rPr>
                <w:rFonts w:ascii="Times New Roman"/>
                <w:sz w:val="14"/>
              </w:rPr>
            </w:pPr>
          </w:p>
        </w:tc>
        <w:tc>
          <w:tcPr>
            <w:tcW w:w="310" w:type="dxa"/>
            <w:tcBorders>
              <w:left w:val="single" w:sz="2" w:space="0" w:color="000000"/>
              <w:right w:val="single" w:sz="2" w:space="0" w:color="000000"/>
            </w:tcBorders>
          </w:tcPr>
          <w:p w14:paraId="445ECBAD" w14:textId="77777777" w:rsidR="00D24051" w:rsidRDefault="00D24051" w:rsidP="00D3162A">
            <w:pPr>
              <w:pStyle w:val="TableParagraph"/>
              <w:rPr>
                <w:rFonts w:ascii="Times New Roman"/>
                <w:sz w:val="14"/>
              </w:rPr>
            </w:pPr>
          </w:p>
        </w:tc>
        <w:tc>
          <w:tcPr>
            <w:tcW w:w="250" w:type="dxa"/>
            <w:tcBorders>
              <w:left w:val="single" w:sz="2" w:space="0" w:color="000000"/>
              <w:right w:val="single" w:sz="2" w:space="0" w:color="000000"/>
            </w:tcBorders>
          </w:tcPr>
          <w:p w14:paraId="03B88924" w14:textId="77777777" w:rsidR="00D24051" w:rsidRDefault="00D24051" w:rsidP="00D3162A">
            <w:pPr>
              <w:pStyle w:val="TableParagraph"/>
              <w:rPr>
                <w:rFonts w:ascii="Times New Roman"/>
                <w:sz w:val="14"/>
              </w:rPr>
            </w:pPr>
          </w:p>
        </w:tc>
        <w:tc>
          <w:tcPr>
            <w:tcW w:w="325" w:type="dxa"/>
            <w:tcBorders>
              <w:left w:val="single" w:sz="2" w:space="0" w:color="000000"/>
              <w:right w:val="single" w:sz="2" w:space="0" w:color="000000"/>
            </w:tcBorders>
          </w:tcPr>
          <w:p w14:paraId="5971D3A9" w14:textId="77777777" w:rsidR="00D24051" w:rsidRDefault="00D24051" w:rsidP="00D3162A">
            <w:pPr>
              <w:pStyle w:val="TableParagraph"/>
              <w:rPr>
                <w:rFonts w:ascii="Times New Roman"/>
                <w:sz w:val="14"/>
              </w:rPr>
            </w:pPr>
          </w:p>
        </w:tc>
        <w:tc>
          <w:tcPr>
            <w:tcW w:w="325" w:type="dxa"/>
            <w:tcBorders>
              <w:left w:val="single" w:sz="2" w:space="0" w:color="000000"/>
              <w:right w:val="single" w:sz="2" w:space="0" w:color="000000"/>
            </w:tcBorders>
          </w:tcPr>
          <w:p w14:paraId="7ED1F353" w14:textId="77777777" w:rsidR="00D24051" w:rsidRDefault="00D24051" w:rsidP="00D3162A">
            <w:pPr>
              <w:pStyle w:val="TableParagraph"/>
              <w:rPr>
                <w:rFonts w:ascii="Times New Roman"/>
                <w:sz w:val="14"/>
              </w:rPr>
            </w:pPr>
          </w:p>
        </w:tc>
        <w:tc>
          <w:tcPr>
            <w:tcW w:w="325" w:type="dxa"/>
            <w:tcBorders>
              <w:left w:val="single" w:sz="2" w:space="0" w:color="000000"/>
              <w:right w:val="single" w:sz="2" w:space="0" w:color="000000"/>
            </w:tcBorders>
          </w:tcPr>
          <w:p w14:paraId="5770BDCC" w14:textId="77777777" w:rsidR="00D24051" w:rsidRDefault="00D24051" w:rsidP="00D3162A">
            <w:pPr>
              <w:pStyle w:val="TableParagraph"/>
              <w:rPr>
                <w:rFonts w:ascii="Times New Roman"/>
                <w:sz w:val="14"/>
              </w:rPr>
            </w:pPr>
          </w:p>
        </w:tc>
        <w:tc>
          <w:tcPr>
            <w:tcW w:w="325" w:type="dxa"/>
            <w:tcBorders>
              <w:left w:val="single" w:sz="2" w:space="0" w:color="000000"/>
              <w:right w:val="single" w:sz="2" w:space="0" w:color="000000"/>
            </w:tcBorders>
          </w:tcPr>
          <w:p w14:paraId="1B2E24B0" w14:textId="77777777" w:rsidR="00D24051" w:rsidRDefault="00D24051" w:rsidP="00D3162A">
            <w:pPr>
              <w:pStyle w:val="TableParagraph"/>
              <w:rPr>
                <w:rFonts w:ascii="Times New Roman"/>
                <w:sz w:val="14"/>
              </w:rPr>
            </w:pPr>
          </w:p>
        </w:tc>
        <w:tc>
          <w:tcPr>
            <w:tcW w:w="310" w:type="dxa"/>
            <w:tcBorders>
              <w:left w:val="single" w:sz="2" w:space="0" w:color="000000"/>
              <w:right w:val="single" w:sz="2" w:space="0" w:color="000000"/>
            </w:tcBorders>
          </w:tcPr>
          <w:p w14:paraId="544224CA" w14:textId="77777777" w:rsidR="00D24051" w:rsidRDefault="00D24051" w:rsidP="00D3162A">
            <w:pPr>
              <w:pStyle w:val="TableParagraph"/>
              <w:rPr>
                <w:rFonts w:ascii="Times New Roman"/>
                <w:sz w:val="14"/>
              </w:rPr>
            </w:pPr>
          </w:p>
        </w:tc>
        <w:tc>
          <w:tcPr>
            <w:tcW w:w="340" w:type="dxa"/>
            <w:tcBorders>
              <w:left w:val="single" w:sz="2" w:space="0" w:color="000000"/>
              <w:right w:val="single" w:sz="2" w:space="0" w:color="000000"/>
            </w:tcBorders>
          </w:tcPr>
          <w:p w14:paraId="088A43B6" w14:textId="77777777" w:rsidR="00D24051" w:rsidRDefault="00D24051" w:rsidP="00D3162A">
            <w:pPr>
              <w:pStyle w:val="TableParagraph"/>
              <w:rPr>
                <w:rFonts w:ascii="Times New Roman"/>
                <w:sz w:val="14"/>
              </w:rPr>
            </w:pPr>
          </w:p>
        </w:tc>
        <w:tc>
          <w:tcPr>
            <w:tcW w:w="325" w:type="dxa"/>
            <w:tcBorders>
              <w:left w:val="single" w:sz="2" w:space="0" w:color="000000"/>
              <w:right w:val="single" w:sz="2" w:space="0" w:color="000000"/>
            </w:tcBorders>
          </w:tcPr>
          <w:p w14:paraId="3B5446EE" w14:textId="77777777" w:rsidR="00D24051" w:rsidRDefault="00D24051" w:rsidP="00D3162A">
            <w:pPr>
              <w:pStyle w:val="TableParagraph"/>
              <w:rPr>
                <w:rFonts w:ascii="Times New Roman"/>
                <w:sz w:val="14"/>
              </w:rPr>
            </w:pPr>
          </w:p>
        </w:tc>
        <w:tc>
          <w:tcPr>
            <w:tcW w:w="360" w:type="dxa"/>
            <w:tcBorders>
              <w:left w:val="single" w:sz="2" w:space="0" w:color="000000"/>
              <w:right w:val="single" w:sz="2" w:space="0" w:color="000000"/>
            </w:tcBorders>
          </w:tcPr>
          <w:p w14:paraId="2B31D993" w14:textId="77777777" w:rsidR="00D24051" w:rsidRDefault="00D24051" w:rsidP="00D3162A">
            <w:pPr>
              <w:pStyle w:val="TableParagraph"/>
              <w:rPr>
                <w:rFonts w:ascii="Times New Roman"/>
                <w:sz w:val="14"/>
              </w:rPr>
            </w:pPr>
          </w:p>
        </w:tc>
        <w:tc>
          <w:tcPr>
            <w:tcW w:w="325" w:type="dxa"/>
            <w:tcBorders>
              <w:left w:val="single" w:sz="2" w:space="0" w:color="000000"/>
              <w:right w:val="single" w:sz="2" w:space="0" w:color="000000"/>
            </w:tcBorders>
          </w:tcPr>
          <w:p w14:paraId="3274B053" w14:textId="77777777" w:rsidR="00D24051" w:rsidRDefault="00D24051" w:rsidP="00D3162A">
            <w:pPr>
              <w:pStyle w:val="TableParagraph"/>
              <w:rPr>
                <w:rFonts w:ascii="Times New Roman"/>
                <w:sz w:val="14"/>
              </w:rPr>
            </w:pPr>
          </w:p>
        </w:tc>
        <w:tc>
          <w:tcPr>
            <w:tcW w:w="355" w:type="dxa"/>
            <w:tcBorders>
              <w:left w:val="single" w:sz="2" w:space="0" w:color="000000"/>
              <w:right w:val="single" w:sz="2" w:space="0" w:color="000000"/>
            </w:tcBorders>
          </w:tcPr>
          <w:p w14:paraId="419D246A" w14:textId="77777777" w:rsidR="00D24051" w:rsidRDefault="00D24051" w:rsidP="00D3162A">
            <w:pPr>
              <w:pStyle w:val="TableParagraph"/>
              <w:rPr>
                <w:rFonts w:ascii="Times New Roman"/>
                <w:sz w:val="14"/>
              </w:rPr>
            </w:pPr>
          </w:p>
        </w:tc>
        <w:tc>
          <w:tcPr>
            <w:tcW w:w="340" w:type="dxa"/>
            <w:tcBorders>
              <w:left w:val="single" w:sz="2" w:space="0" w:color="000000"/>
              <w:right w:val="single" w:sz="2" w:space="0" w:color="000000"/>
            </w:tcBorders>
          </w:tcPr>
          <w:p w14:paraId="448ABC31" w14:textId="77777777" w:rsidR="00D24051" w:rsidRDefault="00D24051" w:rsidP="00D3162A">
            <w:pPr>
              <w:pStyle w:val="TableParagraph"/>
              <w:rPr>
                <w:rFonts w:ascii="Times New Roman"/>
                <w:sz w:val="14"/>
              </w:rPr>
            </w:pPr>
          </w:p>
        </w:tc>
        <w:tc>
          <w:tcPr>
            <w:tcW w:w="340" w:type="dxa"/>
            <w:tcBorders>
              <w:left w:val="single" w:sz="2" w:space="0" w:color="000000"/>
              <w:right w:val="single" w:sz="2" w:space="0" w:color="000000"/>
            </w:tcBorders>
          </w:tcPr>
          <w:p w14:paraId="19627ACC" w14:textId="77777777" w:rsidR="00D24051" w:rsidRDefault="00D24051" w:rsidP="00D3162A">
            <w:pPr>
              <w:pStyle w:val="TableParagraph"/>
              <w:rPr>
                <w:rFonts w:ascii="Times New Roman"/>
                <w:sz w:val="14"/>
              </w:rPr>
            </w:pPr>
          </w:p>
        </w:tc>
        <w:tc>
          <w:tcPr>
            <w:tcW w:w="315" w:type="dxa"/>
            <w:tcBorders>
              <w:left w:val="single" w:sz="2" w:space="0" w:color="000000"/>
              <w:right w:val="single" w:sz="2" w:space="0" w:color="000000"/>
            </w:tcBorders>
          </w:tcPr>
          <w:p w14:paraId="720D9329" w14:textId="77777777" w:rsidR="00D24051" w:rsidRDefault="00D24051" w:rsidP="00D3162A">
            <w:pPr>
              <w:pStyle w:val="TableParagraph"/>
              <w:rPr>
                <w:rFonts w:ascii="Times New Roman"/>
                <w:sz w:val="14"/>
              </w:rPr>
            </w:pPr>
          </w:p>
        </w:tc>
        <w:tc>
          <w:tcPr>
            <w:tcW w:w="340" w:type="dxa"/>
            <w:tcBorders>
              <w:left w:val="single" w:sz="2" w:space="0" w:color="000000"/>
              <w:right w:val="single" w:sz="2" w:space="0" w:color="000000"/>
            </w:tcBorders>
          </w:tcPr>
          <w:p w14:paraId="0DD38ECC" w14:textId="77777777" w:rsidR="00D24051" w:rsidRDefault="00D24051" w:rsidP="00D3162A">
            <w:pPr>
              <w:pStyle w:val="TableParagraph"/>
              <w:rPr>
                <w:rFonts w:ascii="Times New Roman"/>
                <w:sz w:val="14"/>
              </w:rPr>
            </w:pPr>
          </w:p>
        </w:tc>
        <w:tc>
          <w:tcPr>
            <w:tcW w:w="340" w:type="dxa"/>
            <w:tcBorders>
              <w:left w:val="single" w:sz="2" w:space="0" w:color="000000"/>
              <w:right w:val="single" w:sz="2" w:space="0" w:color="000000"/>
            </w:tcBorders>
          </w:tcPr>
          <w:p w14:paraId="0819E82D" w14:textId="77777777" w:rsidR="00D24051" w:rsidRDefault="00D24051" w:rsidP="00D3162A">
            <w:pPr>
              <w:pStyle w:val="TableParagraph"/>
              <w:rPr>
                <w:rFonts w:ascii="Times New Roman"/>
                <w:sz w:val="14"/>
              </w:rPr>
            </w:pPr>
          </w:p>
        </w:tc>
        <w:tc>
          <w:tcPr>
            <w:tcW w:w="340" w:type="dxa"/>
            <w:tcBorders>
              <w:left w:val="single" w:sz="2" w:space="0" w:color="000000"/>
              <w:right w:val="single" w:sz="2" w:space="0" w:color="000000"/>
            </w:tcBorders>
          </w:tcPr>
          <w:p w14:paraId="64ECC56F" w14:textId="77777777" w:rsidR="00D24051" w:rsidRDefault="00D24051" w:rsidP="00D3162A">
            <w:pPr>
              <w:pStyle w:val="TableParagraph"/>
              <w:rPr>
                <w:rFonts w:ascii="Times New Roman"/>
                <w:sz w:val="14"/>
              </w:rPr>
            </w:pPr>
          </w:p>
        </w:tc>
        <w:tc>
          <w:tcPr>
            <w:tcW w:w="325" w:type="dxa"/>
            <w:tcBorders>
              <w:left w:val="single" w:sz="2" w:space="0" w:color="000000"/>
              <w:right w:val="single" w:sz="2" w:space="0" w:color="000000"/>
            </w:tcBorders>
          </w:tcPr>
          <w:p w14:paraId="6A5F3147" w14:textId="77777777" w:rsidR="00D24051" w:rsidRDefault="00D24051" w:rsidP="00D3162A">
            <w:pPr>
              <w:pStyle w:val="TableParagraph"/>
              <w:rPr>
                <w:rFonts w:ascii="Times New Roman"/>
                <w:sz w:val="14"/>
              </w:rPr>
            </w:pPr>
          </w:p>
        </w:tc>
        <w:tc>
          <w:tcPr>
            <w:tcW w:w="355" w:type="dxa"/>
            <w:tcBorders>
              <w:left w:val="single" w:sz="2" w:space="0" w:color="000000"/>
              <w:right w:val="single" w:sz="2" w:space="0" w:color="000000"/>
            </w:tcBorders>
          </w:tcPr>
          <w:p w14:paraId="60F25798" w14:textId="77777777" w:rsidR="00D24051" w:rsidRDefault="00D24051" w:rsidP="00D3162A">
            <w:pPr>
              <w:pStyle w:val="TableParagraph"/>
              <w:rPr>
                <w:rFonts w:ascii="Times New Roman"/>
                <w:sz w:val="14"/>
              </w:rPr>
            </w:pPr>
          </w:p>
        </w:tc>
        <w:tc>
          <w:tcPr>
            <w:tcW w:w="341" w:type="dxa"/>
            <w:tcBorders>
              <w:left w:val="single" w:sz="2" w:space="0" w:color="000000"/>
              <w:right w:val="single" w:sz="2" w:space="0" w:color="000000"/>
            </w:tcBorders>
          </w:tcPr>
          <w:p w14:paraId="4C174426" w14:textId="77777777" w:rsidR="00D24051" w:rsidRDefault="00D24051" w:rsidP="00D3162A">
            <w:pPr>
              <w:pStyle w:val="TableParagraph"/>
              <w:rPr>
                <w:rFonts w:ascii="Times New Roman"/>
                <w:sz w:val="14"/>
              </w:rPr>
            </w:pPr>
          </w:p>
        </w:tc>
        <w:tc>
          <w:tcPr>
            <w:tcW w:w="370" w:type="dxa"/>
            <w:tcBorders>
              <w:left w:val="single" w:sz="2" w:space="0" w:color="000000"/>
              <w:right w:val="single" w:sz="2" w:space="0" w:color="000000"/>
            </w:tcBorders>
          </w:tcPr>
          <w:p w14:paraId="339E4F28" w14:textId="77777777" w:rsidR="00D24051" w:rsidRDefault="00D24051" w:rsidP="00D3162A">
            <w:pPr>
              <w:pStyle w:val="TableParagraph"/>
              <w:rPr>
                <w:rFonts w:ascii="Times New Roman"/>
                <w:sz w:val="14"/>
              </w:rPr>
            </w:pPr>
          </w:p>
        </w:tc>
        <w:tc>
          <w:tcPr>
            <w:tcW w:w="375" w:type="dxa"/>
            <w:tcBorders>
              <w:left w:val="single" w:sz="2" w:space="0" w:color="000000"/>
              <w:right w:val="single" w:sz="2" w:space="0" w:color="000000"/>
            </w:tcBorders>
          </w:tcPr>
          <w:p w14:paraId="5B4F73D7" w14:textId="77777777" w:rsidR="00D24051" w:rsidRDefault="00D24051" w:rsidP="00D3162A">
            <w:pPr>
              <w:pStyle w:val="TableParagraph"/>
              <w:rPr>
                <w:rFonts w:ascii="Times New Roman"/>
                <w:sz w:val="14"/>
              </w:rPr>
            </w:pPr>
          </w:p>
        </w:tc>
        <w:tc>
          <w:tcPr>
            <w:tcW w:w="355" w:type="dxa"/>
            <w:tcBorders>
              <w:left w:val="single" w:sz="2" w:space="0" w:color="000000"/>
              <w:right w:val="single" w:sz="2" w:space="0" w:color="000000"/>
            </w:tcBorders>
          </w:tcPr>
          <w:p w14:paraId="121BF5CC" w14:textId="77777777" w:rsidR="00D24051" w:rsidRDefault="00D24051" w:rsidP="00D3162A">
            <w:pPr>
              <w:pStyle w:val="TableParagraph"/>
              <w:rPr>
                <w:rFonts w:ascii="Times New Roman"/>
                <w:sz w:val="14"/>
              </w:rPr>
            </w:pPr>
          </w:p>
        </w:tc>
        <w:tc>
          <w:tcPr>
            <w:tcW w:w="355" w:type="dxa"/>
            <w:tcBorders>
              <w:left w:val="single" w:sz="2" w:space="0" w:color="000000"/>
              <w:right w:val="single" w:sz="2" w:space="0" w:color="000000"/>
            </w:tcBorders>
          </w:tcPr>
          <w:p w14:paraId="55B13BCB" w14:textId="77777777" w:rsidR="00D24051" w:rsidRDefault="00D24051" w:rsidP="00D3162A">
            <w:pPr>
              <w:pStyle w:val="TableParagraph"/>
              <w:rPr>
                <w:rFonts w:ascii="Times New Roman"/>
                <w:sz w:val="14"/>
              </w:rPr>
            </w:pPr>
          </w:p>
        </w:tc>
        <w:tc>
          <w:tcPr>
            <w:tcW w:w="360" w:type="dxa"/>
            <w:tcBorders>
              <w:left w:val="single" w:sz="2" w:space="0" w:color="000000"/>
              <w:right w:val="single" w:sz="2" w:space="0" w:color="000000"/>
            </w:tcBorders>
          </w:tcPr>
          <w:p w14:paraId="0B4FCCCA" w14:textId="77777777" w:rsidR="00D24051" w:rsidRDefault="00D24051" w:rsidP="00D3162A">
            <w:pPr>
              <w:pStyle w:val="TableParagraph"/>
              <w:rPr>
                <w:rFonts w:ascii="Times New Roman"/>
                <w:sz w:val="14"/>
              </w:rPr>
            </w:pPr>
          </w:p>
        </w:tc>
        <w:tc>
          <w:tcPr>
            <w:tcW w:w="341" w:type="dxa"/>
            <w:tcBorders>
              <w:left w:val="single" w:sz="2" w:space="0" w:color="000000"/>
              <w:right w:val="single" w:sz="2" w:space="0" w:color="000000"/>
            </w:tcBorders>
          </w:tcPr>
          <w:p w14:paraId="0F702665" w14:textId="77777777" w:rsidR="00D24051" w:rsidRDefault="00D24051" w:rsidP="00D3162A">
            <w:pPr>
              <w:pStyle w:val="TableParagraph"/>
              <w:rPr>
                <w:rFonts w:ascii="Times New Roman"/>
                <w:sz w:val="14"/>
              </w:rPr>
            </w:pPr>
          </w:p>
        </w:tc>
        <w:tc>
          <w:tcPr>
            <w:tcW w:w="340" w:type="dxa"/>
            <w:tcBorders>
              <w:left w:val="single" w:sz="2" w:space="0" w:color="000000"/>
              <w:right w:val="single" w:sz="2" w:space="0" w:color="000000"/>
            </w:tcBorders>
          </w:tcPr>
          <w:p w14:paraId="5C7DAF54" w14:textId="77777777" w:rsidR="00D24051" w:rsidRDefault="00D24051" w:rsidP="00D3162A">
            <w:pPr>
              <w:pStyle w:val="TableParagraph"/>
              <w:rPr>
                <w:rFonts w:ascii="Times New Roman"/>
                <w:sz w:val="14"/>
              </w:rPr>
            </w:pPr>
          </w:p>
        </w:tc>
        <w:tc>
          <w:tcPr>
            <w:tcW w:w="170" w:type="dxa"/>
            <w:tcBorders>
              <w:left w:val="single" w:sz="2" w:space="0" w:color="000000"/>
              <w:right w:val="single" w:sz="2" w:space="0" w:color="000000"/>
            </w:tcBorders>
          </w:tcPr>
          <w:p w14:paraId="5CBC2406" w14:textId="77777777" w:rsidR="00D24051" w:rsidRDefault="00D24051" w:rsidP="00D3162A">
            <w:pPr>
              <w:pStyle w:val="TableParagraph"/>
              <w:rPr>
                <w:rFonts w:ascii="Times New Roman"/>
                <w:sz w:val="14"/>
              </w:rPr>
            </w:pPr>
          </w:p>
        </w:tc>
        <w:tc>
          <w:tcPr>
            <w:tcW w:w="450" w:type="dxa"/>
            <w:tcBorders>
              <w:left w:val="single" w:sz="2" w:space="0" w:color="000000"/>
              <w:right w:val="single" w:sz="2" w:space="0" w:color="000000"/>
            </w:tcBorders>
          </w:tcPr>
          <w:p w14:paraId="38BED358" w14:textId="77777777" w:rsidR="00D24051" w:rsidRDefault="00D24051" w:rsidP="00D3162A">
            <w:pPr>
              <w:pStyle w:val="TableParagraph"/>
              <w:rPr>
                <w:rFonts w:ascii="Times New Roman"/>
                <w:sz w:val="14"/>
              </w:rPr>
            </w:pPr>
          </w:p>
        </w:tc>
        <w:tc>
          <w:tcPr>
            <w:tcW w:w="355" w:type="dxa"/>
            <w:tcBorders>
              <w:left w:val="single" w:sz="2" w:space="0" w:color="000000"/>
              <w:right w:val="single" w:sz="2" w:space="0" w:color="000000"/>
            </w:tcBorders>
          </w:tcPr>
          <w:p w14:paraId="0BBEB6A8" w14:textId="77777777" w:rsidR="00D24051" w:rsidRDefault="00D24051" w:rsidP="00D3162A">
            <w:pPr>
              <w:pStyle w:val="TableParagraph"/>
              <w:rPr>
                <w:rFonts w:ascii="Times New Roman"/>
                <w:sz w:val="14"/>
              </w:rPr>
            </w:pPr>
          </w:p>
        </w:tc>
        <w:tc>
          <w:tcPr>
            <w:tcW w:w="480" w:type="dxa"/>
            <w:tcBorders>
              <w:left w:val="single" w:sz="2" w:space="0" w:color="000000"/>
              <w:right w:val="single" w:sz="2" w:space="0" w:color="000000"/>
            </w:tcBorders>
          </w:tcPr>
          <w:p w14:paraId="2E71FCC9" w14:textId="77777777" w:rsidR="00D24051" w:rsidRDefault="00D24051" w:rsidP="00D3162A">
            <w:pPr>
              <w:pStyle w:val="TableParagraph"/>
              <w:rPr>
                <w:rFonts w:ascii="Times New Roman"/>
                <w:sz w:val="14"/>
              </w:rPr>
            </w:pPr>
          </w:p>
        </w:tc>
        <w:tc>
          <w:tcPr>
            <w:tcW w:w="340" w:type="dxa"/>
            <w:tcBorders>
              <w:left w:val="single" w:sz="2" w:space="0" w:color="000000"/>
              <w:right w:val="single" w:sz="2" w:space="0" w:color="000000"/>
            </w:tcBorders>
          </w:tcPr>
          <w:p w14:paraId="65FB75DF" w14:textId="77777777" w:rsidR="00D24051" w:rsidRDefault="00D24051" w:rsidP="00D3162A">
            <w:pPr>
              <w:pStyle w:val="TableParagraph"/>
              <w:rPr>
                <w:rFonts w:ascii="Times New Roman"/>
                <w:sz w:val="14"/>
              </w:rPr>
            </w:pPr>
          </w:p>
        </w:tc>
        <w:tc>
          <w:tcPr>
            <w:tcW w:w="526" w:type="dxa"/>
            <w:tcBorders>
              <w:left w:val="single" w:sz="2" w:space="0" w:color="000000"/>
              <w:right w:val="single" w:sz="2" w:space="0" w:color="000000"/>
            </w:tcBorders>
          </w:tcPr>
          <w:p w14:paraId="7AE5D775" w14:textId="77777777" w:rsidR="00D24051" w:rsidRDefault="00D24051" w:rsidP="00D3162A">
            <w:pPr>
              <w:pStyle w:val="TableParagraph"/>
              <w:rPr>
                <w:rFonts w:ascii="Times New Roman"/>
                <w:sz w:val="14"/>
              </w:rPr>
            </w:pPr>
          </w:p>
        </w:tc>
        <w:tc>
          <w:tcPr>
            <w:tcW w:w="295" w:type="dxa"/>
            <w:tcBorders>
              <w:left w:val="single" w:sz="2" w:space="0" w:color="000000"/>
              <w:right w:val="single" w:sz="2" w:space="0" w:color="000000"/>
            </w:tcBorders>
          </w:tcPr>
          <w:p w14:paraId="5E878F79" w14:textId="77777777" w:rsidR="00D24051" w:rsidRDefault="00D24051" w:rsidP="00D3162A">
            <w:pPr>
              <w:pStyle w:val="TableParagraph"/>
              <w:rPr>
                <w:rFonts w:ascii="Times New Roman"/>
                <w:sz w:val="14"/>
              </w:rPr>
            </w:pPr>
          </w:p>
        </w:tc>
        <w:tc>
          <w:tcPr>
            <w:tcW w:w="298" w:type="dxa"/>
            <w:tcBorders>
              <w:left w:val="single" w:sz="2" w:space="0" w:color="000000"/>
            </w:tcBorders>
          </w:tcPr>
          <w:p w14:paraId="11980B6C" w14:textId="77777777" w:rsidR="00D24051" w:rsidRDefault="00D24051" w:rsidP="00D3162A">
            <w:pPr>
              <w:pStyle w:val="TableParagraph"/>
              <w:rPr>
                <w:rFonts w:ascii="Times New Roman"/>
                <w:sz w:val="14"/>
              </w:rPr>
            </w:pPr>
          </w:p>
        </w:tc>
      </w:tr>
    </w:tbl>
    <w:p w14:paraId="04B1A948" w14:textId="77777777" w:rsidR="00D24051" w:rsidRDefault="00D24051" w:rsidP="00D24051">
      <w:pPr>
        <w:pStyle w:val="TableParagraph"/>
        <w:rPr>
          <w:rFonts w:ascii="Times New Roman"/>
          <w:sz w:val="14"/>
        </w:rPr>
        <w:sectPr w:rsidR="00D24051" w:rsidSect="00D24051">
          <w:footerReference w:type="default" r:id="rId249"/>
          <w:pgSz w:w="23820" w:h="16840" w:orient="landscape"/>
          <w:pgMar w:top="1060" w:right="283" w:bottom="680" w:left="283" w:header="0" w:footer="491" w:gutter="0"/>
          <w:cols w:space="720"/>
        </w:sectPr>
      </w:pPr>
    </w:p>
    <w:tbl>
      <w:tblPr>
        <w:tblW w:w="0" w:type="auto"/>
        <w:tblInd w:w="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74"/>
        <w:gridCol w:w="325"/>
        <w:gridCol w:w="320"/>
        <w:gridCol w:w="310"/>
        <w:gridCol w:w="341"/>
        <w:gridCol w:w="295"/>
        <w:gridCol w:w="260"/>
        <w:gridCol w:w="295"/>
        <w:gridCol w:w="290"/>
        <w:gridCol w:w="295"/>
        <w:gridCol w:w="310"/>
        <w:gridCol w:w="260"/>
        <w:gridCol w:w="280"/>
        <w:gridCol w:w="280"/>
        <w:gridCol w:w="295"/>
        <w:gridCol w:w="290"/>
        <w:gridCol w:w="280"/>
        <w:gridCol w:w="295"/>
        <w:gridCol w:w="290"/>
        <w:gridCol w:w="325"/>
        <w:gridCol w:w="326"/>
        <w:gridCol w:w="290"/>
        <w:gridCol w:w="310"/>
        <w:gridCol w:w="250"/>
        <w:gridCol w:w="325"/>
        <w:gridCol w:w="325"/>
        <w:gridCol w:w="325"/>
        <w:gridCol w:w="325"/>
        <w:gridCol w:w="310"/>
        <w:gridCol w:w="340"/>
        <w:gridCol w:w="325"/>
        <w:gridCol w:w="360"/>
        <w:gridCol w:w="325"/>
        <w:gridCol w:w="355"/>
        <w:gridCol w:w="340"/>
        <w:gridCol w:w="340"/>
        <w:gridCol w:w="315"/>
        <w:gridCol w:w="340"/>
        <w:gridCol w:w="340"/>
        <w:gridCol w:w="340"/>
        <w:gridCol w:w="325"/>
        <w:gridCol w:w="355"/>
        <w:gridCol w:w="341"/>
        <w:gridCol w:w="370"/>
        <w:gridCol w:w="375"/>
        <w:gridCol w:w="355"/>
        <w:gridCol w:w="355"/>
        <w:gridCol w:w="360"/>
        <w:gridCol w:w="341"/>
        <w:gridCol w:w="340"/>
        <w:gridCol w:w="170"/>
        <w:gridCol w:w="450"/>
        <w:gridCol w:w="355"/>
        <w:gridCol w:w="480"/>
        <w:gridCol w:w="340"/>
        <w:gridCol w:w="526"/>
        <w:gridCol w:w="295"/>
        <w:gridCol w:w="298"/>
      </w:tblGrid>
      <w:tr w:rsidR="00D24051" w14:paraId="7CAE68A8" w14:textId="77777777" w:rsidTr="00D3162A">
        <w:trPr>
          <w:trHeight w:val="265"/>
        </w:trPr>
        <w:tc>
          <w:tcPr>
            <w:tcW w:w="4474" w:type="dxa"/>
            <w:tcBorders>
              <w:left w:val="single" w:sz="8" w:space="0" w:color="000000"/>
              <w:bottom w:val="single" w:sz="8" w:space="0" w:color="000000"/>
            </w:tcBorders>
          </w:tcPr>
          <w:p w14:paraId="2EB7F30B" w14:textId="77777777" w:rsidR="00D24051" w:rsidRDefault="00D24051" w:rsidP="00D3162A">
            <w:pPr>
              <w:pStyle w:val="TableParagraph"/>
              <w:spacing w:before="2"/>
              <w:ind w:left="10"/>
              <w:rPr>
                <w:rFonts w:ascii="Arial" w:hAnsi="Arial"/>
                <w:sz w:val="15"/>
              </w:rPr>
            </w:pPr>
            <w:r>
              <w:rPr>
                <w:rFonts w:ascii="Arial" w:hAnsi="Arial"/>
                <w:sz w:val="15"/>
              </w:rPr>
              <w:lastRenderedPageBreak/>
              <w:t>Prior</w:t>
            </w:r>
            <w:r>
              <w:rPr>
                <w:rFonts w:ascii="Arial" w:hAnsi="Arial"/>
                <w:spacing w:val="-4"/>
                <w:sz w:val="15"/>
              </w:rPr>
              <w:t xml:space="preserve"> </w:t>
            </w:r>
            <w:r>
              <w:rPr>
                <w:rFonts w:ascii="Arial" w:hAnsi="Arial"/>
                <w:sz w:val="15"/>
              </w:rPr>
              <w:t xml:space="preserve">approval </w:t>
            </w:r>
            <w:r>
              <w:rPr>
                <w:sz w:val="15"/>
              </w:rPr>
              <w:t>–</w:t>
            </w:r>
            <w:r>
              <w:rPr>
                <w:spacing w:val="5"/>
                <w:sz w:val="15"/>
              </w:rPr>
              <w:t xml:space="preserve"> </w:t>
            </w:r>
            <w:r>
              <w:rPr>
                <w:rFonts w:ascii="Arial" w:hAnsi="Arial"/>
                <w:sz w:val="15"/>
              </w:rPr>
              <w:t>new</w:t>
            </w:r>
            <w:r>
              <w:rPr>
                <w:rFonts w:ascii="Arial" w:hAnsi="Arial"/>
                <w:spacing w:val="-2"/>
                <w:sz w:val="15"/>
              </w:rPr>
              <w:t xml:space="preserve"> </w:t>
            </w:r>
            <w:r>
              <w:rPr>
                <w:rFonts w:ascii="Arial" w:hAnsi="Arial"/>
                <w:sz w:val="15"/>
              </w:rPr>
              <w:t>dwellinghouse</w:t>
            </w:r>
            <w:r>
              <w:rPr>
                <w:rFonts w:ascii="Arial" w:hAnsi="Arial"/>
                <w:spacing w:val="-2"/>
                <w:sz w:val="15"/>
              </w:rPr>
              <w:t xml:space="preserve"> </w:t>
            </w:r>
            <w:r>
              <w:rPr>
                <w:rFonts w:ascii="Arial" w:hAnsi="Arial"/>
                <w:sz w:val="15"/>
              </w:rPr>
              <w:t>on</w:t>
            </w:r>
            <w:r>
              <w:rPr>
                <w:rFonts w:ascii="Arial" w:hAnsi="Arial"/>
                <w:spacing w:val="-2"/>
                <w:sz w:val="15"/>
              </w:rPr>
              <w:t xml:space="preserve"> </w:t>
            </w:r>
            <w:r>
              <w:rPr>
                <w:rFonts w:ascii="Arial" w:hAnsi="Arial"/>
                <w:sz w:val="15"/>
              </w:rPr>
              <w:t>block</w:t>
            </w:r>
            <w:r>
              <w:rPr>
                <w:rFonts w:ascii="Arial" w:hAnsi="Arial"/>
                <w:spacing w:val="-3"/>
                <w:sz w:val="15"/>
              </w:rPr>
              <w:t xml:space="preserve"> </w:t>
            </w:r>
            <w:r>
              <w:rPr>
                <w:rFonts w:ascii="Arial" w:hAnsi="Arial"/>
                <w:sz w:val="15"/>
              </w:rPr>
              <w:t>of</w:t>
            </w:r>
            <w:r>
              <w:rPr>
                <w:rFonts w:ascii="Arial" w:hAnsi="Arial"/>
                <w:spacing w:val="-5"/>
                <w:sz w:val="15"/>
              </w:rPr>
              <w:t xml:space="preserve"> </w:t>
            </w:r>
            <w:r>
              <w:rPr>
                <w:rFonts w:ascii="Arial" w:hAnsi="Arial"/>
                <w:spacing w:val="-4"/>
                <w:sz w:val="15"/>
              </w:rPr>
              <w:t>flats</w:t>
            </w:r>
          </w:p>
        </w:tc>
        <w:tc>
          <w:tcPr>
            <w:tcW w:w="325" w:type="dxa"/>
            <w:vMerge w:val="restart"/>
            <w:tcBorders>
              <w:bottom w:val="single" w:sz="8" w:space="0" w:color="000000"/>
            </w:tcBorders>
          </w:tcPr>
          <w:p w14:paraId="61F3B633" w14:textId="77777777" w:rsidR="00D24051" w:rsidRDefault="00D24051" w:rsidP="00D3162A">
            <w:pPr>
              <w:pStyle w:val="TableParagraph"/>
              <w:spacing w:before="45" w:line="319" w:lineRule="auto"/>
              <w:ind w:left="54" w:right="149"/>
              <w:rPr>
                <w:rFonts w:ascii="Arial"/>
                <w:sz w:val="16"/>
              </w:rPr>
            </w:pPr>
            <w:r>
              <w:rPr>
                <w:rFonts w:ascii="Arial"/>
                <w:spacing w:val="-10"/>
                <w:sz w:val="16"/>
              </w:rPr>
              <w:t>E</w:t>
            </w:r>
            <w:r>
              <w:rPr>
                <w:rFonts w:ascii="Arial"/>
                <w:sz w:val="16"/>
              </w:rPr>
              <w:t xml:space="preserve"> </w:t>
            </w:r>
            <w:proofErr w:type="spellStart"/>
            <w:r>
              <w:rPr>
                <w:rFonts w:ascii="Arial"/>
                <w:spacing w:val="-10"/>
                <w:sz w:val="16"/>
              </w:rPr>
              <w:t>E</w:t>
            </w:r>
            <w:proofErr w:type="spellEnd"/>
          </w:p>
          <w:p w14:paraId="5DA1AE1F" w14:textId="77777777" w:rsidR="00D24051" w:rsidRDefault="00D24051" w:rsidP="00D3162A">
            <w:pPr>
              <w:pStyle w:val="TableParagraph"/>
              <w:spacing w:before="45"/>
              <w:rPr>
                <w:i/>
                <w:sz w:val="16"/>
              </w:rPr>
            </w:pPr>
          </w:p>
          <w:p w14:paraId="1EA1D52C" w14:textId="77777777" w:rsidR="00D24051" w:rsidRDefault="00D24051" w:rsidP="00D3162A">
            <w:pPr>
              <w:pStyle w:val="TableParagraph"/>
              <w:spacing w:line="319" w:lineRule="auto"/>
              <w:ind w:left="54" w:right="140"/>
              <w:rPr>
                <w:rFonts w:ascii="Arial"/>
                <w:sz w:val="16"/>
              </w:rPr>
            </w:pPr>
            <w:r>
              <w:rPr>
                <w:rFonts w:ascii="Arial"/>
                <w:spacing w:val="-10"/>
                <w:sz w:val="16"/>
              </w:rPr>
              <w:t>A</w:t>
            </w:r>
            <w:r>
              <w:rPr>
                <w:rFonts w:ascii="Arial"/>
                <w:sz w:val="16"/>
              </w:rPr>
              <w:t xml:space="preserve"> </w:t>
            </w:r>
            <w:r>
              <w:rPr>
                <w:rFonts w:ascii="Arial"/>
                <w:spacing w:val="-10"/>
                <w:sz w:val="16"/>
              </w:rPr>
              <w:t>D</w:t>
            </w:r>
          </w:p>
          <w:p w14:paraId="417BC0C4" w14:textId="77777777" w:rsidR="00D24051" w:rsidRDefault="00D24051" w:rsidP="00D3162A">
            <w:pPr>
              <w:pStyle w:val="TableParagraph"/>
              <w:spacing w:before="1" w:line="316" w:lineRule="auto"/>
              <w:ind w:left="54" w:right="147"/>
              <w:jc w:val="both"/>
              <w:rPr>
                <w:rFonts w:ascii="Arial"/>
                <w:sz w:val="16"/>
              </w:rPr>
            </w:pPr>
            <w:r>
              <w:rPr>
                <w:rFonts w:ascii="Arial"/>
                <w:spacing w:val="-10"/>
                <w:sz w:val="16"/>
              </w:rPr>
              <w:t>v</w:t>
            </w:r>
            <w:r>
              <w:rPr>
                <w:rFonts w:ascii="Arial"/>
                <w:spacing w:val="40"/>
                <w:sz w:val="16"/>
              </w:rPr>
              <w:t xml:space="preserve"> </w:t>
            </w:r>
            <w:r>
              <w:rPr>
                <w:rFonts w:ascii="Arial"/>
                <w:spacing w:val="-10"/>
                <w:sz w:val="16"/>
              </w:rPr>
              <w:t>I</w:t>
            </w:r>
            <w:r>
              <w:rPr>
                <w:rFonts w:ascii="Arial"/>
                <w:sz w:val="16"/>
              </w:rPr>
              <w:t xml:space="preserve"> </w:t>
            </w:r>
            <w:r>
              <w:rPr>
                <w:rFonts w:ascii="Arial"/>
                <w:spacing w:val="-10"/>
                <w:sz w:val="16"/>
              </w:rPr>
              <w:t>C</w:t>
            </w:r>
            <w:r>
              <w:rPr>
                <w:rFonts w:ascii="Arial"/>
                <w:sz w:val="16"/>
              </w:rPr>
              <w:t xml:space="preserve"> </w:t>
            </w:r>
            <w:r>
              <w:rPr>
                <w:rFonts w:ascii="Arial"/>
                <w:spacing w:val="-10"/>
                <w:sz w:val="16"/>
              </w:rPr>
              <w:t>E</w:t>
            </w:r>
          </w:p>
          <w:p w14:paraId="439EF97E" w14:textId="77777777" w:rsidR="00D24051" w:rsidRDefault="00D24051" w:rsidP="00D3162A">
            <w:pPr>
              <w:pStyle w:val="TableParagraph"/>
              <w:spacing w:before="53"/>
              <w:rPr>
                <w:i/>
                <w:sz w:val="16"/>
              </w:rPr>
            </w:pPr>
          </w:p>
          <w:p w14:paraId="44D62BE4" w14:textId="77777777" w:rsidR="00D24051" w:rsidRDefault="00D24051" w:rsidP="00D3162A">
            <w:pPr>
              <w:pStyle w:val="TableParagraph"/>
              <w:spacing w:line="319" w:lineRule="auto"/>
              <w:ind w:left="9" w:right="156" w:firstLine="45"/>
              <w:jc w:val="both"/>
              <w:rPr>
                <w:rFonts w:ascii="Arial"/>
                <w:sz w:val="16"/>
              </w:rPr>
            </w:pPr>
            <w:r>
              <w:rPr>
                <w:rFonts w:ascii="Arial"/>
                <w:spacing w:val="-10"/>
                <w:sz w:val="16"/>
              </w:rPr>
              <w:t>A</w:t>
            </w:r>
            <w:r>
              <w:rPr>
                <w:rFonts w:ascii="Arial"/>
                <w:sz w:val="16"/>
              </w:rPr>
              <w:t xml:space="preserve"> </w:t>
            </w:r>
            <w:r>
              <w:rPr>
                <w:rFonts w:ascii="Arial"/>
                <w:spacing w:val="-10"/>
                <w:sz w:val="16"/>
              </w:rPr>
              <w:t>B</w:t>
            </w:r>
            <w:r>
              <w:rPr>
                <w:rFonts w:ascii="Arial"/>
                <w:sz w:val="16"/>
              </w:rPr>
              <w:t xml:space="preserve"> </w:t>
            </w:r>
            <w:r>
              <w:rPr>
                <w:rFonts w:ascii="Arial"/>
                <w:spacing w:val="-10"/>
                <w:sz w:val="16"/>
              </w:rPr>
              <w:t>O</w:t>
            </w:r>
            <w:r>
              <w:rPr>
                <w:rFonts w:ascii="Arial"/>
                <w:sz w:val="16"/>
              </w:rPr>
              <w:t xml:space="preserve"> </w:t>
            </w:r>
            <w:r>
              <w:rPr>
                <w:rFonts w:ascii="Arial"/>
                <w:spacing w:val="-10"/>
                <w:sz w:val="16"/>
              </w:rPr>
              <w:t>V</w:t>
            </w:r>
            <w:r>
              <w:rPr>
                <w:rFonts w:ascii="Arial"/>
                <w:sz w:val="16"/>
              </w:rPr>
              <w:t xml:space="preserve"> </w:t>
            </w:r>
            <w:r>
              <w:rPr>
                <w:rFonts w:ascii="Arial"/>
                <w:spacing w:val="-10"/>
                <w:sz w:val="16"/>
              </w:rPr>
              <w:t>E</w:t>
            </w:r>
          </w:p>
        </w:tc>
        <w:tc>
          <w:tcPr>
            <w:tcW w:w="320" w:type="dxa"/>
            <w:tcBorders>
              <w:bottom w:val="single" w:sz="8" w:space="0" w:color="000000"/>
            </w:tcBorders>
          </w:tcPr>
          <w:p w14:paraId="675EB0DA" w14:textId="77777777" w:rsidR="00D24051" w:rsidRDefault="00D24051" w:rsidP="00D3162A">
            <w:pPr>
              <w:pStyle w:val="TableParagraph"/>
              <w:rPr>
                <w:rFonts w:ascii="Times New Roman"/>
                <w:sz w:val="14"/>
              </w:rPr>
            </w:pPr>
          </w:p>
        </w:tc>
        <w:tc>
          <w:tcPr>
            <w:tcW w:w="310" w:type="dxa"/>
            <w:tcBorders>
              <w:bottom w:val="single" w:sz="8" w:space="0" w:color="000000"/>
            </w:tcBorders>
          </w:tcPr>
          <w:p w14:paraId="36B39208" w14:textId="77777777" w:rsidR="00D24051" w:rsidRDefault="00D24051" w:rsidP="00D3162A">
            <w:pPr>
              <w:pStyle w:val="TableParagraph"/>
              <w:rPr>
                <w:rFonts w:ascii="Times New Roman"/>
                <w:sz w:val="14"/>
              </w:rPr>
            </w:pPr>
          </w:p>
        </w:tc>
        <w:tc>
          <w:tcPr>
            <w:tcW w:w="341" w:type="dxa"/>
            <w:tcBorders>
              <w:bottom w:val="single" w:sz="8" w:space="0" w:color="000000"/>
            </w:tcBorders>
          </w:tcPr>
          <w:p w14:paraId="21F619E5" w14:textId="77777777" w:rsidR="00D24051" w:rsidRDefault="00D24051" w:rsidP="00D3162A">
            <w:pPr>
              <w:pStyle w:val="TableParagraph"/>
              <w:rPr>
                <w:rFonts w:ascii="Times New Roman"/>
                <w:sz w:val="14"/>
              </w:rPr>
            </w:pPr>
          </w:p>
        </w:tc>
        <w:tc>
          <w:tcPr>
            <w:tcW w:w="295" w:type="dxa"/>
            <w:tcBorders>
              <w:bottom w:val="single" w:sz="8" w:space="0" w:color="000000"/>
            </w:tcBorders>
          </w:tcPr>
          <w:p w14:paraId="794C29A0" w14:textId="77777777" w:rsidR="00D24051" w:rsidRDefault="00D24051" w:rsidP="00D3162A">
            <w:pPr>
              <w:pStyle w:val="TableParagraph"/>
              <w:rPr>
                <w:rFonts w:ascii="Times New Roman"/>
                <w:sz w:val="14"/>
              </w:rPr>
            </w:pPr>
          </w:p>
        </w:tc>
        <w:tc>
          <w:tcPr>
            <w:tcW w:w="260" w:type="dxa"/>
            <w:tcBorders>
              <w:bottom w:val="single" w:sz="8" w:space="0" w:color="000000"/>
            </w:tcBorders>
          </w:tcPr>
          <w:p w14:paraId="79E5CB3E" w14:textId="77777777" w:rsidR="00D24051" w:rsidRDefault="00D24051" w:rsidP="00D3162A">
            <w:pPr>
              <w:pStyle w:val="TableParagraph"/>
              <w:rPr>
                <w:rFonts w:ascii="Times New Roman"/>
                <w:sz w:val="14"/>
              </w:rPr>
            </w:pPr>
          </w:p>
        </w:tc>
        <w:tc>
          <w:tcPr>
            <w:tcW w:w="295" w:type="dxa"/>
            <w:tcBorders>
              <w:bottom w:val="single" w:sz="8" w:space="0" w:color="000000"/>
            </w:tcBorders>
          </w:tcPr>
          <w:p w14:paraId="7FB30DEB" w14:textId="77777777" w:rsidR="00D24051" w:rsidRDefault="00D24051" w:rsidP="00D3162A">
            <w:pPr>
              <w:pStyle w:val="TableParagraph"/>
              <w:rPr>
                <w:rFonts w:ascii="Times New Roman"/>
                <w:sz w:val="14"/>
              </w:rPr>
            </w:pPr>
          </w:p>
        </w:tc>
        <w:tc>
          <w:tcPr>
            <w:tcW w:w="290" w:type="dxa"/>
            <w:tcBorders>
              <w:bottom w:val="single" w:sz="8" w:space="0" w:color="000000"/>
            </w:tcBorders>
          </w:tcPr>
          <w:p w14:paraId="1329EF14" w14:textId="77777777" w:rsidR="00D24051" w:rsidRDefault="00D24051" w:rsidP="00D3162A">
            <w:pPr>
              <w:pStyle w:val="TableParagraph"/>
              <w:rPr>
                <w:rFonts w:ascii="Times New Roman"/>
                <w:sz w:val="14"/>
              </w:rPr>
            </w:pPr>
          </w:p>
        </w:tc>
        <w:tc>
          <w:tcPr>
            <w:tcW w:w="295" w:type="dxa"/>
            <w:tcBorders>
              <w:bottom w:val="single" w:sz="8" w:space="0" w:color="000000"/>
            </w:tcBorders>
          </w:tcPr>
          <w:p w14:paraId="4AC58BBC" w14:textId="77777777" w:rsidR="00D24051" w:rsidRDefault="00D24051" w:rsidP="00D3162A">
            <w:pPr>
              <w:pStyle w:val="TableParagraph"/>
              <w:rPr>
                <w:rFonts w:ascii="Times New Roman"/>
                <w:sz w:val="14"/>
              </w:rPr>
            </w:pPr>
          </w:p>
        </w:tc>
        <w:tc>
          <w:tcPr>
            <w:tcW w:w="310" w:type="dxa"/>
            <w:tcBorders>
              <w:bottom w:val="single" w:sz="8" w:space="0" w:color="000000"/>
            </w:tcBorders>
          </w:tcPr>
          <w:p w14:paraId="178E915A" w14:textId="77777777" w:rsidR="00D24051" w:rsidRDefault="00D24051" w:rsidP="00D3162A">
            <w:pPr>
              <w:pStyle w:val="TableParagraph"/>
              <w:rPr>
                <w:rFonts w:ascii="Times New Roman"/>
                <w:sz w:val="14"/>
              </w:rPr>
            </w:pPr>
          </w:p>
        </w:tc>
        <w:tc>
          <w:tcPr>
            <w:tcW w:w="260" w:type="dxa"/>
            <w:tcBorders>
              <w:bottom w:val="single" w:sz="8" w:space="0" w:color="000000"/>
            </w:tcBorders>
          </w:tcPr>
          <w:p w14:paraId="536AEC4E" w14:textId="77777777" w:rsidR="00D24051" w:rsidRDefault="00D24051" w:rsidP="00D3162A">
            <w:pPr>
              <w:pStyle w:val="TableParagraph"/>
              <w:rPr>
                <w:rFonts w:ascii="Times New Roman"/>
                <w:sz w:val="14"/>
              </w:rPr>
            </w:pPr>
          </w:p>
        </w:tc>
        <w:tc>
          <w:tcPr>
            <w:tcW w:w="280" w:type="dxa"/>
            <w:tcBorders>
              <w:bottom w:val="single" w:sz="8" w:space="0" w:color="000000"/>
            </w:tcBorders>
          </w:tcPr>
          <w:p w14:paraId="47F85888" w14:textId="77777777" w:rsidR="00D24051" w:rsidRDefault="00D24051" w:rsidP="00D3162A">
            <w:pPr>
              <w:pStyle w:val="TableParagraph"/>
              <w:rPr>
                <w:rFonts w:ascii="Times New Roman"/>
                <w:sz w:val="14"/>
              </w:rPr>
            </w:pPr>
          </w:p>
        </w:tc>
        <w:tc>
          <w:tcPr>
            <w:tcW w:w="280" w:type="dxa"/>
            <w:tcBorders>
              <w:bottom w:val="single" w:sz="8" w:space="0" w:color="000000"/>
            </w:tcBorders>
          </w:tcPr>
          <w:p w14:paraId="1D693E56" w14:textId="77777777" w:rsidR="00D24051" w:rsidRDefault="00D24051" w:rsidP="00D3162A">
            <w:pPr>
              <w:pStyle w:val="TableParagraph"/>
              <w:rPr>
                <w:rFonts w:ascii="Times New Roman"/>
                <w:sz w:val="14"/>
              </w:rPr>
            </w:pPr>
          </w:p>
        </w:tc>
        <w:tc>
          <w:tcPr>
            <w:tcW w:w="295" w:type="dxa"/>
            <w:tcBorders>
              <w:bottom w:val="single" w:sz="8" w:space="0" w:color="000000"/>
            </w:tcBorders>
          </w:tcPr>
          <w:p w14:paraId="6989366B" w14:textId="77777777" w:rsidR="00D24051" w:rsidRDefault="00D24051" w:rsidP="00D3162A">
            <w:pPr>
              <w:pStyle w:val="TableParagraph"/>
              <w:rPr>
                <w:rFonts w:ascii="Times New Roman"/>
                <w:sz w:val="14"/>
              </w:rPr>
            </w:pPr>
          </w:p>
        </w:tc>
        <w:tc>
          <w:tcPr>
            <w:tcW w:w="290" w:type="dxa"/>
            <w:tcBorders>
              <w:bottom w:val="single" w:sz="8" w:space="0" w:color="000000"/>
            </w:tcBorders>
          </w:tcPr>
          <w:p w14:paraId="4FF98428" w14:textId="77777777" w:rsidR="00D24051" w:rsidRDefault="00D24051" w:rsidP="00D3162A">
            <w:pPr>
              <w:pStyle w:val="TableParagraph"/>
              <w:rPr>
                <w:rFonts w:ascii="Times New Roman"/>
                <w:sz w:val="14"/>
              </w:rPr>
            </w:pPr>
          </w:p>
        </w:tc>
        <w:tc>
          <w:tcPr>
            <w:tcW w:w="280" w:type="dxa"/>
            <w:tcBorders>
              <w:bottom w:val="single" w:sz="8" w:space="0" w:color="000000"/>
            </w:tcBorders>
          </w:tcPr>
          <w:p w14:paraId="324FD1D7" w14:textId="77777777" w:rsidR="00D24051" w:rsidRDefault="00D24051" w:rsidP="00D3162A">
            <w:pPr>
              <w:pStyle w:val="TableParagraph"/>
              <w:rPr>
                <w:rFonts w:ascii="Times New Roman"/>
                <w:sz w:val="14"/>
              </w:rPr>
            </w:pPr>
          </w:p>
        </w:tc>
        <w:tc>
          <w:tcPr>
            <w:tcW w:w="295" w:type="dxa"/>
            <w:tcBorders>
              <w:bottom w:val="single" w:sz="8" w:space="0" w:color="000000"/>
            </w:tcBorders>
          </w:tcPr>
          <w:p w14:paraId="3B3200BE" w14:textId="77777777" w:rsidR="00D24051" w:rsidRDefault="00D24051" w:rsidP="00D3162A">
            <w:pPr>
              <w:pStyle w:val="TableParagraph"/>
              <w:rPr>
                <w:rFonts w:ascii="Times New Roman"/>
                <w:sz w:val="14"/>
              </w:rPr>
            </w:pPr>
          </w:p>
        </w:tc>
        <w:tc>
          <w:tcPr>
            <w:tcW w:w="290" w:type="dxa"/>
            <w:tcBorders>
              <w:bottom w:val="single" w:sz="8" w:space="0" w:color="000000"/>
            </w:tcBorders>
          </w:tcPr>
          <w:p w14:paraId="0853587C" w14:textId="77777777" w:rsidR="00D24051" w:rsidRDefault="00D24051" w:rsidP="00D3162A">
            <w:pPr>
              <w:pStyle w:val="TableParagraph"/>
              <w:rPr>
                <w:rFonts w:ascii="Times New Roman"/>
                <w:sz w:val="14"/>
              </w:rPr>
            </w:pPr>
          </w:p>
        </w:tc>
        <w:tc>
          <w:tcPr>
            <w:tcW w:w="325" w:type="dxa"/>
            <w:tcBorders>
              <w:bottom w:val="single" w:sz="8" w:space="0" w:color="000000"/>
            </w:tcBorders>
          </w:tcPr>
          <w:p w14:paraId="00765043" w14:textId="77777777" w:rsidR="00D24051" w:rsidRDefault="00D24051" w:rsidP="00D3162A">
            <w:pPr>
              <w:pStyle w:val="TableParagraph"/>
              <w:rPr>
                <w:rFonts w:ascii="Times New Roman"/>
                <w:sz w:val="14"/>
              </w:rPr>
            </w:pPr>
          </w:p>
        </w:tc>
        <w:tc>
          <w:tcPr>
            <w:tcW w:w="326" w:type="dxa"/>
            <w:tcBorders>
              <w:bottom w:val="single" w:sz="8" w:space="0" w:color="000000"/>
            </w:tcBorders>
          </w:tcPr>
          <w:p w14:paraId="55F1CB31" w14:textId="77777777" w:rsidR="00D24051" w:rsidRDefault="00D24051" w:rsidP="00D3162A">
            <w:pPr>
              <w:pStyle w:val="TableParagraph"/>
              <w:rPr>
                <w:rFonts w:ascii="Times New Roman"/>
                <w:sz w:val="14"/>
              </w:rPr>
            </w:pPr>
          </w:p>
        </w:tc>
        <w:tc>
          <w:tcPr>
            <w:tcW w:w="290" w:type="dxa"/>
            <w:tcBorders>
              <w:bottom w:val="single" w:sz="8" w:space="0" w:color="000000"/>
            </w:tcBorders>
          </w:tcPr>
          <w:p w14:paraId="380D0120" w14:textId="77777777" w:rsidR="00D24051" w:rsidRDefault="00D24051" w:rsidP="00D3162A">
            <w:pPr>
              <w:pStyle w:val="TableParagraph"/>
              <w:rPr>
                <w:rFonts w:ascii="Times New Roman"/>
                <w:sz w:val="14"/>
              </w:rPr>
            </w:pPr>
          </w:p>
        </w:tc>
        <w:tc>
          <w:tcPr>
            <w:tcW w:w="310" w:type="dxa"/>
            <w:tcBorders>
              <w:bottom w:val="single" w:sz="8" w:space="0" w:color="000000"/>
            </w:tcBorders>
          </w:tcPr>
          <w:p w14:paraId="65F10443" w14:textId="77777777" w:rsidR="00D24051" w:rsidRDefault="00D24051" w:rsidP="00D3162A">
            <w:pPr>
              <w:pStyle w:val="TableParagraph"/>
              <w:rPr>
                <w:rFonts w:ascii="Times New Roman"/>
                <w:sz w:val="14"/>
              </w:rPr>
            </w:pPr>
          </w:p>
        </w:tc>
        <w:tc>
          <w:tcPr>
            <w:tcW w:w="250" w:type="dxa"/>
            <w:tcBorders>
              <w:bottom w:val="single" w:sz="8" w:space="0" w:color="000000"/>
            </w:tcBorders>
          </w:tcPr>
          <w:p w14:paraId="6A3D5DCC" w14:textId="77777777" w:rsidR="00D24051" w:rsidRDefault="00D24051" w:rsidP="00D3162A">
            <w:pPr>
              <w:pStyle w:val="TableParagraph"/>
              <w:rPr>
                <w:rFonts w:ascii="Times New Roman"/>
                <w:sz w:val="14"/>
              </w:rPr>
            </w:pPr>
          </w:p>
        </w:tc>
        <w:tc>
          <w:tcPr>
            <w:tcW w:w="325" w:type="dxa"/>
            <w:tcBorders>
              <w:bottom w:val="single" w:sz="8" w:space="0" w:color="000000"/>
            </w:tcBorders>
          </w:tcPr>
          <w:p w14:paraId="4F4444AF" w14:textId="77777777" w:rsidR="00D24051" w:rsidRDefault="00D24051" w:rsidP="00D3162A">
            <w:pPr>
              <w:pStyle w:val="TableParagraph"/>
              <w:rPr>
                <w:rFonts w:ascii="Times New Roman"/>
                <w:sz w:val="14"/>
              </w:rPr>
            </w:pPr>
          </w:p>
        </w:tc>
        <w:tc>
          <w:tcPr>
            <w:tcW w:w="325" w:type="dxa"/>
            <w:tcBorders>
              <w:bottom w:val="single" w:sz="8" w:space="0" w:color="000000"/>
            </w:tcBorders>
          </w:tcPr>
          <w:p w14:paraId="090BC4CB" w14:textId="77777777" w:rsidR="00D24051" w:rsidRDefault="00D24051" w:rsidP="00D3162A">
            <w:pPr>
              <w:pStyle w:val="TableParagraph"/>
              <w:rPr>
                <w:rFonts w:ascii="Times New Roman"/>
                <w:sz w:val="14"/>
              </w:rPr>
            </w:pPr>
          </w:p>
        </w:tc>
        <w:tc>
          <w:tcPr>
            <w:tcW w:w="325" w:type="dxa"/>
            <w:tcBorders>
              <w:bottom w:val="single" w:sz="8" w:space="0" w:color="000000"/>
            </w:tcBorders>
          </w:tcPr>
          <w:p w14:paraId="238963B5" w14:textId="77777777" w:rsidR="00D24051" w:rsidRDefault="00D24051" w:rsidP="00D3162A">
            <w:pPr>
              <w:pStyle w:val="TableParagraph"/>
              <w:rPr>
                <w:rFonts w:ascii="Times New Roman"/>
                <w:sz w:val="14"/>
              </w:rPr>
            </w:pPr>
          </w:p>
        </w:tc>
        <w:tc>
          <w:tcPr>
            <w:tcW w:w="325" w:type="dxa"/>
            <w:tcBorders>
              <w:bottom w:val="single" w:sz="8" w:space="0" w:color="000000"/>
            </w:tcBorders>
          </w:tcPr>
          <w:p w14:paraId="68C2E6ED" w14:textId="77777777" w:rsidR="00D24051" w:rsidRDefault="00D24051" w:rsidP="00D3162A">
            <w:pPr>
              <w:pStyle w:val="TableParagraph"/>
              <w:rPr>
                <w:rFonts w:ascii="Times New Roman"/>
                <w:sz w:val="14"/>
              </w:rPr>
            </w:pPr>
          </w:p>
        </w:tc>
        <w:tc>
          <w:tcPr>
            <w:tcW w:w="310" w:type="dxa"/>
            <w:tcBorders>
              <w:bottom w:val="single" w:sz="8" w:space="0" w:color="000000"/>
            </w:tcBorders>
          </w:tcPr>
          <w:p w14:paraId="1821F994" w14:textId="77777777" w:rsidR="00D24051" w:rsidRDefault="00D24051" w:rsidP="00D3162A">
            <w:pPr>
              <w:pStyle w:val="TableParagraph"/>
              <w:rPr>
                <w:rFonts w:ascii="Times New Roman"/>
                <w:sz w:val="14"/>
              </w:rPr>
            </w:pPr>
          </w:p>
        </w:tc>
        <w:tc>
          <w:tcPr>
            <w:tcW w:w="340" w:type="dxa"/>
            <w:tcBorders>
              <w:bottom w:val="single" w:sz="8" w:space="0" w:color="000000"/>
            </w:tcBorders>
          </w:tcPr>
          <w:p w14:paraId="6A705052" w14:textId="77777777" w:rsidR="00D24051" w:rsidRDefault="00D24051" w:rsidP="00D3162A">
            <w:pPr>
              <w:pStyle w:val="TableParagraph"/>
              <w:rPr>
                <w:rFonts w:ascii="Times New Roman"/>
                <w:sz w:val="14"/>
              </w:rPr>
            </w:pPr>
          </w:p>
        </w:tc>
        <w:tc>
          <w:tcPr>
            <w:tcW w:w="325" w:type="dxa"/>
            <w:tcBorders>
              <w:bottom w:val="single" w:sz="8" w:space="0" w:color="000000"/>
            </w:tcBorders>
          </w:tcPr>
          <w:p w14:paraId="71C64469" w14:textId="77777777" w:rsidR="00D24051" w:rsidRDefault="00D24051" w:rsidP="00D3162A">
            <w:pPr>
              <w:pStyle w:val="TableParagraph"/>
              <w:rPr>
                <w:rFonts w:ascii="Times New Roman"/>
                <w:sz w:val="14"/>
              </w:rPr>
            </w:pPr>
          </w:p>
        </w:tc>
        <w:tc>
          <w:tcPr>
            <w:tcW w:w="360" w:type="dxa"/>
            <w:tcBorders>
              <w:bottom w:val="single" w:sz="8" w:space="0" w:color="000000"/>
            </w:tcBorders>
          </w:tcPr>
          <w:p w14:paraId="5E3B5C31" w14:textId="77777777" w:rsidR="00D24051" w:rsidRDefault="00D24051" w:rsidP="00D3162A">
            <w:pPr>
              <w:pStyle w:val="TableParagraph"/>
              <w:rPr>
                <w:rFonts w:ascii="Times New Roman"/>
                <w:sz w:val="14"/>
              </w:rPr>
            </w:pPr>
          </w:p>
        </w:tc>
        <w:tc>
          <w:tcPr>
            <w:tcW w:w="325" w:type="dxa"/>
            <w:tcBorders>
              <w:bottom w:val="single" w:sz="8" w:space="0" w:color="000000"/>
            </w:tcBorders>
          </w:tcPr>
          <w:p w14:paraId="264C9AF2" w14:textId="77777777" w:rsidR="00D24051" w:rsidRDefault="00D24051" w:rsidP="00D3162A">
            <w:pPr>
              <w:pStyle w:val="TableParagraph"/>
              <w:rPr>
                <w:rFonts w:ascii="Times New Roman"/>
                <w:sz w:val="14"/>
              </w:rPr>
            </w:pPr>
          </w:p>
        </w:tc>
        <w:tc>
          <w:tcPr>
            <w:tcW w:w="355" w:type="dxa"/>
            <w:tcBorders>
              <w:bottom w:val="single" w:sz="8" w:space="0" w:color="000000"/>
            </w:tcBorders>
          </w:tcPr>
          <w:p w14:paraId="63E0F2E7" w14:textId="77777777" w:rsidR="00D24051" w:rsidRDefault="00D24051" w:rsidP="00D3162A">
            <w:pPr>
              <w:pStyle w:val="TableParagraph"/>
              <w:rPr>
                <w:rFonts w:ascii="Times New Roman"/>
                <w:sz w:val="14"/>
              </w:rPr>
            </w:pPr>
          </w:p>
        </w:tc>
        <w:tc>
          <w:tcPr>
            <w:tcW w:w="340" w:type="dxa"/>
            <w:tcBorders>
              <w:bottom w:val="single" w:sz="8" w:space="0" w:color="000000"/>
            </w:tcBorders>
          </w:tcPr>
          <w:p w14:paraId="47D38293" w14:textId="77777777" w:rsidR="00D24051" w:rsidRDefault="00D24051" w:rsidP="00D3162A">
            <w:pPr>
              <w:pStyle w:val="TableParagraph"/>
              <w:rPr>
                <w:rFonts w:ascii="Times New Roman"/>
                <w:sz w:val="14"/>
              </w:rPr>
            </w:pPr>
          </w:p>
        </w:tc>
        <w:tc>
          <w:tcPr>
            <w:tcW w:w="340" w:type="dxa"/>
            <w:tcBorders>
              <w:bottom w:val="single" w:sz="8" w:space="0" w:color="000000"/>
            </w:tcBorders>
          </w:tcPr>
          <w:p w14:paraId="18452882" w14:textId="77777777" w:rsidR="00D24051" w:rsidRDefault="00D24051" w:rsidP="00D3162A">
            <w:pPr>
              <w:pStyle w:val="TableParagraph"/>
              <w:rPr>
                <w:rFonts w:ascii="Times New Roman"/>
                <w:sz w:val="14"/>
              </w:rPr>
            </w:pPr>
          </w:p>
        </w:tc>
        <w:tc>
          <w:tcPr>
            <w:tcW w:w="315" w:type="dxa"/>
            <w:tcBorders>
              <w:bottom w:val="single" w:sz="8" w:space="0" w:color="000000"/>
            </w:tcBorders>
          </w:tcPr>
          <w:p w14:paraId="302FB44E" w14:textId="77777777" w:rsidR="00D24051" w:rsidRDefault="00D24051" w:rsidP="00D3162A">
            <w:pPr>
              <w:pStyle w:val="TableParagraph"/>
              <w:rPr>
                <w:rFonts w:ascii="Times New Roman"/>
                <w:sz w:val="14"/>
              </w:rPr>
            </w:pPr>
          </w:p>
        </w:tc>
        <w:tc>
          <w:tcPr>
            <w:tcW w:w="340" w:type="dxa"/>
            <w:tcBorders>
              <w:bottom w:val="single" w:sz="8" w:space="0" w:color="000000"/>
            </w:tcBorders>
          </w:tcPr>
          <w:p w14:paraId="3124ED34" w14:textId="77777777" w:rsidR="00D24051" w:rsidRDefault="00D24051" w:rsidP="00D3162A">
            <w:pPr>
              <w:pStyle w:val="TableParagraph"/>
              <w:rPr>
                <w:rFonts w:ascii="Times New Roman"/>
                <w:sz w:val="14"/>
              </w:rPr>
            </w:pPr>
          </w:p>
        </w:tc>
        <w:tc>
          <w:tcPr>
            <w:tcW w:w="340" w:type="dxa"/>
            <w:tcBorders>
              <w:bottom w:val="single" w:sz="8" w:space="0" w:color="000000"/>
            </w:tcBorders>
          </w:tcPr>
          <w:p w14:paraId="70ACA7B3" w14:textId="77777777" w:rsidR="00D24051" w:rsidRDefault="00D24051" w:rsidP="00D3162A">
            <w:pPr>
              <w:pStyle w:val="TableParagraph"/>
              <w:rPr>
                <w:rFonts w:ascii="Times New Roman"/>
                <w:sz w:val="14"/>
              </w:rPr>
            </w:pPr>
          </w:p>
        </w:tc>
        <w:tc>
          <w:tcPr>
            <w:tcW w:w="340" w:type="dxa"/>
            <w:tcBorders>
              <w:bottom w:val="single" w:sz="8" w:space="0" w:color="000000"/>
            </w:tcBorders>
          </w:tcPr>
          <w:p w14:paraId="2AAA66A1" w14:textId="77777777" w:rsidR="00D24051" w:rsidRDefault="00D24051" w:rsidP="00D3162A">
            <w:pPr>
              <w:pStyle w:val="TableParagraph"/>
              <w:rPr>
                <w:rFonts w:ascii="Times New Roman"/>
                <w:sz w:val="14"/>
              </w:rPr>
            </w:pPr>
          </w:p>
        </w:tc>
        <w:tc>
          <w:tcPr>
            <w:tcW w:w="325" w:type="dxa"/>
            <w:tcBorders>
              <w:bottom w:val="single" w:sz="8" w:space="0" w:color="000000"/>
            </w:tcBorders>
          </w:tcPr>
          <w:p w14:paraId="662FF7D7" w14:textId="77777777" w:rsidR="00D24051" w:rsidRDefault="00D24051" w:rsidP="00D3162A">
            <w:pPr>
              <w:pStyle w:val="TableParagraph"/>
              <w:rPr>
                <w:rFonts w:ascii="Times New Roman"/>
                <w:sz w:val="14"/>
              </w:rPr>
            </w:pPr>
          </w:p>
        </w:tc>
        <w:tc>
          <w:tcPr>
            <w:tcW w:w="355" w:type="dxa"/>
            <w:tcBorders>
              <w:bottom w:val="single" w:sz="8" w:space="0" w:color="000000"/>
            </w:tcBorders>
          </w:tcPr>
          <w:p w14:paraId="5943ECA3" w14:textId="77777777" w:rsidR="00D24051" w:rsidRDefault="00D24051" w:rsidP="00D3162A">
            <w:pPr>
              <w:pStyle w:val="TableParagraph"/>
              <w:rPr>
                <w:rFonts w:ascii="Times New Roman"/>
                <w:sz w:val="14"/>
              </w:rPr>
            </w:pPr>
          </w:p>
        </w:tc>
        <w:tc>
          <w:tcPr>
            <w:tcW w:w="341" w:type="dxa"/>
            <w:tcBorders>
              <w:bottom w:val="single" w:sz="8" w:space="0" w:color="000000"/>
            </w:tcBorders>
          </w:tcPr>
          <w:p w14:paraId="1DDA1AE2" w14:textId="77777777" w:rsidR="00D24051" w:rsidRDefault="00D24051" w:rsidP="00D3162A">
            <w:pPr>
              <w:pStyle w:val="TableParagraph"/>
              <w:rPr>
                <w:rFonts w:ascii="Times New Roman"/>
                <w:sz w:val="14"/>
              </w:rPr>
            </w:pPr>
          </w:p>
        </w:tc>
        <w:tc>
          <w:tcPr>
            <w:tcW w:w="370" w:type="dxa"/>
            <w:tcBorders>
              <w:bottom w:val="single" w:sz="8" w:space="0" w:color="000000"/>
            </w:tcBorders>
          </w:tcPr>
          <w:p w14:paraId="534618A2" w14:textId="77777777" w:rsidR="00D24051" w:rsidRDefault="00D24051" w:rsidP="00D3162A">
            <w:pPr>
              <w:pStyle w:val="TableParagraph"/>
              <w:rPr>
                <w:rFonts w:ascii="Times New Roman"/>
                <w:sz w:val="14"/>
              </w:rPr>
            </w:pPr>
          </w:p>
        </w:tc>
        <w:tc>
          <w:tcPr>
            <w:tcW w:w="375" w:type="dxa"/>
            <w:tcBorders>
              <w:bottom w:val="single" w:sz="8" w:space="0" w:color="000000"/>
            </w:tcBorders>
          </w:tcPr>
          <w:p w14:paraId="432BD219" w14:textId="77777777" w:rsidR="00D24051" w:rsidRDefault="00D24051" w:rsidP="00D3162A">
            <w:pPr>
              <w:pStyle w:val="TableParagraph"/>
              <w:rPr>
                <w:rFonts w:ascii="Times New Roman"/>
                <w:sz w:val="14"/>
              </w:rPr>
            </w:pPr>
          </w:p>
        </w:tc>
        <w:tc>
          <w:tcPr>
            <w:tcW w:w="355" w:type="dxa"/>
            <w:tcBorders>
              <w:bottom w:val="single" w:sz="8" w:space="0" w:color="000000"/>
            </w:tcBorders>
          </w:tcPr>
          <w:p w14:paraId="0327DB5B" w14:textId="77777777" w:rsidR="00D24051" w:rsidRDefault="00D24051" w:rsidP="00D3162A">
            <w:pPr>
              <w:pStyle w:val="TableParagraph"/>
              <w:rPr>
                <w:rFonts w:ascii="Times New Roman"/>
                <w:sz w:val="14"/>
              </w:rPr>
            </w:pPr>
          </w:p>
        </w:tc>
        <w:tc>
          <w:tcPr>
            <w:tcW w:w="355" w:type="dxa"/>
            <w:tcBorders>
              <w:bottom w:val="single" w:sz="8" w:space="0" w:color="000000"/>
            </w:tcBorders>
          </w:tcPr>
          <w:p w14:paraId="2B16F678" w14:textId="77777777" w:rsidR="00D24051" w:rsidRDefault="00D24051" w:rsidP="00D3162A">
            <w:pPr>
              <w:pStyle w:val="TableParagraph"/>
              <w:rPr>
                <w:rFonts w:ascii="Times New Roman"/>
                <w:sz w:val="14"/>
              </w:rPr>
            </w:pPr>
          </w:p>
        </w:tc>
        <w:tc>
          <w:tcPr>
            <w:tcW w:w="360" w:type="dxa"/>
            <w:tcBorders>
              <w:bottom w:val="single" w:sz="8" w:space="0" w:color="000000"/>
            </w:tcBorders>
          </w:tcPr>
          <w:p w14:paraId="2AFA2D38" w14:textId="77777777" w:rsidR="00D24051" w:rsidRDefault="00D24051" w:rsidP="00D3162A">
            <w:pPr>
              <w:pStyle w:val="TableParagraph"/>
              <w:rPr>
                <w:rFonts w:ascii="Times New Roman"/>
                <w:sz w:val="14"/>
              </w:rPr>
            </w:pPr>
          </w:p>
        </w:tc>
        <w:tc>
          <w:tcPr>
            <w:tcW w:w="341" w:type="dxa"/>
            <w:tcBorders>
              <w:bottom w:val="single" w:sz="8" w:space="0" w:color="000000"/>
            </w:tcBorders>
          </w:tcPr>
          <w:p w14:paraId="5AA57CBB" w14:textId="77777777" w:rsidR="00D24051" w:rsidRDefault="00D24051" w:rsidP="00D3162A">
            <w:pPr>
              <w:pStyle w:val="TableParagraph"/>
              <w:rPr>
                <w:rFonts w:ascii="Times New Roman"/>
                <w:sz w:val="14"/>
              </w:rPr>
            </w:pPr>
          </w:p>
        </w:tc>
        <w:tc>
          <w:tcPr>
            <w:tcW w:w="340" w:type="dxa"/>
            <w:tcBorders>
              <w:bottom w:val="single" w:sz="8" w:space="0" w:color="000000"/>
            </w:tcBorders>
          </w:tcPr>
          <w:p w14:paraId="19AF0567" w14:textId="77777777" w:rsidR="00D24051" w:rsidRDefault="00D24051" w:rsidP="00D3162A">
            <w:pPr>
              <w:pStyle w:val="TableParagraph"/>
              <w:rPr>
                <w:rFonts w:ascii="Times New Roman"/>
                <w:sz w:val="14"/>
              </w:rPr>
            </w:pPr>
          </w:p>
        </w:tc>
        <w:tc>
          <w:tcPr>
            <w:tcW w:w="170" w:type="dxa"/>
            <w:tcBorders>
              <w:bottom w:val="single" w:sz="8" w:space="0" w:color="000000"/>
            </w:tcBorders>
          </w:tcPr>
          <w:p w14:paraId="6A6EF05F" w14:textId="77777777" w:rsidR="00D24051" w:rsidRDefault="00D24051" w:rsidP="00D3162A">
            <w:pPr>
              <w:pStyle w:val="TableParagraph"/>
              <w:rPr>
                <w:rFonts w:ascii="Times New Roman"/>
                <w:sz w:val="14"/>
              </w:rPr>
            </w:pPr>
          </w:p>
        </w:tc>
        <w:tc>
          <w:tcPr>
            <w:tcW w:w="450" w:type="dxa"/>
            <w:tcBorders>
              <w:bottom w:val="single" w:sz="8" w:space="0" w:color="000000"/>
            </w:tcBorders>
          </w:tcPr>
          <w:p w14:paraId="3D084FF1" w14:textId="77777777" w:rsidR="00D24051" w:rsidRDefault="00D24051" w:rsidP="00D3162A">
            <w:pPr>
              <w:pStyle w:val="TableParagraph"/>
              <w:rPr>
                <w:rFonts w:ascii="Times New Roman"/>
                <w:sz w:val="14"/>
              </w:rPr>
            </w:pPr>
          </w:p>
        </w:tc>
        <w:tc>
          <w:tcPr>
            <w:tcW w:w="355" w:type="dxa"/>
            <w:tcBorders>
              <w:bottom w:val="single" w:sz="8" w:space="0" w:color="000000"/>
            </w:tcBorders>
          </w:tcPr>
          <w:p w14:paraId="02EFABD1" w14:textId="77777777" w:rsidR="00D24051" w:rsidRDefault="00D24051" w:rsidP="00D3162A">
            <w:pPr>
              <w:pStyle w:val="TableParagraph"/>
              <w:rPr>
                <w:rFonts w:ascii="Times New Roman"/>
                <w:sz w:val="14"/>
              </w:rPr>
            </w:pPr>
          </w:p>
        </w:tc>
        <w:tc>
          <w:tcPr>
            <w:tcW w:w="480" w:type="dxa"/>
            <w:tcBorders>
              <w:bottom w:val="single" w:sz="8" w:space="0" w:color="000000"/>
            </w:tcBorders>
          </w:tcPr>
          <w:p w14:paraId="3F9F2D8B" w14:textId="77777777" w:rsidR="00D24051" w:rsidRDefault="00D24051" w:rsidP="00D3162A">
            <w:pPr>
              <w:pStyle w:val="TableParagraph"/>
              <w:rPr>
                <w:rFonts w:ascii="Times New Roman"/>
                <w:sz w:val="14"/>
              </w:rPr>
            </w:pPr>
          </w:p>
        </w:tc>
        <w:tc>
          <w:tcPr>
            <w:tcW w:w="340" w:type="dxa"/>
            <w:tcBorders>
              <w:bottom w:val="single" w:sz="8" w:space="0" w:color="000000"/>
            </w:tcBorders>
          </w:tcPr>
          <w:p w14:paraId="58A30550" w14:textId="77777777" w:rsidR="00D24051" w:rsidRDefault="00D24051" w:rsidP="00D3162A">
            <w:pPr>
              <w:pStyle w:val="TableParagraph"/>
              <w:rPr>
                <w:rFonts w:ascii="Times New Roman"/>
                <w:sz w:val="14"/>
              </w:rPr>
            </w:pPr>
          </w:p>
        </w:tc>
        <w:tc>
          <w:tcPr>
            <w:tcW w:w="526" w:type="dxa"/>
            <w:tcBorders>
              <w:bottom w:val="single" w:sz="8" w:space="0" w:color="000000"/>
            </w:tcBorders>
          </w:tcPr>
          <w:p w14:paraId="010FBA6A" w14:textId="77777777" w:rsidR="00D24051" w:rsidRDefault="00D24051" w:rsidP="00D3162A">
            <w:pPr>
              <w:pStyle w:val="TableParagraph"/>
              <w:rPr>
                <w:rFonts w:ascii="Times New Roman"/>
                <w:sz w:val="14"/>
              </w:rPr>
            </w:pPr>
          </w:p>
        </w:tc>
        <w:tc>
          <w:tcPr>
            <w:tcW w:w="295" w:type="dxa"/>
            <w:tcBorders>
              <w:bottom w:val="single" w:sz="8" w:space="0" w:color="000000"/>
            </w:tcBorders>
          </w:tcPr>
          <w:p w14:paraId="536F1AA5" w14:textId="77777777" w:rsidR="00D24051" w:rsidRDefault="00D24051" w:rsidP="00D3162A">
            <w:pPr>
              <w:pStyle w:val="TableParagraph"/>
              <w:rPr>
                <w:rFonts w:ascii="Times New Roman"/>
                <w:sz w:val="14"/>
              </w:rPr>
            </w:pPr>
          </w:p>
        </w:tc>
        <w:tc>
          <w:tcPr>
            <w:tcW w:w="298" w:type="dxa"/>
            <w:tcBorders>
              <w:bottom w:val="single" w:sz="8" w:space="0" w:color="000000"/>
              <w:right w:val="single" w:sz="8" w:space="0" w:color="000000"/>
            </w:tcBorders>
          </w:tcPr>
          <w:p w14:paraId="685E173D" w14:textId="77777777" w:rsidR="00D24051" w:rsidRDefault="00D24051" w:rsidP="00D3162A">
            <w:pPr>
              <w:pStyle w:val="TableParagraph"/>
              <w:rPr>
                <w:rFonts w:ascii="Times New Roman"/>
                <w:sz w:val="14"/>
              </w:rPr>
            </w:pPr>
          </w:p>
        </w:tc>
      </w:tr>
      <w:tr w:rsidR="00D24051" w14:paraId="1DB3CE3C" w14:textId="77777777" w:rsidTr="00D3162A">
        <w:trPr>
          <w:trHeight w:val="345"/>
        </w:trPr>
        <w:tc>
          <w:tcPr>
            <w:tcW w:w="4474" w:type="dxa"/>
            <w:tcBorders>
              <w:top w:val="single" w:sz="8" w:space="0" w:color="000000"/>
              <w:left w:val="single" w:sz="8" w:space="0" w:color="000000"/>
              <w:bottom w:val="single" w:sz="8" w:space="0" w:color="000000"/>
            </w:tcBorders>
          </w:tcPr>
          <w:p w14:paraId="49F1EBA4" w14:textId="77777777" w:rsidR="00D24051" w:rsidRDefault="00D24051" w:rsidP="00D3162A">
            <w:pPr>
              <w:pStyle w:val="TableParagraph"/>
              <w:spacing w:line="170" w:lineRule="exact"/>
              <w:ind w:left="10"/>
              <w:rPr>
                <w:rFonts w:ascii="Arial"/>
                <w:sz w:val="15"/>
              </w:rPr>
            </w:pPr>
            <w:r>
              <w:rPr>
                <w:rFonts w:ascii="Arial"/>
                <w:sz w:val="15"/>
              </w:rPr>
              <w:t>Prior</w:t>
            </w:r>
            <w:r>
              <w:rPr>
                <w:rFonts w:ascii="Arial"/>
                <w:spacing w:val="-6"/>
                <w:sz w:val="15"/>
              </w:rPr>
              <w:t xml:space="preserve"> </w:t>
            </w:r>
            <w:r>
              <w:rPr>
                <w:rFonts w:ascii="Arial"/>
                <w:sz w:val="15"/>
              </w:rPr>
              <w:t>approval</w:t>
            </w:r>
            <w:r>
              <w:rPr>
                <w:rFonts w:ascii="Arial"/>
                <w:spacing w:val="-3"/>
                <w:sz w:val="15"/>
              </w:rPr>
              <w:t xml:space="preserve"> </w:t>
            </w:r>
            <w:r>
              <w:rPr>
                <w:rFonts w:ascii="Arial"/>
                <w:sz w:val="15"/>
              </w:rPr>
              <w:t>-</w:t>
            </w:r>
            <w:r>
              <w:rPr>
                <w:rFonts w:ascii="Arial"/>
                <w:spacing w:val="-6"/>
                <w:sz w:val="15"/>
              </w:rPr>
              <w:t xml:space="preserve"> </w:t>
            </w:r>
            <w:r>
              <w:rPr>
                <w:rFonts w:ascii="Arial"/>
                <w:sz w:val="15"/>
              </w:rPr>
              <w:t>new</w:t>
            </w:r>
            <w:r>
              <w:rPr>
                <w:rFonts w:ascii="Arial"/>
                <w:spacing w:val="-5"/>
                <w:sz w:val="15"/>
              </w:rPr>
              <w:t xml:space="preserve"> </w:t>
            </w:r>
            <w:r>
              <w:rPr>
                <w:rFonts w:ascii="Arial"/>
                <w:sz w:val="15"/>
              </w:rPr>
              <w:t>dwellinghouse</w:t>
            </w:r>
            <w:r>
              <w:rPr>
                <w:rFonts w:ascii="Arial"/>
                <w:spacing w:val="-5"/>
                <w:sz w:val="15"/>
              </w:rPr>
              <w:t xml:space="preserve"> </w:t>
            </w:r>
            <w:r>
              <w:rPr>
                <w:rFonts w:ascii="Arial"/>
                <w:sz w:val="15"/>
              </w:rPr>
              <w:t>on</w:t>
            </w:r>
            <w:r>
              <w:rPr>
                <w:rFonts w:ascii="Arial"/>
                <w:spacing w:val="-5"/>
                <w:sz w:val="15"/>
              </w:rPr>
              <w:t xml:space="preserve"> </w:t>
            </w:r>
            <w:r>
              <w:rPr>
                <w:rFonts w:ascii="Arial"/>
                <w:sz w:val="15"/>
              </w:rPr>
              <w:t>detached</w:t>
            </w:r>
            <w:r>
              <w:rPr>
                <w:rFonts w:ascii="Arial"/>
                <w:spacing w:val="-5"/>
                <w:sz w:val="15"/>
              </w:rPr>
              <w:t xml:space="preserve"> </w:t>
            </w:r>
            <w:r>
              <w:rPr>
                <w:rFonts w:ascii="Arial"/>
                <w:sz w:val="15"/>
              </w:rPr>
              <w:t>building</w:t>
            </w:r>
            <w:r>
              <w:rPr>
                <w:rFonts w:ascii="Arial"/>
                <w:spacing w:val="-5"/>
                <w:sz w:val="15"/>
              </w:rPr>
              <w:t xml:space="preserve"> </w:t>
            </w:r>
            <w:r>
              <w:rPr>
                <w:rFonts w:ascii="Arial"/>
                <w:sz w:val="15"/>
              </w:rPr>
              <w:t>in commercial or mixed use</w:t>
            </w:r>
          </w:p>
        </w:tc>
        <w:tc>
          <w:tcPr>
            <w:tcW w:w="325" w:type="dxa"/>
            <w:vMerge/>
            <w:tcBorders>
              <w:top w:val="nil"/>
              <w:bottom w:val="single" w:sz="8" w:space="0" w:color="000000"/>
            </w:tcBorders>
          </w:tcPr>
          <w:p w14:paraId="60E9E118" w14:textId="77777777" w:rsidR="00D24051" w:rsidRDefault="00D24051" w:rsidP="00D3162A">
            <w:pPr>
              <w:rPr>
                <w:sz w:val="2"/>
                <w:szCs w:val="2"/>
              </w:rPr>
            </w:pPr>
          </w:p>
        </w:tc>
        <w:tc>
          <w:tcPr>
            <w:tcW w:w="320" w:type="dxa"/>
            <w:tcBorders>
              <w:top w:val="single" w:sz="8" w:space="0" w:color="000000"/>
              <w:bottom w:val="single" w:sz="8" w:space="0" w:color="000000"/>
            </w:tcBorders>
          </w:tcPr>
          <w:p w14:paraId="076D52DA"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081035B6"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70E949A7"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40BB70E5"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71E6EA50"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42B7F932"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26DFD001"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733B6BDC"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49A5CB49"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78748CCD"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2A4A9A25"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0B085915"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5A4E33B9"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052329C9"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3106B4E0"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6955B955"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18B3E86B"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48E811FC" w14:textId="77777777" w:rsidR="00D24051" w:rsidRDefault="00D24051" w:rsidP="00D3162A">
            <w:pPr>
              <w:pStyle w:val="TableParagraph"/>
              <w:rPr>
                <w:rFonts w:ascii="Times New Roman"/>
                <w:sz w:val="14"/>
              </w:rPr>
            </w:pPr>
          </w:p>
        </w:tc>
        <w:tc>
          <w:tcPr>
            <w:tcW w:w="326" w:type="dxa"/>
            <w:tcBorders>
              <w:top w:val="single" w:sz="8" w:space="0" w:color="000000"/>
              <w:bottom w:val="single" w:sz="8" w:space="0" w:color="000000"/>
            </w:tcBorders>
          </w:tcPr>
          <w:p w14:paraId="0A06C478"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40ABF3DB"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1FB6DE3F" w14:textId="77777777" w:rsidR="00D24051" w:rsidRDefault="00D24051" w:rsidP="00D3162A">
            <w:pPr>
              <w:pStyle w:val="TableParagraph"/>
              <w:rPr>
                <w:rFonts w:ascii="Times New Roman"/>
                <w:sz w:val="14"/>
              </w:rPr>
            </w:pPr>
          </w:p>
        </w:tc>
        <w:tc>
          <w:tcPr>
            <w:tcW w:w="250" w:type="dxa"/>
            <w:tcBorders>
              <w:top w:val="single" w:sz="8" w:space="0" w:color="000000"/>
              <w:bottom w:val="single" w:sz="8" w:space="0" w:color="000000"/>
            </w:tcBorders>
          </w:tcPr>
          <w:p w14:paraId="4578C784"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458AE85F"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7D01610B"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38F4EFB6"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279CF7C1"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4BD96A66"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6ED3A93D"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49106F5D"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168D1356"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3D2B87D5"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4A06DC0E"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0434F196"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7E24BB90" w14:textId="77777777" w:rsidR="00D24051" w:rsidRDefault="00D24051" w:rsidP="00D3162A">
            <w:pPr>
              <w:pStyle w:val="TableParagraph"/>
              <w:rPr>
                <w:rFonts w:ascii="Times New Roman"/>
                <w:sz w:val="14"/>
              </w:rPr>
            </w:pPr>
          </w:p>
        </w:tc>
        <w:tc>
          <w:tcPr>
            <w:tcW w:w="315" w:type="dxa"/>
            <w:tcBorders>
              <w:top w:val="single" w:sz="8" w:space="0" w:color="000000"/>
              <w:bottom w:val="single" w:sz="8" w:space="0" w:color="000000"/>
            </w:tcBorders>
          </w:tcPr>
          <w:p w14:paraId="623C8CBB"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47EFC0DE"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53C6E3CE"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101E49E7"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7505E441"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7E127A6F"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25EFF906" w14:textId="77777777" w:rsidR="00D24051" w:rsidRDefault="00D24051" w:rsidP="00D3162A">
            <w:pPr>
              <w:pStyle w:val="TableParagraph"/>
              <w:rPr>
                <w:rFonts w:ascii="Times New Roman"/>
                <w:sz w:val="14"/>
              </w:rPr>
            </w:pPr>
          </w:p>
        </w:tc>
        <w:tc>
          <w:tcPr>
            <w:tcW w:w="370" w:type="dxa"/>
            <w:tcBorders>
              <w:top w:val="single" w:sz="8" w:space="0" w:color="000000"/>
              <w:bottom w:val="single" w:sz="8" w:space="0" w:color="000000"/>
            </w:tcBorders>
          </w:tcPr>
          <w:p w14:paraId="02312909" w14:textId="77777777" w:rsidR="00D24051" w:rsidRDefault="00D24051" w:rsidP="00D3162A">
            <w:pPr>
              <w:pStyle w:val="TableParagraph"/>
              <w:rPr>
                <w:rFonts w:ascii="Times New Roman"/>
                <w:sz w:val="14"/>
              </w:rPr>
            </w:pPr>
          </w:p>
        </w:tc>
        <w:tc>
          <w:tcPr>
            <w:tcW w:w="375" w:type="dxa"/>
            <w:tcBorders>
              <w:top w:val="single" w:sz="8" w:space="0" w:color="000000"/>
              <w:bottom w:val="single" w:sz="8" w:space="0" w:color="000000"/>
            </w:tcBorders>
          </w:tcPr>
          <w:p w14:paraId="32FFE72E"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1E54B04C"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31FC2342"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30E1780A"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54C6E209"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6CDA5B45" w14:textId="77777777" w:rsidR="00D24051" w:rsidRDefault="00D24051" w:rsidP="00D3162A">
            <w:pPr>
              <w:pStyle w:val="TableParagraph"/>
              <w:rPr>
                <w:rFonts w:ascii="Times New Roman"/>
                <w:sz w:val="14"/>
              </w:rPr>
            </w:pPr>
          </w:p>
        </w:tc>
        <w:tc>
          <w:tcPr>
            <w:tcW w:w="170" w:type="dxa"/>
            <w:tcBorders>
              <w:top w:val="single" w:sz="8" w:space="0" w:color="000000"/>
              <w:bottom w:val="single" w:sz="8" w:space="0" w:color="000000"/>
            </w:tcBorders>
          </w:tcPr>
          <w:p w14:paraId="0FEC4468" w14:textId="77777777" w:rsidR="00D24051" w:rsidRDefault="00D24051" w:rsidP="00D3162A">
            <w:pPr>
              <w:pStyle w:val="TableParagraph"/>
              <w:rPr>
                <w:rFonts w:ascii="Times New Roman"/>
                <w:sz w:val="14"/>
              </w:rPr>
            </w:pPr>
          </w:p>
        </w:tc>
        <w:tc>
          <w:tcPr>
            <w:tcW w:w="450" w:type="dxa"/>
            <w:tcBorders>
              <w:top w:val="single" w:sz="8" w:space="0" w:color="000000"/>
              <w:bottom w:val="single" w:sz="8" w:space="0" w:color="000000"/>
            </w:tcBorders>
          </w:tcPr>
          <w:p w14:paraId="7608F144"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501CB357" w14:textId="77777777" w:rsidR="00D24051" w:rsidRDefault="00D24051" w:rsidP="00D3162A">
            <w:pPr>
              <w:pStyle w:val="TableParagraph"/>
              <w:rPr>
                <w:rFonts w:ascii="Times New Roman"/>
                <w:sz w:val="14"/>
              </w:rPr>
            </w:pPr>
          </w:p>
        </w:tc>
        <w:tc>
          <w:tcPr>
            <w:tcW w:w="480" w:type="dxa"/>
            <w:tcBorders>
              <w:top w:val="single" w:sz="8" w:space="0" w:color="000000"/>
              <w:bottom w:val="single" w:sz="8" w:space="0" w:color="000000"/>
            </w:tcBorders>
          </w:tcPr>
          <w:p w14:paraId="7818F156"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6FEF5D2F" w14:textId="77777777" w:rsidR="00D24051" w:rsidRDefault="00D24051" w:rsidP="00D3162A">
            <w:pPr>
              <w:pStyle w:val="TableParagraph"/>
              <w:rPr>
                <w:rFonts w:ascii="Times New Roman"/>
                <w:sz w:val="14"/>
              </w:rPr>
            </w:pPr>
          </w:p>
        </w:tc>
        <w:tc>
          <w:tcPr>
            <w:tcW w:w="526" w:type="dxa"/>
            <w:tcBorders>
              <w:top w:val="single" w:sz="8" w:space="0" w:color="000000"/>
              <w:bottom w:val="single" w:sz="8" w:space="0" w:color="000000"/>
            </w:tcBorders>
          </w:tcPr>
          <w:p w14:paraId="4CD6D879"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693B724C" w14:textId="77777777" w:rsidR="00D24051" w:rsidRDefault="00D24051" w:rsidP="00D3162A">
            <w:pPr>
              <w:pStyle w:val="TableParagraph"/>
              <w:rPr>
                <w:rFonts w:ascii="Times New Roman"/>
                <w:sz w:val="14"/>
              </w:rPr>
            </w:pPr>
          </w:p>
        </w:tc>
        <w:tc>
          <w:tcPr>
            <w:tcW w:w="298" w:type="dxa"/>
            <w:tcBorders>
              <w:top w:val="single" w:sz="8" w:space="0" w:color="000000"/>
              <w:bottom w:val="single" w:sz="8" w:space="0" w:color="000000"/>
              <w:right w:val="single" w:sz="8" w:space="0" w:color="000000"/>
            </w:tcBorders>
          </w:tcPr>
          <w:p w14:paraId="289CAD5F" w14:textId="77777777" w:rsidR="00D24051" w:rsidRDefault="00D24051" w:rsidP="00D3162A">
            <w:pPr>
              <w:pStyle w:val="TableParagraph"/>
              <w:rPr>
                <w:rFonts w:ascii="Times New Roman"/>
                <w:sz w:val="14"/>
              </w:rPr>
            </w:pPr>
          </w:p>
        </w:tc>
      </w:tr>
      <w:tr w:rsidR="00D24051" w14:paraId="603301D2" w14:textId="77777777" w:rsidTr="00D3162A">
        <w:trPr>
          <w:trHeight w:val="355"/>
        </w:trPr>
        <w:tc>
          <w:tcPr>
            <w:tcW w:w="4474" w:type="dxa"/>
            <w:tcBorders>
              <w:top w:val="single" w:sz="8" w:space="0" w:color="000000"/>
              <w:left w:val="single" w:sz="8" w:space="0" w:color="000000"/>
              <w:bottom w:val="single" w:sz="8" w:space="0" w:color="000000"/>
            </w:tcBorders>
          </w:tcPr>
          <w:p w14:paraId="15FB9A88" w14:textId="77777777" w:rsidR="00D24051" w:rsidRDefault="00D24051" w:rsidP="00D3162A">
            <w:pPr>
              <w:pStyle w:val="TableParagraph"/>
              <w:spacing w:line="180" w:lineRule="exact"/>
              <w:ind w:left="10"/>
              <w:rPr>
                <w:rFonts w:ascii="Arial" w:hAnsi="Arial"/>
                <w:sz w:val="15"/>
              </w:rPr>
            </w:pPr>
            <w:r>
              <w:rPr>
                <w:rFonts w:ascii="Arial" w:hAnsi="Arial"/>
                <w:sz w:val="15"/>
              </w:rPr>
              <w:t>Prior</w:t>
            </w:r>
            <w:r>
              <w:rPr>
                <w:rFonts w:ascii="Arial" w:hAnsi="Arial"/>
                <w:spacing w:val="-4"/>
                <w:sz w:val="15"/>
              </w:rPr>
              <w:t xml:space="preserve"> </w:t>
            </w:r>
            <w:r>
              <w:rPr>
                <w:rFonts w:ascii="Arial" w:hAnsi="Arial"/>
                <w:sz w:val="15"/>
              </w:rPr>
              <w:t>approval</w:t>
            </w:r>
            <w:r>
              <w:rPr>
                <w:rFonts w:ascii="Arial" w:hAnsi="Arial"/>
                <w:spacing w:val="-2"/>
                <w:sz w:val="15"/>
              </w:rPr>
              <w:t xml:space="preserve"> </w:t>
            </w:r>
            <w:r>
              <w:rPr>
                <w:sz w:val="15"/>
              </w:rPr>
              <w:t>–</w:t>
            </w:r>
            <w:r>
              <w:rPr>
                <w:spacing w:val="4"/>
                <w:sz w:val="15"/>
              </w:rPr>
              <w:t xml:space="preserve"> </w:t>
            </w:r>
            <w:r>
              <w:rPr>
                <w:rFonts w:ascii="Arial" w:hAnsi="Arial"/>
                <w:sz w:val="15"/>
              </w:rPr>
              <w:t>new</w:t>
            </w:r>
            <w:r>
              <w:rPr>
                <w:rFonts w:ascii="Arial" w:hAnsi="Arial"/>
                <w:spacing w:val="-3"/>
                <w:sz w:val="15"/>
              </w:rPr>
              <w:t xml:space="preserve"> </w:t>
            </w:r>
            <w:r>
              <w:rPr>
                <w:rFonts w:ascii="Arial" w:hAnsi="Arial"/>
                <w:sz w:val="15"/>
              </w:rPr>
              <w:t>dwellinghouse</w:t>
            </w:r>
            <w:r>
              <w:rPr>
                <w:rFonts w:ascii="Arial" w:hAnsi="Arial"/>
                <w:spacing w:val="-3"/>
                <w:sz w:val="15"/>
              </w:rPr>
              <w:t xml:space="preserve"> </w:t>
            </w:r>
            <w:r>
              <w:rPr>
                <w:rFonts w:ascii="Arial" w:hAnsi="Arial"/>
                <w:sz w:val="15"/>
              </w:rPr>
              <w:t>on</w:t>
            </w:r>
            <w:r>
              <w:rPr>
                <w:rFonts w:ascii="Arial" w:hAnsi="Arial"/>
                <w:spacing w:val="-3"/>
                <w:sz w:val="15"/>
              </w:rPr>
              <w:t xml:space="preserve"> </w:t>
            </w:r>
            <w:r>
              <w:rPr>
                <w:rFonts w:ascii="Arial" w:hAnsi="Arial"/>
                <w:sz w:val="15"/>
              </w:rPr>
              <w:t>terrace</w:t>
            </w:r>
            <w:r>
              <w:rPr>
                <w:rFonts w:ascii="Arial" w:hAnsi="Arial"/>
                <w:spacing w:val="-3"/>
                <w:sz w:val="15"/>
              </w:rPr>
              <w:t xml:space="preserve"> </w:t>
            </w:r>
            <w:r>
              <w:rPr>
                <w:rFonts w:ascii="Arial" w:hAnsi="Arial"/>
                <w:sz w:val="15"/>
              </w:rPr>
              <w:t>buildings</w:t>
            </w:r>
            <w:r>
              <w:rPr>
                <w:rFonts w:ascii="Arial" w:hAnsi="Arial"/>
                <w:spacing w:val="-3"/>
                <w:sz w:val="15"/>
              </w:rPr>
              <w:t xml:space="preserve"> </w:t>
            </w:r>
            <w:r>
              <w:rPr>
                <w:rFonts w:ascii="Arial" w:hAnsi="Arial"/>
                <w:sz w:val="15"/>
              </w:rPr>
              <w:t>in</w:t>
            </w:r>
            <w:r>
              <w:rPr>
                <w:rFonts w:ascii="Arial" w:hAnsi="Arial"/>
                <w:spacing w:val="-3"/>
                <w:sz w:val="15"/>
              </w:rPr>
              <w:t xml:space="preserve"> </w:t>
            </w:r>
            <w:r>
              <w:rPr>
                <w:rFonts w:ascii="Arial" w:hAnsi="Arial"/>
                <w:sz w:val="15"/>
              </w:rPr>
              <w:t>use</w:t>
            </w:r>
            <w:r>
              <w:rPr>
                <w:rFonts w:ascii="Arial" w:hAnsi="Arial"/>
                <w:spacing w:val="-3"/>
                <w:sz w:val="15"/>
              </w:rPr>
              <w:t xml:space="preserve"> </w:t>
            </w:r>
            <w:r>
              <w:rPr>
                <w:rFonts w:ascii="Arial" w:hAnsi="Arial"/>
                <w:spacing w:val="-5"/>
                <w:sz w:val="15"/>
              </w:rPr>
              <w:t>as</w:t>
            </w:r>
          </w:p>
          <w:p w14:paraId="706418DD" w14:textId="77777777" w:rsidR="00D24051" w:rsidRDefault="00D24051" w:rsidP="00D3162A">
            <w:pPr>
              <w:pStyle w:val="TableParagraph"/>
              <w:spacing w:line="155" w:lineRule="exact"/>
              <w:ind w:left="10"/>
              <w:rPr>
                <w:rFonts w:ascii="Arial"/>
                <w:sz w:val="15"/>
              </w:rPr>
            </w:pPr>
            <w:r>
              <w:rPr>
                <w:rFonts w:ascii="Arial"/>
                <w:spacing w:val="-2"/>
                <w:sz w:val="15"/>
              </w:rPr>
              <w:t>dwellinghouses</w:t>
            </w:r>
          </w:p>
        </w:tc>
        <w:tc>
          <w:tcPr>
            <w:tcW w:w="325" w:type="dxa"/>
            <w:vMerge/>
            <w:tcBorders>
              <w:top w:val="nil"/>
              <w:bottom w:val="single" w:sz="8" w:space="0" w:color="000000"/>
            </w:tcBorders>
          </w:tcPr>
          <w:p w14:paraId="4B1ABEBC" w14:textId="77777777" w:rsidR="00D24051" w:rsidRDefault="00D24051" w:rsidP="00D3162A">
            <w:pPr>
              <w:rPr>
                <w:sz w:val="2"/>
                <w:szCs w:val="2"/>
              </w:rPr>
            </w:pPr>
          </w:p>
        </w:tc>
        <w:tc>
          <w:tcPr>
            <w:tcW w:w="320" w:type="dxa"/>
            <w:tcBorders>
              <w:top w:val="single" w:sz="8" w:space="0" w:color="000000"/>
              <w:bottom w:val="single" w:sz="8" w:space="0" w:color="000000"/>
            </w:tcBorders>
          </w:tcPr>
          <w:p w14:paraId="5C14143A"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0958DE6C"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3159978C"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5517A62E"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074F2821"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02C31F4E"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1294B859"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6E70ECF9"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7D3FF79A"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1A0AC58F"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2A49C71B"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6B682D93"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16A94748"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772057C4"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2ED3E667"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123ABBFC"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724A7FB8"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2F12B97E" w14:textId="77777777" w:rsidR="00D24051" w:rsidRDefault="00D24051" w:rsidP="00D3162A">
            <w:pPr>
              <w:pStyle w:val="TableParagraph"/>
              <w:rPr>
                <w:rFonts w:ascii="Times New Roman"/>
                <w:sz w:val="14"/>
              </w:rPr>
            </w:pPr>
          </w:p>
        </w:tc>
        <w:tc>
          <w:tcPr>
            <w:tcW w:w="326" w:type="dxa"/>
            <w:tcBorders>
              <w:top w:val="single" w:sz="8" w:space="0" w:color="000000"/>
              <w:bottom w:val="single" w:sz="8" w:space="0" w:color="000000"/>
            </w:tcBorders>
          </w:tcPr>
          <w:p w14:paraId="7C62F627"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7B8A3F22"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01A4FD0E" w14:textId="77777777" w:rsidR="00D24051" w:rsidRDefault="00D24051" w:rsidP="00D3162A">
            <w:pPr>
              <w:pStyle w:val="TableParagraph"/>
              <w:rPr>
                <w:rFonts w:ascii="Times New Roman"/>
                <w:sz w:val="14"/>
              </w:rPr>
            </w:pPr>
          </w:p>
        </w:tc>
        <w:tc>
          <w:tcPr>
            <w:tcW w:w="250" w:type="dxa"/>
            <w:tcBorders>
              <w:top w:val="single" w:sz="8" w:space="0" w:color="000000"/>
              <w:bottom w:val="single" w:sz="8" w:space="0" w:color="000000"/>
            </w:tcBorders>
          </w:tcPr>
          <w:p w14:paraId="318CC5BF"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008B0B0E"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7133CED2"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6B922F5C"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622FBAC1"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5C1C7253"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4A5ACFCA"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18E258F8"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3E7BDABD"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30836ACA"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3CA490F7"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105A1572"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6AF5755A" w14:textId="77777777" w:rsidR="00D24051" w:rsidRDefault="00D24051" w:rsidP="00D3162A">
            <w:pPr>
              <w:pStyle w:val="TableParagraph"/>
              <w:rPr>
                <w:rFonts w:ascii="Times New Roman"/>
                <w:sz w:val="14"/>
              </w:rPr>
            </w:pPr>
          </w:p>
        </w:tc>
        <w:tc>
          <w:tcPr>
            <w:tcW w:w="315" w:type="dxa"/>
            <w:tcBorders>
              <w:top w:val="single" w:sz="8" w:space="0" w:color="000000"/>
              <w:bottom w:val="single" w:sz="8" w:space="0" w:color="000000"/>
            </w:tcBorders>
          </w:tcPr>
          <w:p w14:paraId="65A3EDB6"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5CE34E3C"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173D3BF3"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23319F30"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41B4B9F9"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4D4F4E83"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7683D53F" w14:textId="77777777" w:rsidR="00D24051" w:rsidRDefault="00D24051" w:rsidP="00D3162A">
            <w:pPr>
              <w:pStyle w:val="TableParagraph"/>
              <w:rPr>
                <w:rFonts w:ascii="Times New Roman"/>
                <w:sz w:val="14"/>
              </w:rPr>
            </w:pPr>
          </w:p>
        </w:tc>
        <w:tc>
          <w:tcPr>
            <w:tcW w:w="370" w:type="dxa"/>
            <w:tcBorders>
              <w:top w:val="single" w:sz="8" w:space="0" w:color="000000"/>
              <w:bottom w:val="single" w:sz="8" w:space="0" w:color="000000"/>
            </w:tcBorders>
          </w:tcPr>
          <w:p w14:paraId="3A98D40A" w14:textId="77777777" w:rsidR="00D24051" w:rsidRDefault="00D24051" w:rsidP="00D3162A">
            <w:pPr>
              <w:pStyle w:val="TableParagraph"/>
              <w:rPr>
                <w:rFonts w:ascii="Times New Roman"/>
                <w:sz w:val="14"/>
              </w:rPr>
            </w:pPr>
          </w:p>
        </w:tc>
        <w:tc>
          <w:tcPr>
            <w:tcW w:w="375" w:type="dxa"/>
            <w:tcBorders>
              <w:top w:val="single" w:sz="8" w:space="0" w:color="000000"/>
              <w:bottom w:val="single" w:sz="8" w:space="0" w:color="000000"/>
            </w:tcBorders>
          </w:tcPr>
          <w:p w14:paraId="140B4ABE"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103F1CF7"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6046DD36"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19A14446"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5AC4FB3C"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51E7036A" w14:textId="77777777" w:rsidR="00D24051" w:rsidRDefault="00D24051" w:rsidP="00D3162A">
            <w:pPr>
              <w:pStyle w:val="TableParagraph"/>
              <w:rPr>
                <w:rFonts w:ascii="Times New Roman"/>
                <w:sz w:val="14"/>
              </w:rPr>
            </w:pPr>
          </w:p>
        </w:tc>
        <w:tc>
          <w:tcPr>
            <w:tcW w:w="170" w:type="dxa"/>
            <w:tcBorders>
              <w:top w:val="single" w:sz="8" w:space="0" w:color="000000"/>
              <w:bottom w:val="single" w:sz="8" w:space="0" w:color="000000"/>
            </w:tcBorders>
          </w:tcPr>
          <w:p w14:paraId="267AD273" w14:textId="77777777" w:rsidR="00D24051" w:rsidRDefault="00D24051" w:rsidP="00D3162A">
            <w:pPr>
              <w:pStyle w:val="TableParagraph"/>
              <w:rPr>
                <w:rFonts w:ascii="Times New Roman"/>
                <w:sz w:val="14"/>
              </w:rPr>
            </w:pPr>
          </w:p>
        </w:tc>
        <w:tc>
          <w:tcPr>
            <w:tcW w:w="450" w:type="dxa"/>
            <w:tcBorders>
              <w:top w:val="single" w:sz="8" w:space="0" w:color="000000"/>
              <w:bottom w:val="single" w:sz="8" w:space="0" w:color="000000"/>
            </w:tcBorders>
          </w:tcPr>
          <w:p w14:paraId="50E8508E"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7B673C10" w14:textId="77777777" w:rsidR="00D24051" w:rsidRDefault="00D24051" w:rsidP="00D3162A">
            <w:pPr>
              <w:pStyle w:val="TableParagraph"/>
              <w:rPr>
                <w:rFonts w:ascii="Times New Roman"/>
                <w:sz w:val="14"/>
              </w:rPr>
            </w:pPr>
          </w:p>
        </w:tc>
        <w:tc>
          <w:tcPr>
            <w:tcW w:w="480" w:type="dxa"/>
            <w:tcBorders>
              <w:top w:val="single" w:sz="8" w:space="0" w:color="000000"/>
              <w:bottom w:val="single" w:sz="8" w:space="0" w:color="000000"/>
            </w:tcBorders>
          </w:tcPr>
          <w:p w14:paraId="427821E8"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15B990EF" w14:textId="77777777" w:rsidR="00D24051" w:rsidRDefault="00D24051" w:rsidP="00D3162A">
            <w:pPr>
              <w:pStyle w:val="TableParagraph"/>
              <w:rPr>
                <w:rFonts w:ascii="Times New Roman"/>
                <w:sz w:val="14"/>
              </w:rPr>
            </w:pPr>
          </w:p>
        </w:tc>
        <w:tc>
          <w:tcPr>
            <w:tcW w:w="526" w:type="dxa"/>
            <w:tcBorders>
              <w:top w:val="single" w:sz="8" w:space="0" w:color="000000"/>
              <w:bottom w:val="single" w:sz="8" w:space="0" w:color="000000"/>
            </w:tcBorders>
          </w:tcPr>
          <w:p w14:paraId="0AF9D787"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2DCDFA16" w14:textId="77777777" w:rsidR="00D24051" w:rsidRDefault="00D24051" w:rsidP="00D3162A">
            <w:pPr>
              <w:pStyle w:val="TableParagraph"/>
              <w:rPr>
                <w:rFonts w:ascii="Times New Roman"/>
                <w:sz w:val="14"/>
              </w:rPr>
            </w:pPr>
          </w:p>
        </w:tc>
        <w:tc>
          <w:tcPr>
            <w:tcW w:w="298" w:type="dxa"/>
            <w:tcBorders>
              <w:top w:val="single" w:sz="8" w:space="0" w:color="000000"/>
              <w:bottom w:val="single" w:sz="8" w:space="0" w:color="000000"/>
              <w:right w:val="single" w:sz="8" w:space="0" w:color="000000"/>
            </w:tcBorders>
          </w:tcPr>
          <w:p w14:paraId="51FFDFA1" w14:textId="77777777" w:rsidR="00D24051" w:rsidRDefault="00D24051" w:rsidP="00D3162A">
            <w:pPr>
              <w:pStyle w:val="TableParagraph"/>
              <w:rPr>
                <w:rFonts w:ascii="Times New Roman"/>
                <w:sz w:val="14"/>
              </w:rPr>
            </w:pPr>
          </w:p>
        </w:tc>
      </w:tr>
      <w:tr w:rsidR="00D24051" w14:paraId="680D112E" w14:textId="77777777" w:rsidTr="00D3162A">
        <w:trPr>
          <w:trHeight w:val="355"/>
        </w:trPr>
        <w:tc>
          <w:tcPr>
            <w:tcW w:w="4474" w:type="dxa"/>
            <w:tcBorders>
              <w:top w:val="single" w:sz="8" w:space="0" w:color="000000"/>
              <w:left w:val="single" w:sz="8" w:space="0" w:color="000000"/>
              <w:bottom w:val="single" w:sz="8" w:space="0" w:color="000000"/>
            </w:tcBorders>
          </w:tcPr>
          <w:p w14:paraId="1FD9C96E" w14:textId="77777777" w:rsidR="00D24051" w:rsidRDefault="00D24051" w:rsidP="00D3162A">
            <w:pPr>
              <w:pStyle w:val="TableParagraph"/>
              <w:spacing w:line="180" w:lineRule="exact"/>
              <w:ind w:left="10"/>
              <w:rPr>
                <w:rFonts w:ascii="Arial" w:hAnsi="Arial"/>
                <w:sz w:val="15"/>
              </w:rPr>
            </w:pPr>
            <w:r>
              <w:rPr>
                <w:rFonts w:ascii="Arial" w:hAnsi="Arial"/>
                <w:sz w:val="15"/>
              </w:rPr>
              <w:t>Prior</w:t>
            </w:r>
            <w:r>
              <w:rPr>
                <w:rFonts w:ascii="Arial" w:hAnsi="Arial"/>
                <w:spacing w:val="-5"/>
                <w:sz w:val="15"/>
              </w:rPr>
              <w:t xml:space="preserve"> </w:t>
            </w:r>
            <w:r>
              <w:rPr>
                <w:rFonts w:ascii="Arial" w:hAnsi="Arial"/>
                <w:sz w:val="15"/>
              </w:rPr>
              <w:t>approval</w:t>
            </w:r>
            <w:r>
              <w:rPr>
                <w:rFonts w:ascii="Arial" w:hAnsi="Arial"/>
                <w:spacing w:val="-2"/>
                <w:sz w:val="15"/>
              </w:rPr>
              <w:t xml:space="preserve"> </w:t>
            </w:r>
            <w:r>
              <w:rPr>
                <w:sz w:val="15"/>
              </w:rPr>
              <w:t xml:space="preserve">– </w:t>
            </w:r>
            <w:r>
              <w:rPr>
                <w:rFonts w:ascii="Arial" w:hAnsi="Arial"/>
                <w:sz w:val="15"/>
              </w:rPr>
              <w:t>demolition</w:t>
            </w:r>
            <w:r>
              <w:rPr>
                <w:rFonts w:ascii="Arial" w:hAnsi="Arial"/>
                <w:spacing w:val="-4"/>
                <w:sz w:val="15"/>
              </w:rPr>
              <w:t xml:space="preserve"> </w:t>
            </w:r>
            <w:r>
              <w:rPr>
                <w:rFonts w:ascii="Arial" w:hAnsi="Arial"/>
                <w:sz w:val="15"/>
              </w:rPr>
              <w:t>of</w:t>
            </w:r>
            <w:r>
              <w:rPr>
                <w:rFonts w:ascii="Arial" w:hAnsi="Arial"/>
                <w:spacing w:val="-7"/>
                <w:sz w:val="15"/>
              </w:rPr>
              <w:t xml:space="preserve"> </w:t>
            </w:r>
            <w:r>
              <w:rPr>
                <w:rFonts w:ascii="Arial" w:hAnsi="Arial"/>
                <w:sz w:val="15"/>
              </w:rPr>
              <w:t>buildings</w:t>
            </w:r>
            <w:r>
              <w:rPr>
                <w:rFonts w:ascii="Arial" w:hAnsi="Arial"/>
                <w:spacing w:val="-5"/>
                <w:sz w:val="15"/>
              </w:rPr>
              <w:t xml:space="preserve"> </w:t>
            </w:r>
            <w:r>
              <w:rPr>
                <w:rFonts w:ascii="Arial" w:hAnsi="Arial"/>
                <w:sz w:val="15"/>
              </w:rPr>
              <w:t>and</w:t>
            </w:r>
            <w:r>
              <w:rPr>
                <w:rFonts w:ascii="Arial" w:hAnsi="Arial"/>
                <w:spacing w:val="-4"/>
                <w:sz w:val="15"/>
              </w:rPr>
              <w:t xml:space="preserve"> </w:t>
            </w:r>
            <w:r>
              <w:rPr>
                <w:rFonts w:ascii="Arial" w:hAnsi="Arial"/>
                <w:sz w:val="15"/>
              </w:rPr>
              <w:t>construction</w:t>
            </w:r>
            <w:r>
              <w:rPr>
                <w:rFonts w:ascii="Arial" w:hAnsi="Arial"/>
                <w:spacing w:val="-4"/>
                <w:sz w:val="15"/>
              </w:rPr>
              <w:t xml:space="preserve"> </w:t>
            </w:r>
            <w:r>
              <w:rPr>
                <w:rFonts w:ascii="Arial" w:hAnsi="Arial"/>
                <w:sz w:val="15"/>
              </w:rPr>
              <w:t>of</w:t>
            </w:r>
            <w:r>
              <w:rPr>
                <w:rFonts w:ascii="Arial" w:hAnsi="Arial"/>
                <w:spacing w:val="-7"/>
                <w:sz w:val="15"/>
              </w:rPr>
              <w:t xml:space="preserve"> </w:t>
            </w:r>
            <w:r>
              <w:rPr>
                <w:rFonts w:ascii="Arial" w:hAnsi="Arial"/>
                <w:sz w:val="15"/>
              </w:rPr>
              <w:t>new dwellinghouses their place</w:t>
            </w:r>
          </w:p>
        </w:tc>
        <w:tc>
          <w:tcPr>
            <w:tcW w:w="325" w:type="dxa"/>
            <w:vMerge/>
            <w:tcBorders>
              <w:top w:val="nil"/>
              <w:bottom w:val="single" w:sz="8" w:space="0" w:color="000000"/>
            </w:tcBorders>
          </w:tcPr>
          <w:p w14:paraId="01114945" w14:textId="77777777" w:rsidR="00D24051" w:rsidRDefault="00D24051" w:rsidP="00D3162A">
            <w:pPr>
              <w:rPr>
                <w:sz w:val="2"/>
                <w:szCs w:val="2"/>
              </w:rPr>
            </w:pPr>
          </w:p>
        </w:tc>
        <w:tc>
          <w:tcPr>
            <w:tcW w:w="320" w:type="dxa"/>
            <w:tcBorders>
              <w:top w:val="single" w:sz="8" w:space="0" w:color="000000"/>
              <w:bottom w:val="single" w:sz="8" w:space="0" w:color="000000"/>
            </w:tcBorders>
          </w:tcPr>
          <w:p w14:paraId="0F349A69"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7014666A"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59A9E5A8"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65DC4AE6"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4F3256D6"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593A1E31"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25A51E76"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4A8E547B"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514BD4B0"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652B5441"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4A4C262B"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66611051"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34BBE551"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275931DD"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23DAB22B"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17F1EF05"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376B4CA9"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2A68D1ED" w14:textId="77777777" w:rsidR="00D24051" w:rsidRDefault="00D24051" w:rsidP="00D3162A">
            <w:pPr>
              <w:pStyle w:val="TableParagraph"/>
              <w:rPr>
                <w:rFonts w:ascii="Times New Roman"/>
                <w:sz w:val="14"/>
              </w:rPr>
            </w:pPr>
          </w:p>
        </w:tc>
        <w:tc>
          <w:tcPr>
            <w:tcW w:w="326" w:type="dxa"/>
            <w:tcBorders>
              <w:top w:val="single" w:sz="8" w:space="0" w:color="000000"/>
              <w:bottom w:val="single" w:sz="8" w:space="0" w:color="000000"/>
            </w:tcBorders>
          </w:tcPr>
          <w:p w14:paraId="124A4578"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4657D44D"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3278614B" w14:textId="77777777" w:rsidR="00D24051" w:rsidRDefault="00D24051" w:rsidP="00D3162A">
            <w:pPr>
              <w:pStyle w:val="TableParagraph"/>
              <w:rPr>
                <w:rFonts w:ascii="Times New Roman"/>
                <w:sz w:val="14"/>
              </w:rPr>
            </w:pPr>
          </w:p>
        </w:tc>
        <w:tc>
          <w:tcPr>
            <w:tcW w:w="250" w:type="dxa"/>
            <w:tcBorders>
              <w:top w:val="single" w:sz="8" w:space="0" w:color="000000"/>
              <w:bottom w:val="single" w:sz="8" w:space="0" w:color="000000"/>
            </w:tcBorders>
          </w:tcPr>
          <w:p w14:paraId="4F39537C"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6544A2B2"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15228106"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67BC8E68"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47B013B5"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48F0DE1F"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5B861D28"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431975D3"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42CA07E1"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5B9D0F9D"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336CE1D0"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731FB1FD"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21FC376A" w14:textId="77777777" w:rsidR="00D24051" w:rsidRDefault="00D24051" w:rsidP="00D3162A">
            <w:pPr>
              <w:pStyle w:val="TableParagraph"/>
              <w:rPr>
                <w:rFonts w:ascii="Times New Roman"/>
                <w:sz w:val="14"/>
              </w:rPr>
            </w:pPr>
          </w:p>
        </w:tc>
        <w:tc>
          <w:tcPr>
            <w:tcW w:w="315" w:type="dxa"/>
            <w:tcBorders>
              <w:top w:val="single" w:sz="8" w:space="0" w:color="000000"/>
              <w:bottom w:val="single" w:sz="8" w:space="0" w:color="000000"/>
            </w:tcBorders>
          </w:tcPr>
          <w:p w14:paraId="63E6A4C3"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224BC314"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4F87A1DE"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2159A60E"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074429DA"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5D063D9A"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537619A1" w14:textId="77777777" w:rsidR="00D24051" w:rsidRDefault="00D24051" w:rsidP="00D3162A">
            <w:pPr>
              <w:pStyle w:val="TableParagraph"/>
              <w:rPr>
                <w:rFonts w:ascii="Times New Roman"/>
                <w:sz w:val="14"/>
              </w:rPr>
            </w:pPr>
          </w:p>
        </w:tc>
        <w:tc>
          <w:tcPr>
            <w:tcW w:w="370" w:type="dxa"/>
            <w:tcBorders>
              <w:top w:val="single" w:sz="8" w:space="0" w:color="000000"/>
              <w:bottom w:val="single" w:sz="8" w:space="0" w:color="000000"/>
            </w:tcBorders>
          </w:tcPr>
          <w:p w14:paraId="74C229C6" w14:textId="77777777" w:rsidR="00D24051" w:rsidRDefault="00D24051" w:rsidP="00D3162A">
            <w:pPr>
              <w:pStyle w:val="TableParagraph"/>
              <w:rPr>
                <w:rFonts w:ascii="Times New Roman"/>
                <w:sz w:val="14"/>
              </w:rPr>
            </w:pPr>
          </w:p>
        </w:tc>
        <w:tc>
          <w:tcPr>
            <w:tcW w:w="375" w:type="dxa"/>
            <w:tcBorders>
              <w:top w:val="single" w:sz="8" w:space="0" w:color="000000"/>
              <w:bottom w:val="single" w:sz="8" w:space="0" w:color="000000"/>
            </w:tcBorders>
          </w:tcPr>
          <w:p w14:paraId="57C98D89"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6A479D4E"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586A9FB0"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0D7D016D"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0FAC67F3"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641C9557" w14:textId="77777777" w:rsidR="00D24051" w:rsidRDefault="00D24051" w:rsidP="00D3162A">
            <w:pPr>
              <w:pStyle w:val="TableParagraph"/>
              <w:rPr>
                <w:rFonts w:ascii="Times New Roman"/>
                <w:sz w:val="14"/>
              </w:rPr>
            </w:pPr>
          </w:p>
        </w:tc>
        <w:tc>
          <w:tcPr>
            <w:tcW w:w="170" w:type="dxa"/>
            <w:tcBorders>
              <w:top w:val="single" w:sz="8" w:space="0" w:color="000000"/>
              <w:bottom w:val="single" w:sz="8" w:space="0" w:color="000000"/>
            </w:tcBorders>
          </w:tcPr>
          <w:p w14:paraId="379A100F" w14:textId="77777777" w:rsidR="00D24051" w:rsidRDefault="00D24051" w:rsidP="00D3162A">
            <w:pPr>
              <w:pStyle w:val="TableParagraph"/>
              <w:rPr>
                <w:rFonts w:ascii="Times New Roman"/>
                <w:sz w:val="14"/>
              </w:rPr>
            </w:pPr>
          </w:p>
        </w:tc>
        <w:tc>
          <w:tcPr>
            <w:tcW w:w="450" w:type="dxa"/>
            <w:tcBorders>
              <w:top w:val="single" w:sz="8" w:space="0" w:color="000000"/>
              <w:bottom w:val="single" w:sz="8" w:space="0" w:color="000000"/>
            </w:tcBorders>
          </w:tcPr>
          <w:p w14:paraId="2C66E70B"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02BA5170" w14:textId="77777777" w:rsidR="00D24051" w:rsidRDefault="00D24051" w:rsidP="00D3162A">
            <w:pPr>
              <w:pStyle w:val="TableParagraph"/>
              <w:rPr>
                <w:rFonts w:ascii="Times New Roman"/>
                <w:sz w:val="14"/>
              </w:rPr>
            </w:pPr>
          </w:p>
        </w:tc>
        <w:tc>
          <w:tcPr>
            <w:tcW w:w="480" w:type="dxa"/>
            <w:tcBorders>
              <w:top w:val="single" w:sz="8" w:space="0" w:color="000000"/>
              <w:bottom w:val="single" w:sz="8" w:space="0" w:color="000000"/>
            </w:tcBorders>
          </w:tcPr>
          <w:p w14:paraId="40D2F141"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777E33F6" w14:textId="77777777" w:rsidR="00D24051" w:rsidRDefault="00D24051" w:rsidP="00D3162A">
            <w:pPr>
              <w:pStyle w:val="TableParagraph"/>
              <w:rPr>
                <w:rFonts w:ascii="Times New Roman"/>
                <w:sz w:val="14"/>
              </w:rPr>
            </w:pPr>
          </w:p>
        </w:tc>
        <w:tc>
          <w:tcPr>
            <w:tcW w:w="526" w:type="dxa"/>
            <w:tcBorders>
              <w:top w:val="single" w:sz="8" w:space="0" w:color="000000"/>
              <w:bottom w:val="single" w:sz="8" w:space="0" w:color="000000"/>
            </w:tcBorders>
          </w:tcPr>
          <w:p w14:paraId="3F9C640C"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6DB6E79D" w14:textId="77777777" w:rsidR="00D24051" w:rsidRDefault="00D24051" w:rsidP="00D3162A">
            <w:pPr>
              <w:pStyle w:val="TableParagraph"/>
              <w:rPr>
                <w:rFonts w:ascii="Times New Roman"/>
                <w:sz w:val="14"/>
              </w:rPr>
            </w:pPr>
          </w:p>
        </w:tc>
        <w:tc>
          <w:tcPr>
            <w:tcW w:w="298" w:type="dxa"/>
            <w:tcBorders>
              <w:top w:val="single" w:sz="8" w:space="0" w:color="000000"/>
              <w:bottom w:val="single" w:sz="8" w:space="0" w:color="000000"/>
              <w:right w:val="single" w:sz="8" w:space="0" w:color="000000"/>
            </w:tcBorders>
          </w:tcPr>
          <w:p w14:paraId="1CE06846" w14:textId="77777777" w:rsidR="00D24051" w:rsidRDefault="00D24051" w:rsidP="00D3162A">
            <w:pPr>
              <w:pStyle w:val="TableParagraph"/>
              <w:rPr>
                <w:rFonts w:ascii="Times New Roman"/>
                <w:sz w:val="14"/>
              </w:rPr>
            </w:pPr>
          </w:p>
        </w:tc>
      </w:tr>
      <w:tr w:rsidR="00D24051" w14:paraId="56753BE5" w14:textId="77777777" w:rsidTr="00D3162A">
        <w:trPr>
          <w:trHeight w:val="350"/>
        </w:trPr>
        <w:tc>
          <w:tcPr>
            <w:tcW w:w="4474" w:type="dxa"/>
            <w:tcBorders>
              <w:top w:val="single" w:sz="8" w:space="0" w:color="000000"/>
              <w:left w:val="single" w:sz="8" w:space="0" w:color="000000"/>
              <w:bottom w:val="single" w:sz="8" w:space="0" w:color="000000"/>
            </w:tcBorders>
          </w:tcPr>
          <w:p w14:paraId="5859040D" w14:textId="77777777" w:rsidR="00D24051" w:rsidRDefault="00D24051" w:rsidP="00D3162A">
            <w:pPr>
              <w:pStyle w:val="TableParagraph"/>
              <w:spacing w:line="180" w:lineRule="exact"/>
              <w:ind w:left="10"/>
              <w:rPr>
                <w:rFonts w:ascii="Arial" w:hAnsi="Arial"/>
                <w:sz w:val="15"/>
              </w:rPr>
            </w:pPr>
            <w:r>
              <w:rPr>
                <w:rFonts w:ascii="Arial" w:hAnsi="Arial"/>
                <w:sz w:val="15"/>
              </w:rPr>
              <w:t>Prior</w:t>
            </w:r>
            <w:r>
              <w:rPr>
                <w:rFonts w:ascii="Arial" w:hAnsi="Arial"/>
                <w:spacing w:val="-6"/>
                <w:sz w:val="15"/>
              </w:rPr>
              <w:t xml:space="preserve"> </w:t>
            </w:r>
            <w:r>
              <w:rPr>
                <w:rFonts w:ascii="Arial" w:hAnsi="Arial"/>
                <w:sz w:val="15"/>
              </w:rPr>
              <w:t>approval</w:t>
            </w:r>
            <w:r>
              <w:rPr>
                <w:rFonts w:ascii="Arial" w:hAnsi="Arial"/>
                <w:spacing w:val="-2"/>
                <w:sz w:val="15"/>
              </w:rPr>
              <w:t xml:space="preserve"> </w:t>
            </w:r>
            <w:r>
              <w:rPr>
                <w:sz w:val="15"/>
              </w:rPr>
              <w:t>–</w:t>
            </w:r>
            <w:r>
              <w:rPr>
                <w:spacing w:val="4"/>
                <w:sz w:val="15"/>
              </w:rPr>
              <w:t xml:space="preserve"> </w:t>
            </w:r>
            <w:r>
              <w:rPr>
                <w:rFonts w:ascii="Arial" w:hAnsi="Arial"/>
                <w:sz w:val="15"/>
              </w:rPr>
              <w:t>new</w:t>
            </w:r>
            <w:r>
              <w:rPr>
                <w:rFonts w:ascii="Arial" w:hAnsi="Arial"/>
                <w:spacing w:val="-3"/>
                <w:sz w:val="15"/>
              </w:rPr>
              <w:t xml:space="preserve"> </w:t>
            </w:r>
            <w:r>
              <w:rPr>
                <w:rFonts w:ascii="Arial" w:hAnsi="Arial"/>
                <w:sz w:val="15"/>
              </w:rPr>
              <w:t>dwellinghouses</w:t>
            </w:r>
            <w:r>
              <w:rPr>
                <w:rFonts w:ascii="Arial" w:hAnsi="Arial"/>
                <w:spacing w:val="-4"/>
                <w:sz w:val="15"/>
              </w:rPr>
              <w:t xml:space="preserve"> </w:t>
            </w:r>
            <w:r>
              <w:rPr>
                <w:rFonts w:ascii="Arial" w:hAnsi="Arial"/>
                <w:sz w:val="15"/>
              </w:rPr>
              <w:t>on</w:t>
            </w:r>
            <w:r>
              <w:rPr>
                <w:rFonts w:ascii="Arial" w:hAnsi="Arial"/>
                <w:spacing w:val="-3"/>
                <w:sz w:val="15"/>
              </w:rPr>
              <w:t xml:space="preserve"> </w:t>
            </w:r>
            <w:r>
              <w:rPr>
                <w:rFonts w:ascii="Arial" w:hAnsi="Arial"/>
                <w:sz w:val="15"/>
              </w:rPr>
              <w:t>terrace</w:t>
            </w:r>
            <w:r>
              <w:rPr>
                <w:rFonts w:ascii="Arial" w:hAnsi="Arial"/>
                <w:spacing w:val="-3"/>
                <w:sz w:val="15"/>
              </w:rPr>
              <w:t xml:space="preserve"> </w:t>
            </w:r>
            <w:r>
              <w:rPr>
                <w:rFonts w:ascii="Arial" w:hAnsi="Arial"/>
                <w:sz w:val="15"/>
              </w:rPr>
              <w:t>buildings</w:t>
            </w:r>
            <w:r>
              <w:rPr>
                <w:rFonts w:ascii="Arial" w:hAnsi="Arial"/>
                <w:spacing w:val="-3"/>
                <w:sz w:val="15"/>
              </w:rPr>
              <w:t xml:space="preserve"> </w:t>
            </w:r>
            <w:r>
              <w:rPr>
                <w:rFonts w:ascii="Arial" w:hAnsi="Arial"/>
                <w:spacing w:val="-5"/>
                <w:sz w:val="15"/>
              </w:rPr>
              <w:t>in</w:t>
            </w:r>
          </w:p>
          <w:p w14:paraId="69FD479A" w14:textId="77777777" w:rsidR="00D24051" w:rsidRDefault="00D24051" w:rsidP="00D3162A">
            <w:pPr>
              <w:pStyle w:val="TableParagraph"/>
              <w:spacing w:line="150" w:lineRule="exact"/>
              <w:ind w:left="10"/>
              <w:rPr>
                <w:rFonts w:ascii="Arial"/>
                <w:sz w:val="15"/>
              </w:rPr>
            </w:pPr>
            <w:r>
              <w:rPr>
                <w:rFonts w:ascii="Arial"/>
                <w:sz w:val="15"/>
              </w:rPr>
              <w:t>commercial</w:t>
            </w:r>
            <w:r>
              <w:rPr>
                <w:rFonts w:ascii="Arial"/>
                <w:spacing w:val="-5"/>
                <w:sz w:val="15"/>
              </w:rPr>
              <w:t xml:space="preserve"> </w:t>
            </w:r>
            <w:r>
              <w:rPr>
                <w:rFonts w:ascii="Arial"/>
                <w:sz w:val="15"/>
              </w:rPr>
              <w:t>or</w:t>
            </w:r>
            <w:r>
              <w:rPr>
                <w:rFonts w:ascii="Arial"/>
                <w:spacing w:val="-4"/>
                <w:sz w:val="15"/>
              </w:rPr>
              <w:t xml:space="preserve"> </w:t>
            </w:r>
            <w:r>
              <w:rPr>
                <w:rFonts w:ascii="Arial"/>
                <w:sz w:val="15"/>
              </w:rPr>
              <w:t>mixed</w:t>
            </w:r>
            <w:r>
              <w:rPr>
                <w:rFonts w:ascii="Arial"/>
                <w:spacing w:val="-2"/>
                <w:sz w:val="15"/>
              </w:rPr>
              <w:t xml:space="preserve"> </w:t>
            </w:r>
            <w:r>
              <w:rPr>
                <w:rFonts w:ascii="Arial"/>
                <w:spacing w:val="-5"/>
                <w:sz w:val="15"/>
              </w:rPr>
              <w:t>use</w:t>
            </w:r>
          </w:p>
        </w:tc>
        <w:tc>
          <w:tcPr>
            <w:tcW w:w="325" w:type="dxa"/>
            <w:vMerge/>
            <w:tcBorders>
              <w:top w:val="nil"/>
              <w:bottom w:val="single" w:sz="8" w:space="0" w:color="000000"/>
            </w:tcBorders>
          </w:tcPr>
          <w:p w14:paraId="34B0D9D4" w14:textId="77777777" w:rsidR="00D24051" w:rsidRDefault="00D24051" w:rsidP="00D3162A">
            <w:pPr>
              <w:rPr>
                <w:sz w:val="2"/>
                <w:szCs w:val="2"/>
              </w:rPr>
            </w:pPr>
          </w:p>
        </w:tc>
        <w:tc>
          <w:tcPr>
            <w:tcW w:w="320" w:type="dxa"/>
            <w:tcBorders>
              <w:top w:val="single" w:sz="8" w:space="0" w:color="000000"/>
              <w:bottom w:val="single" w:sz="8" w:space="0" w:color="000000"/>
            </w:tcBorders>
          </w:tcPr>
          <w:p w14:paraId="7FA16FA8"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6F457178"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561F0918"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7FACCB56"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2301987B"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0F437270"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2989FEAB"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2DFBA0A4"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294E8819"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44C7FCBA"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473736A6"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2C38584C"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08A014DC"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004CE6B6"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213B7CBB"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022CD6A6"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0D334F76"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047C1B58" w14:textId="77777777" w:rsidR="00D24051" w:rsidRDefault="00D24051" w:rsidP="00D3162A">
            <w:pPr>
              <w:pStyle w:val="TableParagraph"/>
              <w:rPr>
                <w:rFonts w:ascii="Times New Roman"/>
                <w:sz w:val="14"/>
              </w:rPr>
            </w:pPr>
          </w:p>
        </w:tc>
        <w:tc>
          <w:tcPr>
            <w:tcW w:w="326" w:type="dxa"/>
            <w:tcBorders>
              <w:top w:val="single" w:sz="8" w:space="0" w:color="000000"/>
              <w:bottom w:val="single" w:sz="8" w:space="0" w:color="000000"/>
            </w:tcBorders>
          </w:tcPr>
          <w:p w14:paraId="2831AF4A"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151E7A89"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4D4FA5BF" w14:textId="77777777" w:rsidR="00D24051" w:rsidRDefault="00D24051" w:rsidP="00D3162A">
            <w:pPr>
              <w:pStyle w:val="TableParagraph"/>
              <w:rPr>
                <w:rFonts w:ascii="Times New Roman"/>
                <w:sz w:val="14"/>
              </w:rPr>
            </w:pPr>
          </w:p>
        </w:tc>
        <w:tc>
          <w:tcPr>
            <w:tcW w:w="250" w:type="dxa"/>
            <w:tcBorders>
              <w:top w:val="single" w:sz="8" w:space="0" w:color="000000"/>
              <w:bottom w:val="single" w:sz="8" w:space="0" w:color="000000"/>
            </w:tcBorders>
          </w:tcPr>
          <w:p w14:paraId="03967146"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3D843896"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147BA823"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66EE11CA"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562D72BC"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289775E8"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5593166D"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06D048F0"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7F8AE3E5"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0E55B7B0"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09749935"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5926378E"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2A2E305C" w14:textId="77777777" w:rsidR="00D24051" w:rsidRDefault="00D24051" w:rsidP="00D3162A">
            <w:pPr>
              <w:pStyle w:val="TableParagraph"/>
              <w:rPr>
                <w:rFonts w:ascii="Times New Roman"/>
                <w:sz w:val="14"/>
              </w:rPr>
            </w:pPr>
          </w:p>
        </w:tc>
        <w:tc>
          <w:tcPr>
            <w:tcW w:w="315" w:type="dxa"/>
            <w:tcBorders>
              <w:top w:val="single" w:sz="8" w:space="0" w:color="000000"/>
              <w:bottom w:val="single" w:sz="8" w:space="0" w:color="000000"/>
            </w:tcBorders>
          </w:tcPr>
          <w:p w14:paraId="4901F0DE"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6A825E5F"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266B47AB"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7CA926D6"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0043D708"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459D07FA"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3447D2E5" w14:textId="77777777" w:rsidR="00D24051" w:rsidRDefault="00D24051" w:rsidP="00D3162A">
            <w:pPr>
              <w:pStyle w:val="TableParagraph"/>
              <w:rPr>
                <w:rFonts w:ascii="Times New Roman"/>
                <w:sz w:val="14"/>
              </w:rPr>
            </w:pPr>
          </w:p>
        </w:tc>
        <w:tc>
          <w:tcPr>
            <w:tcW w:w="370" w:type="dxa"/>
            <w:tcBorders>
              <w:top w:val="single" w:sz="8" w:space="0" w:color="000000"/>
              <w:bottom w:val="single" w:sz="8" w:space="0" w:color="000000"/>
            </w:tcBorders>
          </w:tcPr>
          <w:p w14:paraId="42727195" w14:textId="77777777" w:rsidR="00D24051" w:rsidRDefault="00D24051" w:rsidP="00D3162A">
            <w:pPr>
              <w:pStyle w:val="TableParagraph"/>
              <w:rPr>
                <w:rFonts w:ascii="Times New Roman"/>
                <w:sz w:val="14"/>
              </w:rPr>
            </w:pPr>
          </w:p>
        </w:tc>
        <w:tc>
          <w:tcPr>
            <w:tcW w:w="375" w:type="dxa"/>
            <w:tcBorders>
              <w:top w:val="single" w:sz="8" w:space="0" w:color="000000"/>
              <w:bottom w:val="single" w:sz="8" w:space="0" w:color="000000"/>
            </w:tcBorders>
          </w:tcPr>
          <w:p w14:paraId="3B7C4B87"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2A6A5130"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4BB95B6E"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20F55F42"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005427B8"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37846EEC" w14:textId="77777777" w:rsidR="00D24051" w:rsidRDefault="00D24051" w:rsidP="00D3162A">
            <w:pPr>
              <w:pStyle w:val="TableParagraph"/>
              <w:rPr>
                <w:rFonts w:ascii="Times New Roman"/>
                <w:sz w:val="14"/>
              </w:rPr>
            </w:pPr>
          </w:p>
        </w:tc>
        <w:tc>
          <w:tcPr>
            <w:tcW w:w="170" w:type="dxa"/>
            <w:tcBorders>
              <w:top w:val="single" w:sz="8" w:space="0" w:color="000000"/>
              <w:bottom w:val="single" w:sz="8" w:space="0" w:color="000000"/>
            </w:tcBorders>
          </w:tcPr>
          <w:p w14:paraId="6EA02C99" w14:textId="77777777" w:rsidR="00D24051" w:rsidRDefault="00D24051" w:rsidP="00D3162A">
            <w:pPr>
              <w:pStyle w:val="TableParagraph"/>
              <w:rPr>
                <w:rFonts w:ascii="Times New Roman"/>
                <w:sz w:val="14"/>
              </w:rPr>
            </w:pPr>
          </w:p>
        </w:tc>
        <w:tc>
          <w:tcPr>
            <w:tcW w:w="450" w:type="dxa"/>
            <w:tcBorders>
              <w:top w:val="single" w:sz="8" w:space="0" w:color="000000"/>
              <w:bottom w:val="single" w:sz="8" w:space="0" w:color="000000"/>
            </w:tcBorders>
          </w:tcPr>
          <w:p w14:paraId="11DBE225"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3B7F62F5" w14:textId="77777777" w:rsidR="00D24051" w:rsidRDefault="00D24051" w:rsidP="00D3162A">
            <w:pPr>
              <w:pStyle w:val="TableParagraph"/>
              <w:rPr>
                <w:rFonts w:ascii="Times New Roman"/>
                <w:sz w:val="14"/>
              </w:rPr>
            </w:pPr>
          </w:p>
        </w:tc>
        <w:tc>
          <w:tcPr>
            <w:tcW w:w="480" w:type="dxa"/>
            <w:tcBorders>
              <w:top w:val="single" w:sz="8" w:space="0" w:color="000000"/>
              <w:bottom w:val="single" w:sz="8" w:space="0" w:color="000000"/>
            </w:tcBorders>
          </w:tcPr>
          <w:p w14:paraId="21042FB7"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38A749BC" w14:textId="77777777" w:rsidR="00D24051" w:rsidRDefault="00D24051" w:rsidP="00D3162A">
            <w:pPr>
              <w:pStyle w:val="TableParagraph"/>
              <w:rPr>
                <w:rFonts w:ascii="Times New Roman"/>
                <w:sz w:val="14"/>
              </w:rPr>
            </w:pPr>
          </w:p>
        </w:tc>
        <w:tc>
          <w:tcPr>
            <w:tcW w:w="526" w:type="dxa"/>
            <w:tcBorders>
              <w:top w:val="single" w:sz="8" w:space="0" w:color="000000"/>
              <w:bottom w:val="single" w:sz="8" w:space="0" w:color="000000"/>
            </w:tcBorders>
          </w:tcPr>
          <w:p w14:paraId="04C48B5D"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03232F01" w14:textId="77777777" w:rsidR="00D24051" w:rsidRDefault="00D24051" w:rsidP="00D3162A">
            <w:pPr>
              <w:pStyle w:val="TableParagraph"/>
              <w:rPr>
                <w:rFonts w:ascii="Times New Roman"/>
                <w:sz w:val="14"/>
              </w:rPr>
            </w:pPr>
          </w:p>
        </w:tc>
        <w:tc>
          <w:tcPr>
            <w:tcW w:w="298" w:type="dxa"/>
            <w:tcBorders>
              <w:top w:val="single" w:sz="8" w:space="0" w:color="000000"/>
              <w:bottom w:val="single" w:sz="8" w:space="0" w:color="000000"/>
              <w:right w:val="single" w:sz="8" w:space="0" w:color="000000"/>
            </w:tcBorders>
          </w:tcPr>
          <w:p w14:paraId="77CEE006" w14:textId="77777777" w:rsidR="00D24051" w:rsidRDefault="00D24051" w:rsidP="00D3162A">
            <w:pPr>
              <w:pStyle w:val="TableParagraph"/>
              <w:rPr>
                <w:rFonts w:ascii="Times New Roman"/>
                <w:sz w:val="14"/>
              </w:rPr>
            </w:pPr>
          </w:p>
        </w:tc>
      </w:tr>
      <w:tr w:rsidR="00D24051" w14:paraId="1C6820DC" w14:textId="77777777" w:rsidTr="00D3162A">
        <w:trPr>
          <w:trHeight w:val="345"/>
        </w:trPr>
        <w:tc>
          <w:tcPr>
            <w:tcW w:w="4474" w:type="dxa"/>
            <w:tcBorders>
              <w:top w:val="single" w:sz="8" w:space="0" w:color="000000"/>
              <w:left w:val="single" w:sz="8" w:space="0" w:color="000000"/>
              <w:bottom w:val="single" w:sz="8" w:space="0" w:color="000000"/>
            </w:tcBorders>
          </w:tcPr>
          <w:p w14:paraId="6A879861" w14:textId="77777777" w:rsidR="00D24051" w:rsidRDefault="00D24051" w:rsidP="00D3162A">
            <w:pPr>
              <w:pStyle w:val="TableParagraph"/>
              <w:spacing w:line="176" w:lineRule="exact"/>
              <w:ind w:left="10" w:right="8"/>
              <w:rPr>
                <w:rFonts w:ascii="Arial"/>
                <w:sz w:val="15"/>
              </w:rPr>
            </w:pPr>
            <w:r>
              <w:rPr>
                <w:rFonts w:ascii="Arial"/>
                <w:sz w:val="15"/>
              </w:rPr>
              <w:t>Prior</w:t>
            </w:r>
            <w:r>
              <w:rPr>
                <w:rFonts w:ascii="Arial"/>
                <w:spacing w:val="-5"/>
                <w:sz w:val="15"/>
              </w:rPr>
              <w:t xml:space="preserve"> </w:t>
            </w:r>
            <w:r>
              <w:rPr>
                <w:rFonts w:ascii="Arial"/>
                <w:sz w:val="15"/>
              </w:rPr>
              <w:t>approval-</w:t>
            </w:r>
            <w:r>
              <w:rPr>
                <w:rFonts w:ascii="Arial"/>
                <w:spacing w:val="-5"/>
                <w:sz w:val="15"/>
              </w:rPr>
              <w:t xml:space="preserve"> </w:t>
            </w:r>
            <w:r>
              <w:rPr>
                <w:rFonts w:ascii="Arial"/>
                <w:sz w:val="15"/>
              </w:rPr>
              <w:t>new</w:t>
            </w:r>
            <w:r>
              <w:rPr>
                <w:rFonts w:ascii="Arial"/>
                <w:spacing w:val="-5"/>
                <w:sz w:val="15"/>
              </w:rPr>
              <w:t xml:space="preserve"> </w:t>
            </w:r>
            <w:r>
              <w:rPr>
                <w:rFonts w:ascii="Arial"/>
                <w:sz w:val="15"/>
              </w:rPr>
              <w:t>dwellinghouses</w:t>
            </w:r>
            <w:r>
              <w:rPr>
                <w:rFonts w:ascii="Arial"/>
                <w:spacing w:val="-5"/>
                <w:sz w:val="15"/>
              </w:rPr>
              <w:t xml:space="preserve"> </w:t>
            </w:r>
            <w:r>
              <w:rPr>
                <w:rFonts w:ascii="Arial"/>
                <w:sz w:val="15"/>
              </w:rPr>
              <w:t>on</w:t>
            </w:r>
            <w:r>
              <w:rPr>
                <w:rFonts w:ascii="Arial"/>
                <w:spacing w:val="-5"/>
                <w:sz w:val="15"/>
              </w:rPr>
              <w:t xml:space="preserve"> </w:t>
            </w:r>
            <w:r>
              <w:rPr>
                <w:rFonts w:ascii="Arial"/>
                <w:sz w:val="15"/>
              </w:rPr>
              <w:t>detached</w:t>
            </w:r>
            <w:r>
              <w:rPr>
                <w:rFonts w:ascii="Arial"/>
                <w:spacing w:val="-5"/>
                <w:sz w:val="15"/>
              </w:rPr>
              <w:t xml:space="preserve"> </w:t>
            </w:r>
            <w:r>
              <w:rPr>
                <w:rFonts w:ascii="Arial"/>
                <w:sz w:val="15"/>
              </w:rPr>
              <w:t>buildings</w:t>
            </w:r>
            <w:r>
              <w:rPr>
                <w:rFonts w:ascii="Arial"/>
                <w:spacing w:val="-5"/>
                <w:sz w:val="15"/>
              </w:rPr>
              <w:t xml:space="preserve"> </w:t>
            </w:r>
            <w:r>
              <w:rPr>
                <w:rFonts w:ascii="Arial"/>
                <w:sz w:val="15"/>
              </w:rPr>
              <w:t>in</w:t>
            </w:r>
            <w:r>
              <w:rPr>
                <w:rFonts w:ascii="Arial"/>
                <w:spacing w:val="-5"/>
                <w:sz w:val="15"/>
              </w:rPr>
              <w:t xml:space="preserve"> </w:t>
            </w:r>
            <w:r>
              <w:rPr>
                <w:rFonts w:ascii="Arial"/>
                <w:sz w:val="15"/>
              </w:rPr>
              <w:t>use as a dwellinghouse</w:t>
            </w:r>
          </w:p>
        </w:tc>
        <w:tc>
          <w:tcPr>
            <w:tcW w:w="325" w:type="dxa"/>
            <w:vMerge/>
            <w:tcBorders>
              <w:top w:val="nil"/>
              <w:bottom w:val="single" w:sz="8" w:space="0" w:color="000000"/>
            </w:tcBorders>
          </w:tcPr>
          <w:p w14:paraId="6EEDB96C" w14:textId="77777777" w:rsidR="00D24051" w:rsidRDefault="00D24051" w:rsidP="00D3162A">
            <w:pPr>
              <w:rPr>
                <w:sz w:val="2"/>
                <w:szCs w:val="2"/>
              </w:rPr>
            </w:pPr>
          </w:p>
        </w:tc>
        <w:tc>
          <w:tcPr>
            <w:tcW w:w="320" w:type="dxa"/>
            <w:tcBorders>
              <w:top w:val="single" w:sz="8" w:space="0" w:color="000000"/>
              <w:bottom w:val="single" w:sz="8" w:space="0" w:color="000000"/>
            </w:tcBorders>
          </w:tcPr>
          <w:p w14:paraId="30EF4B90"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6732995E"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1B32A4FC"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00F0185D"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15E35FD6"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4EE04320"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0C7BF251"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0A0BB464"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7E14252F"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65E37981"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62B92666"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7402FD67"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31C05D44"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3BC6D57E"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55F909CE"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4DFA052B"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0BA51A97"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57F9CFC5" w14:textId="77777777" w:rsidR="00D24051" w:rsidRDefault="00D24051" w:rsidP="00D3162A">
            <w:pPr>
              <w:pStyle w:val="TableParagraph"/>
              <w:rPr>
                <w:rFonts w:ascii="Times New Roman"/>
                <w:sz w:val="14"/>
              </w:rPr>
            </w:pPr>
          </w:p>
        </w:tc>
        <w:tc>
          <w:tcPr>
            <w:tcW w:w="326" w:type="dxa"/>
            <w:tcBorders>
              <w:top w:val="single" w:sz="8" w:space="0" w:color="000000"/>
              <w:bottom w:val="single" w:sz="8" w:space="0" w:color="000000"/>
            </w:tcBorders>
          </w:tcPr>
          <w:p w14:paraId="25A4AC42"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397124D6"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449EFCCF" w14:textId="77777777" w:rsidR="00D24051" w:rsidRDefault="00D24051" w:rsidP="00D3162A">
            <w:pPr>
              <w:pStyle w:val="TableParagraph"/>
              <w:rPr>
                <w:rFonts w:ascii="Times New Roman"/>
                <w:sz w:val="14"/>
              </w:rPr>
            </w:pPr>
          </w:p>
        </w:tc>
        <w:tc>
          <w:tcPr>
            <w:tcW w:w="250" w:type="dxa"/>
            <w:tcBorders>
              <w:top w:val="single" w:sz="8" w:space="0" w:color="000000"/>
              <w:bottom w:val="single" w:sz="8" w:space="0" w:color="000000"/>
            </w:tcBorders>
          </w:tcPr>
          <w:p w14:paraId="22556D97"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4259EBE8"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0EBC0A03"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5ED8C9B0"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3DBE5268"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496C4815"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5A162179"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1E0F029D"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40E40AD7"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0780B0BA"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6F088225"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3475B696"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22EA56C2" w14:textId="77777777" w:rsidR="00D24051" w:rsidRDefault="00D24051" w:rsidP="00D3162A">
            <w:pPr>
              <w:pStyle w:val="TableParagraph"/>
              <w:rPr>
                <w:rFonts w:ascii="Times New Roman"/>
                <w:sz w:val="14"/>
              </w:rPr>
            </w:pPr>
          </w:p>
        </w:tc>
        <w:tc>
          <w:tcPr>
            <w:tcW w:w="315" w:type="dxa"/>
            <w:tcBorders>
              <w:top w:val="single" w:sz="8" w:space="0" w:color="000000"/>
              <w:bottom w:val="single" w:sz="8" w:space="0" w:color="000000"/>
            </w:tcBorders>
          </w:tcPr>
          <w:p w14:paraId="130F2825"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4783DAD9"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286F94A5"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5BA6414D"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14240C21"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45F209B5"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716B35AC" w14:textId="77777777" w:rsidR="00D24051" w:rsidRDefault="00D24051" w:rsidP="00D3162A">
            <w:pPr>
              <w:pStyle w:val="TableParagraph"/>
              <w:rPr>
                <w:rFonts w:ascii="Times New Roman"/>
                <w:sz w:val="14"/>
              </w:rPr>
            </w:pPr>
          </w:p>
        </w:tc>
        <w:tc>
          <w:tcPr>
            <w:tcW w:w="370" w:type="dxa"/>
            <w:tcBorders>
              <w:top w:val="single" w:sz="8" w:space="0" w:color="000000"/>
              <w:bottom w:val="single" w:sz="8" w:space="0" w:color="000000"/>
            </w:tcBorders>
          </w:tcPr>
          <w:p w14:paraId="38F70E48" w14:textId="77777777" w:rsidR="00D24051" w:rsidRDefault="00D24051" w:rsidP="00D3162A">
            <w:pPr>
              <w:pStyle w:val="TableParagraph"/>
              <w:rPr>
                <w:rFonts w:ascii="Times New Roman"/>
                <w:sz w:val="14"/>
              </w:rPr>
            </w:pPr>
          </w:p>
        </w:tc>
        <w:tc>
          <w:tcPr>
            <w:tcW w:w="375" w:type="dxa"/>
            <w:tcBorders>
              <w:top w:val="single" w:sz="8" w:space="0" w:color="000000"/>
              <w:bottom w:val="single" w:sz="8" w:space="0" w:color="000000"/>
            </w:tcBorders>
          </w:tcPr>
          <w:p w14:paraId="78EBB14D"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04FDCC50"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1793DDED"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1EB57DCE"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33A7FDDC"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4EC2B956" w14:textId="77777777" w:rsidR="00D24051" w:rsidRDefault="00D24051" w:rsidP="00D3162A">
            <w:pPr>
              <w:pStyle w:val="TableParagraph"/>
              <w:rPr>
                <w:rFonts w:ascii="Times New Roman"/>
                <w:sz w:val="14"/>
              </w:rPr>
            </w:pPr>
          </w:p>
        </w:tc>
        <w:tc>
          <w:tcPr>
            <w:tcW w:w="170" w:type="dxa"/>
            <w:tcBorders>
              <w:top w:val="single" w:sz="8" w:space="0" w:color="000000"/>
              <w:bottom w:val="single" w:sz="8" w:space="0" w:color="000000"/>
            </w:tcBorders>
          </w:tcPr>
          <w:p w14:paraId="1F4CFEF9" w14:textId="77777777" w:rsidR="00D24051" w:rsidRDefault="00D24051" w:rsidP="00D3162A">
            <w:pPr>
              <w:pStyle w:val="TableParagraph"/>
              <w:rPr>
                <w:rFonts w:ascii="Times New Roman"/>
                <w:sz w:val="14"/>
              </w:rPr>
            </w:pPr>
          </w:p>
        </w:tc>
        <w:tc>
          <w:tcPr>
            <w:tcW w:w="450" w:type="dxa"/>
            <w:tcBorders>
              <w:top w:val="single" w:sz="8" w:space="0" w:color="000000"/>
              <w:bottom w:val="single" w:sz="8" w:space="0" w:color="000000"/>
            </w:tcBorders>
          </w:tcPr>
          <w:p w14:paraId="67DE4B0E"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55F2458E" w14:textId="77777777" w:rsidR="00D24051" w:rsidRDefault="00D24051" w:rsidP="00D3162A">
            <w:pPr>
              <w:pStyle w:val="TableParagraph"/>
              <w:rPr>
                <w:rFonts w:ascii="Times New Roman"/>
                <w:sz w:val="14"/>
              </w:rPr>
            </w:pPr>
          </w:p>
        </w:tc>
        <w:tc>
          <w:tcPr>
            <w:tcW w:w="480" w:type="dxa"/>
            <w:tcBorders>
              <w:top w:val="single" w:sz="8" w:space="0" w:color="000000"/>
              <w:bottom w:val="single" w:sz="8" w:space="0" w:color="000000"/>
            </w:tcBorders>
          </w:tcPr>
          <w:p w14:paraId="4A6340E3"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5CBD184F" w14:textId="77777777" w:rsidR="00D24051" w:rsidRDefault="00D24051" w:rsidP="00D3162A">
            <w:pPr>
              <w:pStyle w:val="TableParagraph"/>
              <w:rPr>
                <w:rFonts w:ascii="Times New Roman"/>
                <w:sz w:val="14"/>
              </w:rPr>
            </w:pPr>
          </w:p>
        </w:tc>
        <w:tc>
          <w:tcPr>
            <w:tcW w:w="526" w:type="dxa"/>
            <w:tcBorders>
              <w:top w:val="single" w:sz="8" w:space="0" w:color="000000"/>
              <w:bottom w:val="single" w:sz="8" w:space="0" w:color="000000"/>
            </w:tcBorders>
          </w:tcPr>
          <w:p w14:paraId="5D5A725A"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71E1D6DC" w14:textId="77777777" w:rsidR="00D24051" w:rsidRDefault="00D24051" w:rsidP="00D3162A">
            <w:pPr>
              <w:pStyle w:val="TableParagraph"/>
              <w:rPr>
                <w:rFonts w:ascii="Times New Roman"/>
                <w:sz w:val="14"/>
              </w:rPr>
            </w:pPr>
          </w:p>
        </w:tc>
        <w:tc>
          <w:tcPr>
            <w:tcW w:w="298" w:type="dxa"/>
            <w:tcBorders>
              <w:top w:val="single" w:sz="8" w:space="0" w:color="000000"/>
              <w:bottom w:val="single" w:sz="8" w:space="0" w:color="000000"/>
              <w:right w:val="single" w:sz="8" w:space="0" w:color="000000"/>
            </w:tcBorders>
          </w:tcPr>
          <w:p w14:paraId="7FFCB2E6" w14:textId="77777777" w:rsidR="00D24051" w:rsidRDefault="00D24051" w:rsidP="00D3162A">
            <w:pPr>
              <w:pStyle w:val="TableParagraph"/>
              <w:rPr>
                <w:rFonts w:ascii="Times New Roman"/>
                <w:sz w:val="14"/>
              </w:rPr>
            </w:pPr>
          </w:p>
        </w:tc>
      </w:tr>
      <w:tr w:rsidR="00D24051" w14:paraId="7E4A570E" w14:textId="77777777" w:rsidTr="00D3162A">
        <w:trPr>
          <w:trHeight w:val="258"/>
        </w:trPr>
        <w:tc>
          <w:tcPr>
            <w:tcW w:w="4474" w:type="dxa"/>
            <w:tcBorders>
              <w:top w:val="single" w:sz="8" w:space="0" w:color="000000"/>
              <w:left w:val="single" w:sz="8" w:space="0" w:color="000000"/>
              <w:bottom w:val="single" w:sz="8" w:space="0" w:color="000000"/>
            </w:tcBorders>
          </w:tcPr>
          <w:p w14:paraId="61C162C6" w14:textId="77777777" w:rsidR="00D24051" w:rsidRDefault="00D24051" w:rsidP="00D3162A">
            <w:pPr>
              <w:pStyle w:val="TableParagraph"/>
              <w:spacing w:line="165" w:lineRule="exact"/>
              <w:ind w:left="10"/>
              <w:rPr>
                <w:rFonts w:ascii="Arial"/>
                <w:sz w:val="15"/>
              </w:rPr>
            </w:pPr>
            <w:r>
              <w:rPr>
                <w:rFonts w:ascii="Arial"/>
                <w:sz w:val="15"/>
              </w:rPr>
              <w:t>Permission</w:t>
            </w:r>
            <w:r>
              <w:rPr>
                <w:rFonts w:ascii="Arial"/>
                <w:spacing w:val="-4"/>
                <w:sz w:val="15"/>
              </w:rPr>
              <w:t xml:space="preserve"> </w:t>
            </w:r>
            <w:r>
              <w:rPr>
                <w:rFonts w:ascii="Arial"/>
                <w:sz w:val="15"/>
              </w:rPr>
              <w:t>in</w:t>
            </w:r>
            <w:r>
              <w:rPr>
                <w:rFonts w:ascii="Arial"/>
                <w:spacing w:val="-3"/>
                <w:sz w:val="15"/>
              </w:rPr>
              <w:t xml:space="preserve"> </w:t>
            </w:r>
            <w:r>
              <w:rPr>
                <w:rFonts w:ascii="Arial"/>
                <w:spacing w:val="-2"/>
                <w:sz w:val="15"/>
              </w:rPr>
              <w:t>Principle</w:t>
            </w:r>
          </w:p>
        </w:tc>
        <w:tc>
          <w:tcPr>
            <w:tcW w:w="325" w:type="dxa"/>
            <w:vMerge/>
            <w:tcBorders>
              <w:top w:val="nil"/>
              <w:bottom w:val="single" w:sz="8" w:space="0" w:color="000000"/>
            </w:tcBorders>
          </w:tcPr>
          <w:p w14:paraId="52F73160" w14:textId="77777777" w:rsidR="00D24051" w:rsidRDefault="00D24051" w:rsidP="00D3162A">
            <w:pPr>
              <w:rPr>
                <w:sz w:val="2"/>
                <w:szCs w:val="2"/>
              </w:rPr>
            </w:pPr>
          </w:p>
        </w:tc>
        <w:tc>
          <w:tcPr>
            <w:tcW w:w="320" w:type="dxa"/>
            <w:tcBorders>
              <w:top w:val="single" w:sz="8" w:space="0" w:color="000000"/>
              <w:bottom w:val="single" w:sz="8" w:space="0" w:color="000000"/>
            </w:tcBorders>
          </w:tcPr>
          <w:p w14:paraId="702E1BD8"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33EF23DB"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783F6218"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32A3353F"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3A3E758C"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09305687"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1E742447"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68A08A36"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71E33253"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340E8BE5"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2D199FD7"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4B15D82B"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2012B407"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0891322F"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453EED0C"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1A18B323"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409D0E05"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642FBA85" w14:textId="77777777" w:rsidR="00D24051" w:rsidRDefault="00D24051" w:rsidP="00D3162A">
            <w:pPr>
              <w:pStyle w:val="TableParagraph"/>
              <w:rPr>
                <w:rFonts w:ascii="Times New Roman"/>
                <w:sz w:val="14"/>
              </w:rPr>
            </w:pPr>
          </w:p>
        </w:tc>
        <w:tc>
          <w:tcPr>
            <w:tcW w:w="326" w:type="dxa"/>
            <w:tcBorders>
              <w:top w:val="single" w:sz="8" w:space="0" w:color="000000"/>
              <w:bottom w:val="single" w:sz="8" w:space="0" w:color="000000"/>
            </w:tcBorders>
          </w:tcPr>
          <w:p w14:paraId="16135EF4"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002E79EE"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12085749" w14:textId="77777777" w:rsidR="00D24051" w:rsidRDefault="00D24051" w:rsidP="00D3162A">
            <w:pPr>
              <w:pStyle w:val="TableParagraph"/>
              <w:rPr>
                <w:rFonts w:ascii="Times New Roman"/>
                <w:sz w:val="14"/>
              </w:rPr>
            </w:pPr>
          </w:p>
        </w:tc>
        <w:tc>
          <w:tcPr>
            <w:tcW w:w="250" w:type="dxa"/>
            <w:tcBorders>
              <w:top w:val="single" w:sz="8" w:space="0" w:color="000000"/>
              <w:bottom w:val="single" w:sz="8" w:space="0" w:color="000000"/>
            </w:tcBorders>
          </w:tcPr>
          <w:p w14:paraId="65094B5C"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309CE757"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0E63B546"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222DE88B"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563ED31E"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43360FB3"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0C050BCA"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38A1FBFB"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394C9D7B"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4B425498"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4AB42E0D"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7D577299"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1ED45B88" w14:textId="77777777" w:rsidR="00D24051" w:rsidRDefault="00D24051" w:rsidP="00D3162A">
            <w:pPr>
              <w:pStyle w:val="TableParagraph"/>
              <w:rPr>
                <w:rFonts w:ascii="Times New Roman"/>
                <w:sz w:val="14"/>
              </w:rPr>
            </w:pPr>
          </w:p>
        </w:tc>
        <w:tc>
          <w:tcPr>
            <w:tcW w:w="315" w:type="dxa"/>
            <w:tcBorders>
              <w:top w:val="single" w:sz="8" w:space="0" w:color="000000"/>
              <w:bottom w:val="single" w:sz="8" w:space="0" w:color="000000"/>
            </w:tcBorders>
          </w:tcPr>
          <w:p w14:paraId="53C8454D"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45176D18"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2EC10E8E"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3F583973"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36A0BEC7"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4FC3B581"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2216EE35" w14:textId="77777777" w:rsidR="00D24051" w:rsidRDefault="00D24051" w:rsidP="00D3162A">
            <w:pPr>
              <w:pStyle w:val="TableParagraph"/>
              <w:rPr>
                <w:rFonts w:ascii="Times New Roman"/>
                <w:sz w:val="14"/>
              </w:rPr>
            </w:pPr>
          </w:p>
        </w:tc>
        <w:tc>
          <w:tcPr>
            <w:tcW w:w="370" w:type="dxa"/>
            <w:tcBorders>
              <w:top w:val="single" w:sz="8" w:space="0" w:color="000000"/>
              <w:bottom w:val="single" w:sz="8" w:space="0" w:color="000000"/>
            </w:tcBorders>
          </w:tcPr>
          <w:p w14:paraId="64BD20A6" w14:textId="77777777" w:rsidR="00D24051" w:rsidRDefault="00D24051" w:rsidP="00D3162A">
            <w:pPr>
              <w:pStyle w:val="TableParagraph"/>
              <w:rPr>
                <w:rFonts w:ascii="Times New Roman"/>
                <w:sz w:val="14"/>
              </w:rPr>
            </w:pPr>
          </w:p>
        </w:tc>
        <w:tc>
          <w:tcPr>
            <w:tcW w:w="375" w:type="dxa"/>
            <w:tcBorders>
              <w:top w:val="single" w:sz="8" w:space="0" w:color="000000"/>
              <w:bottom w:val="single" w:sz="8" w:space="0" w:color="000000"/>
            </w:tcBorders>
          </w:tcPr>
          <w:p w14:paraId="469A5F63"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2B4A4610"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5B6E9945"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3CFAD484"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7DB7ADBB"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0A90E0B7" w14:textId="77777777" w:rsidR="00D24051" w:rsidRDefault="00D24051" w:rsidP="00D3162A">
            <w:pPr>
              <w:pStyle w:val="TableParagraph"/>
              <w:rPr>
                <w:rFonts w:ascii="Times New Roman"/>
                <w:sz w:val="14"/>
              </w:rPr>
            </w:pPr>
          </w:p>
        </w:tc>
        <w:tc>
          <w:tcPr>
            <w:tcW w:w="170" w:type="dxa"/>
            <w:tcBorders>
              <w:top w:val="single" w:sz="8" w:space="0" w:color="000000"/>
              <w:bottom w:val="single" w:sz="8" w:space="0" w:color="000000"/>
            </w:tcBorders>
          </w:tcPr>
          <w:p w14:paraId="730970AB" w14:textId="77777777" w:rsidR="00D24051" w:rsidRDefault="00D24051" w:rsidP="00D3162A">
            <w:pPr>
              <w:pStyle w:val="TableParagraph"/>
              <w:rPr>
                <w:rFonts w:ascii="Times New Roman"/>
                <w:sz w:val="14"/>
              </w:rPr>
            </w:pPr>
          </w:p>
        </w:tc>
        <w:tc>
          <w:tcPr>
            <w:tcW w:w="450" w:type="dxa"/>
            <w:tcBorders>
              <w:top w:val="single" w:sz="8" w:space="0" w:color="000000"/>
              <w:bottom w:val="single" w:sz="8" w:space="0" w:color="000000"/>
            </w:tcBorders>
          </w:tcPr>
          <w:p w14:paraId="4C34460F"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0C7083B2" w14:textId="77777777" w:rsidR="00D24051" w:rsidRDefault="00D24051" w:rsidP="00D3162A">
            <w:pPr>
              <w:pStyle w:val="TableParagraph"/>
              <w:rPr>
                <w:rFonts w:ascii="Times New Roman"/>
                <w:sz w:val="14"/>
              </w:rPr>
            </w:pPr>
          </w:p>
        </w:tc>
        <w:tc>
          <w:tcPr>
            <w:tcW w:w="480" w:type="dxa"/>
            <w:tcBorders>
              <w:top w:val="single" w:sz="8" w:space="0" w:color="000000"/>
              <w:bottom w:val="single" w:sz="8" w:space="0" w:color="000000"/>
            </w:tcBorders>
          </w:tcPr>
          <w:p w14:paraId="5378F9C3"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63128D39" w14:textId="77777777" w:rsidR="00D24051" w:rsidRDefault="00D24051" w:rsidP="00D3162A">
            <w:pPr>
              <w:pStyle w:val="TableParagraph"/>
              <w:rPr>
                <w:rFonts w:ascii="Times New Roman"/>
                <w:sz w:val="14"/>
              </w:rPr>
            </w:pPr>
          </w:p>
        </w:tc>
        <w:tc>
          <w:tcPr>
            <w:tcW w:w="526" w:type="dxa"/>
            <w:tcBorders>
              <w:top w:val="single" w:sz="8" w:space="0" w:color="000000"/>
              <w:bottom w:val="single" w:sz="8" w:space="0" w:color="000000"/>
            </w:tcBorders>
          </w:tcPr>
          <w:p w14:paraId="59C0A650"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4EB92666" w14:textId="77777777" w:rsidR="00D24051" w:rsidRDefault="00D24051" w:rsidP="00D3162A">
            <w:pPr>
              <w:pStyle w:val="TableParagraph"/>
              <w:rPr>
                <w:rFonts w:ascii="Times New Roman"/>
                <w:sz w:val="14"/>
              </w:rPr>
            </w:pPr>
          </w:p>
        </w:tc>
        <w:tc>
          <w:tcPr>
            <w:tcW w:w="298" w:type="dxa"/>
            <w:tcBorders>
              <w:top w:val="single" w:sz="8" w:space="0" w:color="000000"/>
              <w:bottom w:val="single" w:sz="8" w:space="0" w:color="000000"/>
              <w:right w:val="single" w:sz="8" w:space="0" w:color="000000"/>
            </w:tcBorders>
          </w:tcPr>
          <w:p w14:paraId="30030101" w14:textId="77777777" w:rsidR="00D24051" w:rsidRDefault="00D24051" w:rsidP="00D3162A">
            <w:pPr>
              <w:pStyle w:val="TableParagraph"/>
              <w:rPr>
                <w:rFonts w:ascii="Times New Roman"/>
                <w:sz w:val="14"/>
              </w:rPr>
            </w:pPr>
          </w:p>
        </w:tc>
      </w:tr>
      <w:tr w:rsidR="00D24051" w14:paraId="4F8EE0FC" w14:textId="77777777" w:rsidTr="00D3162A">
        <w:trPr>
          <w:trHeight w:val="1480"/>
        </w:trPr>
        <w:tc>
          <w:tcPr>
            <w:tcW w:w="4474" w:type="dxa"/>
            <w:tcBorders>
              <w:top w:val="single" w:sz="8" w:space="0" w:color="000000"/>
              <w:left w:val="single" w:sz="8" w:space="0" w:color="000000"/>
              <w:bottom w:val="single" w:sz="8" w:space="0" w:color="000000"/>
            </w:tcBorders>
          </w:tcPr>
          <w:p w14:paraId="04FAB02C" w14:textId="77777777" w:rsidR="00D24051" w:rsidRDefault="00D24051" w:rsidP="00D3162A">
            <w:pPr>
              <w:pStyle w:val="TableParagraph"/>
              <w:spacing w:line="172" w:lineRule="exact"/>
              <w:ind w:left="10"/>
              <w:rPr>
                <w:rFonts w:ascii="Arial"/>
                <w:sz w:val="15"/>
              </w:rPr>
            </w:pPr>
            <w:r>
              <w:rPr>
                <w:rFonts w:ascii="Arial"/>
                <w:sz w:val="15"/>
              </w:rPr>
              <w:t>Certificate</w:t>
            </w:r>
            <w:r>
              <w:rPr>
                <w:rFonts w:ascii="Arial"/>
                <w:spacing w:val="-2"/>
                <w:sz w:val="15"/>
              </w:rPr>
              <w:t xml:space="preserve"> </w:t>
            </w:r>
            <w:r>
              <w:rPr>
                <w:rFonts w:ascii="Arial"/>
                <w:sz w:val="15"/>
              </w:rPr>
              <w:t>of</w:t>
            </w:r>
            <w:r>
              <w:rPr>
                <w:rFonts w:ascii="Arial"/>
                <w:spacing w:val="-5"/>
                <w:sz w:val="15"/>
              </w:rPr>
              <w:t xml:space="preserve"> </w:t>
            </w:r>
            <w:r>
              <w:rPr>
                <w:rFonts w:ascii="Arial"/>
                <w:sz w:val="15"/>
              </w:rPr>
              <w:t>lawfulness</w:t>
            </w:r>
            <w:r>
              <w:rPr>
                <w:rFonts w:ascii="Arial"/>
                <w:spacing w:val="-3"/>
                <w:sz w:val="15"/>
              </w:rPr>
              <w:t xml:space="preserve"> </w:t>
            </w:r>
            <w:r>
              <w:rPr>
                <w:rFonts w:ascii="Arial"/>
                <w:sz w:val="15"/>
              </w:rPr>
              <w:t>of</w:t>
            </w:r>
            <w:r>
              <w:rPr>
                <w:rFonts w:ascii="Arial"/>
                <w:spacing w:val="-5"/>
                <w:sz w:val="15"/>
              </w:rPr>
              <w:t xml:space="preserve"> </w:t>
            </w:r>
            <w:r>
              <w:rPr>
                <w:rFonts w:ascii="Arial"/>
                <w:sz w:val="15"/>
              </w:rPr>
              <w:t>proposed</w:t>
            </w:r>
            <w:r>
              <w:rPr>
                <w:rFonts w:ascii="Arial"/>
                <w:spacing w:val="-1"/>
                <w:sz w:val="15"/>
              </w:rPr>
              <w:t xml:space="preserve"> </w:t>
            </w:r>
            <w:r>
              <w:rPr>
                <w:rFonts w:ascii="Arial"/>
                <w:sz w:val="15"/>
              </w:rPr>
              <w:t>works</w:t>
            </w:r>
            <w:r>
              <w:rPr>
                <w:rFonts w:ascii="Arial"/>
                <w:spacing w:val="-3"/>
                <w:sz w:val="15"/>
              </w:rPr>
              <w:t xml:space="preserve"> </w:t>
            </w:r>
            <w:r>
              <w:rPr>
                <w:rFonts w:ascii="Arial"/>
                <w:sz w:val="15"/>
              </w:rPr>
              <w:t>to</w:t>
            </w:r>
            <w:r>
              <w:rPr>
                <w:rFonts w:ascii="Arial"/>
                <w:spacing w:val="-2"/>
                <w:sz w:val="15"/>
              </w:rPr>
              <w:t xml:space="preserve"> </w:t>
            </w:r>
            <w:r>
              <w:rPr>
                <w:rFonts w:ascii="Arial"/>
                <w:sz w:val="15"/>
              </w:rPr>
              <w:t>a</w:t>
            </w:r>
            <w:r>
              <w:rPr>
                <w:rFonts w:ascii="Arial"/>
                <w:spacing w:val="-2"/>
                <w:sz w:val="15"/>
              </w:rPr>
              <w:t xml:space="preserve"> </w:t>
            </w:r>
            <w:r>
              <w:rPr>
                <w:rFonts w:ascii="Arial"/>
                <w:sz w:val="15"/>
              </w:rPr>
              <w:t>listed</w:t>
            </w:r>
            <w:r>
              <w:rPr>
                <w:rFonts w:ascii="Arial"/>
                <w:spacing w:val="-2"/>
                <w:sz w:val="15"/>
              </w:rPr>
              <w:t xml:space="preserve"> building</w:t>
            </w:r>
          </w:p>
        </w:tc>
        <w:tc>
          <w:tcPr>
            <w:tcW w:w="325" w:type="dxa"/>
            <w:vMerge/>
            <w:tcBorders>
              <w:top w:val="nil"/>
              <w:bottom w:val="single" w:sz="8" w:space="0" w:color="000000"/>
            </w:tcBorders>
          </w:tcPr>
          <w:p w14:paraId="204533AB" w14:textId="77777777" w:rsidR="00D24051" w:rsidRDefault="00D24051" w:rsidP="00D3162A">
            <w:pPr>
              <w:rPr>
                <w:sz w:val="2"/>
                <w:szCs w:val="2"/>
              </w:rPr>
            </w:pPr>
          </w:p>
        </w:tc>
        <w:tc>
          <w:tcPr>
            <w:tcW w:w="320" w:type="dxa"/>
            <w:tcBorders>
              <w:top w:val="single" w:sz="8" w:space="0" w:color="000000"/>
              <w:bottom w:val="single" w:sz="8" w:space="0" w:color="000000"/>
            </w:tcBorders>
          </w:tcPr>
          <w:p w14:paraId="19DBFCFE"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278555E5"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413CFFD1"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5C2ED5A8"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0BC77AFB"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7EC5A6B4"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7F993814"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34095EA9"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66815BEC" w14:textId="77777777" w:rsidR="00D24051" w:rsidRDefault="00D24051" w:rsidP="00D3162A">
            <w:pPr>
              <w:pStyle w:val="TableParagraph"/>
              <w:rPr>
                <w:rFonts w:ascii="Times New Roman"/>
                <w:sz w:val="14"/>
              </w:rPr>
            </w:pPr>
          </w:p>
        </w:tc>
        <w:tc>
          <w:tcPr>
            <w:tcW w:w="260" w:type="dxa"/>
            <w:tcBorders>
              <w:top w:val="single" w:sz="8" w:space="0" w:color="000000"/>
              <w:bottom w:val="single" w:sz="8" w:space="0" w:color="000000"/>
            </w:tcBorders>
          </w:tcPr>
          <w:p w14:paraId="0BB06778"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097E2E4E"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48C3134B"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7EC7FD7B"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595464B3" w14:textId="77777777" w:rsidR="00D24051" w:rsidRDefault="00D24051" w:rsidP="00D3162A">
            <w:pPr>
              <w:pStyle w:val="TableParagraph"/>
              <w:rPr>
                <w:rFonts w:ascii="Times New Roman"/>
                <w:sz w:val="14"/>
              </w:rPr>
            </w:pPr>
          </w:p>
        </w:tc>
        <w:tc>
          <w:tcPr>
            <w:tcW w:w="280" w:type="dxa"/>
            <w:tcBorders>
              <w:top w:val="single" w:sz="8" w:space="0" w:color="000000"/>
              <w:bottom w:val="single" w:sz="8" w:space="0" w:color="000000"/>
            </w:tcBorders>
          </w:tcPr>
          <w:p w14:paraId="15A7FB2D"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685BA026"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1E1BB17E"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2774E087" w14:textId="77777777" w:rsidR="00D24051" w:rsidRDefault="00D24051" w:rsidP="00D3162A">
            <w:pPr>
              <w:pStyle w:val="TableParagraph"/>
              <w:rPr>
                <w:rFonts w:ascii="Times New Roman"/>
                <w:sz w:val="14"/>
              </w:rPr>
            </w:pPr>
          </w:p>
        </w:tc>
        <w:tc>
          <w:tcPr>
            <w:tcW w:w="326" w:type="dxa"/>
            <w:tcBorders>
              <w:top w:val="single" w:sz="8" w:space="0" w:color="000000"/>
              <w:bottom w:val="single" w:sz="8" w:space="0" w:color="000000"/>
            </w:tcBorders>
          </w:tcPr>
          <w:p w14:paraId="49D665E5" w14:textId="77777777" w:rsidR="00D24051" w:rsidRDefault="00D24051" w:rsidP="00D3162A">
            <w:pPr>
              <w:pStyle w:val="TableParagraph"/>
              <w:rPr>
                <w:rFonts w:ascii="Times New Roman"/>
                <w:sz w:val="14"/>
              </w:rPr>
            </w:pPr>
          </w:p>
        </w:tc>
        <w:tc>
          <w:tcPr>
            <w:tcW w:w="290" w:type="dxa"/>
            <w:tcBorders>
              <w:top w:val="single" w:sz="8" w:space="0" w:color="000000"/>
              <w:bottom w:val="single" w:sz="8" w:space="0" w:color="000000"/>
            </w:tcBorders>
          </w:tcPr>
          <w:p w14:paraId="410FEDA4"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1B1C7230" w14:textId="77777777" w:rsidR="00D24051" w:rsidRDefault="00D24051" w:rsidP="00D3162A">
            <w:pPr>
              <w:pStyle w:val="TableParagraph"/>
              <w:rPr>
                <w:rFonts w:ascii="Times New Roman"/>
                <w:sz w:val="14"/>
              </w:rPr>
            </w:pPr>
          </w:p>
        </w:tc>
        <w:tc>
          <w:tcPr>
            <w:tcW w:w="250" w:type="dxa"/>
            <w:tcBorders>
              <w:top w:val="single" w:sz="8" w:space="0" w:color="000000"/>
              <w:bottom w:val="single" w:sz="8" w:space="0" w:color="000000"/>
            </w:tcBorders>
          </w:tcPr>
          <w:p w14:paraId="2D556B76"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41086768"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7A73DCF1"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49EFF36D"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155A6967" w14:textId="77777777" w:rsidR="00D24051" w:rsidRDefault="00D24051" w:rsidP="00D3162A">
            <w:pPr>
              <w:pStyle w:val="TableParagraph"/>
              <w:rPr>
                <w:rFonts w:ascii="Times New Roman"/>
                <w:sz w:val="14"/>
              </w:rPr>
            </w:pPr>
          </w:p>
        </w:tc>
        <w:tc>
          <w:tcPr>
            <w:tcW w:w="310" w:type="dxa"/>
            <w:tcBorders>
              <w:top w:val="single" w:sz="8" w:space="0" w:color="000000"/>
              <w:bottom w:val="single" w:sz="8" w:space="0" w:color="000000"/>
            </w:tcBorders>
          </w:tcPr>
          <w:p w14:paraId="488A4EDD"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7D0041D5"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0DEA8882"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7983AE14"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4BBA20B6"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3E85D23D"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2EDF4C1F"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4778128F" w14:textId="77777777" w:rsidR="00D24051" w:rsidRDefault="00D24051" w:rsidP="00D3162A">
            <w:pPr>
              <w:pStyle w:val="TableParagraph"/>
              <w:rPr>
                <w:rFonts w:ascii="Times New Roman"/>
                <w:sz w:val="14"/>
              </w:rPr>
            </w:pPr>
          </w:p>
        </w:tc>
        <w:tc>
          <w:tcPr>
            <w:tcW w:w="315" w:type="dxa"/>
            <w:tcBorders>
              <w:top w:val="single" w:sz="8" w:space="0" w:color="000000"/>
              <w:bottom w:val="single" w:sz="8" w:space="0" w:color="000000"/>
            </w:tcBorders>
          </w:tcPr>
          <w:p w14:paraId="646CD4DC"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3E2EDEC1"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27245BFF"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38E9FCDC" w14:textId="77777777" w:rsidR="00D24051" w:rsidRDefault="00D24051" w:rsidP="00D3162A">
            <w:pPr>
              <w:pStyle w:val="TableParagraph"/>
              <w:rPr>
                <w:rFonts w:ascii="Times New Roman"/>
                <w:sz w:val="14"/>
              </w:rPr>
            </w:pPr>
          </w:p>
        </w:tc>
        <w:tc>
          <w:tcPr>
            <w:tcW w:w="325" w:type="dxa"/>
            <w:tcBorders>
              <w:top w:val="single" w:sz="8" w:space="0" w:color="000000"/>
              <w:bottom w:val="single" w:sz="8" w:space="0" w:color="000000"/>
            </w:tcBorders>
          </w:tcPr>
          <w:p w14:paraId="039658BF"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39D73C2D"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112C6B4F" w14:textId="77777777" w:rsidR="00D24051" w:rsidRDefault="00D24051" w:rsidP="00D3162A">
            <w:pPr>
              <w:pStyle w:val="TableParagraph"/>
              <w:rPr>
                <w:rFonts w:ascii="Times New Roman"/>
                <w:sz w:val="14"/>
              </w:rPr>
            </w:pPr>
          </w:p>
        </w:tc>
        <w:tc>
          <w:tcPr>
            <w:tcW w:w="370" w:type="dxa"/>
            <w:tcBorders>
              <w:top w:val="single" w:sz="8" w:space="0" w:color="000000"/>
              <w:bottom w:val="single" w:sz="8" w:space="0" w:color="000000"/>
            </w:tcBorders>
          </w:tcPr>
          <w:p w14:paraId="701D6AD2" w14:textId="77777777" w:rsidR="00D24051" w:rsidRDefault="00D24051" w:rsidP="00D3162A">
            <w:pPr>
              <w:pStyle w:val="TableParagraph"/>
              <w:rPr>
                <w:rFonts w:ascii="Times New Roman"/>
                <w:sz w:val="14"/>
              </w:rPr>
            </w:pPr>
          </w:p>
        </w:tc>
        <w:tc>
          <w:tcPr>
            <w:tcW w:w="375" w:type="dxa"/>
            <w:tcBorders>
              <w:top w:val="single" w:sz="8" w:space="0" w:color="000000"/>
              <w:bottom w:val="single" w:sz="8" w:space="0" w:color="000000"/>
            </w:tcBorders>
          </w:tcPr>
          <w:p w14:paraId="3397F22D"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673273CC"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159155F1" w14:textId="77777777" w:rsidR="00D24051" w:rsidRDefault="00D24051" w:rsidP="00D3162A">
            <w:pPr>
              <w:pStyle w:val="TableParagraph"/>
              <w:rPr>
                <w:rFonts w:ascii="Times New Roman"/>
                <w:sz w:val="14"/>
              </w:rPr>
            </w:pPr>
          </w:p>
        </w:tc>
        <w:tc>
          <w:tcPr>
            <w:tcW w:w="360" w:type="dxa"/>
            <w:tcBorders>
              <w:top w:val="single" w:sz="8" w:space="0" w:color="000000"/>
              <w:bottom w:val="single" w:sz="8" w:space="0" w:color="000000"/>
            </w:tcBorders>
          </w:tcPr>
          <w:p w14:paraId="039AC98F" w14:textId="77777777" w:rsidR="00D24051" w:rsidRDefault="00D24051" w:rsidP="00D3162A">
            <w:pPr>
              <w:pStyle w:val="TableParagraph"/>
              <w:rPr>
                <w:rFonts w:ascii="Times New Roman"/>
                <w:sz w:val="14"/>
              </w:rPr>
            </w:pPr>
          </w:p>
        </w:tc>
        <w:tc>
          <w:tcPr>
            <w:tcW w:w="341" w:type="dxa"/>
            <w:tcBorders>
              <w:top w:val="single" w:sz="8" w:space="0" w:color="000000"/>
              <w:bottom w:val="single" w:sz="8" w:space="0" w:color="000000"/>
            </w:tcBorders>
          </w:tcPr>
          <w:p w14:paraId="64331F9B"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1850610A" w14:textId="77777777" w:rsidR="00D24051" w:rsidRDefault="00D24051" w:rsidP="00D3162A">
            <w:pPr>
              <w:pStyle w:val="TableParagraph"/>
              <w:rPr>
                <w:rFonts w:ascii="Times New Roman"/>
                <w:sz w:val="14"/>
              </w:rPr>
            </w:pPr>
          </w:p>
        </w:tc>
        <w:tc>
          <w:tcPr>
            <w:tcW w:w="170" w:type="dxa"/>
            <w:tcBorders>
              <w:top w:val="single" w:sz="8" w:space="0" w:color="000000"/>
              <w:bottom w:val="single" w:sz="8" w:space="0" w:color="000000"/>
            </w:tcBorders>
          </w:tcPr>
          <w:p w14:paraId="5EA78D67" w14:textId="77777777" w:rsidR="00D24051" w:rsidRDefault="00D24051" w:rsidP="00D3162A">
            <w:pPr>
              <w:pStyle w:val="TableParagraph"/>
              <w:rPr>
                <w:rFonts w:ascii="Times New Roman"/>
                <w:sz w:val="14"/>
              </w:rPr>
            </w:pPr>
          </w:p>
        </w:tc>
        <w:tc>
          <w:tcPr>
            <w:tcW w:w="450" w:type="dxa"/>
            <w:tcBorders>
              <w:top w:val="single" w:sz="8" w:space="0" w:color="000000"/>
              <w:bottom w:val="single" w:sz="8" w:space="0" w:color="000000"/>
            </w:tcBorders>
          </w:tcPr>
          <w:p w14:paraId="5CE8A147" w14:textId="77777777" w:rsidR="00D24051" w:rsidRDefault="00D24051" w:rsidP="00D3162A">
            <w:pPr>
              <w:pStyle w:val="TableParagraph"/>
              <w:rPr>
                <w:rFonts w:ascii="Times New Roman"/>
                <w:sz w:val="14"/>
              </w:rPr>
            </w:pPr>
          </w:p>
        </w:tc>
        <w:tc>
          <w:tcPr>
            <w:tcW w:w="355" w:type="dxa"/>
            <w:tcBorders>
              <w:top w:val="single" w:sz="8" w:space="0" w:color="000000"/>
              <w:bottom w:val="single" w:sz="8" w:space="0" w:color="000000"/>
            </w:tcBorders>
          </w:tcPr>
          <w:p w14:paraId="637FFA1B" w14:textId="77777777" w:rsidR="00D24051" w:rsidRDefault="00D24051" w:rsidP="00D3162A">
            <w:pPr>
              <w:pStyle w:val="TableParagraph"/>
              <w:rPr>
                <w:rFonts w:ascii="Times New Roman"/>
                <w:sz w:val="14"/>
              </w:rPr>
            </w:pPr>
          </w:p>
        </w:tc>
        <w:tc>
          <w:tcPr>
            <w:tcW w:w="480" w:type="dxa"/>
            <w:tcBorders>
              <w:top w:val="single" w:sz="8" w:space="0" w:color="000000"/>
              <w:bottom w:val="single" w:sz="8" w:space="0" w:color="000000"/>
            </w:tcBorders>
          </w:tcPr>
          <w:p w14:paraId="3FAACB6E" w14:textId="77777777" w:rsidR="00D24051" w:rsidRDefault="00D24051" w:rsidP="00D3162A">
            <w:pPr>
              <w:pStyle w:val="TableParagraph"/>
              <w:rPr>
                <w:rFonts w:ascii="Times New Roman"/>
                <w:sz w:val="14"/>
              </w:rPr>
            </w:pPr>
          </w:p>
        </w:tc>
        <w:tc>
          <w:tcPr>
            <w:tcW w:w="340" w:type="dxa"/>
            <w:tcBorders>
              <w:top w:val="single" w:sz="8" w:space="0" w:color="000000"/>
              <w:bottom w:val="single" w:sz="8" w:space="0" w:color="000000"/>
            </w:tcBorders>
          </w:tcPr>
          <w:p w14:paraId="164B0AD6" w14:textId="77777777" w:rsidR="00D24051" w:rsidRDefault="00D24051" w:rsidP="00D3162A">
            <w:pPr>
              <w:pStyle w:val="TableParagraph"/>
              <w:rPr>
                <w:rFonts w:ascii="Times New Roman"/>
                <w:sz w:val="14"/>
              </w:rPr>
            </w:pPr>
          </w:p>
        </w:tc>
        <w:tc>
          <w:tcPr>
            <w:tcW w:w="526" w:type="dxa"/>
            <w:tcBorders>
              <w:top w:val="single" w:sz="8" w:space="0" w:color="000000"/>
              <w:bottom w:val="single" w:sz="8" w:space="0" w:color="000000"/>
            </w:tcBorders>
          </w:tcPr>
          <w:p w14:paraId="57EB7F58" w14:textId="77777777" w:rsidR="00D24051" w:rsidRDefault="00D24051" w:rsidP="00D3162A">
            <w:pPr>
              <w:pStyle w:val="TableParagraph"/>
              <w:rPr>
                <w:rFonts w:ascii="Times New Roman"/>
                <w:sz w:val="14"/>
              </w:rPr>
            </w:pPr>
          </w:p>
        </w:tc>
        <w:tc>
          <w:tcPr>
            <w:tcW w:w="295" w:type="dxa"/>
            <w:tcBorders>
              <w:top w:val="single" w:sz="8" w:space="0" w:color="000000"/>
              <w:bottom w:val="single" w:sz="8" w:space="0" w:color="000000"/>
            </w:tcBorders>
          </w:tcPr>
          <w:p w14:paraId="00813760" w14:textId="77777777" w:rsidR="00D24051" w:rsidRDefault="00D24051" w:rsidP="00D3162A">
            <w:pPr>
              <w:pStyle w:val="TableParagraph"/>
              <w:rPr>
                <w:rFonts w:ascii="Times New Roman"/>
                <w:sz w:val="14"/>
              </w:rPr>
            </w:pPr>
          </w:p>
        </w:tc>
        <w:tc>
          <w:tcPr>
            <w:tcW w:w="298" w:type="dxa"/>
            <w:tcBorders>
              <w:top w:val="single" w:sz="8" w:space="0" w:color="000000"/>
              <w:bottom w:val="single" w:sz="8" w:space="0" w:color="000000"/>
              <w:right w:val="single" w:sz="8" w:space="0" w:color="000000"/>
            </w:tcBorders>
          </w:tcPr>
          <w:p w14:paraId="783620A2" w14:textId="77777777" w:rsidR="00D24051" w:rsidRDefault="00D24051" w:rsidP="00D3162A">
            <w:pPr>
              <w:pStyle w:val="TableParagraph"/>
              <w:rPr>
                <w:rFonts w:ascii="Times New Roman"/>
                <w:sz w:val="14"/>
              </w:rPr>
            </w:pPr>
          </w:p>
        </w:tc>
      </w:tr>
    </w:tbl>
    <w:p w14:paraId="51B1A898" w14:textId="77777777" w:rsidR="00C505A3" w:rsidRDefault="00C505A3" w:rsidP="00D24051">
      <w:pPr>
        <w:pStyle w:val="BodyText"/>
        <w:spacing w:before="0"/>
        <w:rPr>
          <w:i/>
          <w:sz w:val="20"/>
        </w:rPr>
      </w:pPr>
    </w:p>
    <w:sectPr w:rsidR="00C505A3">
      <w:type w:val="continuous"/>
      <w:pgSz w:w="23820" w:h="16840" w:orient="landscape"/>
      <w:pgMar w:top="1060" w:right="283" w:bottom="700" w:left="283" w:header="0" w:footer="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0A96" w14:textId="77777777" w:rsidR="00CD61AA" w:rsidRDefault="00CD61AA">
      <w:r>
        <w:separator/>
      </w:r>
    </w:p>
  </w:endnote>
  <w:endnote w:type="continuationSeparator" w:id="0">
    <w:p w14:paraId="526C5420" w14:textId="77777777" w:rsidR="00CD61AA" w:rsidRDefault="00CD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F45C" w14:textId="77777777" w:rsidR="00C505A3" w:rsidRDefault="00F1016E">
    <w:pPr>
      <w:pStyle w:val="BodyText"/>
      <w:spacing w:before="0" w:line="14" w:lineRule="auto"/>
      <w:rPr>
        <w:sz w:val="20"/>
      </w:rPr>
    </w:pPr>
    <w:r>
      <w:rPr>
        <w:noProof/>
        <w:sz w:val="20"/>
      </w:rPr>
      <mc:AlternateContent>
        <mc:Choice Requires="wps">
          <w:drawing>
            <wp:anchor distT="0" distB="0" distL="0" distR="0" simplePos="0" relativeHeight="481352192" behindDoc="1" locked="0" layoutInCell="1" allowOverlap="1" wp14:anchorId="1C4C5718" wp14:editId="37B5E47F">
              <wp:simplePos x="0" y="0"/>
              <wp:positionH relativeFrom="page">
                <wp:posOffset>8727440</wp:posOffset>
              </wp:positionH>
              <wp:positionV relativeFrom="page">
                <wp:posOffset>7091511</wp:posOffset>
              </wp:positionV>
              <wp:extent cx="106934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6215"/>
                      </a:xfrm>
                      <a:prstGeom prst="rect">
                        <a:avLst/>
                      </a:prstGeom>
                    </wps:spPr>
                    <wps:txbx>
                      <w:txbxContent>
                        <w:p w14:paraId="0946AB2C" w14:textId="77777777" w:rsidR="00C505A3" w:rsidRDefault="00F1016E">
                          <w:pPr>
                            <w:pStyle w:val="BodyText"/>
                            <w:spacing w:before="12"/>
                            <w:ind w:left="20"/>
                            <w:rPr>
                              <w:rFonts w:ascii="Arial"/>
                            </w:rPr>
                          </w:pPr>
                          <w:r>
                            <w:rPr>
                              <w:rFonts w:ascii="Arial"/>
                              <w:color w:val="0000BE"/>
                            </w:rPr>
                            <w:t>Return</w:t>
                          </w:r>
                          <w:r>
                            <w:rPr>
                              <w:rFonts w:ascii="Arial"/>
                              <w:color w:val="0000BE"/>
                              <w:spacing w:val="-3"/>
                            </w:rPr>
                            <w:t xml:space="preserve"> </w:t>
                          </w:r>
                          <w:r>
                            <w:rPr>
                              <w:rFonts w:ascii="Arial"/>
                              <w:color w:val="0000BE"/>
                            </w:rPr>
                            <w:t>to</w:t>
                          </w:r>
                          <w:r>
                            <w:rPr>
                              <w:rFonts w:ascii="Arial"/>
                              <w:color w:val="0000BE"/>
                              <w:spacing w:val="-3"/>
                            </w:rPr>
                            <w:t xml:space="preserve"> </w:t>
                          </w:r>
                          <w:r>
                            <w:rPr>
                              <w:rFonts w:ascii="Arial"/>
                              <w:color w:val="0000BE"/>
                              <w:spacing w:val="-2"/>
                            </w:rPr>
                            <w:t>Index</w:t>
                          </w:r>
                        </w:p>
                      </w:txbxContent>
                    </wps:txbx>
                    <wps:bodyPr wrap="square" lIns="0" tIns="0" rIns="0" bIns="0" rtlCol="0">
                      <a:noAutofit/>
                    </wps:bodyPr>
                  </wps:wsp>
                </a:graphicData>
              </a:graphic>
            </wp:anchor>
          </w:drawing>
        </mc:Choice>
        <mc:Fallback>
          <w:pict>
            <v:shapetype w14:anchorId="1C4C5718" id="_x0000_t202" coordsize="21600,21600" o:spt="202" path="m,l,21600r21600,l21600,xe">
              <v:stroke joinstyle="miter"/>
              <v:path gradientshapeok="t" o:connecttype="rect"/>
            </v:shapetype>
            <v:shape id="Textbox 1" o:spid="_x0000_s1026" type="#_x0000_t202" style="position:absolute;margin-left:687.2pt;margin-top:558.4pt;width:84.2pt;height:15.45pt;z-index:-2196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" filled="f" stroked="f">
              <v:textbox inset="0,0,0,0">
                <w:txbxContent>
                  <w:p w14:paraId="0946AB2C" w14:textId="77777777" w:rsidR="00C505A3" w:rsidRDefault="00F1016E">
                    <w:pPr>
                      <w:pStyle w:val="BodyText"/>
                      <w:spacing w:before="12"/>
                      <w:ind w:left="20"/>
                      <w:rPr>
                        <w:rFonts w:ascii="Arial"/>
                      </w:rPr>
                    </w:pPr>
                    <w:r>
                      <w:rPr>
                        <w:rFonts w:ascii="Arial"/>
                        <w:color w:val="0000BE"/>
                      </w:rPr>
                      <w:t>Return</w:t>
                    </w:r>
                    <w:r>
                      <w:rPr>
                        <w:rFonts w:ascii="Arial"/>
                        <w:color w:val="0000BE"/>
                        <w:spacing w:val="-3"/>
                      </w:rPr>
                      <w:t xml:space="preserve"> </w:t>
                    </w:r>
                    <w:r>
                      <w:rPr>
                        <w:rFonts w:ascii="Arial"/>
                        <w:color w:val="0000BE"/>
                      </w:rPr>
                      <w:t>to</w:t>
                    </w:r>
                    <w:r>
                      <w:rPr>
                        <w:rFonts w:ascii="Arial"/>
                        <w:color w:val="0000BE"/>
                        <w:spacing w:val="-3"/>
                      </w:rPr>
                      <w:t xml:space="preserve"> </w:t>
                    </w:r>
                    <w:r>
                      <w:rPr>
                        <w:rFonts w:ascii="Arial"/>
                        <w:color w:val="0000BE"/>
                        <w:spacing w:val="-2"/>
                      </w:rPr>
                      <w:t>Index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2874" w14:textId="77777777" w:rsidR="00C505A3" w:rsidRDefault="00F1016E">
    <w:pPr>
      <w:pStyle w:val="BodyText"/>
      <w:spacing w:before="0" w:line="14" w:lineRule="auto"/>
      <w:rPr>
        <w:sz w:val="20"/>
      </w:rPr>
    </w:pPr>
    <w:r>
      <w:rPr>
        <w:noProof/>
        <w:sz w:val="20"/>
      </w:rPr>
      <mc:AlternateContent>
        <mc:Choice Requires="wps">
          <w:drawing>
            <wp:anchor distT="0" distB="0" distL="0" distR="0" simplePos="0" relativeHeight="481352704" behindDoc="1" locked="0" layoutInCell="1" allowOverlap="1" wp14:anchorId="580BBF7E" wp14:editId="55BE1911">
              <wp:simplePos x="0" y="0"/>
              <wp:positionH relativeFrom="page">
                <wp:posOffset>876617</wp:posOffset>
              </wp:positionH>
              <wp:positionV relativeFrom="page">
                <wp:posOffset>6794182</wp:posOffset>
              </wp:positionV>
              <wp:extent cx="261747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7470" cy="165100"/>
                      </a:xfrm>
                      <a:prstGeom prst="rect">
                        <a:avLst/>
                      </a:prstGeom>
                    </wps:spPr>
                    <wps:txbx>
                      <w:txbxContent>
                        <w:p w14:paraId="5593FE58" w14:textId="77777777" w:rsidR="00C505A3" w:rsidRDefault="00F1016E">
                          <w:pPr>
                            <w:spacing w:line="244" w:lineRule="exact"/>
                            <w:ind w:left="60"/>
                          </w:pPr>
                          <w:r>
                            <w:fldChar w:fldCharType="begin"/>
                          </w:r>
                          <w:r>
                            <w:instrText xml:space="preserve"> PAGE </w:instrText>
                          </w:r>
                          <w:r>
                            <w:fldChar w:fldCharType="separate"/>
                          </w:r>
                          <w:r>
                            <w:t>38</w:t>
                          </w:r>
                          <w:r>
                            <w:fldChar w:fldCharType="end"/>
                          </w:r>
                          <w:r>
                            <w:t>.</w:t>
                          </w:r>
                          <w:r>
                            <w:rPr>
                              <w:spacing w:val="-2"/>
                            </w:rPr>
                            <w:t xml:space="preserve"> </w:t>
                          </w:r>
                          <w:r>
                            <w:t>Coventry City</w:t>
                          </w:r>
                          <w:r>
                            <w:rPr>
                              <w:spacing w:val="-1"/>
                            </w:rPr>
                            <w:t xml:space="preserve"> </w:t>
                          </w:r>
                          <w:r>
                            <w:t>Council</w:t>
                          </w:r>
                          <w:r>
                            <w:rPr>
                              <w:spacing w:val="-1"/>
                            </w:rPr>
                            <w:t xml:space="preserve"> </w:t>
                          </w:r>
                          <w:r>
                            <w:t>Validation</w:t>
                          </w:r>
                          <w:r>
                            <w:rPr>
                              <w:spacing w:val="-1"/>
                            </w:rPr>
                            <w:t xml:space="preserve"> </w:t>
                          </w:r>
                          <w:r>
                            <w:rPr>
                              <w:spacing w:val="-2"/>
                            </w:rPr>
                            <w:t>Checklist</w:t>
                          </w:r>
                        </w:p>
                      </w:txbxContent>
                    </wps:txbx>
                    <wps:bodyPr wrap="square" lIns="0" tIns="0" rIns="0" bIns="0" rtlCol="0">
                      <a:noAutofit/>
                    </wps:bodyPr>
                  </wps:wsp>
                </a:graphicData>
              </a:graphic>
            </wp:anchor>
          </w:drawing>
        </mc:Choice>
        <mc:Fallback>
          <w:pict>
            <v:shapetype w14:anchorId="580BBF7E" id="_x0000_t202" coordsize="21600,21600" o:spt="202" path="m,l,21600r21600,l21600,xe">
              <v:stroke joinstyle="miter"/>
              <v:path gradientshapeok="t" o:connecttype="rect"/>
            </v:shapetype>
            <v:shape id="Textbox 4" o:spid="_x0000_s1027" type="#_x0000_t202" style="position:absolute;margin-left:69pt;margin-top:534.95pt;width:206.1pt;height:13pt;z-index:-2196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" filled="f" stroked="f">
              <v:textbox inset="0,0,0,0">
                <w:txbxContent>
                  <w:p w14:paraId="5593FE58" w14:textId="77777777" w:rsidR="00C505A3" w:rsidRDefault="00F1016E">
                    <w:pPr>
                      <w:spacing w:line="244" w:lineRule="exact"/>
                      <w:ind w:left="60"/>
                    </w:pPr>
                    <w:r>
                      <w:fldChar w:fldCharType="begin"/>
                    </w:r>
                    <w:r>
                      <w:instrText xml:space="preserve"> PAGE </w:instrText>
                    </w:r>
                    <w:r>
                      <w:fldChar w:fldCharType="separate"/>
                    </w:r>
                    <w:r>
                      <w:t>38</w:t>
                    </w:r>
                    <w:r>
                      <w:fldChar w:fldCharType="end"/>
                    </w:r>
                    <w:r>
                      <w:t>.</w:t>
                    </w:r>
                    <w:r>
                      <w:rPr>
                        <w:spacing w:val="-2"/>
                      </w:rPr>
                      <w:t xml:space="preserve"> </w:t>
                    </w:r>
                    <w:r>
                      <w:t>Coventry City</w:t>
                    </w:r>
                    <w:r>
                      <w:rPr>
                        <w:spacing w:val="-1"/>
                      </w:rPr>
                      <w:t xml:space="preserve"> </w:t>
                    </w:r>
                    <w:r>
                      <w:t>Council</w:t>
                    </w:r>
                    <w:r>
                      <w:rPr>
                        <w:spacing w:val="-1"/>
                      </w:rPr>
                      <w:t xml:space="preserve"> </w:t>
                    </w:r>
                    <w:r>
                      <w:t>Validation</w:t>
                    </w:r>
                    <w:r>
                      <w:rPr>
                        <w:spacing w:val="-1"/>
                      </w:rPr>
                      <w:t xml:space="preserve"> </w:t>
                    </w:r>
                    <w:r>
                      <w:rPr>
                        <w:spacing w:val="-2"/>
                      </w:rPr>
                      <w:t>Checklist</w:t>
                    </w:r>
                  </w:p>
                </w:txbxContent>
              </v:textbox>
              <w10:wrap anchorx="page" anchory="page"/>
            </v:shape>
          </w:pict>
        </mc:Fallback>
      </mc:AlternateContent>
    </w:r>
    <w:r>
      <w:rPr>
        <w:noProof/>
        <w:sz w:val="20"/>
      </w:rPr>
      <mc:AlternateContent>
        <mc:Choice Requires="wps">
          <w:drawing>
            <wp:anchor distT="0" distB="0" distL="0" distR="0" simplePos="0" relativeHeight="481353216" behindDoc="1" locked="0" layoutInCell="1" allowOverlap="1" wp14:anchorId="78D48846" wp14:editId="0C7CE33D">
              <wp:simplePos x="0" y="0"/>
              <wp:positionH relativeFrom="page">
                <wp:posOffset>8727440</wp:posOffset>
              </wp:positionH>
              <wp:positionV relativeFrom="page">
                <wp:posOffset>7091511</wp:posOffset>
              </wp:positionV>
              <wp:extent cx="1069340"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6215"/>
                      </a:xfrm>
                      <a:prstGeom prst="rect">
                        <a:avLst/>
                      </a:prstGeom>
                    </wps:spPr>
                    <wps:txbx>
                      <w:txbxContent>
                        <w:p w14:paraId="472E042E" w14:textId="77777777" w:rsidR="00C505A3" w:rsidRDefault="00F1016E">
                          <w:pPr>
                            <w:pStyle w:val="BodyText"/>
                            <w:spacing w:before="12"/>
                            <w:ind w:left="20"/>
                            <w:rPr>
                              <w:rFonts w:ascii="Arial"/>
                            </w:rPr>
                          </w:pPr>
                          <w:hyperlink w:anchor="_bookmark0" w:history="1">
                            <w:r>
                              <w:rPr>
                                <w:rFonts w:ascii="Arial"/>
                                <w:color w:val="0000BE"/>
                              </w:rPr>
                              <w:t>Return</w:t>
                            </w:r>
                            <w:r>
                              <w:rPr>
                                <w:rFonts w:ascii="Arial"/>
                                <w:color w:val="0000BE"/>
                                <w:spacing w:val="-3"/>
                              </w:rPr>
                              <w:t xml:space="preserve"> </w:t>
                            </w:r>
                            <w:r>
                              <w:rPr>
                                <w:rFonts w:ascii="Arial"/>
                                <w:color w:val="0000BE"/>
                              </w:rPr>
                              <w:t>to</w:t>
                            </w:r>
                            <w:r>
                              <w:rPr>
                                <w:rFonts w:ascii="Arial"/>
                                <w:color w:val="0000BE"/>
                                <w:spacing w:val="-3"/>
                              </w:rPr>
                              <w:t xml:space="preserve"> </w:t>
                            </w:r>
                            <w:r>
                              <w:rPr>
                                <w:rFonts w:ascii="Arial"/>
                                <w:color w:val="0000BE"/>
                                <w:spacing w:val="-2"/>
                              </w:rPr>
                              <w:t>Index</w:t>
                            </w:r>
                          </w:hyperlink>
                        </w:p>
                      </w:txbxContent>
                    </wps:txbx>
                    <wps:bodyPr wrap="square" lIns="0" tIns="0" rIns="0" bIns="0" rtlCol="0">
                      <a:noAutofit/>
                    </wps:bodyPr>
                  </wps:wsp>
                </a:graphicData>
              </a:graphic>
            </wp:anchor>
          </w:drawing>
        </mc:Choice>
        <mc:Fallback>
          <w:pict>
            <v:shape w14:anchorId="78D48846" id="Textbox 5" o:spid="_x0000_s1028" type="#_x0000_t202" style="position:absolute;margin-left:687.2pt;margin-top:558.4pt;width:84.2pt;height:15.45pt;z-index:-2196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7lwEAACIDAAAOAAAAZHJzL2Uyb0RvYy54bWysUsGO0zAQvSPxD5bvNGmBio2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" filled="f" stroked="f">
              <v:textbox inset="0,0,0,0">
                <w:txbxContent>
                  <w:p w14:paraId="472E042E" w14:textId="77777777" w:rsidR="00C505A3" w:rsidRDefault="00F1016E">
                    <w:pPr>
                      <w:pStyle w:val="BodyText"/>
                      <w:spacing w:before="12"/>
                      <w:ind w:left="20"/>
                      <w:rPr>
                        <w:rFonts w:ascii="Arial"/>
                      </w:rPr>
                    </w:pPr>
                    <w:hyperlink w:anchor="_bookmark0" w:history="1">
                      <w:r>
                        <w:rPr>
                          <w:rFonts w:ascii="Arial"/>
                          <w:color w:val="0000BE"/>
                        </w:rPr>
                        <w:t>Return</w:t>
                      </w:r>
                      <w:r>
                        <w:rPr>
                          <w:rFonts w:ascii="Arial"/>
                          <w:color w:val="0000BE"/>
                          <w:spacing w:val="-3"/>
                        </w:rPr>
                        <w:t xml:space="preserve"> </w:t>
                      </w:r>
                      <w:r>
                        <w:rPr>
                          <w:rFonts w:ascii="Arial"/>
                          <w:color w:val="0000BE"/>
                        </w:rPr>
                        <w:t>to</w:t>
                      </w:r>
                      <w:r>
                        <w:rPr>
                          <w:rFonts w:ascii="Arial"/>
                          <w:color w:val="0000BE"/>
                          <w:spacing w:val="-3"/>
                        </w:rPr>
                        <w:t xml:space="preserve"> </w:t>
                      </w:r>
                      <w:r>
                        <w:rPr>
                          <w:rFonts w:ascii="Arial"/>
                          <w:color w:val="0000BE"/>
                          <w:spacing w:val="-2"/>
                        </w:rPr>
                        <w:t>Index</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B89E" w14:textId="77777777" w:rsidR="00D24051" w:rsidRDefault="00D24051">
    <w:pPr>
      <w:pStyle w:val="BodyText"/>
      <w:spacing w:before="0" w:line="14" w:lineRule="auto"/>
      <w:rPr>
        <w:sz w:val="20"/>
      </w:rPr>
    </w:pPr>
    <w:r>
      <w:rPr>
        <w:noProof/>
        <w:sz w:val="20"/>
      </w:rPr>
      <mc:AlternateContent>
        <mc:Choice Requires="wps">
          <w:drawing>
            <wp:anchor distT="0" distB="0" distL="0" distR="0" simplePos="0" relativeHeight="481355776" behindDoc="1" locked="0" layoutInCell="1" allowOverlap="1" wp14:anchorId="3624F136" wp14:editId="42467E15">
              <wp:simplePos x="0" y="0"/>
              <wp:positionH relativeFrom="page">
                <wp:posOffset>876617</wp:posOffset>
              </wp:positionH>
              <wp:positionV relativeFrom="page">
                <wp:posOffset>6794182</wp:posOffset>
              </wp:positionV>
              <wp:extent cx="2617470" cy="165100"/>
              <wp:effectExtent l="0" t="0" r="0" b="0"/>
              <wp:wrapNone/>
              <wp:docPr id="79726641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7470" cy="165100"/>
                      </a:xfrm>
                      <a:prstGeom prst="rect">
                        <a:avLst/>
                      </a:prstGeom>
                    </wps:spPr>
                    <wps:txbx>
                      <w:txbxContent>
                        <w:p w14:paraId="058600DF" w14:textId="77777777" w:rsidR="00D24051" w:rsidRDefault="00D24051">
                          <w:pPr>
                            <w:spacing w:line="244" w:lineRule="exact"/>
                            <w:ind w:left="60"/>
                          </w:pPr>
                          <w:r>
                            <w:fldChar w:fldCharType="begin"/>
                          </w:r>
                          <w:r>
                            <w:instrText xml:space="preserve"> PAGE </w:instrText>
                          </w:r>
                          <w:r>
                            <w:fldChar w:fldCharType="separate"/>
                          </w:r>
                          <w:r>
                            <w:t>38</w:t>
                          </w:r>
                          <w:r>
                            <w:fldChar w:fldCharType="end"/>
                          </w:r>
                          <w:r>
                            <w:t>.</w:t>
                          </w:r>
                          <w:r>
                            <w:rPr>
                              <w:spacing w:val="-2"/>
                            </w:rPr>
                            <w:t xml:space="preserve"> </w:t>
                          </w:r>
                          <w:r>
                            <w:t>Coventry City</w:t>
                          </w:r>
                          <w:r>
                            <w:rPr>
                              <w:spacing w:val="-1"/>
                            </w:rPr>
                            <w:t xml:space="preserve"> </w:t>
                          </w:r>
                          <w:r>
                            <w:t>Council</w:t>
                          </w:r>
                          <w:r>
                            <w:rPr>
                              <w:spacing w:val="-1"/>
                            </w:rPr>
                            <w:t xml:space="preserve"> </w:t>
                          </w:r>
                          <w:r>
                            <w:t>Validation</w:t>
                          </w:r>
                          <w:r>
                            <w:rPr>
                              <w:spacing w:val="-1"/>
                            </w:rPr>
                            <w:t xml:space="preserve"> </w:t>
                          </w:r>
                          <w:r>
                            <w:rPr>
                              <w:spacing w:val="-2"/>
                            </w:rPr>
                            <w:t>Checklist</w:t>
                          </w:r>
                        </w:p>
                      </w:txbxContent>
                    </wps:txbx>
                    <wps:bodyPr wrap="square" lIns="0" tIns="0" rIns="0" bIns="0" rtlCol="0">
                      <a:noAutofit/>
                    </wps:bodyPr>
                  </wps:wsp>
                </a:graphicData>
              </a:graphic>
            </wp:anchor>
          </w:drawing>
        </mc:Choice>
        <mc:Fallback>
          <w:pict>
            <v:shapetype w14:anchorId="3624F136" id="_x0000_t202" coordsize="21600,21600" o:spt="202" path="m,l,21600r21600,l21600,xe">
              <v:stroke joinstyle="miter"/>
              <v:path gradientshapeok="t" o:connecttype="rect"/>
            </v:shapetype>
            <v:shape id="_x0000_s1029" type="#_x0000_t202" style="position:absolute;margin-left:69pt;margin-top:534.95pt;width:206.1pt;height:13pt;z-index:-2196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" filled="f" stroked="f">
              <v:textbox inset="0,0,0,0">
                <w:txbxContent>
                  <w:p w14:paraId="058600DF" w14:textId="77777777" w:rsidR="00D24051" w:rsidRDefault="00D24051">
                    <w:pPr>
                      <w:spacing w:line="244" w:lineRule="exact"/>
                      <w:ind w:left="60"/>
                    </w:pPr>
                    <w:r>
                      <w:fldChar w:fldCharType="begin"/>
                    </w:r>
                    <w:r>
                      <w:instrText xml:space="preserve"> PAGE </w:instrText>
                    </w:r>
                    <w:r>
                      <w:fldChar w:fldCharType="separate"/>
                    </w:r>
                    <w:r>
                      <w:t>38</w:t>
                    </w:r>
                    <w:r>
                      <w:fldChar w:fldCharType="end"/>
                    </w:r>
                    <w:r>
                      <w:t>.</w:t>
                    </w:r>
                    <w:r>
                      <w:rPr>
                        <w:spacing w:val="-2"/>
                      </w:rPr>
                      <w:t xml:space="preserve"> </w:t>
                    </w:r>
                    <w:r>
                      <w:t>Coventry City</w:t>
                    </w:r>
                    <w:r>
                      <w:rPr>
                        <w:spacing w:val="-1"/>
                      </w:rPr>
                      <w:t xml:space="preserve"> </w:t>
                    </w:r>
                    <w:r>
                      <w:t>Council</w:t>
                    </w:r>
                    <w:r>
                      <w:rPr>
                        <w:spacing w:val="-1"/>
                      </w:rPr>
                      <w:t xml:space="preserve"> </w:t>
                    </w:r>
                    <w:r>
                      <w:t>Validation</w:t>
                    </w:r>
                    <w:r>
                      <w:rPr>
                        <w:spacing w:val="-1"/>
                      </w:rPr>
                      <w:t xml:space="preserve"> </w:t>
                    </w:r>
                    <w:r>
                      <w:rPr>
                        <w:spacing w:val="-2"/>
                      </w:rPr>
                      <w:t>Checklist</w:t>
                    </w:r>
                  </w:p>
                </w:txbxContent>
              </v:textbox>
              <w10:wrap anchorx="page" anchory="page"/>
            </v:shape>
          </w:pict>
        </mc:Fallback>
      </mc:AlternateContent>
    </w:r>
    <w:r>
      <w:rPr>
        <w:noProof/>
        <w:sz w:val="20"/>
      </w:rPr>
      <mc:AlternateContent>
        <mc:Choice Requires="wps">
          <w:drawing>
            <wp:anchor distT="0" distB="0" distL="0" distR="0" simplePos="0" relativeHeight="481356800" behindDoc="1" locked="0" layoutInCell="1" allowOverlap="1" wp14:anchorId="255FC0D3" wp14:editId="65752648">
              <wp:simplePos x="0" y="0"/>
              <wp:positionH relativeFrom="page">
                <wp:posOffset>8727440</wp:posOffset>
              </wp:positionH>
              <wp:positionV relativeFrom="page">
                <wp:posOffset>7091511</wp:posOffset>
              </wp:positionV>
              <wp:extent cx="1069340" cy="196215"/>
              <wp:effectExtent l="0" t="0" r="0" b="0"/>
              <wp:wrapNone/>
              <wp:docPr id="163735335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6215"/>
                      </a:xfrm>
                      <a:prstGeom prst="rect">
                        <a:avLst/>
                      </a:prstGeom>
                    </wps:spPr>
                    <wps:txbx>
                      <w:txbxContent>
                        <w:p w14:paraId="1A5C099E" w14:textId="77777777" w:rsidR="00D24051" w:rsidRDefault="00D24051">
                          <w:pPr>
                            <w:pStyle w:val="BodyText"/>
                            <w:spacing w:before="12"/>
                            <w:ind w:left="20"/>
                            <w:rPr>
                              <w:rFonts w:ascii="Arial"/>
                            </w:rPr>
                          </w:pPr>
                          <w:hyperlink w:anchor="_bookmark0" w:history="1">
                            <w:r>
                              <w:rPr>
                                <w:rFonts w:ascii="Arial"/>
                                <w:color w:val="0000BE"/>
                              </w:rPr>
                              <w:t>Return</w:t>
                            </w:r>
                            <w:r>
                              <w:rPr>
                                <w:rFonts w:ascii="Arial"/>
                                <w:color w:val="0000BE"/>
                                <w:spacing w:val="-3"/>
                              </w:rPr>
                              <w:t xml:space="preserve"> </w:t>
                            </w:r>
                            <w:r>
                              <w:rPr>
                                <w:rFonts w:ascii="Arial"/>
                                <w:color w:val="0000BE"/>
                              </w:rPr>
                              <w:t>to</w:t>
                            </w:r>
                            <w:r>
                              <w:rPr>
                                <w:rFonts w:ascii="Arial"/>
                                <w:color w:val="0000BE"/>
                                <w:spacing w:val="-3"/>
                              </w:rPr>
                              <w:t xml:space="preserve"> </w:t>
                            </w:r>
                            <w:r>
                              <w:rPr>
                                <w:rFonts w:ascii="Arial"/>
                                <w:color w:val="0000BE"/>
                                <w:spacing w:val="-2"/>
                              </w:rPr>
                              <w:t>Index</w:t>
                            </w:r>
                          </w:hyperlink>
                        </w:p>
                      </w:txbxContent>
                    </wps:txbx>
                    <wps:bodyPr wrap="square" lIns="0" tIns="0" rIns="0" bIns="0" rtlCol="0">
                      <a:noAutofit/>
                    </wps:bodyPr>
                  </wps:wsp>
                </a:graphicData>
              </a:graphic>
            </wp:anchor>
          </w:drawing>
        </mc:Choice>
        <mc:Fallback>
          <w:pict>
            <v:shape w14:anchorId="255FC0D3" id="_x0000_s1030" type="#_x0000_t202" style="position:absolute;margin-left:687.2pt;margin-top:558.4pt;width:84.2pt;height:15.45pt;z-index:-2195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N0lgEAACIDAAAOAAAAZHJzL2Uyb0RvYy54bWysUsGO0zAQvSPxD5bvNGmBio2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" filled="f" stroked="f">
              <v:textbox inset="0,0,0,0">
                <w:txbxContent>
                  <w:p w14:paraId="1A5C099E" w14:textId="77777777" w:rsidR="00D24051" w:rsidRDefault="00D24051">
                    <w:pPr>
                      <w:pStyle w:val="BodyText"/>
                      <w:spacing w:before="12"/>
                      <w:ind w:left="20"/>
                      <w:rPr>
                        <w:rFonts w:ascii="Arial"/>
                      </w:rPr>
                    </w:pPr>
                    <w:hyperlink w:anchor="_bookmark0" w:history="1">
                      <w:r>
                        <w:rPr>
                          <w:rFonts w:ascii="Arial"/>
                          <w:color w:val="0000BE"/>
                        </w:rPr>
                        <w:t>Return</w:t>
                      </w:r>
                      <w:r>
                        <w:rPr>
                          <w:rFonts w:ascii="Arial"/>
                          <w:color w:val="0000BE"/>
                          <w:spacing w:val="-3"/>
                        </w:rPr>
                        <w:t xml:space="preserve"> </w:t>
                      </w:r>
                      <w:r>
                        <w:rPr>
                          <w:rFonts w:ascii="Arial"/>
                          <w:color w:val="0000BE"/>
                        </w:rPr>
                        <w:t>to</w:t>
                      </w:r>
                      <w:r>
                        <w:rPr>
                          <w:rFonts w:ascii="Arial"/>
                          <w:color w:val="0000BE"/>
                          <w:spacing w:val="-3"/>
                        </w:rPr>
                        <w:t xml:space="preserve"> </w:t>
                      </w:r>
                      <w:r>
                        <w:rPr>
                          <w:rFonts w:ascii="Arial"/>
                          <w:color w:val="0000BE"/>
                          <w:spacing w:val="-2"/>
                        </w:rPr>
                        <w:t>Index</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97EC" w14:textId="77777777" w:rsidR="00D24051" w:rsidRDefault="00D24051">
    <w:pPr>
      <w:pStyle w:val="BodyText"/>
      <w:spacing w:before="0" w:line="14" w:lineRule="auto"/>
      <w:rPr>
        <w:sz w:val="20"/>
      </w:rPr>
    </w:pPr>
    <w:r>
      <w:rPr>
        <w:noProof/>
        <w:sz w:val="20"/>
      </w:rPr>
      <mc:AlternateContent>
        <mc:Choice Requires="wps">
          <w:drawing>
            <wp:anchor distT="0" distB="0" distL="0" distR="0" simplePos="0" relativeHeight="481357824" behindDoc="1" locked="0" layoutInCell="1" allowOverlap="1" wp14:anchorId="5A4A8ADF" wp14:editId="78BE6A5F">
              <wp:simplePos x="0" y="0"/>
              <wp:positionH relativeFrom="page">
                <wp:posOffset>13159993</wp:posOffset>
              </wp:positionH>
              <wp:positionV relativeFrom="page">
                <wp:posOffset>10228411</wp:posOffset>
              </wp:positionV>
              <wp:extent cx="1069340" cy="196215"/>
              <wp:effectExtent l="0" t="0" r="0" b="0"/>
              <wp:wrapNone/>
              <wp:docPr id="813362511"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196215"/>
                      </a:xfrm>
                      <a:prstGeom prst="rect">
                        <a:avLst/>
                      </a:prstGeom>
                    </wps:spPr>
                    <wps:txbx>
                      <w:txbxContent>
                        <w:p w14:paraId="3BCD59A0" w14:textId="77777777" w:rsidR="00D24051" w:rsidRDefault="00D24051">
                          <w:pPr>
                            <w:pStyle w:val="BodyText"/>
                            <w:spacing w:before="12"/>
                            <w:ind w:left="20"/>
                            <w:rPr>
                              <w:rFonts w:ascii="Arial"/>
                            </w:rPr>
                          </w:pPr>
                          <w:hyperlink w:anchor="_bookmark0" w:history="1">
                            <w:r>
                              <w:rPr>
                                <w:rFonts w:ascii="Arial"/>
                                <w:color w:val="0000BE"/>
                              </w:rPr>
                              <w:t>Return</w:t>
                            </w:r>
                            <w:r>
                              <w:rPr>
                                <w:rFonts w:ascii="Arial"/>
                                <w:color w:val="0000BE"/>
                                <w:spacing w:val="-3"/>
                              </w:rPr>
                              <w:t xml:space="preserve"> </w:t>
                            </w:r>
                            <w:r>
                              <w:rPr>
                                <w:rFonts w:ascii="Arial"/>
                                <w:color w:val="0000BE"/>
                              </w:rPr>
                              <w:t>to</w:t>
                            </w:r>
                            <w:r>
                              <w:rPr>
                                <w:rFonts w:ascii="Arial"/>
                                <w:color w:val="0000BE"/>
                                <w:spacing w:val="-3"/>
                              </w:rPr>
                              <w:t xml:space="preserve"> </w:t>
                            </w:r>
                            <w:r>
                              <w:rPr>
                                <w:rFonts w:ascii="Arial"/>
                                <w:color w:val="0000BE"/>
                                <w:spacing w:val="-2"/>
                              </w:rPr>
                              <w:t>Index</w:t>
                            </w:r>
                          </w:hyperlink>
                        </w:p>
                      </w:txbxContent>
                    </wps:txbx>
                    <wps:bodyPr wrap="square" lIns="0" tIns="0" rIns="0" bIns="0" rtlCol="0">
                      <a:noAutofit/>
                    </wps:bodyPr>
                  </wps:wsp>
                </a:graphicData>
              </a:graphic>
            </wp:anchor>
          </w:drawing>
        </mc:Choice>
        <mc:Fallback>
          <w:pict>
            <v:shapetype w14:anchorId="5A4A8ADF" id="_x0000_t202" coordsize="21600,21600" o:spt="202" path="m,l,21600r21600,l21600,xe">
              <v:stroke joinstyle="miter"/>
              <v:path gradientshapeok="t" o:connecttype="rect"/>
            </v:shapetype>
            <v:shape id="Textbox 16" o:spid="_x0000_s1031" type="#_x0000_t202" style="position:absolute;margin-left:1036.2pt;margin-top:805.4pt;width:84.2pt;height:15.45pt;z-index:-2195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" filled="f" stroked="f">
              <v:textbox inset="0,0,0,0">
                <w:txbxContent>
                  <w:p w14:paraId="3BCD59A0" w14:textId="77777777" w:rsidR="00D24051" w:rsidRDefault="00D24051">
                    <w:pPr>
                      <w:pStyle w:val="BodyText"/>
                      <w:spacing w:before="12"/>
                      <w:ind w:left="20"/>
                      <w:rPr>
                        <w:rFonts w:ascii="Arial"/>
                      </w:rPr>
                    </w:pPr>
                    <w:hyperlink w:anchor="_bookmark0" w:history="1">
                      <w:r>
                        <w:rPr>
                          <w:rFonts w:ascii="Arial"/>
                          <w:color w:val="0000BE"/>
                        </w:rPr>
                        <w:t>Return</w:t>
                      </w:r>
                      <w:r>
                        <w:rPr>
                          <w:rFonts w:ascii="Arial"/>
                          <w:color w:val="0000BE"/>
                          <w:spacing w:val="-3"/>
                        </w:rPr>
                        <w:t xml:space="preserve"> </w:t>
                      </w:r>
                      <w:r>
                        <w:rPr>
                          <w:rFonts w:ascii="Arial"/>
                          <w:color w:val="0000BE"/>
                        </w:rPr>
                        <w:t>to</w:t>
                      </w:r>
                      <w:r>
                        <w:rPr>
                          <w:rFonts w:ascii="Arial"/>
                          <w:color w:val="0000BE"/>
                          <w:spacing w:val="-3"/>
                        </w:rPr>
                        <w:t xml:space="preserve"> </w:t>
                      </w:r>
                      <w:r>
                        <w:rPr>
                          <w:rFonts w:ascii="Arial"/>
                          <w:color w:val="0000BE"/>
                          <w:spacing w:val="-2"/>
                        </w:rPr>
                        <w:t>Index</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F51A" w14:textId="77777777" w:rsidR="00CD61AA" w:rsidRDefault="00CD61AA">
      <w:r>
        <w:separator/>
      </w:r>
    </w:p>
  </w:footnote>
  <w:footnote w:type="continuationSeparator" w:id="0">
    <w:p w14:paraId="1250C249" w14:textId="77777777" w:rsidR="00CD61AA" w:rsidRDefault="00CD6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9CE"/>
    <w:multiLevelType w:val="hybridMultilevel"/>
    <w:tmpl w:val="058419BC"/>
    <w:lvl w:ilvl="0" w:tplc="AB1CC384">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33C2F3DC">
      <w:numFmt w:val="bullet"/>
      <w:lvlText w:val="•"/>
      <w:lvlJc w:val="left"/>
      <w:pPr>
        <w:ind w:left="141" w:hanging="115"/>
      </w:pPr>
      <w:rPr>
        <w:rFonts w:hint="default"/>
        <w:lang w:val="en-US" w:eastAsia="en-US" w:bidi="ar-SA"/>
      </w:rPr>
    </w:lvl>
    <w:lvl w:ilvl="2" w:tplc="074668C4">
      <w:numFmt w:val="bullet"/>
      <w:lvlText w:val="•"/>
      <w:lvlJc w:val="left"/>
      <w:pPr>
        <w:ind w:left="163" w:hanging="115"/>
      </w:pPr>
      <w:rPr>
        <w:rFonts w:hint="default"/>
        <w:lang w:val="en-US" w:eastAsia="en-US" w:bidi="ar-SA"/>
      </w:rPr>
    </w:lvl>
    <w:lvl w:ilvl="3" w:tplc="C91E0368">
      <w:numFmt w:val="bullet"/>
      <w:lvlText w:val="•"/>
      <w:lvlJc w:val="left"/>
      <w:pPr>
        <w:ind w:left="184" w:hanging="115"/>
      </w:pPr>
      <w:rPr>
        <w:rFonts w:hint="default"/>
        <w:lang w:val="en-US" w:eastAsia="en-US" w:bidi="ar-SA"/>
      </w:rPr>
    </w:lvl>
    <w:lvl w:ilvl="4" w:tplc="FDD0D522">
      <w:numFmt w:val="bullet"/>
      <w:lvlText w:val="•"/>
      <w:lvlJc w:val="left"/>
      <w:pPr>
        <w:ind w:left="206" w:hanging="115"/>
      </w:pPr>
      <w:rPr>
        <w:rFonts w:hint="default"/>
        <w:lang w:val="en-US" w:eastAsia="en-US" w:bidi="ar-SA"/>
      </w:rPr>
    </w:lvl>
    <w:lvl w:ilvl="5" w:tplc="F1F6203E">
      <w:numFmt w:val="bullet"/>
      <w:lvlText w:val="•"/>
      <w:lvlJc w:val="left"/>
      <w:pPr>
        <w:ind w:left="228" w:hanging="115"/>
      </w:pPr>
      <w:rPr>
        <w:rFonts w:hint="default"/>
        <w:lang w:val="en-US" w:eastAsia="en-US" w:bidi="ar-SA"/>
      </w:rPr>
    </w:lvl>
    <w:lvl w:ilvl="6" w:tplc="4DEA7EAE">
      <w:numFmt w:val="bullet"/>
      <w:lvlText w:val="•"/>
      <w:lvlJc w:val="left"/>
      <w:pPr>
        <w:ind w:left="249" w:hanging="115"/>
      </w:pPr>
      <w:rPr>
        <w:rFonts w:hint="default"/>
        <w:lang w:val="en-US" w:eastAsia="en-US" w:bidi="ar-SA"/>
      </w:rPr>
    </w:lvl>
    <w:lvl w:ilvl="7" w:tplc="3E2455F4">
      <w:numFmt w:val="bullet"/>
      <w:lvlText w:val="•"/>
      <w:lvlJc w:val="left"/>
      <w:pPr>
        <w:ind w:left="271" w:hanging="115"/>
      </w:pPr>
      <w:rPr>
        <w:rFonts w:hint="default"/>
        <w:lang w:val="en-US" w:eastAsia="en-US" w:bidi="ar-SA"/>
      </w:rPr>
    </w:lvl>
    <w:lvl w:ilvl="8" w:tplc="D2AEDA28">
      <w:numFmt w:val="bullet"/>
      <w:lvlText w:val="•"/>
      <w:lvlJc w:val="left"/>
      <w:pPr>
        <w:ind w:left="292" w:hanging="115"/>
      </w:pPr>
      <w:rPr>
        <w:rFonts w:hint="default"/>
        <w:lang w:val="en-US" w:eastAsia="en-US" w:bidi="ar-SA"/>
      </w:rPr>
    </w:lvl>
  </w:abstractNum>
  <w:abstractNum w:abstractNumId="1" w15:restartNumberingAfterBreak="0">
    <w:nsid w:val="005F67ED"/>
    <w:multiLevelType w:val="hybridMultilevel"/>
    <w:tmpl w:val="680C2CFE"/>
    <w:lvl w:ilvl="0" w:tplc="9B30F8AA">
      <w:numFmt w:val="bullet"/>
      <w:lvlText w:val="-"/>
      <w:lvlJc w:val="left"/>
      <w:pPr>
        <w:ind w:left="114" w:hanging="105"/>
      </w:pPr>
      <w:rPr>
        <w:rFonts w:ascii="Calibri" w:eastAsia="Calibri" w:hAnsi="Calibri" w:cs="Calibri" w:hint="default"/>
        <w:b w:val="0"/>
        <w:bCs w:val="0"/>
        <w:i w:val="0"/>
        <w:iCs w:val="0"/>
        <w:spacing w:val="0"/>
        <w:w w:val="95"/>
        <w:sz w:val="20"/>
        <w:szCs w:val="20"/>
        <w:lang w:val="en-US" w:eastAsia="en-US" w:bidi="ar-SA"/>
      </w:rPr>
    </w:lvl>
    <w:lvl w:ilvl="1" w:tplc="1EF898F6">
      <w:numFmt w:val="bullet"/>
      <w:lvlText w:val="•"/>
      <w:lvlJc w:val="left"/>
      <w:pPr>
        <w:ind w:left="546" w:hanging="105"/>
      </w:pPr>
      <w:rPr>
        <w:rFonts w:hint="default"/>
        <w:lang w:val="en-US" w:eastAsia="en-US" w:bidi="ar-SA"/>
      </w:rPr>
    </w:lvl>
    <w:lvl w:ilvl="2" w:tplc="872ADEDE">
      <w:numFmt w:val="bullet"/>
      <w:lvlText w:val="•"/>
      <w:lvlJc w:val="left"/>
      <w:pPr>
        <w:ind w:left="973" w:hanging="105"/>
      </w:pPr>
      <w:rPr>
        <w:rFonts w:hint="default"/>
        <w:lang w:val="en-US" w:eastAsia="en-US" w:bidi="ar-SA"/>
      </w:rPr>
    </w:lvl>
    <w:lvl w:ilvl="3" w:tplc="716A8A3C">
      <w:numFmt w:val="bullet"/>
      <w:lvlText w:val="•"/>
      <w:lvlJc w:val="left"/>
      <w:pPr>
        <w:ind w:left="1400" w:hanging="105"/>
      </w:pPr>
      <w:rPr>
        <w:rFonts w:hint="default"/>
        <w:lang w:val="en-US" w:eastAsia="en-US" w:bidi="ar-SA"/>
      </w:rPr>
    </w:lvl>
    <w:lvl w:ilvl="4" w:tplc="95009A1E">
      <w:numFmt w:val="bullet"/>
      <w:lvlText w:val="•"/>
      <w:lvlJc w:val="left"/>
      <w:pPr>
        <w:ind w:left="1826" w:hanging="105"/>
      </w:pPr>
      <w:rPr>
        <w:rFonts w:hint="default"/>
        <w:lang w:val="en-US" w:eastAsia="en-US" w:bidi="ar-SA"/>
      </w:rPr>
    </w:lvl>
    <w:lvl w:ilvl="5" w:tplc="0FCC8198">
      <w:numFmt w:val="bullet"/>
      <w:lvlText w:val="•"/>
      <w:lvlJc w:val="left"/>
      <w:pPr>
        <w:ind w:left="2253" w:hanging="105"/>
      </w:pPr>
      <w:rPr>
        <w:rFonts w:hint="default"/>
        <w:lang w:val="en-US" w:eastAsia="en-US" w:bidi="ar-SA"/>
      </w:rPr>
    </w:lvl>
    <w:lvl w:ilvl="6" w:tplc="45FAF38E">
      <w:numFmt w:val="bullet"/>
      <w:lvlText w:val="•"/>
      <w:lvlJc w:val="left"/>
      <w:pPr>
        <w:ind w:left="2680" w:hanging="105"/>
      </w:pPr>
      <w:rPr>
        <w:rFonts w:hint="default"/>
        <w:lang w:val="en-US" w:eastAsia="en-US" w:bidi="ar-SA"/>
      </w:rPr>
    </w:lvl>
    <w:lvl w:ilvl="7" w:tplc="4FFC0E30">
      <w:numFmt w:val="bullet"/>
      <w:lvlText w:val="•"/>
      <w:lvlJc w:val="left"/>
      <w:pPr>
        <w:ind w:left="3106" w:hanging="105"/>
      </w:pPr>
      <w:rPr>
        <w:rFonts w:hint="default"/>
        <w:lang w:val="en-US" w:eastAsia="en-US" w:bidi="ar-SA"/>
      </w:rPr>
    </w:lvl>
    <w:lvl w:ilvl="8" w:tplc="9454076C">
      <w:numFmt w:val="bullet"/>
      <w:lvlText w:val="•"/>
      <w:lvlJc w:val="left"/>
      <w:pPr>
        <w:ind w:left="3533" w:hanging="105"/>
      </w:pPr>
      <w:rPr>
        <w:rFonts w:hint="default"/>
        <w:lang w:val="en-US" w:eastAsia="en-US" w:bidi="ar-SA"/>
      </w:rPr>
    </w:lvl>
  </w:abstractNum>
  <w:abstractNum w:abstractNumId="2" w15:restartNumberingAfterBreak="0">
    <w:nsid w:val="014B3CFE"/>
    <w:multiLevelType w:val="hybridMultilevel"/>
    <w:tmpl w:val="5C801804"/>
    <w:lvl w:ilvl="0" w:tplc="AA88B00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63649176">
      <w:numFmt w:val="bullet"/>
      <w:lvlText w:val="•"/>
      <w:lvlJc w:val="left"/>
      <w:pPr>
        <w:ind w:left="172" w:hanging="115"/>
      </w:pPr>
      <w:rPr>
        <w:rFonts w:hint="default"/>
        <w:lang w:val="en-US" w:eastAsia="en-US" w:bidi="ar-SA"/>
      </w:rPr>
    </w:lvl>
    <w:lvl w:ilvl="2" w:tplc="D8E8FB92">
      <w:numFmt w:val="bullet"/>
      <w:lvlText w:val="•"/>
      <w:lvlJc w:val="left"/>
      <w:pPr>
        <w:ind w:left="185" w:hanging="115"/>
      </w:pPr>
      <w:rPr>
        <w:rFonts w:hint="default"/>
        <w:lang w:val="en-US" w:eastAsia="en-US" w:bidi="ar-SA"/>
      </w:rPr>
    </w:lvl>
    <w:lvl w:ilvl="3" w:tplc="CB90D6CA">
      <w:numFmt w:val="bullet"/>
      <w:lvlText w:val="•"/>
      <w:lvlJc w:val="left"/>
      <w:pPr>
        <w:ind w:left="197" w:hanging="115"/>
      </w:pPr>
      <w:rPr>
        <w:rFonts w:hint="default"/>
        <w:lang w:val="en-US" w:eastAsia="en-US" w:bidi="ar-SA"/>
      </w:rPr>
    </w:lvl>
    <w:lvl w:ilvl="4" w:tplc="9F16BD80">
      <w:numFmt w:val="bullet"/>
      <w:lvlText w:val="•"/>
      <w:lvlJc w:val="left"/>
      <w:pPr>
        <w:ind w:left="210" w:hanging="115"/>
      </w:pPr>
      <w:rPr>
        <w:rFonts w:hint="default"/>
        <w:lang w:val="en-US" w:eastAsia="en-US" w:bidi="ar-SA"/>
      </w:rPr>
    </w:lvl>
    <w:lvl w:ilvl="5" w:tplc="7DA81CDC">
      <w:numFmt w:val="bullet"/>
      <w:lvlText w:val="•"/>
      <w:lvlJc w:val="left"/>
      <w:pPr>
        <w:ind w:left="222" w:hanging="115"/>
      </w:pPr>
      <w:rPr>
        <w:rFonts w:hint="default"/>
        <w:lang w:val="en-US" w:eastAsia="en-US" w:bidi="ar-SA"/>
      </w:rPr>
    </w:lvl>
    <w:lvl w:ilvl="6" w:tplc="7E283B1A">
      <w:numFmt w:val="bullet"/>
      <w:lvlText w:val="•"/>
      <w:lvlJc w:val="left"/>
      <w:pPr>
        <w:ind w:left="235" w:hanging="115"/>
      </w:pPr>
      <w:rPr>
        <w:rFonts w:hint="default"/>
        <w:lang w:val="en-US" w:eastAsia="en-US" w:bidi="ar-SA"/>
      </w:rPr>
    </w:lvl>
    <w:lvl w:ilvl="7" w:tplc="C8A015D4">
      <w:numFmt w:val="bullet"/>
      <w:lvlText w:val="•"/>
      <w:lvlJc w:val="left"/>
      <w:pPr>
        <w:ind w:left="247" w:hanging="115"/>
      </w:pPr>
      <w:rPr>
        <w:rFonts w:hint="default"/>
        <w:lang w:val="en-US" w:eastAsia="en-US" w:bidi="ar-SA"/>
      </w:rPr>
    </w:lvl>
    <w:lvl w:ilvl="8" w:tplc="C9A09E04">
      <w:numFmt w:val="bullet"/>
      <w:lvlText w:val="•"/>
      <w:lvlJc w:val="left"/>
      <w:pPr>
        <w:ind w:left="260" w:hanging="115"/>
      </w:pPr>
      <w:rPr>
        <w:rFonts w:hint="default"/>
        <w:lang w:val="en-US" w:eastAsia="en-US" w:bidi="ar-SA"/>
      </w:rPr>
    </w:lvl>
  </w:abstractNum>
  <w:abstractNum w:abstractNumId="3" w15:restartNumberingAfterBreak="0">
    <w:nsid w:val="01B81C36"/>
    <w:multiLevelType w:val="hybridMultilevel"/>
    <w:tmpl w:val="F74C9F40"/>
    <w:lvl w:ilvl="0" w:tplc="02C81DE0">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64C44860">
      <w:numFmt w:val="bullet"/>
      <w:lvlText w:val="•"/>
      <w:lvlJc w:val="left"/>
      <w:pPr>
        <w:ind w:left="169" w:hanging="115"/>
      </w:pPr>
      <w:rPr>
        <w:rFonts w:hint="default"/>
        <w:lang w:val="en-US" w:eastAsia="en-US" w:bidi="ar-SA"/>
      </w:rPr>
    </w:lvl>
    <w:lvl w:ilvl="2" w:tplc="DC88F9E8">
      <w:numFmt w:val="bullet"/>
      <w:lvlText w:val="•"/>
      <w:lvlJc w:val="left"/>
      <w:pPr>
        <w:ind w:left="179" w:hanging="115"/>
      </w:pPr>
      <w:rPr>
        <w:rFonts w:hint="default"/>
        <w:lang w:val="en-US" w:eastAsia="en-US" w:bidi="ar-SA"/>
      </w:rPr>
    </w:lvl>
    <w:lvl w:ilvl="3" w:tplc="DCCE579E">
      <w:numFmt w:val="bullet"/>
      <w:lvlText w:val="•"/>
      <w:lvlJc w:val="left"/>
      <w:pPr>
        <w:ind w:left="188" w:hanging="115"/>
      </w:pPr>
      <w:rPr>
        <w:rFonts w:hint="default"/>
        <w:lang w:val="en-US" w:eastAsia="en-US" w:bidi="ar-SA"/>
      </w:rPr>
    </w:lvl>
    <w:lvl w:ilvl="4" w:tplc="D4A2CE3C">
      <w:numFmt w:val="bullet"/>
      <w:lvlText w:val="•"/>
      <w:lvlJc w:val="left"/>
      <w:pPr>
        <w:ind w:left="198" w:hanging="115"/>
      </w:pPr>
      <w:rPr>
        <w:rFonts w:hint="default"/>
        <w:lang w:val="en-US" w:eastAsia="en-US" w:bidi="ar-SA"/>
      </w:rPr>
    </w:lvl>
    <w:lvl w:ilvl="5" w:tplc="7EF61784">
      <w:numFmt w:val="bullet"/>
      <w:lvlText w:val="•"/>
      <w:lvlJc w:val="left"/>
      <w:pPr>
        <w:ind w:left="207" w:hanging="115"/>
      </w:pPr>
      <w:rPr>
        <w:rFonts w:hint="default"/>
        <w:lang w:val="en-US" w:eastAsia="en-US" w:bidi="ar-SA"/>
      </w:rPr>
    </w:lvl>
    <w:lvl w:ilvl="6" w:tplc="77FC8FBA">
      <w:numFmt w:val="bullet"/>
      <w:lvlText w:val="•"/>
      <w:lvlJc w:val="left"/>
      <w:pPr>
        <w:ind w:left="217" w:hanging="115"/>
      </w:pPr>
      <w:rPr>
        <w:rFonts w:hint="default"/>
        <w:lang w:val="en-US" w:eastAsia="en-US" w:bidi="ar-SA"/>
      </w:rPr>
    </w:lvl>
    <w:lvl w:ilvl="7" w:tplc="36968C16">
      <w:numFmt w:val="bullet"/>
      <w:lvlText w:val="•"/>
      <w:lvlJc w:val="left"/>
      <w:pPr>
        <w:ind w:left="226" w:hanging="115"/>
      </w:pPr>
      <w:rPr>
        <w:rFonts w:hint="default"/>
        <w:lang w:val="en-US" w:eastAsia="en-US" w:bidi="ar-SA"/>
      </w:rPr>
    </w:lvl>
    <w:lvl w:ilvl="8" w:tplc="88ACAF10">
      <w:numFmt w:val="bullet"/>
      <w:lvlText w:val="•"/>
      <w:lvlJc w:val="left"/>
      <w:pPr>
        <w:ind w:left="236" w:hanging="115"/>
      </w:pPr>
      <w:rPr>
        <w:rFonts w:hint="default"/>
        <w:lang w:val="en-US" w:eastAsia="en-US" w:bidi="ar-SA"/>
      </w:rPr>
    </w:lvl>
  </w:abstractNum>
  <w:abstractNum w:abstractNumId="4" w15:restartNumberingAfterBreak="0">
    <w:nsid w:val="01CC1849"/>
    <w:multiLevelType w:val="hybridMultilevel"/>
    <w:tmpl w:val="D8164458"/>
    <w:lvl w:ilvl="0" w:tplc="400A2790">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147646FC">
      <w:numFmt w:val="bullet"/>
      <w:lvlText w:val="•"/>
      <w:lvlJc w:val="left"/>
      <w:pPr>
        <w:ind w:left="161" w:hanging="115"/>
      </w:pPr>
      <w:rPr>
        <w:rFonts w:hint="default"/>
        <w:lang w:val="en-US" w:eastAsia="en-US" w:bidi="ar-SA"/>
      </w:rPr>
    </w:lvl>
    <w:lvl w:ilvl="2" w:tplc="A77CEB58">
      <w:numFmt w:val="bullet"/>
      <w:lvlText w:val="•"/>
      <w:lvlJc w:val="left"/>
      <w:pPr>
        <w:ind w:left="182" w:hanging="115"/>
      </w:pPr>
      <w:rPr>
        <w:rFonts w:hint="default"/>
        <w:lang w:val="en-US" w:eastAsia="en-US" w:bidi="ar-SA"/>
      </w:rPr>
    </w:lvl>
    <w:lvl w:ilvl="3" w:tplc="414093AA">
      <w:numFmt w:val="bullet"/>
      <w:lvlText w:val="•"/>
      <w:lvlJc w:val="left"/>
      <w:pPr>
        <w:ind w:left="203" w:hanging="115"/>
      </w:pPr>
      <w:rPr>
        <w:rFonts w:hint="default"/>
        <w:lang w:val="en-US" w:eastAsia="en-US" w:bidi="ar-SA"/>
      </w:rPr>
    </w:lvl>
    <w:lvl w:ilvl="4" w:tplc="89062C92">
      <w:numFmt w:val="bullet"/>
      <w:lvlText w:val="•"/>
      <w:lvlJc w:val="left"/>
      <w:pPr>
        <w:ind w:left="224" w:hanging="115"/>
      </w:pPr>
      <w:rPr>
        <w:rFonts w:hint="default"/>
        <w:lang w:val="en-US" w:eastAsia="en-US" w:bidi="ar-SA"/>
      </w:rPr>
    </w:lvl>
    <w:lvl w:ilvl="5" w:tplc="3F38C6A8">
      <w:numFmt w:val="bullet"/>
      <w:lvlText w:val="•"/>
      <w:lvlJc w:val="left"/>
      <w:pPr>
        <w:ind w:left="245" w:hanging="115"/>
      </w:pPr>
      <w:rPr>
        <w:rFonts w:hint="default"/>
        <w:lang w:val="en-US" w:eastAsia="en-US" w:bidi="ar-SA"/>
      </w:rPr>
    </w:lvl>
    <w:lvl w:ilvl="6" w:tplc="B2F638FA">
      <w:numFmt w:val="bullet"/>
      <w:lvlText w:val="•"/>
      <w:lvlJc w:val="left"/>
      <w:pPr>
        <w:ind w:left="266" w:hanging="115"/>
      </w:pPr>
      <w:rPr>
        <w:rFonts w:hint="default"/>
        <w:lang w:val="en-US" w:eastAsia="en-US" w:bidi="ar-SA"/>
      </w:rPr>
    </w:lvl>
    <w:lvl w:ilvl="7" w:tplc="552CEC44">
      <w:numFmt w:val="bullet"/>
      <w:lvlText w:val="•"/>
      <w:lvlJc w:val="left"/>
      <w:pPr>
        <w:ind w:left="287" w:hanging="115"/>
      </w:pPr>
      <w:rPr>
        <w:rFonts w:hint="default"/>
        <w:lang w:val="en-US" w:eastAsia="en-US" w:bidi="ar-SA"/>
      </w:rPr>
    </w:lvl>
    <w:lvl w:ilvl="8" w:tplc="A4446898">
      <w:numFmt w:val="bullet"/>
      <w:lvlText w:val="•"/>
      <w:lvlJc w:val="left"/>
      <w:pPr>
        <w:ind w:left="308" w:hanging="115"/>
      </w:pPr>
      <w:rPr>
        <w:rFonts w:hint="default"/>
        <w:lang w:val="en-US" w:eastAsia="en-US" w:bidi="ar-SA"/>
      </w:rPr>
    </w:lvl>
  </w:abstractNum>
  <w:abstractNum w:abstractNumId="5" w15:restartNumberingAfterBreak="0">
    <w:nsid w:val="01D32CEC"/>
    <w:multiLevelType w:val="hybridMultilevel"/>
    <w:tmpl w:val="32A8E3FE"/>
    <w:lvl w:ilvl="0" w:tplc="486CCFFE">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EA789D4E">
      <w:numFmt w:val="bullet"/>
      <w:lvlText w:val="•"/>
      <w:lvlJc w:val="left"/>
      <w:pPr>
        <w:ind w:left="169" w:hanging="115"/>
      </w:pPr>
      <w:rPr>
        <w:rFonts w:hint="default"/>
        <w:lang w:val="en-US" w:eastAsia="en-US" w:bidi="ar-SA"/>
      </w:rPr>
    </w:lvl>
    <w:lvl w:ilvl="2" w:tplc="30F2078A">
      <w:numFmt w:val="bullet"/>
      <w:lvlText w:val="•"/>
      <w:lvlJc w:val="left"/>
      <w:pPr>
        <w:ind w:left="179" w:hanging="115"/>
      </w:pPr>
      <w:rPr>
        <w:rFonts w:hint="default"/>
        <w:lang w:val="en-US" w:eastAsia="en-US" w:bidi="ar-SA"/>
      </w:rPr>
    </w:lvl>
    <w:lvl w:ilvl="3" w:tplc="80B89A1E">
      <w:numFmt w:val="bullet"/>
      <w:lvlText w:val="•"/>
      <w:lvlJc w:val="left"/>
      <w:pPr>
        <w:ind w:left="188" w:hanging="115"/>
      </w:pPr>
      <w:rPr>
        <w:rFonts w:hint="default"/>
        <w:lang w:val="en-US" w:eastAsia="en-US" w:bidi="ar-SA"/>
      </w:rPr>
    </w:lvl>
    <w:lvl w:ilvl="4" w:tplc="1AC8F0AE">
      <w:numFmt w:val="bullet"/>
      <w:lvlText w:val="•"/>
      <w:lvlJc w:val="left"/>
      <w:pPr>
        <w:ind w:left="198" w:hanging="115"/>
      </w:pPr>
      <w:rPr>
        <w:rFonts w:hint="default"/>
        <w:lang w:val="en-US" w:eastAsia="en-US" w:bidi="ar-SA"/>
      </w:rPr>
    </w:lvl>
    <w:lvl w:ilvl="5" w:tplc="0480F92C">
      <w:numFmt w:val="bullet"/>
      <w:lvlText w:val="•"/>
      <w:lvlJc w:val="left"/>
      <w:pPr>
        <w:ind w:left="207" w:hanging="115"/>
      </w:pPr>
      <w:rPr>
        <w:rFonts w:hint="default"/>
        <w:lang w:val="en-US" w:eastAsia="en-US" w:bidi="ar-SA"/>
      </w:rPr>
    </w:lvl>
    <w:lvl w:ilvl="6" w:tplc="B9D46AF8">
      <w:numFmt w:val="bullet"/>
      <w:lvlText w:val="•"/>
      <w:lvlJc w:val="left"/>
      <w:pPr>
        <w:ind w:left="217" w:hanging="115"/>
      </w:pPr>
      <w:rPr>
        <w:rFonts w:hint="default"/>
        <w:lang w:val="en-US" w:eastAsia="en-US" w:bidi="ar-SA"/>
      </w:rPr>
    </w:lvl>
    <w:lvl w:ilvl="7" w:tplc="36AE10B6">
      <w:numFmt w:val="bullet"/>
      <w:lvlText w:val="•"/>
      <w:lvlJc w:val="left"/>
      <w:pPr>
        <w:ind w:left="226" w:hanging="115"/>
      </w:pPr>
      <w:rPr>
        <w:rFonts w:hint="default"/>
        <w:lang w:val="en-US" w:eastAsia="en-US" w:bidi="ar-SA"/>
      </w:rPr>
    </w:lvl>
    <w:lvl w:ilvl="8" w:tplc="5734DAA0">
      <w:numFmt w:val="bullet"/>
      <w:lvlText w:val="•"/>
      <w:lvlJc w:val="left"/>
      <w:pPr>
        <w:ind w:left="236" w:hanging="115"/>
      </w:pPr>
      <w:rPr>
        <w:rFonts w:hint="default"/>
        <w:lang w:val="en-US" w:eastAsia="en-US" w:bidi="ar-SA"/>
      </w:rPr>
    </w:lvl>
  </w:abstractNum>
  <w:abstractNum w:abstractNumId="6" w15:restartNumberingAfterBreak="0">
    <w:nsid w:val="023B2DAB"/>
    <w:multiLevelType w:val="hybridMultilevel"/>
    <w:tmpl w:val="517EE1BE"/>
    <w:lvl w:ilvl="0" w:tplc="B2CCBE48">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7D06F292">
      <w:numFmt w:val="bullet"/>
      <w:lvlText w:val="•"/>
      <w:lvlJc w:val="left"/>
      <w:pPr>
        <w:ind w:left="143" w:hanging="115"/>
      </w:pPr>
      <w:rPr>
        <w:rFonts w:hint="default"/>
        <w:lang w:val="en-US" w:eastAsia="en-US" w:bidi="ar-SA"/>
      </w:rPr>
    </w:lvl>
    <w:lvl w:ilvl="2" w:tplc="8370E136">
      <w:numFmt w:val="bullet"/>
      <w:lvlText w:val="•"/>
      <w:lvlJc w:val="left"/>
      <w:pPr>
        <w:ind w:left="166" w:hanging="115"/>
      </w:pPr>
      <w:rPr>
        <w:rFonts w:hint="default"/>
        <w:lang w:val="en-US" w:eastAsia="en-US" w:bidi="ar-SA"/>
      </w:rPr>
    </w:lvl>
    <w:lvl w:ilvl="3" w:tplc="88A0E69A">
      <w:numFmt w:val="bullet"/>
      <w:lvlText w:val="•"/>
      <w:lvlJc w:val="left"/>
      <w:pPr>
        <w:ind w:left="189" w:hanging="115"/>
      </w:pPr>
      <w:rPr>
        <w:rFonts w:hint="default"/>
        <w:lang w:val="en-US" w:eastAsia="en-US" w:bidi="ar-SA"/>
      </w:rPr>
    </w:lvl>
    <w:lvl w:ilvl="4" w:tplc="3E72016A">
      <w:numFmt w:val="bullet"/>
      <w:lvlText w:val="•"/>
      <w:lvlJc w:val="left"/>
      <w:pPr>
        <w:ind w:left="212" w:hanging="115"/>
      </w:pPr>
      <w:rPr>
        <w:rFonts w:hint="default"/>
        <w:lang w:val="en-US" w:eastAsia="en-US" w:bidi="ar-SA"/>
      </w:rPr>
    </w:lvl>
    <w:lvl w:ilvl="5" w:tplc="78B2EB3C">
      <w:numFmt w:val="bullet"/>
      <w:lvlText w:val="•"/>
      <w:lvlJc w:val="left"/>
      <w:pPr>
        <w:ind w:left="235" w:hanging="115"/>
      </w:pPr>
      <w:rPr>
        <w:rFonts w:hint="default"/>
        <w:lang w:val="en-US" w:eastAsia="en-US" w:bidi="ar-SA"/>
      </w:rPr>
    </w:lvl>
    <w:lvl w:ilvl="6" w:tplc="DAFA4712">
      <w:numFmt w:val="bullet"/>
      <w:lvlText w:val="•"/>
      <w:lvlJc w:val="left"/>
      <w:pPr>
        <w:ind w:left="258" w:hanging="115"/>
      </w:pPr>
      <w:rPr>
        <w:rFonts w:hint="default"/>
        <w:lang w:val="en-US" w:eastAsia="en-US" w:bidi="ar-SA"/>
      </w:rPr>
    </w:lvl>
    <w:lvl w:ilvl="7" w:tplc="D908A014">
      <w:numFmt w:val="bullet"/>
      <w:lvlText w:val="•"/>
      <w:lvlJc w:val="left"/>
      <w:pPr>
        <w:ind w:left="281" w:hanging="115"/>
      </w:pPr>
      <w:rPr>
        <w:rFonts w:hint="default"/>
        <w:lang w:val="en-US" w:eastAsia="en-US" w:bidi="ar-SA"/>
      </w:rPr>
    </w:lvl>
    <w:lvl w:ilvl="8" w:tplc="A5623806">
      <w:numFmt w:val="bullet"/>
      <w:lvlText w:val="•"/>
      <w:lvlJc w:val="left"/>
      <w:pPr>
        <w:ind w:left="304" w:hanging="115"/>
      </w:pPr>
      <w:rPr>
        <w:rFonts w:hint="default"/>
        <w:lang w:val="en-US" w:eastAsia="en-US" w:bidi="ar-SA"/>
      </w:rPr>
    </w:lvl>
  </w:abstractNum>
  <w:abstractNum w:abstractNumId="7" w15:restartNumberingAfterBreak="0">
    <w:nsid w:val="03487EE5"/>
    <w:multiLevelType w:val="hybridMultilevel"/>
    <w:tmpl w:val="F7CE3E54"/>
    <w:lvl w:ilvl="0" w:tplc="95CC25AA">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675E22A6">
      <w:numFmt w:val="bullet"/>
      <w:lvlText w:val="•"/>
      <w:lvlJc w:val="left"/>
      <w:pPr>
        <w:ind w:left="177" w:hanging="115"/>
      </w:pPr>
      <w:rPr>
        <w:rFonts w:hint="default"/>
        <w:lang w:val="en-US" w:eastAsia="en-US" w:bidi="ar-SA"/>
      </w:rPr>
    </w:lvl>
    <w:lvl w:ilvl="2" w:tplc="8A6CB8D0">
      <w:numFmt w:val="bullet"/>
      <w:lvlText w:val="•"/>
      <w:lvlJc w:val="left"/>
      <w:pPr>
        <w:ind w:left="195" w:hanging="115"/>
      </w:pPr>
      <w:rPr>
        <w:rFonts w:hint="default"/>
        <w:lang w:val="en-US" w:eastAsia="en-US" w:bidi="ar-SA"/>
      </w:rPr>
    </w:lvl>
    <w:lvl w:ilvl="3" w:tplc="816C8704">
      <w:numFmt w:val="bullet"/>
      <w:lvlText w:val="•"/>
      <w:lvlJc w:val="left"/>
      <w:pPr>
        <w:ind w:left="212" w:hanging="115"/>
      </w:pPr>
      <w:rPr>
        <w:rFonts w:hint="default"/>
        <w:lang w:val="en-US" w:eastAsia="en-US" w:bidi="ar-SA"/>
      </w:rPr>
    </w:lvl>
    <w:lvl w:ilvl="4" w:tplc="04D013FC">
      <w:numFmt w:val="bullet"/>
      <w:lvlText w:val="•"/>
      <w:lvlJc w:val="left"/>
      <w:pPr>
        <w:ind w:left="230" w:hanging="115"/>
      </w:pPr>
      <w:rPr>
        <w:rFonts w:hint="default"/>
        <w:lang w:val="en-US" w:eastAsia="en-US" w:bidi="ar-SA"/>
      </w:rPr>
    </w:lvl>
    <w:lvl w:ilvl="5" w:tplc="1E30A110">
      <w:numFmt w:val="bullet"/>
      <w:lvlText w:val="•"/>
      <w:lvlJc w:val="left"/>
      <w:pPr>
        <w:ind w:left="247" w:hanging="115"/>
      </w:pPr>
      <w:rPr>
        <w:rFonts w:hint="default"/>
        <w:lang w:val="en-US" w:eastAsia="en-US" w:bidi="ar-SA"/>
      </w:rPr>
    </w:lvl>
    <w:lvl w:ilvl="6" w:tplc="84FAD720">
      <w:numFmt w:val="bullet"/>
      <w:lvlText w:val="•"/>
      <w:lvlJc w:val="left"/>
      <w:pPr>
        <w:ind w:left="265" w:hanging="115"/>
      </w:pPr>
      <w:rPr>
        <w:rFonts w:hint="default"/>
        <w:lang w:val="en-US" w:eastAsia="en-US" w:bidi="ar-SA"/>
      </w:rPr>
    </w:lvl>
    <w:lvl w:ilvl="7" w:tplc="8EF259E2">
      <w:numFmt w:val="bullet"/>
      <w:lvlText w:val="•"/>
      <w:lvlJc w:val="left"/>
      <w:pPr>
        <w:ind w:left="282" w:hanging="115"/>
      </w:pPr>
      <w:rPr>
        <w:rFonts w:hint="default"/>
        <w:lang w:val="en-US" w:eastAsia="en-US" w:bidi="ar-SA"/>
      </w:rPr>
    </w:lvl>
    <w:lvl w:ilvl="8" w:tplc="AE3CCBA4">
      <w:numFmt w:val="bullet"/>
      <w:lvlText w:val="•"/>
      <w:lvlJc w:val="left"/>
      <w:pPr>
        <w:ind w:left="300" w:hanging="115"/>
      </w:pPr>
      <w:rPr>
        <w:rFonts w:hint="default"/>
        <w:lang w:val="en-US" w:eastAsia="en-US" w:bidi="ar-SA"/>
      </w:rPr>
    </w:lvl>
  </w:abstractNum>
  <w:abstractNum w:abstractNumId="8" w15:restartNumberingAfterBreak="0">
    <w:nsid w:val="03AA4696"/>
    <w:multiLevelType w:val="hybridMultilevel"/>
    <w:tmpl w:val="64B01E8A"/>
    <w:lvl w:ilvl="0" w:tplc="DFDC828E">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0262DEA2">
      <w:numFmt w:val="bullet"/>
      <w:lvlText w:val="•"/>
      <w:lvlJc w:val="left"/>
      <w:pPr>
        <w:ind w:left="159" w:hanging="115"/>
      </w:pPr>
      <w:rPr>
        <w:rFonts w:hint="default"/>
        <w:lang w:val="en-US" w:eastAsia="en-US" w:bidi="ar-SA"/>
      </w:rPr>
    </w:lvl>
    <w:lvl w:ilvl="2" w:tplc="92A439F2">
      <w:numFmt w:val="bullet"/>
      <w:lvlText w:val="•"/>
      <w:lvlJc w:val="left"/>
      <w:pPr>
        <w:ind w:left="179" w:hanging="115"/>
      </w:pPr>
      <w:rPr>
        <w:rFonts w:hint="default"/>
        <w:lang w:val="en-US" w:eastAsia="en-US" w:bidi="ar-SA"/>
      </w:rPr>
    </w:lvl>
    <w:lvl w:ilvl="3" w:tplc="6AC0A378">
      <w:numFmt w:val="bullet"/>
      <w:lvlText w:val="•"/>
      <w:lvlJc w:val="left"/>
      <w:pPr>
        <w:ind w:left="198" w:hanging="115"/>
      </w:pPr>
      <w:rPr>
        <w:rFonts w:hint="default"/>
        <w:lang w:val="en-US" w:eastAsia="en-US" w:bidi="ar-SA"/>
      </w:rPr>
    </w:lvl>
    <w:lvl w:ilvl="4" w:tplc="B0240504">
      <w:numFmt w:val="bullet"/>
      <w:lvlText w:val="•"/>
      <w:lvlJc w:val="left"/>
      <w:pPr>
        <w:ind w:left="218" w:hanging="115"/>
      </w:pPr>
      <w:rPr>
        <w:rFonts w:hint="default"/>
        <w:lang w:val="en-US" w:eastAsia="en-US" w:bidi="ar-SA"/>
      </w:rPr>
    </w:lvl>
    <w:lvl w:ilvl="5" w:tplc="C870E596">
      <w:numFmt w:val="bullet"/>
      <w:lvlText w:val="•"/>
      <w:lvlJc w:val="left"/>
      <w:pPr>
        <w:ind w:left="237" w:hanging="115"/>
      </w:pPr>
      <w:rPr>
        <w:rFonts w:hint="default"/>
        <w:lang w:val="en-US" w:eastAsia="en-US" w:bidi="ar-SA"/>
      </w:rPr>
    </w:lvl>
    <w:lvl w:ilvl="6" w:tplc="5DCCE63A">
      <w:numFmt w:val="bullet"/>
      <w:lvlText w:val="•"/>
      <w:lvlJc w:val="left"/>
      <w:pPr>
        <w:ind w:left="257" w:hanging="115"/>
      </w:pPr>
      <w:rPr>
        <w:rFonts w:hint="default"/>
        <w:lang w:val="en-US" w:eastAsia="en-US" w:bidi="ar-SA"/>
      </w:rPr>
    </w:lvl>
    <w:lvl w:ilvl="7" w:tplc="0156AA68">
      <w:numFmt w:val="bullet"/>
      <w:lvlText w:val="•"/>
      <w:lvlJc w:val="left"/>
      <w:pPr>
        <w:ind w:left="276" w:hanging="115"/>
      </w:pPr>
      <w:rPr>
        <w:rFonts w:hint="default"/>
        <w:lang w:val="en-US" w:eastAsia="en-US" w:bidi="ar-SA"/>
      </w:rPr>
    </w:lvl>
    <w:lvl w:ilvl="8" w:tplc="FFD29F66">
      <w:numFmt w:val="bullet"/>
      <w:lvlText w:val="•"/>
      <w:lvlJc w:val="left"/>
      <w:pPr>
        <w:ind w:left="296" w:hanging="115"/>
      </w:pPr>
      <w:rPr>
        <w:rFonts w:hint="default"/>
        <w:lang w:val="en-US" w:eastAsia="en-US" w:bidi="ar-SA"/>
      </w:rPr>
    </w:lvl>
  </w:abstractNum>
  <w:abstractNum w:abstractNumId="9" w15:restartNumberingAfterBreak="0">
    <w:nsid w:val="03BD092F"/>
    <w:multiLevelType w:val="hybridMultilevel"/>
    <w:tmpl w:val="22AC86D6"/>
    <w:lvl w:ilvl="0" w:tplc="6652E12A">
      <w:start w:val="1"/>
      <w:numFmt w:val="decimal"/>
      <w:lvlText w:val="%1."/>
      <w:lvlJc w:val="left"/>
      <w:pPr>
        <w:ind w:left="1168" w:hanging="360"/>
      </w:pPr>
      <w:rPr>
        <w:rFonts w:ascii="Calibri" w:eastAsia="Calibri" w:hAnsi="Calibri" w:cs="Calibri" w:hint="default"/>
        <w:b w:val="0"/>
        <w:bCs w:val="0"/>
        <w:i w:val="0"/>
        <w:iCs w:val="0"/>
        <w:spacing w:val="-3"/>
        <w:w w:val="96"/>
        <w:sz w:val="32"/>
        <w:szCs w:val="32"/>
        <w:lang w:val="en-US" w:eastAsia="en-US" w:bidi="ar-SA"/>
      </w:rPr>
    </w:lvl>
    <w:lvl w:ilvl="1" w:tplc="8800F058">
      <w:numFmt w:val="bullet"/>
      <w:lvlText w:val="•"/>
      <w:lvlJc w:val="left"/>
      <w:pPr>
        <w:ind w:left="2543" w:hanging="360"/>
      </w:pPr>
      <w:rPr>
        <w:rFonts w:hint="default"/>
        <w:lang w:val="en-US" w:eastAsia="en-US" w:bidi="ar-SA"/>
      </w:rPr>
    </w:lvl>
    <w:lvl w:ilvl="2" w:tplc="1526985C">
      <w:numFmt w:val="bullet"/>
      <w:lvlText w:val="•"/>
      <w:lvlJc w:val="left"/>
      <w:pPr>
        <w:ind w:left="3927" w:hanging="360"/>
      </w:pPr>
      <w:rPr>
        <w:rFonts w:hint="default"/>
        <w:lang w:val="en-US" w:eastAsia="en-US" w:bidi="ar-SA"/>
      </w:rPr>
    </w:lvl>
    <w:lvl w:ilvl="3" w:tplc="78CEDCEC">
      <w:numFmt w:val="bullet"/>
      <w:lvlText w:val="•"/>
      <w:lvlJc w:val="left"/>
      <w:pPr>
        <w:ind w:left="5311" w:hanging="360"/>
      </w:pPr>
      <w:rPr>
        <w:rFonts w:hint="default"/>
        <w:lang w:val="en-US" w:eastAsia="en-US" w:bidi="ar-SA"/>
      </w:rPr>
    </w:lvl>
    <w:lvl w:ilvl="4" w:tplc="DF126AC6">
      <w:numFmt w:val="bullet"/>
      <w:lvlText w:val="•"/>
      <w:lvlJc w:val="left"/>
      <w:pPr>
        <w:ind w:left="6695" w:hanging="360"/>
      </w:pPr>
      <w:rPr>
        <w:rFonts w:hint="default"/>
        <w:lang w:val="en-US" w:eastAsia="en-US" w:bidi="ar-SA"/>
      </w:rPr>
    </w:lvl>
    <w:lvl w:ilvl="5" w:tplc="9D2E804E">
      <w:numFmt w:val="bullet"/>
      <w:lvlText w:val="•"/>
      <w:lvlJc w:val="left"/>
      <w:pPr>
        <w:ind w:left="8079" w:hanging="360"/>
      </w:pPr>
      <w:rPr>
        <w:rFonts w:hint="default"/>
        <w:lang w:val="en-US" w:eastAsia="en-US" w:bidi="ar-SA"/>
      </w:rPr>
    </w:lvl>
    <w:lvl w:ilvl="6" w:tplc="D0061052">
      <w:numFmt w:val="bullet"/>
      <w:lvlText w:val="•"/>
      <w:lvlJc w:val="left"/>
      <w:pPr>
        <w:ind w:left="9462" w:hanging="360"/>
      </w:pPr>
      <w:rPr>
        <w:rFonts w:hint="default"/>
        <w:lang w:val="en-US" w:eastAsia="en-US" w:bidi="ar-SA"/>
      </w:rPr>
    </w:lvl>
    <w:lvl w:ilvl="7" w:tplc="8C2A97CE">
      <w:numFmt w:val="bullet"/>
      <w:lvlText w:val="•"/>
      <w:lvlJc w:val="left"/>
      <w:pPr>
        <w:ind w:left="10846" w:hanging="360"/>
      </w:pPr>
      <w:rPr>
        <w:rFonts w:hint="default"/>
        <w:lang w:val="en-US" w:eastAsia="en-US" w:bidi="ar-SA"/>
      </w:rPr>
    </w:lvl>
    <w:lvl w:ilvl="8" w:tplc="4F62DF42">
      <w:numFmt w:val="bullet"/>
      <w:lvlText w:val="•"/>
      <w:lvlJc w:val="left"/>
      <w:pPr>
        <w:ind w:left="12230" w:hanging="360"/>
      </w:pPr>
      <w:rPr>
        <w:rFonts w:hint="default"/>
        <w:lang w:val="en-US" w:eastAsia="en-US" w:bidi="ar-SA"/>
      </w:rPr>
    </w:lvl>
  </w:abstractNum>
  <w:abstractNum w:abstractNumId="10" w15:restartNumberingAfterBreak="0">
    <w:nsid w:val="054C6622"/>
    <w:multiLevelType w:val="hybridMultilevel"/>
    <w:tmpl w:val="FAEA79C2"/>
    <w:lvl w:ilvl="0" w:tplc="6C80EECE">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132A787C">
      <w:numFmt w:val="bullet"/>
      <w:lvlText w:val="•"/>
      <w:lvlJc w:val="left"/>
      <w:pPr>
        <w:ind w:left="173" w:hanging="115"/>
      </w:pPr>
      <w:rPr>
        <w:rFonts w:hint="default"/>
        <w:lang w:val="en-US" w:eastAsia="en-US" w:bidi="ar-SA"/>
      </w:rPr>
    </w:lvl>
    <w:lvl w:ilvl="2" w:tplc="B53C3330">
      <w:numFmt w:val="bullet"/>
      <w:lvlText w:val="•"/>
      <w:lvlJc w:val="left"/>
      <w:pPr>
        <w:ind w:left="186" w:hanging="115"/>
      </w:pPr>
      <w:rPr>
        <w:rFonts w:hint="default"/>
        <w:lang w:val="en-US" w:eastAsia="en-US" w:bidi="ar-SA"/>
      </w:rPr>
    </w:lvl>
    <w:lvl w:ilvl="3" w:tplc="05D8B096">
      <w:numFmt w:val="bullet"/>
      <w:lvlText w:val="•"/>
      <w:lvlJc w:val="left"/>
      <w:pPr>
        <w:ind w:left="199" w:hanging="115"/>
      </w:pPr>
      <w:rPr>
        <w:rFonts w:hint="default"/>
        <w:lang w:val="en-US" w:eastAsia="en-US" w:bidi="ar-SA"/>
      </w:rPr>
    </w:lvl>
    <w:lvl w:ilvl="4" w:tplc="F94A3D8A">
      <w:numFmt w:val="bullet"/>
      <w:lvlText w:val="•"/>
      <w:lvlJc w:val="left"/>
      <w:pPr>
        <w:ind w:left="212" w:hanging="115"/>
      </w:pPr>
      <w:rPr>
        <w:rFonts w:hint="default"/>
        <w:lang w:val="en-US" w:eastAsia="en-US" w:bidi="ar-SA"/>
      </w:rPr>
    </w:lvl>
    <w:lvl w:ilvl="5" w:tplc="260C0EE2">
      <w:numFmt w:val="bullet"/>
      <w:lvlText w:val="•"/>
      <w:lvlJc w:val="left"/>
      <w:pPr>
        <w:ind w:left="225" w:hanging="115"/>
      </w:pPr>
      <w:rPr>
        <w:rFonts w:hint="default"/>
        <w:lang w:val="en-US" w:eastAsia="en-US" w:bidi="ar-SA"/>
      </w:rPr>
    </w:lvl>
    <w:lvl w:ilvl="6" w:tplc="72E2E99E">
      <w:numFmt w:val="bullet"/>
      <w:lvlText w:val="•"/>
      <w:lvlJc w:val="left"/>
      <w:pPr>
        <w:ind w:left="238" w:hanging="115"/>
      </w:pPr>
      <w:rPr>
        <w:rFonts w:hint="default"/>
        <w:lang w:val="en-US" w:eastAsia="en-US" w:bidi="ar-SA"/>
      </w:rPr>
    </w:lvl>
    <w:lvl w:ilvl="7" w:tplc="FC7EFD8A">
      <w:numFmt w:val="bullet"/>
      <w:lvlText w:val="•"/>
      <w:lvlJc w:val="left"/>
      <w:pPr>
        <w:ind w:left="251" w:hanging="115"/>
      </w:pPr>
      <w:rPr>
        <w:rFonts w:hint="default"/>
        <w:lang w:val="en-US" w:eastAsia="en-US" w:bidi="ar-SA"/>
      </w:rPr>
    </w:lvl>
    <w:lvl w:ilvl="8" w:tplc="52FE520A">
      <w:numFmt w:val="bullet"/>
      <w:lvlText w:val="•"/>
      <w:lvlJc w:val="left"/>
      <w:pPr>
        <w:ind w:left="264" w:hanging="115"/>
      </w:pPr>
      <w:rPr>
        <w:rFonts w:hint="default"/>
        <w:lang w:val="en-US" w:eastAsia="en-US" w:bidi="ar-SA"/>
      </w:rPr>
    </w:lvl>
  </w:abstractNum>
  <w:abstractNum w:abstractNumId="11" w15:restartNumberingAfterBreak="0">
    <w:nsid w:val="05621EA8"/>
    <w:multiLevelType w:val="hybridMultilevel"/>
    <w:tmpl w:val="84BCAF5E"/>
    <w:lvl w:ilvl="0" w:tplc="23BC6152">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0D0E321E">
      <w:numFmt w:val="bullet"/>
      <w:lvlText w:val="•"/>
      <w:lvlJc w:val="left"/>
      <w:pPr>
        <w:ind w:left="169" w:hanging="115"/>
      </w:pPr>
      <w:rPr>
        <w:rFonts w:hint="default"/>
        <w:lang w:val="en-US" w:eastAsia="en-US" w:bidi="ar-SA"/>
      </w:rPr>
    </w:lvl>
    <w:lvl w:ilvl="2" w:tplc="33E64A9C">
      <w:numFmt w:val="bullet"/>
      <w:lvlText w:val="•"/>
      <w:lvlJc w:val="left"/>
      <w:pPr>
        <w:ind w:left="179" w:hanging="115"/>
      </w:pPr>
      <w:rPr>
        <w:rFonts w:hint="default"/>
        <w:lang w:val="en-US" w:eastAsia="en-US" w:bidi="ar-SA"/>
      </w:rPr>
    </w:lvl>
    <w:lvl w:ilvl="3" w:tplc="93D831CE">
      <w:numFmt w:val="bullet"/>
      <w:lvlText w:val="•"/>
      <w:lvlJc w:val="left"/>
      <w:pPr>
        <w:ind w:left="188" w:hanging="115"/>
      </w:pPr>
      <w:rPr>
        <w:rFonts w:hint="default"/>
        <w:lang w:val="en-US" w:eastAsia="en-US" w:bidi="ar-SA"/>
      </w:rPr>
    </w:lvl>
    <w:lvl w:ilvl="4" w:tplc="3D881C06">
      <w:numFmt w:val="bullet"/>
      <w:lvlText w:val="•"/>
      <w:lvlJc w:val="left"/>
      <w:pPr>
        <w:ind w:left="198" w:hanging="115"/>
      </w:pPr>
      <w:rPr>
        <w:rFonts w:hint="default"/>
        <w:lang w:val="en-US" w:eastAsia="en-US" w:bidi="ar-SA"/>
      </w:rPr>
    </w:lvl>
    <w:lvl w:ilvl="5" w:tplc="50BA4192">
      <w:numFmt w:val="bullet"/>
      <w:lvlText w:val="•"/>
      <w:lvlJc w:val="left"/>
      <w:pPr>
        <w:ind w:left="207" w:hanging="115"/>
      </w:pPr>
      <w:rPr>
        <w:rFonts w:hint="default"/>
        <w:lang w:val="en-US" w:eastAsia="en-US" w:bidi="ar-SA"/>
      </w:rPr>
    </w:lvl>
    <w:lvl w:ilvl="6" w:tplc="0568B07A">
      <w:numFmt w:val="bullet"/>
      <w:lvlText w:val="•"/>
      <w:lvlJc w:val="left"/>
      <w:pPr>
        <w:ind w:left="217" w:hanging="115"/>
      </w:pPr>
      <w:rPr>
        <w:rFonts w:hint="default"/>
        <w:lang w:val="en-US" w:eastAsia="en-US" w:bidi="ar-SA"/>
      </w:rPr>
    </w:lvl>
    <w:lvl w:ilvl="7" w:tplc="BAA83678">
      <w:numFmt w:val="bullet"/>
      <w:lvlText w:val="•"/>
      <w:lvlJc w:val="left"/>
      <w:pPr>
        <w:ind w:left="226" w:hanging="115"/>
      </w:pPr>
      <w:rPr>
        <w:rFonts w:hint="default"/>
        <w:lang w:val="en-US" w:eastAsia="en-US" w:bidi="ar-SA"/>
      </w:rPr>
    </w:lvl>
    <w:lvl w:ilvl="8" w:tplc="EA348102">
      <w:numFmt w:val="bullet"/>
      <w:lvlText w:val="•"/>
      <w:lvlJc w:val="left"/>
      <w:pPr>
        <w:ind w:left="236" w:hanging="115"/>
      </w:pPr>
      <w:rPr>
        <w:rFonts w:hint="default"/>
        <w:lang w:val="en-US" w:eastAsia="en-US" w:bidi="ar-SA"/>
      </w:rPr>
    </w:lvl>
  </w:abstractNum>
  <w:abstractNum w:abstractNumId="12" w15:restartNumberingAfterBreak="0">
    <w:nsid w:val="056C3654"/>
    <w:multiLevelType w:val="hybridMultilevel"/>
    <w:tmpl w:val="026087E4"/>
    <w:lvl w:ilvl="0" w:tplc="9A428166">
      <w:numFmt w:val="bullet"/>
      <w:lvlText w:val="-"/>
      <w:lvlJc w:val="left"/>
      <w:pPr>
        <w:ind w:left="114" w:hanging="106"/>
      </w:pPr>
      <w:rPr>
        <w:rFonts w:ascii="Calibri" w:eastAsia="Calibri" w:hAnsi="Calibri" w:cs="Calibri" w:hint="default"/>
        <w:b w:val="0"/>
        <w:bCs w:val="0"/>
        <w:i w:val="0"/>
        <w:iCs w:val="0"/>
        <w:spacing w:val="0"/>
        <w:w w:val="95"/>
        <w:sz w:val="20"/>
        <w:szCs w:val="20"/>
        <w:lang w:val="en-US" w:eastAsia="en-US" w:bidi="ar-SA"/>
      </w:rPr>
    </w:lvl>
    <w:lvl w:ilvl="1" w:tplc="B1C8D520">
      <w:numFmt w:val="bullet"/>
      <w:lvlText w:val="•"/>
      <w:lvlJc w:val="left"/>
      <w:pPr>
        <w:ind w:left="390" w:hanging="106"/>
      </w:pPr>
      <w:rPr>
        <w:rFonts w:hint="default"/>
        <w:lang w:val="en-US" w:eastAsia="en-US" w:bidi="ar-SA"/>
      </w:rPr>
    </w:lvl>
    <w:lvl w:ilvl="2" w:tplc="B4B65B96">
      <w:numFmt w:val="bullet"/>
      <w:lvlText w:val="•"/>
      <w:lvlJc w:val="left"/>
      <w:pPr>
        <w:ind w:left="661" w:hanging="106"/>
      </w:pPr>
      <w:rPr>
        <w:rFonts w:hint="default"/>
        <w:lang w:val="en-US" w:eastAsia="en-US" w:bidi="ar-SA"/>
      </w:rPr>
    </w:lvl>
    <w:lvl w:ilvl="3" w:tplc="DBCEF36C">
      <w:numFmt w:val="bullet"/>
      <w:lvlText w:val="•"/>
      <w:lvlJc w:val="left"/>
      <w:pPr>
        <w:ind w:left="931" w:hanging="106"/>
      </w:pPr>
      <w:rPr>
        <w:rFonts w:hint="default"/>
        <w:lang w:val="en-US" w:eastAsia="en-US" w:bidi="ar-SA"/>
      </w:rPr>
    </w:lvl>
    <w:lvl w:ilvl="4" w:tplc="031469F0">
      <w:numFmt w:val="bullet"/>
      <w:lvlText w:val="•"/>
      <w:lvlJc w:val="left"/>
      <w:pPr>
        <w:ind w:left="1202" w:hanging="106"/>
      </w:pPr>
      <w:rPr>
        <w:rFonts w:hint="default"/>
        <w:lang w:val="en-US" w:eastAsia="en-US" w:bidi="ar-SA"/>
      </w:rPr>
    </w:lvl>
    <w:lvl w:ilvl="5" w:tplc="89AAE5FE">
      <w:numFmt w:val="bullet"/>
      <w:lvlText w:val="•"/>
      <w:lvlJc w:val="left"/>
      <w:pPr>
        <w:ind w:left="1473" w:hanging="106"/>
      </w:pPr>
      <w:rPr>
        <w:rFonts w:hint="default"/>
        <w:lang w:val="en-US" w:eastAsia="en-US" w:bidi="ar-SA"/>
      </w:rPr>
    </w:lvl>
    <w:lvl w:ilvl="6" w:tplc="07D49C30">
      <w:numFmt w:val="bullet"/>
      <w:lvlText w:val="•"/>
      <w:lvlJc w:val="left"/>
      <w:pPr>
        <w:ind w:left="1743" w:hanging="106"/>
      </w:pPr>
      <w:rPr>
        <w:rFonts w:hint="default"/>
        <w:lang w:val="en-US" w:eastAsia="en-US" w:bidi="ar-SA"/>
      </w:rPr>
    </w:lvl>
    <w:lvl w:ilvl="7" w:tplc="7A2C88F8">
      <w:numFmt w:val="bullet"/>
      <w:lvlText w:val="•"/>
      <w:lvlJc w:val="left"/>
      <w:pPr>
        <w:ind w:left="2014" w:hanging="106"/>
      </w:pPr>
      <w:rPr>
        <w:rFonts w:hint="default"/>
        <w:lang w:val="en-US" w:eastAsia="en-US" w:bidi="ar-SA"/>
      </w:rPr>
    </w:lvl>
    <w:lvl w:ilvl="8" w:tplc="399431CE">
      <w:numFmt w:val="bullet"/>
      <w:lvlText w:val="•"/>
      <w:lvlJc w:val="left"/>
      <w:pPr>
        <w:ind w:left="2284" w:hanging="106"/>
      </w:pPr>
      <w:rPr>
        <w:rFonts w:hint="default"/>
        <w:lang w:val="en-US" w:eastAsia="en-US" w:bidi="ar-SA"/>
      </w:rPr>
    </w:lvl>
  </w:abstractNum>
  <w:abstractNum w:abstractNumId="13" w15:restartNumberingAfterBreak="0">
    <w:nsid w:val="06330548"/>
    <w:multiLevelType w:val="hybridMultilevel"/>
    <w:tmpl w:val="BB1CC0FA"/>
    <w:lvl w:ilvl="0" w:tplc="CF6E4930">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3BFA5CBC">
      <w:numFmt w:val="bullet"/>
      <w:lvlText w:val="•"/>
      <w:lvlJc w:val="left"/>
      <w:pPr>
        <w:ind w:left="174" w:hanging="115"/>
      </w:pPr>
      <w:rPr>
        <w:rFonts w:hint="default"/>
        <w:lang w:val="en-US" w:eastAsia="en-US" w:bidi="ar-SA"/>
      </w:rPr>
    </w:lvl>
    <w:lvl w:ilvl="2" w:tplc="06BE0C2A">
      <w:numFmt w:val="bullet"/>
      <w:lvlText w:val="•"/>
      <w:lvlJc w:val="left"/>
      <w:pPr>
        <w:ind w:left="189" w:hanging="115"/>
      </w:pPr>
      <w:rPr>
        <w:rFonts w:hint="default"/>
        <w:lang w:val="en-US" w:eastAsia="en-US" w:bidi="ar-SA"/>
      </w:rPr>
    </w:lvl>
    <w:lvl w:ilvl="3" w:tplc="246EF98E">
      <w:numFmt w:val="bullet"/>
      <w:lvlText w:val="•"/>
      <w:lvlJc w:val="left"/>
      <w:pPr>
        <w:ind w:left="203" w:hanging="115"/>
      </w:pPr>
      <w:rPr>
        <w:rFonts w:hint="default"/>
        <w:lang w:val="en-US" w:eastAsia="en-US" w:bidi="ar-SA"/>
      </w:rPr>
    </w:lvl>
    <w:lvl w:ilvl="4" w:tplc="452AAD00">
      <w:numFmt w:val="bullet"/>
      <w:lvlText w:val="•"/>
      <w:lvlJc w:val="left"/>
      <w:pPr>
        <w:ind w:left="218" w:hanging="115"/>
      </w:pPr>
      <w:rPr>
        <w:rFonts w:hint="default"/>
        <w:lang w:val="en-US" w:eastAsia="en-US" w:bidi="ar-SA"/>
      </w:rPr>
    </w:lvl>
    <w:lvl w:ilvl="5" w:tplc="7CE6F31A">
      <w:numFmt w:val="bullet"/>
      <w:lvlText w:val="•"/>
      <w:lvlJc w:val="left"/>
      <w:pPr>
        <w:ind w:left="232" w:hanging="115"/>
      </w:pPr>
      <w:rPr>
        <w:rFonts w:hint="default"/>
        <w:lang w:val="en-US" w:eastAsia="en-US" w:bidi="ar-SA"/>
      </w:rPr>
    </w:lvl>
    <w:lvl w:ilvl="6" w:tplc="B3A8E0A0">
      <w:numFmt w:val="bullet"/>
      <w:lvlText w:val="•"/>
      <w:lvlJc w:val="left"/>
      <w:pPr>
        <w:ind w:left="247" w:hanging="115"/>
      </w:pPr>
      <w:rPr>
        <w:rFonts w:hint="default"/>
        <w:lang w:val="en-US" w:eastAsia="en-US" w:bidi="ar-SA"/>
      </w:rPr>
    </w:lvl>
    <w:lvl w:ilvl="7" w:tplc="F32465E0">
      <w:numFmt w:val="bullet"/>
      <w:lvlText w:val="•"/>
      <w:lvlJc w:val="left"/>
      <w:pPr>
        <w:ind w:left="261" w:hanging="115"/>
      </w:pPr>
      <w:rPr>
        <w:rFonts w:hint="default"/>
        <w:lang w:val="en-US" w:eastAsia="en-US" w:bidi="ar-SA"/>
      </w:rPr>
    </w:lvl>
    <w:lvl w:ilvl="8" w:tplc="C14AACE2">
      <w:numFmt w:val="bullet"/>
      <w:lvlText w:val="•"/>
      <w:lvlJc w:val="left"/>
      <w:pPr>
        <w:ind w:left="276" w:hanging="115"/>
      </w:pPr>
      <w:rPr>
        <w:rFonts w:hint="default"/>
        <w:lang w:val="en-US" w:eastAsia="en-US" w:bidi="ar-SA"/>
      </w:rPr>
    </w:lvl>
  </w:abstractNum>
  <w:abstractNum w:abstractNumId="14" w15:restartNumberingAfterBreak="0">
    <w:nsid w:val="06383BB4"/>
    <w:multiLevelType w:val="hybridMultilevel"/>
    <w:tmpl w:val="37B6B602"/>
    <w:lvl w:ilvl="0" w:tplc="1256D22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3794B8CC">
      <w:numFmt w:val="bullet"/>
      <w:lvlText w:val="•"/>
      <w:lvlJc w:val="left"/>
      <w:pPr>
        <w:ind w:left="169" w:hanging="115"/>
      </w:pPr>
      <w:rPr>
        <w:rFonts w:hint="default"/>
        <w:lang w:val="en-US" w:eastAsia="en-US" w:bidi="ar-SA"/>
      </w:rPr>
    </w:lvl>
    <w:lvl w:ilvl="2" w:tplc="DB10896A">
      <w:numFmt w:val="bullet"/>
      <w:lvlText w:val="•"/>
      <w:lvlJc w:val="left"/>
      <w:pPr>
        <w:ind w:left="179" w:hanging="115"/>
      </w:pPr>
      <w:rPr>
        <w:rFonts w:hint="default"/>
        <w:lang w:val="en-US" w:eastAsia="en-US" w:bidi="ar-SA"/>
      </w:rPr>
    </w:lvl>
    <w:lvl w:ilvl="3" w:tplc="08E6C59E">
      <w:numFmt w:val="bullet"/>
      <w:lvlText w:val="•"/>
      <w:lvlJc w:val="left"/>
      <w:pPr>
        <w:ind w:left="188" w:hanging="115"/>
      </w:pPr>
      <w:rPr>
        <w:rFonts w:hint="default"/>
        <w:lang w:val="en-US" w:eastAsia="en-US" w:bidi="ar-SA"/>
      </w:rPr>
    </w:lvl>
    <w:lvl w:ilvl="4" w:tplc="D7C0931E">
      <w:numFmt w:val="bullet"/>
      <w:lvlText w:val="•"/>
      <w:lvlJc w:val="left"/>
      <w:pPr>
        <w:ind w:left="198" w:hanging="115"/>
      </w:pPr>
      <w:rPr>
        <w:rFonts w:hint="default"/>
        <w:lang w:val="en-US" w:eastAsia="en-US" w:bidi="ar-SA"/>
      </w:rPr>
    </w:lvl>
    <w:lvl w:ilvl="5" w:tplc="6A780390">
      <w:numFmt w:val="bullet"/>
      <w:lvlText w:val="•"/>
      <w:lvlJc w:val="left"/>
      <w:pPr>
        <w:ind w:left="207" w:hanging="115"/>
      </w:pPr>
      <w:rPr>
        <w:rFonts w:hint="default"/>
        <w:lang w:val="en-US" w:eastAsia="en-US" w:bidi="ar-SA"/>
      </w:rPr>
    </w:lvl>
    <w:lvl w:ilvl="6" w:tplc="27EE490A">
      <w:numFmt w:val="bullet"/>
      <w:lvlText w:val="•"/>
      <w:lvlJc w:val="left"/>
      <w:pPr>
        <w:ind w:left="217" w:hanging="115"/>
      </w:pPr>
      <w:rPr>
        <w:rFonts w:hint="default"/>
        <w:lang w:val="en-US" w:eastAsia="en-US" w:bidi="ar-SA"/>
      </w:rPr>
    </w:lvl>
    <w:lvl w:ilvl="7" w:tplc="92A8CC76">
      <w:numFmt w:val="bullet"/>
      <w:lvlText w:val="•"/>
      <w:lvlJc w:val="left"/>
      <w:pPr>
        <w:ind w:left="226" w:hanging="115"/>
      </w:pPr>
      <w:rPr>
        <w:rFonts w:hint="default"/>
        <w:lang w:val="en-US" w:eastAsia="en-US" w:bidi="ar-SA"/>
      </w:rPr>
    </w:lvl>
    <w:lvl w:ilvl="8" w:tplc="604003A0">
      <w:numFmt w:val="bullet"/>
      <w:lvlText w:val="•"/>
      <w:lvlJc w:val="left"/>
      <w:pPr>
        <w:ind w:left="236" w:hanging="115"/>
      </w:pPr>
      <w:rPr>
        <w:rFonts w:hint="default"/>
        <w:lang w:val="en-US" w:eastAsia="en-US" w:bidi="ar-SA"/>
      </w:rPr>
    </w:lvl>
  </w:abstractNum>
  <w:abstractNum w:abstractNumId="15" w15:restartNumberingAfterBreak="0">
    <w:nsid w:val="077E2CF7"/>
    <w:multiLevelType w:val="hybridMultilevel"/>
    <w:tmpl w:val="5CCC9B24"/>
    <w:lvl w:ilvl="0" w:tplc="2B4E9B42">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DA3A781C">
      <w:numFmt w:val="bullet"/>
      <w:lvlText w:val="•"/>
      <w:lvlJc w:val="left"/>
      <w:pPr>
        <w:ind w:left="159" w:hanging="115"/>
      </w:pPr>
      <w:rPr>
        <w:rFonts w:hint="default"/>
        <w:lang w:val="en-US" w:eastAsia="en-US" w:bidi="ar-SA"/>
      </w:rPr>
    </w:lvl>
    <w:lvl w:ilvl="2" w:tplc="4452538A">
      <w:numFmt w:val="bullet"/>
      <w:lvlText w:val="•"/>
      <w:lvlJc w:val="left"/>
      <w:pPr>
        <w:ind w:left="179" w:hanging="115"/>
      </w:pPr>
      <w:rPr>
        <w:rFonts w:hint="default"/>
        <w:lang w:val="en-US" w:eastAsia="en-US" w:bidi="ar-SA"/>
      </w:rPr>
    </w:lvl>
    <w:lvl w:ilvl="3" w:tplc="568A71C4">
      <w:numFmt w:val="bullet"/>
      <w:lvlText w:val="•"/>
      <w:lvlJc w:val="left"/>
      <w:pPr>
        <w:ind w:left="198" w:hanging="115"/>
      </w:pPr>
      <w:rPr>
        <w:rFonts w:hint="default"/>
        <w:lang w:val="en-US" w:eastAsia="en-US" w:bidi="ar-SA"/>
      </w:rPr>
    </w:lvl>
    <w:lvl w:ilvl="4" w:tplc="FEBAE3F2">
      <w:numFmt w:val="bullet"/>
      <w:lvlText w:val="•"/>
      <w:lvlJc w:val="left"/>
      <w:pPr>
        <w:ind w:left="218" w:hanging="115"/>
      </w:pPr>
      <w:rPr>
        <w:rFonts w:hint="default"/>
        <w:lang w:val="en-US" w:eastAsia="en-US" w:bidi="ar-SA"/>
      </w:rPr>
    </w:lvl>
    <w:lvl w:ilvl="5" w:tplc="3F785C98">
      <w:numFmt w:val="bullet"/>
      <w:lvlText w:val="•"/>
      <w:lvlJc w:val="left"/>
      <w:pPr>
        <w:ind w:left="238" w:hanging="115"/>
      </w:pPr>
      <w:rPr>
        <w:rFonts w:hint="default"/>
        <w:lang w:val="en-US" w:eastAsia="en-US" w:bidi="ar-SA"/>
      </w:rPr>
    </w:lvl>
    <w:lvl w:ilvl="6" w:tplc="B9EC3934">
      <w:numFmt w:val="bullet"/>
      <w:lvlText w:val="•"/>
      <w:lvlJc w:val="left"/>
      <w:pPr>
        <w:ind w:left="257" w:hanging="115"/>
      </w:pPr>
      <w:rPr>
        <w:rFonts w:hint="default"/>
        <w:lang w:val="en-US" w:eastAsia="en-US" w:bidi="ar-SA"/>
      </w:rPr>
    </w:lvl>
    <w:lvl w:ilvl="7" w:tplc="E54648EA">
      <w:numFmt w:val="bullet"/>
      <w:lvlText w:val="•"/>
      <w:lvlJc w:val="left"/>
      <w:pPr>
        <w:ind w:left="277" w:hanging="115"/>
      </w:pPr>
      <w:rPr>
        <w:rFonts w:hint="default"/>
        <w:lang w:val="en-US" w:eastAsia="en-US" w:bidi="ar-SA"/>
      </w:rPr>
    </w:lvl>
    <w:lvl w:ilvl="8" w:tplc="BC489DD2">
      <w:numFmt w:val="bullet"/>
      <w:lvlText w:val="•"/>
      <w:lvlJc w:val="left"/>
      <w:pPr>
        <w:ind w:left="296" w:hanging="115"/>
      </w:pPr>
      <w:rPr>
        <w:rFonts w:hint="default"/>
        <w:lang w:val="en-US" w:eastAsia="en-US" w:bidi="ar-SA"/>
      </w:rPr>
    </w:lvl>
  </w:abstractNum>
  <w:abstractNum w:abstractNumId="16" w15:restartNumberingAfterBreak="0">
    <w:nsid w:val="083468D4"/>
    <w:multiLevelType w:val="hybridMultilevel"/>
    <w:tmpl w:val="9D8694B0"/>
    <w:lvl w:ilvl="0" w:tplc="ABFA14D8">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E0E432E0">
      <w:numFmt w:val="bullet"/>
      <w:lvlText w:val="•"/>
      <w:lvlJc w:val="left"/>
      <w:pPr>
        <w:ind w:left="174" w:hanging="115"/>
      </w:pPr>
      <w:rPr>
        <w:rFonts w:hint="default"/>
        <w:lang w:val="en-US" w:eastAsia="en-US" w:bidi="ar-SA"/>
      </w:rPr>
    </w:lvl>
    <w:lvl w:ilvl="2" w:tplc="3D6482D6">
      <w:numFmt w:val="bullet"/>
      <w:lvlText w:val="•"/>
      <w:lvlJc w:val="left"/>
      <w:pPr>
        <w:ind w:left="189" w:hanging="115"/>
      </w:pPr>
      <w:rPr>
        <w:rFonts w:hint="default"/>
        <w:lang w:val="en-US" w:eastAsia="en-US" w:bidi="ar-SA"/>
      </w:rPr>
    </w:lvl>
    <w:lvl w:ilvl="3" w:tplc="CD02656E">
      <w:numFmt w:val="bullet"/>
      <w:lvlText w:val="•"/>
      <w:lvlJc w:val="left"/>
      <w:pPr>
        <w:ind w:left="203" w:hanging="115"/>
      </w:pPr>
      <w:rPr>
        <w:rFonts w:hint="default"/>
        <w:lang w:val="en-US" w:eastAsia="en-US" w:bidi="ar-SA"/>
      </w:rPr>
    </w:lvl>
    <w:lvl w:ilvl="4" w:tplc="AAE463A0">
      <w:numFmt w:val="bullet"/>
      <w:lvlText w:val="•"/>
      <w:lvlJc w:val="left"/>
      <w:pPr>
        <w:ind w:left="218" w:hanging="115"/>
      </w:pPr>
      <w:rPr>
        <w:rFonts w:hint="default"/>
        <w:lang w:val="en-US" w:eastAsia="en-US" w:bidi="ar-SA"/>
      </w:rPr>
    </w:lvl>
    <w:lvl w:ilvl="5" w:tplc="55C24DEE">
      <w:numFmt w:val="bullet"/>
      <w:lvlText w:val="•"/>
      <w:lvlJc w:val="left"/>
      <w:pPr>
        <w:ind w:left="232" w:hanging="115"/>
      </w:pPr>
      <w:rPr>
        <w:rFonts w:hint="default"/>
        <w:lang w:val="en-US" w:eastAsia="en-US" w:bidi="ar-SA"/>
      </w:rPr>
    </w:lvl>
    <w:lvl w:ilvl="6" w:tplc="146604FC">
      <w:numFmt w:val="bullet"/>
      <w:lvlText w:val="•"/>
      <w:lvlJc w:val="left"/>
      <w:pPr>
        <w:ind w:left="247" w:hanging="115"/>
      </w:pPr>
      <w:rPr>
        <w:rFonts w:hint="default"/>
        <w:lang w:val="en-US" w:eastAsia="en-US" w:bidi="ar-SA"/>
      </w:rPr>
    </w:lvl>
    <w:lvl w:ilvl="7" w:tplc="8D323D2C">
      <w:numFmt w:val="bullet"/>
      <w:lvlText w:val="•"/>
      <w:lvlJc w:val="left"/>
      <w:pPr>
        <w:ind w:left="261" w:hanging="115"/>
      </w:pPr>
      <w:rPr>
        <w:rFonts w:hint="default"/>
        <w:lang w:val="en-US" w:eastAsia="en-US" w:bidi="ar-SA"/>
      </w:rPr>
    </w:lvl>
    <w:lvl w:ilvl="8" w:tplc="30548DEC">
      <w:numFmt w:val="bullet"/>
      <w:lvlText w:val="•"/>
      <w:lvlJc w:val="left"/>
      <w:pPr>
        <w:ind w:left="276" w:hanging="115"/>
      </w:pPr>
      <w:rPr>
        <w:rFonts w:hint="default"/>
        <w:lang w:val="en-US" w:eastAsia="en-US" w:bidi="ar-SA"/>
      </w:rPr>
    </w:lvl>
  </w:abstractNum>
  <w:abstractNum w:abstractNumId="17" w15:restartNumberingAfterBreak="0">
    <w:nsid w:val="08B11101"/>
    <w:multiLevelType w:val="hybridMultilevel"/>
    <w:tmpl w:val="204C694A"/>
    <w:lvl w:ilvl="0" w:tplc="CFB87DCC">
      <w:numFmt w:val="bullet"/>
      <w:lvlText w:val=""/>
      <w:lvlJc w:val="left"/>
      <w:pPr>
        <w:ind w:left="834" w:hanging="720"/>
      </w:pPr>
      <w:rPr>
        <w:rFonts w:ascii="Symbol" w:eastAsia="Symbol" w:hAnsi="Symbol" w:cs="Symbol" w:hint="default"/>
        <w:b w:val="0"/>
        <w:bCs w:val="0"/>
        <w:i w:val="0"/>
        <w:iCs w:val="0"/>
        <w:spacing w:val="0"/>
        <w:w w:val="95"/>
        <w:sz w:val="20"/>
        <w:szCs w:val="20"/>
        <w:lang w:val="en-US" w:eastAsia="en-US" w:bidi="ar-SA"/>
      </w:rPr>
    </w:lvl>
    <w:lvl w:ilvl="1" w:tplc="96DA9D4C">
      <w:numFmt w:val="bullet"/>
      <w:lvlText w:val="•"/>
      <w:lvlJc w:val="left"/>
      <w:pPr>
        <w:ind w:left="1196" w:hanging="720"/>
      </w:pPr>
      <w:rPr>
        <w:rFonts w:hint="default"/>
        <w:lang w:val="en-US" w:eastAsia="en-US" w:bidi="ar-SA"/>
      </w:rPr>
    </w:lvl>
    <w:lvl w:ilvl="2" w:tplc="E74AB086">
      <w:numFmt w:val="bullet"/>
      <w:lvlText w:val="•"/>
      <w:lvlJc w:val="left"/>
      <w:pPr>
        <w:ind w:left="1553" w:hanging="720"/>
      </w:pPr>
      <w:rPr>
        <w:rFonts w:hint="default"/>
        <w:lang w:val="en-US" w:eastAsia="en-US" w:bidi="ar-SA"/>
      </w:rPr>
    </w:lvl>
    <w:lvl w:ilvl="3" w:tplc="738061B8">
      <w:numFmt w:val="bullet"/>
      <w:lvlText w:val="•"/>
      <w:lvlJc w:val="left"/>
      <w:pPr>
        <w:ind w:left="1909" w:hanging="720"/>
      </w:pPr>
      <w:rPr>
        <w:rFonts w:hint="default"/>
        <w:lang w:val="en-US" w:eastAsia="en-US" w:bidi="ar-SA"/>
      </w:rPr>
    </w:lvl>
    <w:lvl w:ilvl="4" w:tplc="4C7A61E4">
      <w:numFmt w:val="bullet"/>
      <w:lvlText w:val="•"/>
      <w:lvlJc w:val="left"/>
      <w:pPr>
        <w:ind w:left="2266" w:hanging="720"/>
      </w:pPr>
      <w:rPr>
        <w:rFonts w:hint="default"/>
        <w:lang w:val="en-US" w:eastAsia="en-US" w:bidi="ar-SA"/>
      </w:rPr>
    </w:lvl>
    <w:lvl w:ilvl="5" w:tplc="D51C435A">
      <w:numFmt w:val="bullet"/>
      <w:lvlText w:val="•"/>
      <w:lvlJc w:val="left"/>
      <w:pPr>
        <w:ind w:left="2623" w:hanging="720"/>
      </w:pPr>
      <w:rPr>
        <w:rFonts w:hint="default"/>
        <w:lang w:val="en-US" w:eastAsia="en-US" w:bidi="ar-SA"/>
      </w:rPr>
    </w:lvl>
    <w:lvl w:ilvl="6" w:tplc="4FBC6302">
      <w:numFmt w:val="bullet"/>
      <w:lvlText w:val="•"/>
      <w:lvlJc w:val="left"/>
      <w:pPr>
        <w:ind w:left="2979" w:hanging="720"/>
      </w:pPr>
      <w:rPr>
        <w:rFonts w:hint="default"/>
        <w:lang w:val="en-US" w:eastAsia="en-US" w:bidi="ar-SA"/>
      </w:rPr>
    </w:lvl>
    <w:lvl w:ilvl="7" w:tplc="DA3E281C">
      <w:numFmt w:val="bullet"/>
      <w:lvlText w:val="•"/>
      <w:lvlJc w:val="left"/>
      <w:pPr>
        <w:ind w:left="3336" w:hanging="720"/>
      </w:pPr>
      <w:rPr>
        <w:rFonts w:hint="default"/>
        <w:lang w:val="en-US" w:eastAsia="en-US" w:bidi="ar-SA"/>
      </w:rPr>
    </w:lvl>
    <w:lvl w:ilvl="8" w:tplc="26E0CE64">
      <w:numFmt w:val="bullet"/>
      <w:lvlText w:val="•"/>
      <w:lvlJc w:val="left"/>
      <w:pPr>
        <w:ind w:left="3692" w:hanging="720"/>
      </w:pPr>
      <w:rPr>
        <w:rFonts w:hint="default"/>
        <w:lang w:val="en-US" w:eastAsia="en-US" w:bidi="ar-SA"/>
      </w:rPr>
    </w:lvl>
  </w:abstractNum>
  <w:abstractNum w:abstractNumId="18" w15:restartNumberingAfterBreak="0">
    <w:nsid w:val="090D77AA"/>
    <w:multiLevelType w:val="hybridMultilevel"/>
    <w:tmpl w:val="22F0D2C4"/>
    <w:lvl w:ilvl="0" w:tplc="4B789DDE">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D5907D4E">
      <w:numFmt w:val="bullet"/>
      <w:lvlText w:val="•"/>
      <w:lvlJc w:val="left"/>
      <w:pPr>
        <w:ind w:left="173" w:hanging="115"/>
      </w:pPr>
      <w:rPr>
        <w:rFonts w:hint="default"/>
        <w:lang w:val="en-US" w:eastAsia="en-US" w:bidi="ar-SA"/>
      </w:rPr>
    </w:lvl>
    <w:lvl w:ilvl="2" w:tplc="8AB6F630">
      <w:numFmt w:val="bullet"/>
      <w:lvlText w:val="•"/>
      <w:lvlJc w:val="left"/>
      <w:pPr>
        <w:ind w:left="186" w:hanging="115"/>
      </w:pPr>
      <w:rPr>
        <w:rFonts w:hint="default"/>
        <w:lang w:val="en-US" w:eastAsia="en-US" w:bidi="ar-SA"/>
      </w:rPr>
    </w:lvl>
    <w:lvl w:ilvl="3" w:tplc="4C5CD4E0">
      <w:numFmt w:val="bullet"/>
      <w:lvlText w:val="•"/>
      <w:lvlJc w:val="left"/>
      <w:pPr>
        <w:ind w:left="199" w:hanging="115"/>
      </w:pPr>
      <w:rPr>
        <w:rFonts w:hint="default"/>
        <w:lang w:val="en-US" w:eastAsia="en-US" w:bidi="ar-SA"/>
      </w:rPr>
    </w:lvl>
    <w:lvl w:ilvl="4" w:tplc="573CF070">
      <w:numFmt w:val="bullet"/>
      <w:lvlText w:val="•"/>
      <w:lvlJc w:val="left"/>
      <w:pPr>
        <w:ind w:left="212" w:hanging="115"/>
      </w:pPr>
      <w:rPr>
        <w:rFonts w:hint="default"/>
        <w:lang w:val="en-US" w:eastAsia="en-US" w:bidi="ar-SA"/>
      </w:rPr>
    </w:lvl>
    <w:lvl w:ilvl="5" w:tplc="AD9A87B6">
      <w:numFmt w:val="bullet"/>
      <w:lvlText w:val="•"/>
      <w:lvlJc w:val="left"/>
      <w:pPr>
        <w:ind w:left="225" w:hanging="115"/>
      </w:pPr>
      <w:rPr>
        <w:rFonts w:hint="default"/>
        <w:lang w:val="en-US" w:eastAsia="en-US" w:bidi="ar-SA"/>
      </w:rPr>
    </w:lvl>
    <w:lvl w:ilvl="6" w:tplc="C9C080B2">
      <w:numFmt w:val="bullet"/>
      <w:lvlText w:val="•"/>
      <w:lvlJc w:val="left"/>
      <w:pPr>
        <w:ind w:left="238" w:hanging="115"/>
      </w:pPr>
      <w:rPr>
        <w:rFonts w:hint="default"/>
        <w:lang w:val="en-US" w:eastAsia="en-US" w:bidi="ar-SA"/>
      </w:rPr>
    </w:lvl>
    <w:lvl w:ilvl="7" w:tplc="9F0C0452">
      <w:numFmt w:val="bullet"/>
      <w:lvlText w:val="•"/>
      <w:lvlJc w:val="left"/>
      <w:pPr>
        <w:ind w:left="251" w:hanging="115"/>
      </w:pPr>
      <w:rPr>
        <w:rFonts w:hint="default"/>
        <w:lang w:val="en-US" w:eastAsia="en-US" w:bidi="ar-SA"/>
      </w:rPr>
    </w:lvl>
    <w:lvl w:ilvl="8" w:tplc="30CC55B2">
      <w:numFmt w:val="bullet"/>
      <w:lvlText w:val="•"/>
      <w:lvlJc w:val="left"/>
      <w:pPr>
        <w:ind w:left="264" w:hanging="115"/>
      </w:pPr>
      <w:rPr>
        <w:rFonts w:hint="default"/>
        <w:lang w:val="en-US" w:eastAsia="en-US" w:bidi="ar-SA"/>
      </w:rPr>
    </w:lvl>
  </w:abstractNum>
  <w:abstractNum w:abstractNumId="19" w15:restartNumberingAfterBreak="0">
    <w:nsid w:val="099E3471"/>
    <w:multiLevelType w:val="hybridMultilevel"/>
    <w:tmpl w:val="45867746"/>
    <w:lvl w:ilvl="0" w:tplc="1316A3A0">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9FEC8B0A">
      <w:numFmt w:val="bullet"/>
      <w:lvlText w:val="•"/>
      <w:lvlJc w:val="left"/>
      <w:pPr>
        <w:ind w:left="143" w:hanging="115"/>
      </w:pPr>
      <w:rPr>
        <w:rFonts w:hint="default"/>
        <w:lang w:val="en-US" w:eastAsia="en-US" w:bidi="ar-SA"/>
      </w:rPr>
    </w:lvl>
    <w:lvl w:ilvl="2" w:tplc="82A2046A">
      <w:numFmt w:val="bullet"/>
      <w:lvlText w:val="•"/>
      <w:lvlJc w:val="left"/>
      <w:pPr>
        <w:ind w:left="167" w:hanging="115"/>
      </w:pPr>
      <w:rPr>
        <w:rFonts w:hint="default"/>
        <w:lang w:val="en-US" w:eastAsia="en-US" w:bidi="ar-SA"/>
      </w:rPr>
    </w:lvl>
    <w:lvl w:ilvl="3" w:tplc="CD827016">
      <w:numFmt w:val="bullet"/>
      <w:lvlText w:val="•"/>
      <w:lvlJc w:val="left"/>
      <w:pPr>
        <w:ind w:left="190" w:hanging="115"/>
      </w:pPr>
      <w:rPr>
        <w:rFonts w:hint="default"/>
        <w:lang w:val="en-US" w:eastAsia="en-US" w:bidi="ar-SA"/>
      </w:rPr>
    </w:lvl>
    <w:lvl w:ilvl="4" w:tplc="716CA196">
      <w:numFmt w:val="bullet"/>
      <w:lvlText w:val="•"/>
      <w:lvlJc w:val="left"/>
      <w:pPr>
        <w:ind w:left="214" w:hanging="115"/>
      </w:pPr>
      <w:rPr>
        <w:rFonts w:hint="default"/>
        <w:lang w:val="en-US" w:eastAsia="en-US" w:bidi="ar-SA"/>
      </w:rPr>
    </w:lvl>
    <w:lvl w:ilvl="5" w:tplc="5E1027C6">
      <w:numFmt w:val="bullet"/>
      <w:lvlText w:val="•"/>
      <w:lvlJc w:val="left"/>
      <w:pPr>
        <w:ind w:left="237" w:hanging="115"/>
      </w:pPr>
      <w:rPr>
        <w:rFonts w:hint="default"/>
        <w:lang w:val="en-US" w:eastAsia="en-US" w:bidi="ar-SA"/>
      </w:rPr>
    </w:lvl>
    <w:lvl w:ilvl="6" w:tplc="597A0C48">
      <w:numFmt w:val="bullet"/>
      <w:lvlText w:val="•"/>
      <w:lvlJc w:val="left"/>
      <w:pPr>
        <w:ind w:left="261" w:hanging="115"/>
      </w:pPr>
      <w:rPr>
        <w:rFonts w:hint="default"/>
        <w:lang w:val="en-US" w:eastAsia="en-US" w:bidi="ar-SA"/>
      </w:rPr>
    </w:lvl>
    <w:lvl w:ilvl="7" w:tplc="A6A22C72">
      <w:numFmt w:val="bullet"/>
      <w:lvlText w:val="•"/>
      <w:lvlJc w:val="left"/>
      <w:pPr>
        <w:ind w:left="284" w:hanging="115"/>
      </w:pPr>
      <w:rPr>
        <w:rFonts w:hint="default"/>
        <w:lang w:val="en-US" w:eastAsia="en-US" w:bidi="ar-SA"/>
      </w:rPr>
    </w:lvl>
    <w:lvl w:ilvl="8" w:tplc="566CC662">
      <w:numFmt w:val="bullet"/>
      <w:lvlText w:val="•"/>
      <w:lvlJc w:val="left"/>
      <w:pPr>
        <w:ind w:left="308" w:hanging="115"/>
      </w:pPr>
      <w:rPr>
        <w:rFonts w:hint="default"/>
        <w:lang w:val="en-US" w:eastAsia="en-US" w:bidi="ar-SA"/>
      </w:rPr>
    </w:lvl>
  </w:abstractNum>
  <w:abstractNum w:abstractNumId="20" w15:restartNumberingAfterBreak="0">
    <w:nsid w:val="0A8077BD"/>
    <w:multiLevelType w:val="hybridMultilevel"/>
    <w:tmpl w:val="C85CF0EC"/>
    <w:lvl w:ilvl="0" w:tplc="4320940E">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60C867A8">
      <w:numFmt w:val="bullet"/>
      <w:lvlText w:val="•"/>
      <w:lvlJc w:val="left"/>
      <w:pPr>
        <w:ind w:left="169" w:hanging="115"/>
      </w:pPr>
      <w:rPr>
        <w:rFonts w:hint="default"/>
        <w:lang w:val="en-US" w:eastAsia="en-US" w:bidi="ar-SA"/>
      </w:rPr>
    </w:lvl>
    <w:lvl w:ilvl="2" w:tplc="268C3A46">
      <w:numFmt w:val="bullet"/>
      <w:lvlText w:val="•"/>
      <w:lvlJc w:val="left"/>
      <w:pPr>
        <w:ind w:left="179" w:hanging="115"/>
      </w:pPr>
      <w:rPr>
        <w:rFonts w:hint="default"/>
        <w:lang w:val="en-US" w:eastAsia="en-US" w:bidi="ar-SA"/>
      </w:rPr>
    </w:lvl>
    <w:lvl w:ilvl="3" w:tplc="17325D76">
      <w:numFmt w:val="bullet"/>
      <w:lvlText w:val="•"/>
      <w:lvlJc w:val="left"/>
      <w:pPr>
        <w:ind w:left="188" w:hanging="115"/>
      </w:pPr>
      <w:rPr>
        <w:rFonts w:hint="default"/>
        <w:lang w:val="en-US" w:eastAsia="en-US" w:bidi="ar-SA"/>
      </w:rPr>
    </w:lvl>
    <w:lvl w:ilvl="4" w:tplc="DFCE9E8A">
      <w:numFmt w:val="bullet"/>
      <w:lvlText w:val="•"/>
      <w:lvlJc w:val="left"/>
      <w:pPr>
        <w:ind w:left="198" w:hanging="115"/>
      </w:pPr>
      <w:rPr>
        <w:rFonts w:hint="default"/>
        <w:lang w:val="en-US" w:eastAsia="en-US" w:bidi="ar-SA"/>
      </w:rPr>
    </w:lvl>
    <w:lvl w:ilvl="5" w:tplc="8A58FAF4">
      <w:numFmt w:val="bullet"/>
      <w:lvlText w:val="•"/>
      <w:lvlJc w:val="left"/>
      <w:pPr>
        <w:ind w:left="207" w:hanging="115"/>
      </w:pPr>
      <w:rPr>
        <w:rFonts w:hint="default"/>
        <w:lang w:val="en-US" w:eastAsia="en-US" w:bidi="ar-SA"/>
      </w:rPr>
    </w:lvl>
    <w:lvl w:ilvl="6" w:tplc="0CA6B518">
      <w:numFmt w:val="bullet"/>
      <w:lvlText w:val="•"/>
      <w:lvlJc w:val="left"/>
      <w:pPr>
        <w:ind w:left="217" w:hanging="115"/>
      </w:pPr>
      <w:rPr>
        <w:rFonts w:hint="default"/>
        <w:lang w:val="en-US" w:eastAsia="en-US" w:bidi="ar-SA"/>
      </w:rPr>
    </w:lvl>
    <w:lvl w:ilvl="7" w:tplc="DC42566C">
      <w:numFmt w:val="bullet"/>
      <w:lvlText w:val="•"/>
      <w:lvlJc w:val="left"/>
      <w:pPr>
        <w:ind w:left="226" w:hanging="115"/>
      </w:pPr>
      <w:rPr>
        <w:rFonts w:hint="default"/>
        <w:lang w:val="en-US" w:eastAsia="en-US" w:bidi="ar-SA"/>
      </w:rPr>
    </w:lvl>
    <w:lvl w:ilvl="8" w:tplc="CCEE72D2">
      <w:numFmt w:val="bullet"/>
      <w:lvlText w:val="•"/>
      <w:lvlJc w:val="left"/>
      <w:pPr>
        <w:ind w:left="236" w:hanging="115"/>
      </w:pPr>
      <w:rPr>
        <w:rFonts w:hint="default"/>
        <w:lang w:val="en-US" w:eastAsia="en-US" w:bidi="ar-SA"/>
      </w:rPr>
    </w:lvl>
  </w:abstractNum>
  <w:abstractNum w:abstractNumId="21" w15:restartNumberingAfterBreak="0">
    <w:nsid w:val="0AA9239D"/>
    <w:multiLevelType w:val="hybridMultilevel"/>
    <w:tmpl w:val="C8FE6C38"/>
    <w:lvl w:ilvl="0" w:tplc="11DEDCF4">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F586C52C">
      <w:numFmt w:val="bullet"/>
      <w:lvlText w:val="•"/>
      <w:lvlJc w:val="left"/>
      <w:pPr>
        <w:ind w:left="161" w:hanging="115"/>
      </w:pPr>
      <w:rPr>
        <w:rFonts w:hint="default"/>
        <w:lang w:val="en-US" w:eastAsia="en-US" w:bidi="ar-SA"/>
      </w:rPr>
    </w:lvl>
    <w:lvl w:ilvl="2" w:tplc="BB1EF2D4">
      <w:numFmt w:val="bullet"/>
      <w:lvlText w:val="•"/>
      <w:lvlJc w:val="left"/>
      <w:pPr>
        <w:ind w:left="182" w:hanging="115"/>
      </w:pPr>
      <w:rPr>
        <w:rFonts w:hint="default"/>
        <w:lang w:val="en-US" w:eastAsia="en-US" w:bidi="ar-SA"/>
      </w:rPr>
    </w:lvl>
    <w:lvl w:ilvl="3" w:tplc="3AA2B6F2">
      <w:numFmt w:val="bullet"/>
      <w:lvlText w:val="•"/>
      <w:lvlJc w:val="left"/>
      <w:pPr>
        <w:ind w:left="203" w:hanging="115"/>
      </w:pPr>
      <w:rPr>
        <w:rFonts w:hint="default"/>
        <w:lang w:val="en-US" w:eastAsia="en-US" w:bidi="ar-SA"/>
      </w:rPr>
    </w:lvl>
    <w:lvl w:ilvl="4" w:tplc="F580F692">
      <w:numFmt w:val="bullet"/>
      <w:lvlText w:val="•"/>
      <w:lvlJc w:val="left"/>
      <w:pPr>
        <w:ind w:left="224" w:hanging="115"/>
      </w:pPr>
      <w:rPr>
        <w:rFonts w:hint="default"/>
        <w:lang w:val="en-US" w:eastAsia="en-US" w:bidi="ar-SA"/>
      </w:rPr>
    </w:lvl>
    <w:lvl w:ilvl="5" w:tplc="E5A8E1D6">
      <w:numFmt w:val="bullet"/>
      <w:lvlText w:val="•"/>
      <w:lvlJc w:val="left"/>
      <w:pPr>
        <w:ind w:left="245" w:hanging="115"/>
      </w:pPr>
      <w:rPr>
        <w:rFonts w:hint="default"/>
        <w:lang w:val="en-US" w:eastAsia="en-US" w:bidi="ar-SA"/>
      </w:rPr>
    </w:lvl>
    <w:lvl w:ilvl="6" w:tplc="57BE7064">
      <w:numFmt w:val="bullet"/>
      <w:lvlText w:val="•"/>
      <w:lvlJc w:val="left"/>
      <w:pPr>
        <w:ind w:left="266" w:hanging="115"/>
      </w:pPr>
      <w:rPr>
        <w:rFonts w:hint="default"/>
        <w:lang w:val="en-US" w:eastAsia="en-US" w:bidi="ar-SA"/>
      </w:rPr>
    </w:lvl>
    <w:lvl w:ilvl="7" w:tplc="3FB6B2C8">
      <w:numFmt w:val="bullet"/>
      <w:lvlText w:val="•"/>
      <w:lvlJc w:val="left"/>
      <w:pPr>
        <w:ind w:left="287" w:hanging="115"/>
      </w:pPr>
      <w:rPr>
        <w:rFonts w:hint="default"/>
        <w:lang w:val="en-US" w:eastAsia="en-US" w:bidi="ar-SA"/>
      </w:rPr>
    </w:lvl>
    <w:lvl w:ilvl="8" w:tplc="49D4D274">
      <w:numFmt w:val="bullet"/>
      <w:lvlText w:val="•"/>
      <w:lvlJc w:val="left"/>
      <w:pPr>
        <w:ind w:left="308" w:hanging="115"/>
      </w:pPr>
      <w:rPr>
        <w:rFonts w:hint="default"/>
        <w:lang w:val="en-US" w:eastAsia="en-US" w:bidi="ar-SA"/>
      </w:rPr>
    </w:lvl>
  </w:abstractNum>
  <w:abstractNum w:abstractNumId="22" w15:restartNumberingAfterBreak="0">
    <w:nsid w:val="0BA32584"/>
    <w:multiLevelType w:val="hybridMultilevel"/>
    <w:tmpl w:val="C60EBFEA"/>
    <w:lvl w:ilvl="0" w:tplc="1CBA6E2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407C3F3C">
      <w:numFmt w:val="bullet"/>
      <w:lvlText w:val="•"/>
      <w:lvlJc w:val="left"/>
      <w:pPr>
        <w:ind w:left="172" w:hanging="115"/>
      </w:pPr>
      <w:rPr>
        <w:rFonts w:hint="default"/>
        <w:lang w:val="en-US" w:eastAsia="en-US" w:bidi="ar-SA"/>
      </w:rPr>
    </w:lvl>
    <w:lvl w:ilvl="2" w:tplc="30629EDE">
      <w:numFmt w:val="bullet"/>
      <w:lvlText w:val="•"/>
      <w:lvlJc w:val="left"/>
      <w:pPr>
        <w:ind w:left="185" w:hanging="115"/>
      </w:pPr>
      <w:rPr>
        <w:rFonts w:hint="default"/>
        <w:lang w:val="en-US" w:eastAsia="en-US" w:bidi="ar-SA"/>
      </w:rPr>
    </w:lvl>
    <w:lvl w:ilvl="3" w:tplc="2F041E7A">
      <w:numFmt w:val="bullet"/>
      <w:lvlText w:val="•"/>
      <w:lvlJc w:val="left"/>
      <w:pPr>
        <w:ind w:left="197" w:hanging="115"/>
      </w:pPr>
      <w:rPr>
        <w:rFonts w:hint="default"/>
        <w:lang w:val="en-US" w:eastAsia="en-US" w:bidi="ar-SA"/>
      </w:rPr>
    </w:lvl>
    <w:lvl w:ilvl="4" w:tplc="771E5DF2">
      <w:numFmt w:val="bullet"/>
      <w:lvlText w:val="•"/>
      <w:lvlJc w:val="left"/>
      <w:pPr>
        <w:ind w:left="210" w:hanging="115"/>
      </w:pPr>
      <w:rPr>
        <w:rFonts w:hint="default"/>
        <w:lang w:val="en-US" w:eastAsia="en-US" w:bidi="ar-SA"/>
      </w:rPr>
    </w:lvl>
    <w:lvl w:ilvl="5" w:tplc="6FB86C80">
      <w:numFmt w:val="bullet"/>
      <w:lvlText w:val="•"/>
      <w:lvlJc w:val="left"/>
      <w:pPr>
        <w:ind w:left="222" w:hanging="115"/>
      </w:pPr>
      <w:rPr>
        <w:rFonts w:hint="default"/>
        <w:lang w:val="en-US" w:eastAsia="en-US" w:bidi="ar-SA"/>
      </w:rPr>
    </w:lvl>
    <w:lvl w:ilvl="6" w:tplc="F93E42CE">
      <w:numFmt w:val="bullet"/>
      <w:lvlText w:val="•"/>
      <w:lvlJc w:val="left"/>
      <w:pPr>
        <w:ind w:left="235" w:hanging="115"/>
      </w:pPr>
      <w:rPr>
        <w:rFonts w:hint="default"/>
        <w:lang w:val="en-US" w:eastAsia="en-US" w:bidi="ar-SA"/>
      </w:rPr>
    </w:lvl>
    <w:lvl w:ilvl="7" w:tplc="5A68B23A">
      <w:numFmt w:val="bullet"/>
      <w:lvlText w:val="•"/>
      <w:lvlJc w:val="left"/>
      <w:pPr>
        <w:ind w:left="247" w:hanging="115"/>
      </w:pPr>
      <w:rPr>
        <w:rFonts w:hint="default"/>
        <w:lang w:val="en-US" w:eastAsia="en-US" w:bidi="ar-SA"/>
      </w:rPr>
    </w:lvl>
    <w:lvl w:ilvl="8" w:tplc="F678190C">
      <w:numFmt w:val="bullet"/>
      <w:lvlText w:val="•"/>
      <w:lvlJc w:val="left"/>
      <w:pPr>
        <w:ind w:left="260" w:hanging="115"/>
      </w:pPr>
      <w:rPr>
        <w:rFonts w:hint="default"/>
        <w:lang w:val="en-US" w:eastAsia="en-US" w:bidi="ar-SA"/>
      </w:rPr>
    </w:lvl>
  </w:abstractNum>
  <w:abstractNum w:abstractNumId="23" w15:restartNumberingAfterBreak="0">
    <w:nsid w:val="0D0D6DD6"/>
    <w:multiLevelType w:val="hybridMultilevel"/>
    <w:tmpl w:val="F8626DE0"/>
    <w:lvl w:ilvl="0" w:tplc="9A4AAFE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509252D4">
      <w:numFmt w:val="bullet"/>
      <w:lvlText w:val="•"/>
      <w:lvlJc w:val="left"/>
      <w:pPr>
        <w:ind w:left="172" w:hanging="115"/>
      </w:pPr>
      <w:rPr>
        <w:rFonts w:hint="default"/>
        <w:lang w:val="en-US" w:eastAsia="en-US" w:bidi="ar-SA"/>
      </w:rPr>
    </w:lvl>
    <w:lvl w:ilvl="2" w:tplc="13F2A9CC">
      <w:numFmt w:val="bullet"/>
      <w:lvlText w:val="•"/>
      <w:lvlJc w:val="left"/>
      <w:pPr>
        <w:ind w:left="185" w:hanging="115"/>
      </w:pPr>
      <w:rPr>
        <w:rFonts w:hint="default"/>
        <w:lang w:val="en-US" w:eastAsia="en-US" w:bidi="ar-SA"/>
      </w:rPr>
    </w:lvl>
    <w:lvl w:ilvl="3" w:tplc="61986F06">
      <w:numFmt w:val="bullet"/>
      <w:lvlText w:val="•"/>
      <w:lvlJc w:val="left"/>
      <w:pPr>
        <w:ind w:left="197" w:hanging="115"/>
      </w:pPr>
      <w:rPr>
        <w:rFonts w:hint="default"/>
        <w:lang w:val="en-US" w:eastAsia="en-US" w:bidi="ar-SA"/>
      </w:rPr>
    </w:lvl>
    <w:lvl w:ilvl="4" w:tplc="D90ADAD8">
      <w:numFmt w:val="bullet"/>
      <w:lvlText w:val="•"/>
      <w:lvlJc w:val="left"/>
      <w:pPr>
        <w:ind w:left="210" w:hanging="115"/>
      </w:pPr>
      <w:rPr>
        <w:rFonts w:hint="default"/>
        <w:lang w:val="en-US" w:eastAsia="en-US" w:bidi="ar-SA"/>
      </w:rPr>
    </w:lvl>
    <w:lvl w:ilvl="5" w:tplc="3A926470">
      <w:numFmt w:val="bullet"/>
      <w:lvlText w:val="•"/>
      <w:lvlJc w:val="left"/>
      <w:pPr>
        <w:ind w:left="222" w:hanging="115"/>
      </w:pPr>
      <w:rPr>
        <w:rFonts w:hint="default"/>
        <w:lang w:val="en-US" w:eastAsia="en-US" w:bidi="ar-SA"/>
      </w:rPr>
    </w:lvl>
    <w:lvl w:ilvl="6" w:tplc="888CC6EA">
      <w:numFmt w:val="bullet"/>
      <w:lvlText w:val="•"/>
      <w:lvlJc w:val="left"/>
      <w:pPr>
        <w:ind w:left="235" w:hanging="115"/>
      </w:pPr>
      <w:rPr>
        <w:rFonts w:hint="default"/>
        <w:lang w:val="en-US" w:eastAsia="en-US" w:bidi="ar-SA"/>
      </w:rPr>
    </w:lvl>
    <w:lvl w:ilvl="7" w:tplc="8BD25C04">
      <w:numFmt w:val="bullet"/>
      <w:lvlText w:val="•"/>
      <w:lvlJc w:val="left"/>
      <w:pPr>
        <w:ind w:left="247" w:hanging="115"/>
      </w:pPr>
      <w:rPr>
        <w:rFonts w:hint="default"/>
        <w:lang w:val="en-US" w:eastAsia="en-US" w:bidi="ar-SA"/>
      </w:rPr>
    </w:lvl>
    <w:lvl w:ilvl="8" w:tplc="6AE2D430">
      <w:numFmt w:val="bullet"/>
      <w:lvlText w:val="•"/>
      <w:lvlJc w:val="left"/>
      <w:pPr>
        <w:ind w:left="260" w:hanging="115"/>
      </w:pPr>
      <w:rPr>
        <w:rFonts w:hint="default"/>
        <w:lang w:val="en-US" w:eastAsia="en-US" w:bidi="ar-SA"/>
      </w:rPr>
    </w:lvl>
  </w:abstractNum>
  <w:abstractNum w:abstractNumId="24" w15:restartNumberingAfterBreak="0">
    <w:nsid w:val="0D2574D1"/>
    <w:multiLevelType w:val="hybridMultilevel"/>
    <w:tmpl w:val="9DF08BD8"/>
    <w:lvl w:ilvl="0" w:tplc="74DA55D2">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F5A08F86">
      <w:numFmt w:val="bullet"/>
      <w:lvlText w:val="•"/>
      <w:lvlJc w:val="left"/>
      <w:pPr>
        <w:ind w:left="174" w:hanging="115"/>
      </w:pPr>
      <w:rPr>
        <w:rFonts w:hint="default"/>
        <w:lang w:val="en-US" w:eastAsia="en-US" w:bidi="ar-SA"/>
      </w:rPr>
    </w:lvl>
    <w:lvl w:ilvl="2" w:tplc="B03A12A4">
      <w:numFmt w:val="bullet"/>
      <w:lvlText w:val="•"/>
      <w:lvlJc w:val="left"/>
      <w:pPr>
        <w:ind w:left="189" w:hanging="115"/>
      </w:pPr>
      <w:rPr>
        <w:rFonts w:hint="default"/>
        <w:lang w:val="en-US" w:eastAsia="en-US" w:bidi="ar-SA"/>
      </w:rPr>
    </w:lvl>
    <w:lvl w:ilvl="3" w:tplc="60B2F60E">
      <w:numFmt w:val="bullet"/>
      <w:lvlText w:val="•"/>
      <w:lvlJc w:val="left"/>
      <w:pPr>
        <w:ind w:left="203" w:hanging="115"/>
      </w:pPr>
      <w:rPr>
        <w:rFonts w:hint="default"/>
        <w:lang w:val="en-US" w:eastAsia="en-US" w:bidi="ar-SA"/>
      </w:rPr>
    </w:lvl>
    <w:lvl w:ilvl="4" w:tplc="2FAA0766">
      <w:numFmt w:val="bullet"/>
      <w:lvlText w:val="•"/>
      <w:lvlJc w:val="left"/>
      <w:pPr>
        <w:ind w:left="218" w:hanging="115"/>
      </w:pPr>
      <w:rPr>
        <w:rFonts w:hint="default"/>
        <w:lang w:val="en-US" w:eastAsia="en-US" w:bidi="ar-SA"/>
      </w:rPr>
    </w:lvl>
    <w:lvl w:ilvl="5" w:tplc="41A85CC2">
      <w:numFmt w:val="bullet"/>
      <w:lvlText w:val="•"/>
      <w:lvlJc w:val="left"/>
      <w:pPr>
        <w:ind w:left="232" w:hanging="115"/>
      </w:pPr>
      <w:rPr>
        <w:rFonts w:hint="default"/>
        <w:lang w:val="en-US" w:eastAsia="en-US" w:bidi="ar-SA"/>
      </w:rPr>
    </w:lvl>
    <w:lvl w:ilvl="6" w:tplc="E90063E4">
      <w:numFmt w:val="bullet"/>
      <w:lvlText w:val="•"/>
      <w:lvlJc w:val="left"/>
      <w:pPr>
        <w:ind w:left="247" w:hanging="115"/>
      </w:pPr>
      <w:rPr>
        <w:rFonts w:hint="default"/>
        <w:lang w:val="en-US" w:eastAsia="en-US" w:bidi="ar-SA"/>
      </w:rPr>
    </w:lvl>
    <w:lvl w:ilvl="7" w:tplc="7CEA92B6">
      <w:numFmt w:val="bullet"/>
      <w:lvlText w:val="•"/>
      <w:lvlJc w:val="left"/>
      <w:pPr>
        <w:ind w:left="261" w:hanging="115"/>
      </w:pPr>
      <w:rPr>
        <w:rFonts w:hint="default"/>
        <w:lang w:val="en-US" w:eastAsia="en-US" w:bidi="ar-SA"/>
      </w:rPr>
    </w:lvl>
    <w:lvl w:ilvl="8" w:tplc="EB7EF40C">
      <w:numFmt w:val="bullet"/>
      <w:lvlText w:val="•"/>
      <w:lvlJc w:val="left"/>
      <w:pPr>
        <w:ind w:left="276" w:hanging="115"/>
      </w:pPr>
      <w:rPr>
        <w:rFonts w:hint="default"/>
        <w:lang w:val="en-US" w:eastAsia="en-US" w:bidi="ar-SA"/>
      </w:rPr>
    </w:lvl>
  </w:abstractNum>
  <w:abstractNum w:abstractNumId="25" w15:restartNumberingAfterBreak="0">
    <w:nsid w:val="0D97035C"/>
    <w:multiLevelType w:val="hybridMultilevel"/>
    <w:tmpl w:val="076AA830"/>
    <w:lvl w:ilvl="0" w:tplc="A80E89AE">
      <w:numFmt w:val="bullet"/>
      <w:lvlText w:val="-"/>
      <w:lvlJc w:val="left"/>
      <w:pPr>
        <w:ind w:left="109" w:hanging="110"/>
      </w:pPr>
      <w:rPr>
        <w:rFonts w:ascii="Calibri" w:eastAsia="Calibri" w:hAnsi="Calibri" w:cs="Calibri" w:hint="default"/>
        <w:b w:val="0"/>
        <w:bCs w:val="0"/>
        <w:i w:val="0"/>
        <w:iCs w:val="0"/>
        <w:spacing w:val="0"/>
        <w:w w:val="95"/>
        <w:sz w:val="20"/>
        <w:szCs w:val="20"/>
        <w:lang w:val="en-US" w:eastAsia="en-US" w:bidi="ar-SA"/>
      </w:rPr>
    </w:lvl>
    <w:lvl w:ilvl="1" w:tplc="5B2AF242">
      <w:numFmt w:val="bullet"/>
      <w:lvlText w:val="•"/>
      <w:lvlJc w:val="left"/>
      <w:pPr>
        <w:ind w:left="315" w:hanging="110"/>
      </w:pPr>
      <w:rPr>
        <w:rFonts w:hint="default"/>
        <w:lang w:val="en-US" w:eastAsia="en-US" w:bidi="ar-SA"/>
      </w:rPr>
    </w:lvl>
    <w:lvl w:ilvl="2" w:tplc="975648F4">
      <w:numFmt w:val="bullet"/>
      <w:lvlText w:val="•"/>
      <w:lvlJc w:val="left"/>
      <w:pPr>
        <w:ind w:left="531" w:hanging="110"/>
      </w:pPr>
      <w:rPr>
        <w:rFonts w:hint="default"/>
        <w:lang w:val="en-US" w:eastAsia="en-US" w:bidi="ar-SA"/>
      </w:rPr>
    </w:lvl>
    <w:lvl w:ilvl="3" w:tplc="05AAAC6C">
      <w:numFmt w:val="bullet"/>
      <w:lvlText w:val="•"/>
      <w:lvlJc w:val="left"/>
      <w:pPr>
        <w:ind w:left="746" w:hanging="110"/>
      </w:pPr>
      <w:rPr>
        <w:rFonts w:hint="default"/>
        <w:lang w:val="en-US" w:eastAsia="en-US" w:bidi="ar-SA"/>
      </w:rPr>
    </w:lvl>
    <w:lvl w:ilvl="4" w:tplc="3C70240E">
      <w:numFmt w:val="bullet"/>
      <w:lvlText w:val="•"/>
      <w:lvlJc w:val="left"/>
      <w:pPr>
        <w:ind w:left="962" w:hanging="110"/>
      </w:pPr>
      <w:rPr>
        <w:rFonts w:hint="default"/>
        <w:lang w:val="en-US" w:eastAsia="en-US" w:bidi="ar-SA"/>
      </w:rPr>
    </w:lvl>
    <w:lvl w:ilvl="5" w:tplc="7576BAAE">
      <w:numFmt w:val="bullet"/>
      <w:lvlText w:val="•"/>
      <w:lvlJc w:val="left"/>
      <w:pPr>
        <w:ind w:left="1178" w:hanging="110"/>
      </w:pPr>
      <w:rPr>
        <w:rFonts w:hint="default"/>
        <w:lang w:val="en-US" w:eastAsia="en-US" w:bidi="ar-SA"/>
      </w:rPr>
    </w:lvl>
    <w:lvl w:ilvl="6" w:tplc="1CD6C422">
      <w:numFmt w:val="bullet"/>
      <w:lvlText w:val="•"/>
      <w:lvlJc w:val="left"/>
      <w:pPr>
        <w:ind w:left="1393" w:hanging="110"/>
      </w:pPr>
      <w:rPr>
        <w:rFonts w:hint="default"/>
        <w:lang w:val="en-US" w:eastAsia="en-US" w:bidi="ar-SA"/>
      </w:rPr>
    </w:lvl>
    <w:lvl w:ilvl="7" w:tplc="C6428752">
      <w:numFmt w:val="bullet"/>
      <w:lvlText w:val="•"/>
      <w:lvlJc w:val="left"/>
      <w:pPr>
        <w:ind w:left="1609" w:hanging="110"/>
      </w:pPr>
      <w:rPr>
        <w:rFonts w:hint="default"/>
        <w:lang w:val="en-US" w:eastAsia="en-US" w:bidi="ar-SA"/>
      </w:rPr>
    </w:lvl>
    <w:lvl w:ilvl="8" w:tplc="B7EC9068">
      <w:numFmt w:val="bullet"/>
      <w:lvlText w:val="•"/>
      <w:lvlJc w:val="left"/>
      <w:pPr>
        <w:ind w:left="1824" w:hanging="110"/>
      </w:pPr>
      <w:rPr>
        <w:rFonts w:hint="default"/>
        <w:lang w:val="en-US" w:eastAsia="en-US" w:bidi="ar-SA"/>
      </w:rPr>
    </w:lvl>
  </w:abstractNum>
  <w:abstractNum w:abstractNumId="26" w15:restartNumberingAfterBreak="0">
    <w:nsid w:val="0EFB7740"/>
    <w:multiLevelType w:val="hybridMultilevel"/>
    <w:tmpl w:val="41CE0F2E"/>
    <w:lvl w:ilvl="0" w:tplc="96D28514">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B9C673AA">
      <w:numFmt w:val="bullet"/>
      <w:lvlText w:val="•"/>
      <w:lvlJc w:val="left"/>
      <w:pPr>
        <w:ind w:left="159" w:hanging="115"/>
      </w:pPr>
      <w:rPr>
        <w:rFonts w:hint="default"/>
        <w:lang w:val="en-US" w:eastAsia="en-US" w:bidi="ar-SA"/>
      </w:rPr>
    </w:lvl>
    <w:lvl w:ilvl="2" w:tplc="DECA7994">
      <w:numFmt w:val="bullet"/>
      <w:lvlText w:val="•"/>
      <w:lvlJc w:val="left"/>
      <w:pPr>
        <w:ind w:left="179" w:hanging="115"/>
      </w:pPr>
      <w:rPr>
        <w:rFonts w:hint="default"/>
        <w:lang w:val="en-US" w:eastAsia="en-US" w:bidi="ar-SA"/>
      </w:rPr>
    </w:lvl>
    <w:lvl w:ilvl="3" w:tplc="BFB07D84">
      <w:numFmt w:val="bullet"/>
      <w:lvlText w:val="•"/>
      <w:lvlJc w:val="left"/>
      <w:pPr>
        <w:ind w:left="198" w:hanging="115"/>
      </w:pPr>
      <w:rPr>
        <w:rFonts w:hint="default"/>
        <w:lang w:val="en-US" w:eastAsia="en-US" w:bidi="ar-SA"/>
      </w:rPr>
    </w:lvl>
    <w:lvl w:ilvl="4" w:tplc="B83EA22E">
      <w:numFmt w:val="bullet"/>
      <w:lvlText w:val="•"/>
      <w:lvlJc w:val="left"/>
      <w:pPr>
        <w:ind w:left="218" w:hanging="115"/>
      </w:pPr>
      <w:rPr>
        <w:rFonts w:hint="default"/>
        <w:lang w:val="en-US" w:eastAsia="en-US" w:bidi="ar-SA"/>
      </w:rPr>
    </w:lvl>
    <w:lvl w:ilvl="5" w:tplc="615A1A04">
      <w:numFmt w:val="bullet"/>
      <w:lvlText w:val="•"/>
      <w:lvlJc w:val="left"/>
      <w:pPr>
        <w:ind w:left="237" w:hanging="115"/>
      </w:pPr>
      <w:rPr>
        <w:rFonts w:hint="default"/>
        <w:lang w:val="en-US" w:eastAsia="en-US" w:bidi="ar-SA"/>
      </w:rPr>
    </w:lvl>
    <w:lvl w:ilvl="6" w:tplc="4DD8AEC2">
      <w:numFmt w:val="bullet"/>
      <w:lvlText w:val="•"/>
      <w:lvlJc w:val="left"/>
      <w:pPr>
        <w:ind w:left="257" w:hanging="115"/>
      </w:pPr>
      <w:rPr>
        <w:rFonts w:hint="default"/>
        <w:lang w:val="en-US" w:eastAsia="en-US" w:bidi="ar-SA"/>
      </w:rPr>
    </w:lvl>
    <w:lvl w:ilvl="7" w:tplc="E81ACA06">
      <w:numFmt w:val="bullet"/>
      <w:lvlText w:val="•"/>
      <w:lvlJc w:val="left"/>
      <w:pPr>
        <w:ind w:left="276" w:hanging="115"/>
      </w:pPr>
      <w:rPr>
        <w:rFonts w:hint="default"/>
        <w:lang w:val="en-US" w:eastAsia="en-US" w:bidi="ar-SA"/>
      </w:rPr>
    </w:lvl>
    <w:lvl w:ilvl="8" w:tplc="F452B9A0">
      <w:numFmt w:val="bullet"/>
      <w:lvlText w:val="•"/>
      <w:lvlJc w:val="left"/>
      <w:pPr>
        <w:ind w:left="296" w:hanging="115"/>
      </w:pPr>
      <w:rPr>
        <w:rFonts w:hint="default"/>
        <w:lang w:val="en-US" w:eastAsia="en-US" w:bidi="ar-SA"/>
      </w:rPr>
    </w:lvl>
  </w:abstractNum>
  <w:abstractNum w:abstractNumId="27" w15:restartNumberingAfterBreak="0">
    <w:nsid w:val="0F752624"/>
    <w:multiLevelType w:val="hybridMultilevel"/>
    <w:tmpl w:val="BC7674A0"/>
    <w:lvl w:ilvl="0" w:tplc="9A461248">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D84EBE80">
      <w:numFmt w:val="bullet"/>
      <w:lvlText w:val="•"/>
      <w:lvlJc w:val="left"/>
      <w:pPr>
        <w:ind w:left="172" w:hanging="115"/>
      </w:pPr>
      <w:rPr>
        <w:rFonts w:hint="default"/>
        <w:lang w:val="en-US" w:eastAsia="en-US" w:bidi="ar-SA"/>
      </w:rPr>
    </w:lvl>
    <w:lvl w:ilvl="2" w:tplc="E7ECC822">
      <w:numFmt w:val="bullet"/>
      <w:lvlText w:val="•"/>
      <w:lvlJc w:val="left"/>
      <w:pPr>
        <w:ind w:left="185" w:hanging="115"/>
      </w:pPr>
      <w:rPr>
        <w:rFonts w:hint="default"/>
        <w:lang w:val="en-US" w:eastAsia="en-US" w:bidi="ar-SA"/>
      </w:rPr>
    </w:lvl>
    <w:lvl w:ilvl="3" w:tplc="7E786260">
      <w:numFmt w:val="bullet"/>
      <w:lvlText w:val="•"/>
      <w:lvlJc w:val="left"/>
      <w:pPr>
        <w:ind w:left="197" w:hanging="115"/>
      </w:pPr>
      <w:rPr>
        <w:rFonts w:hint="default"/>
        <w:lang w:val="en-US" w:eastAsia="en-US" w:bidi="ar-SA"/>
      </w:rPr>
    </w:lvl>
    <w:lvl w:ilvl="4" w:tplc="63A88E0A">
      <w:numFmt w:val="bullet"/>
      <w:lvlText w:val="•"/>
      <w:lvlJc w:val="left"/>
      <w:pPr>
        <w:ind w:left="210" w:hanging="115"/>
      </w:pPr>
      <w:rPr>
        <w:rFonts w:hint="default"/>
        <w:lang w:val="en-US" w:eastAsia="en-US" w:bidi="ar-SA"/>
      </w:rPr>
    </w:lvl>
    <w:lvl w:ilvl="5" w:tplc="C0364F4A">
      <w:numFmt w:val="bullet"/>
      <w:lvlText w:val="•"/>
      <w:lvlJc w:val="left"/>
      <w:pPr>
        <w:ind w:left="222" w:hanging="115"/>
      </w:pPr>
      <w:rPr>
        <w:rFonts w:hint="default"/>
        <w:lang w:val="en-US" w:eastAsia="en-US" w:bidi="ar-SA"/>
      </w:rPr>
    </w:lvl>
    <w:lvl w:ilvl="6" w:tplc="3B5491DA">
      <w:numFmt w:val="bullet"/>
      <w:lvlText w:val="•"/>
      <w:lvlJc w:val="left"/>
      <w:pPr>
        <w:ind w:left="235" w:hanging="115"/>
      </w:pPr>
      <w:rPr>
        <w:rFonts w:hint="default"/>
        <w:lang w:val="en-US" w:eastAsia="en-US" w:bidi="ar-SA"/>
      </w:rPr>
    </w:lvl>
    <w:lvl w:ilvl="7" w:tplc="EF24F630">
      <w:numFmt w:val="bullet"/>
      <w:lvlText w:val="•"/>
      <w:lvlJc w:val="left"/>
      <w:pPr>
        <w:ind w:left="247" w:hanging="115"/>
      </w:pPr>
      <w:rPr>
        <w:rFonts w:hint="default"/>
        <w:lang w:val="en-US" w:eastAsia="en-US" w:bidi="ar-SA"/>
      </w:rPr>
    </w:lvl>
    <w:lvl w:ilvl="8" w:tplc="1B1A0DEE">
      <w:numFmt w:val="bullet"/>
      <w:lvlText w:val="•"/>
      <w:lvlJc w:val="left"/>
      <w:pPr>
        <w:ind w:left="260" w:hanging="115"/>
      </w:pPr>
      <w:rPr>
        <w:rFonts w:hint="default"/>
        <w:lang w:val="en-US" w:eastAsia="en-US" w:bidi="ar-SA"/>
      </w:rPr>
    </w:lvl>
  </w:abstractNum>
  <w:abstractNum w:abstractNumId="28" w15:restartNumberingAfterBreak="0">
    <w:nsid w:val="10303801"/>
    <w:multiLevelType w:val="hybridMultilevel"/>
    <w:tmpl w:val="66843568"/>
    <w:lvl w:ilvl="0" w:tplc="63006548">
      <w:numFmt w:val="bullet"/>
      <w:lvlText w:val="○"/>
      <w:lvlJc w:val="left"/>
      <w:pPr>
        <w:ind w:left="113" w:hanging="115"/>
      </w:pPr>
      <w:rPr>
        <w:rFonts w:ascii="Arial" w:eastAsia="Arial" w:hAnsi="Arial" w:cs="Arial" w:hint="default"/>
        <w:b w:val="0"/>
        <w:bCs w:val="0"/>
        <w:i w:val="0"/>
        <w:iCs w:val="0"/>
        <w:spacing w:val="0"/>
        <w:w w:val="89"/>
        <w:sz w:val="19"/>
        <w:szCs w:val="19"/>
        <w:lang w:val="en-US" w:eastAsia="en-US" w:bidi="ar-SA"/>
      </w:rPr>
    </w:lvl>
    <w:lvl w:ilvl="1" w:tplc="03EE2730">
      <w:numFmt w:val="bullet"/>
      <w:lvlText w:val="•"/>
      <w:lvlJc w:val="left"/>
      <w:pPr>
        <w:ind w:left="141" w:hanging="115"/>
      </w:pPr>
      <w:rPr>
        <w:rFonts w:hint="default"/>
        <w:lang w:val="en-US" w:eastAsia="en-US" w:bidi="ar-SA"/>
      </w:rPr>
    </w:lvl>
    <w:lvl w:ilvl="2" w:tplc="A0A8C678">
      <w:numFmt w:val="bullet"/>
      <w:lvlText w:val="•"/>
      <w:lvlJc w:val="left"/>
      <w:pPr>
        <w:ind w:left="163" w:hanging="115"/>
      </w:pPr>
      <w:rPr>
        <w:rFonts w:hint="default"/>
        <w:lang w:val="en-US" w:eastAsia="en-US" w:bidi="ar-SA"/>
      </w:rPr>
    </w:lvl>
    <w:lvl w:ilvl="3" w:tplc="7AF0BF16">
      <w:numFmt w:val="bullet"/>
      <w:lvlText w:val="•"/>
      <w:lvlJc w:val="left"/>
      <w:pPr>
        <w:ind w:left="184" w:hanging="115"/>
      </w:pPr>
      <w:rPr>
        <w:rFonts w:hint="default"/>
        <w:lang w:val="en-US" w:eastAsia="en-US" w:bidi="ar-SA"/>
      </w:rPr>
    </w:lvl>
    <w:lvl w:ilvl="4" w:tplc="33FCB910">
      <w:numFmt w:val="bullet"/>
      <w:lvlText w:val="•"/>
      <w:lvlJc w:val="left"/>
      <w:pPr>
        <w:ind w:left="206" w:hanging="115"/>
      </w:pPr>
      <w:rPr>
        <w:rFonts w:hint="default"/>
        <w:lang w:val="en-US" w:eastAsia="en-US" w:bidi="ar-SA"/>
      </w:rPr>
    </w:lvl>
    <w:lvl w:ilvl="5" w:tplc="09ECDC26">
      <w:numFmt w:val="bullet"/>
      <w:lvlText w:val="•"/>
      <w:lvlJc w:val="left"/>
      <w:pPr>
        <w:ind w:left="227" w:hanging="115"/>
      </w:pPr>
      <w:rPr>
        <w:rFonts w:hint="default"/>
        <w:lang w:val="en-US" w:eastAsia="en-US" w:bidi="ar-SA"/>
      </w:rPr>
    </w:lvl>
    <w:lvl w:ilvl="6" w:tplc="3000D3AC">
      <w:numFmt w:val="bullet"/>
      <w:lvlText w:val="•"/>
      <w:lvlJc w:val="left"/>
      <w:pPr>
        <w:ind w:left="249" w:hanging="115"/>
      </w:pPr>
      <w:rPr>
        <w:rFonts w:hint="default"/>
        <w:lang w:val="en-US" w:eastAsia="en-US" w:bidi="ar-SA"/>
      </w:rPr>
    </w:lvl>
    <w:lvl w:ilvl="7" w:tplc="1AE40880">
      <w:numFmt w:val="bullet"/>
      <w:lvlText w:val="•"/>
      <w:lvlJc w:val="left"/>
      <w:pPr>
        <w:ind w:left="270" w:hanging="115"/>
      </w:pPr>
      <w:rPr>
        <w:rFonts w:hint="default"/>
        <w:lang w:val="en-US" w:eastAsia="en-US" w:bidi="ar-SA"/>
      </w:rPr>
    </w:lvl>
    <w:lvl w:ilvl="8" w:tplc="8E70F34A">
      <w:numFmt w:val="bullet"/>
      <w:lvlText w:val="•"/>
      <w:lvlJc w:val="left"/>
      <w:pPr>
        <w:ind w:left="292" w:hanging="115"/>
      </w:pPr>
      <w:rPr>
        <w:rFonts w:hint="default"/>
        <w:lang w:val="en-US" w:eastAsia="en-US" w:bidi="ar-SA"/>
      </w:rPr>
    </w:lvl>
  </w:abstractNum>
  <w:abstractNum w:abstractNumId="29" w15:restartNumberingAfterBreak="0">
    <w:nsid w:val="10BC1DA0"/>
    <w:multiLevelType w:val="hybridMultilevel"/>
    <w:tmpl w:val="5C8CD3BC"/>
    <w:lvl w:ilvl="0" w:tplc="8A3223EC">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962CC10C">
      <w:numFmt w:val="bullet"/>
      <w:lvlText w:val="•"/>
      <w:lvlJc w:val="left"/>
      <w:pPr>
        <w:ind w:left="159" w:hanging="115"/>
      </w:pPr>
      <w:rPr>
        <w:rFonts w:hint="default"/>
        <w:lang w:val="en-US" w:eastAsia="en-US" w:bidi="ar-SA"/>
      </w:rPr>
    </w:lvl>
    <w:lvl w:ilvl="2" w:tplc="5F6E8574">
      <w:numFmt w:val="bullet"/>
      <w:lvlText w:val="•"/>
      <w:lvlJc w:val="left"/>
      <w:pPr>
        <w:ind w:left="179" w:hanging="115"/>
      </w:pPr>
      <w:rPr>
        <w:rFonts w:hint="default"/>
        <w:lang w:val="en-US" w:eastAsia="en-US" w:bidi="ar-SA"/>
      </w:rPr>
    </w:lvl>
    <w:lvl w:ilvl="3" w:tplc="213AFFE8">
      <w:numFmt w:val="bullet"/>
      <w:lvlText w:val="•"/>
      <w:lvlJc w:val="left"/>
      <w:pPr>
        <w:ind w:left="198" w:hanging="115"/>
      </w:pPr>
      <w:rPr>
        <w:rFonts w:hint="default"/>
        <w:lang w:val="en-US" w:eastAsia="en-US" w:bidi="ar-SA"/>
      </w:rPr>
    </w:lvl>
    <w:lvl w:ilvl="4" w:tplc="1A8A90D8">
      <w:numFmt w:val="bullet"/>
      <w:lvlText w:val="•"/>
      <w:lvlJc w:val="left"/>
      <w:pPr>
        <w:ind w:left="218" w:hanging="115"/>
      </w:pPr>
      <w:rPr>
        <w:rFonts w:hint="default"/>
        <w:lang w:val="en-US" w:eastAsia="en-US" w:bidi="ar-SA"/>
      </w:rPr>
    </w:lvl>
    <w:lvl w:ilvl="5" w:tplc="1C240FBE">
      <w:numFmt w:val="bullet"/>
      <w:lvlText w:val="•"/>
      <w:lvlJc w:val="left"/>
      <w:pPr>
        <w:ind w:left="237" w:hanging="115"/>
      </w:pPr>
      <w:rPr>
        <w:rFonts w:hint="default"/>
        <w:lang w:val="en-US" w:eastAsia="en-US" w:bidi="ar-SA"/>
      </w:rPr>
    </w:lvl>
    <w:lvl w:ilvl="6" w:tplc="5036C008">
      <w:numFmt w:val="bullet"/>
      <w:lvlText w:val="•"/>
      <w:lvlJc w:val="left"/>
      <w:pPr>
        <w:ind w:left="257" w:hanging="115"/>
      </w:pPr>
      <w:rPr>
        <w:rFonts w:hint="default"/>
        <w:lang w:val="en-US" w:eastAsia="en-US" w:bidi="ar-SA"/>
      </w:rPr>
    </w:lvl>
    <w:lvl w:ilvl="7" w:tplc="7FAECB48">
      <w:numFmt w:val="bullet"/>
      <w:lvlText w:val="•"/>
      <w:lvlJc w:val="left"/>
      <w:pPr>
        <w:ind w:left="276" w:hanging="115"/>
      </w:pPr>
      <w:rPr>
        <w:rFonts w:hint="default"/>
        <w:lang w:val="en-US" w:eastAsia="en-US" w:bidi="ar-SA"/>
      </w:rPr>
    </w:lvl>
    <w:lvl w:ilvl="8" w:tplc="2B629674">
      <w:numFmt w:val="bullet"/>
      <w:lvlText w:val="•"/>
      <w:lvlJc w:val="left"/>
      <w:pPr>
        <w:ind w:left="296" w:hanging="115"/>
      </w:pPr>
      <w:rPr>
        <w:rFonts w:hint="default"/>
        <w:lang w:val="en-US" w:eastAsia="en-US" w:bidi="ar-SA"/>
      </w:rPr>
    </w:lvl>
  </w:abstractNum>
  <w:abstractNum w:abstractNumId="30" w15:restartNumberingAfterBreak="0">
    <w:nsid w:val="117F6D13"/>
    <w:multiLevelType w:val="hybridMultilevel"/>
    <w:tmpl w:val="98CE9B66"/>
    <w:lvl w:ilvl="0" w:tplc="24F426A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A8BE252C">
      <w:numFmt w:val="bullet"/>
      <w:lvlText w:val="•"/>
      <w:lvlJc w:val="left"/>
      <w:pPr>
        <w:ind w:left="169" w:hanging="115"/>
      </w:pPr>
      <w:rPr>
        <w:rFonts w:hint="default"/>
        <w:lang w:val="en-US" w:eastAsia="en-US" w:bidi="ar-SA"/>
      </w:rPr>
    </w:lvl>
    <w:lvl w:ilvl="2" w:tplc="60BA1AF6">
      <w:numFmt w:val="bullet"/>
      <w:lvlText w:val="•"/>
      <w:lvlJc w:val="left"/>
      <w:pPr>
        <w:ind w:left="179" w:hanging="115"/>
      </w:pPr>
      <w:rPr>
        <w:rFonts w:hint="default"/>
        <w:lang w:val="en-US" w:eastAsia="en-US" w:bidi="ar-SA"/>
      </w:rPr>
    </w:lvl>
    <w:lvl w:ilvl="3" w:tplc="99A8305E">
      <w:numFmt w:val="bullet"/>
      <w:lvlText w:val="•"/>
      <w:lvlJc w:val="left"/>
      <w:pPr>
        <w:ind w:left="188" w:hanging="115"/>
      </w:pPr>
      <w:rPr>
        <w:rFonts w:hint="default"/>
        <w:lang w:val="en-US" w:eastAsia="en-US" w:bidi="ar-SA"/>
      </w:rPr>
    </w:lvl>
    <w:lvl w:ilvl="4" w:tplc="F5DA36E4">
      <w:numFmt w:val="bullet"/>
      <w:lvlText w:val="•"/>
      <w:lvlJc w:val="left"/>
      <w:pPr>
        <w:ind w:left="198" w:hanging="115"/>
      </w:pPr>
      <w:rPr>
        <w:rFonts w:hint="default"/>
        <w:lang w:val="en-US" w:eastAsia="en-US" w:bidi="ar-SA"/>
      </w:rPr>
    </w:lvl>
    <w:lvl w:ilvl="5" w:tplc="511E69E0">
      <w:numFmt w:val="bullet"/>
      <w:lvlText w:val="•"/>
      <w:lvlJc w:val="left"/>
      <w:pPr>
        <w:ind w:left="207" w:hanging="115"/>
      </w:pPr>
      <w:rPr>
        <w:rFonts w:hint="default"/>
        <w:lang w:val="en-US" w:eastAsia="en-US" w:bidi="ar-SA"/>
      </w:rPr>
    </w:lvl>
    <w:lvl w:ilvl="6" w:tplc="4E4E6CC8">
      <w:numFmt w:val="bullet"/>
      <w:lvlText w:val="•"/>
      <w:lvlJc w:val="left"/>
      <w:pPr>
        <w:ind w:left="217" w:hanging="115"/>
      </w:pPr>
      <w:rPr>
        <w:rFonts w:hint="default"/>
        <w:lang w:val="en-US" w:eastAsia="en-US" w:bidi="ar-SA"/>
      </w:rPr>
    </w:lvl>
    <w:lvl w:ilvl="7" w:tplc="C00E7784">
      <w:numFmt w:val="bullet"/>
      <w:lvlText w:val="•"/>
      <w:lvlJc w:val="left"/>
      <w:pPr>
        <w:ind w:left="226" w:hanging="115"/>
      </w:pPr>
      <w:rPr>
        <w:rFonts w:hint="default"/>
        <w:lang w:val="en-US" w:eastAsia="en-US" w:bidi="ar-SA"/>
      </w:rPr>
    </w:lvl>
    <w:lvl w:ilvl="8" w:tplc="8D5EB716">
      <w:numFmt w:val="bullet"/>
      <w:lvlText w:val="•"/>
      <w:lvlJc w:val="left"/>
      <w:pPr>
        <w:ind w:left="236" w:hanging="115"/>
      </w:pPr>
      <w:rPr>
        <w:rFonts w:hint="default"/>
        <w:lang w:val="en-US" w:eastAsia="en-US" w:bidi="ar-SA"/>
      </w:rPr>
    </w:lvl>
  </w:abstractNum>
  <w:abstractNum w:abstractNumId="31" w15:restartNumberingAfterBreak="0">
    <w:nsid w:val="12550BAE"/>
    <w:multiLevelType w:val="hybridMultilevel"/>
    <w:tmpl w:val="AB184328"/>
    <w:lvl w:ilvl="0" w:tplc="CF047978">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8E80530C">
      <w:numFmt w:val="bullet"/>
      <w:lvlText w:val="•"/>
      <w:lvlJc w:val="left"/>
      <w:pPr>
        <w:ind w:left="172" w:hanging="115"/>
      </w:pPr>
      <w:rPr>
        <w:rFonts w:hint="default"/>
        <w:lang w:val="en-US" w:eastAsia="en-US" w:bidi="ar-SA"/>
      </w:rPr>
    </w:lvl>
    <w:lvl w:ilvl="2" w:tplc="8566FA78">
      <w:numFmt w:val="bullet"/>
      <w:lvlText w:val="•"/>
      <w:lvlJc w:val="left"/>
      <w:pPr>
        <w:ind w:left="185" w:hanging="115"/>
      </w:pPr>
      <w:rPr>
        <w:rFonts w:hint="default"/>
        <w:lang w:val="en-US" w:eastAsia="en-US" w:bidi="ar-SA"/>
      </w:rPr>
    </w:lvl>
    <w:lvl w:ilvl="3" w:tplc="8BB65FE6">
      <w:numFmt w:val="bullet"/>
      <w:lvlText w:val="•"/>
      <w:lvlJc w:val="left"/>
      <w:pPr>
        <w:ind w:left="197" w:hanging="115"/>
      </w:pPr>
      <w:rPr>
        <w:rFonts w:hint="default"/>
        <w:lang w:val="en-US" w:eastAsia="en-US" w:bidi="ar-SA"/>
      </w:rPr>
    </w:lvl>
    <w:lvl w:ilvl="4" w:tplc="88745F12">
      <w:numFmt w:val="bullet"/>
      <w:lvlText w:val="•"/>
      <w:lvlJc w:val="left"/>
      <w:pPr>
        <w:ind w:left="210" w:hanging="115"/>
      </w:pPr>
      <w:rPr>
        <w:rFonts w:hint="default"/>
        <w:lang w:val="en-US" w:eastAsia="en-US" w:bidi="ar-SA"/>
      </w:rPr>
    </w:lvl>
    <w:lvl w:ilvl="5" w:tplc="AE521460">
      <w:numFmt w:val="bullet"/>
      <w:lvlText w:val="•"/>
      <w:lvlJc w:val="left"/>
      <w:pPr>
        <w:ind w:left="222" w:hanging="115"/>
      </w:pPr>
      <w:rPr>
        <w:rFonts w:hint="default"/>
        <w:lang w:val="en-US" w:eastAsia="en-US" w:bidi="ar-SA"/>
      </w:rPr>
    </w:lvl>
    <w:lvl w:ilvl="6" w:tplc="291A373E">
      <w:numFmt w:val="bullet"/>
      <w:lvlText w:val="•"/>
      <w:lvlJc w:val="left"/>
      <w:pPr>
        <w:ind w:left="235" w:hanging="115"/>
      </w:pPr>
      <w:rPr>
        <w:rFonts w:hint="default"/>
        <w:lang w:val="en-US" w:eastAsia="en-US" w:bidi="ar-SA"/>
      </w:rPr>
    </w:lvl>
    <w:lvl w:ilvl="7" w:tplc="C15C70FA">
      <w:numFmt w:val="bullet"/>
      <w:lvlText w:val="•"/>
      <w:lvlJc w:val="left"/>
      <w:pPr>
        <w:ind w:left="247" w:hanging="115"/>
      </w:pPr>
      <w:rPr>
        <w:rFonts w:hint="default"/>
        <w:lang w:val="en-US" w:eastAsia="en-US" w:bidi="ar-SA"/>
      </w:rPr>
    </w:lvl>
    <w:lvl w:ilvl="8" w:tplc="9E6CFBA8">
      <w:numFmt w:val="bullet"/>
      <w:lvlText w:val="•"/>
      <w:lvlJc w:val="left"/>
      <w:pPr>
        <w:ind w:left="260" w:hanging="115"/>
      </w:pPr>
      <w:rPr>
        <w:rFonts w:hint="default"/>
        <w:lang w:val="en-US" w:eastAsia="en-US" w:bidi="ar-SA"/>
      </w:rPr>
    </w:lvl>
  </w:abstractNum>
  <w:abstractNum w:abstractNumId="32" w15:restartNumberingAfterBreak="0">
    <w:nsid w:val="128939D8"/>
    <w:multiLevelType w:val="hybridMultilevel"/>
    <w:tmpl w:val="A18C15C8"/>
    <w:lvl w:ilvl="0" w:tplc="EE6428B2">
      <w:numFmt w:val="bullet"/>
      <w:lvlText w:val="○"/>
      <w:lvlJc w:val="left"/>
      <w:pPr>
        <w:ind w:left="133" w:hanging="115"/>
      </w:pPr>
      <w:rPr>
        <w:rFonts w:ascii="Arial" w:eastAsia="Arial" w:hAnsi="Arial" w:cs="Arial" w:hint="default"/>
        <w:b w:val="0"/>
        <w:bCs w:val="0"/>
        <w:i w:val="0"/>
        <w:iCs w:val="0"/>
        <w:spacing w:val="0"/>
        <w:w w:val="89"/>
        <w:sz w:val="19"/>
        <w:szCs w:val="19"/>
        <w:lang w:val="en-US" w:eastAsia="en-US" w:bidi="ar-SA"/>
      </w:rPr>
    </w:lvl>
    <w:lvl w:ilvl="1" w:tplc="7C02E1FE">
      <w:numFmt w:val="bullet"/>
      <w:lvlText w:val="•"/>
      <w:lvlJc w:val="left"/>
      <w:pPr>
        <w:ind w:left="163" w:hanging="115"/>
      </w:pPr>
      <w:rPr>
        <w:rFonts w:hint="default"/>
        <w:lang w:val="en-US" w:eastAsia="en-US" w:bidi="ar-SA"/>
      </w:rPr>
    </w:lvl>
    <w:lvl w:ilvl="2" w:tplc="60FE5924">
      <w:numFmt w:val="bullet"/>
      <w:lvlText w:val="•"/>
      <w:lvlJc w:val="left"/>
      <w:pPr>
        <w:ind w:left="186" w:hanging="115"/>
      </w:pPr>
      <w:rPr>
        <w:rFonts w:hint="default"/>
        <w:lang w:val="en-US" w:eastAsia="en-US" w:bidi="ar-SA"/>
      </w:rPr>
    </w:lvl>
    <w:lvl w:ilvl="3" w:tplc="0C823076">
      <w:numFmt w:val="bullet"/>
      <w:lvlText w:val="•"/>
      <w:lvlJc w:val="left"/>
      <w:pPr>
        <w:ind w:left="209" w:hanging="115"/>
      </w:pPr>
      <w:rPr>
        <w:rFonts w:hint="default"/>
        <w:lang w:val="en-US" w:eastAsia="en-US" w:bidi="ar-SA"/>
      </w:rPr>
    </w:lvl>
    <w:lvl w:ilvl="4" w:tplc="A0CC29E2">
      <w:numFmt w:val="bullet"/>
      <w:lvlText w:val="•"/>
      <w:lvlJc w:val="left"/>
      <w:pPr>
        <w:ind w:left="232" w:hanging="115"/>
      </w:pPr>
      <w:rPr>
        <w:rFonts w:hint="default"/>
        <w:lang w:val="en-US" w:eastAsia="en-US" w:bidi="ar-SA"/>
      </w:rPr>
    </w:lvl>
    <w:lvl w:ilvl="5" w:tplc="45EA8B8C">
      <w:numFmt w:val="bullet"/>
      <w:lvlText w:val="•"/>
      <w:lvlJc w:val="left"/>
      <w:pPr>
        <w:ind w:left="255" w:hanging="115"/>
      </w:pPr>
      <w:rPr>
        <w:rFonts w:hint="default"/>
        <w:lang w:val="en-US" w:eastAsia="en-US" w:bidi="ar-SA"/>
      </w:rPr>
    </w:lvl>
    <w:lvl w:ilvl="6" w:tplc="FF2E1450">
      <w:numFmt w:val="bullet"/>
      <w:lvlText w:val="•"/>
      <w:lvlJc w:val="left"/>
      <w:pPr>
        <w:ind w:left="278" w:hanging="115"/>
      </w:pPr>
      <w:rPr>
        <w:rFonts w:hint="default"/>
        <w:lang w:val="en-US" w:eastAsia="en-US" w:bidi="ar-SA"/>
      </w:rPr>
    </w:lvl>
    <w:lvl w:ilvl="7" w:tplc="C0002FFC">
      <w:numFmt w:val="bullet"/>
      <w:lvlText w:val="•"/>
      <w:lvlJc w:val="left"/>
      <w:pPr>
        <w:ind w:left="301" w:hanging="115"/>
      </w:pPr>
      <w:rPr>
        <w:rFonts w:hint="default"/>
        <w:lang w:val="en-US" w:eastAsia="en-US" w:bidi="ar-SA"/>
      </w:rPr>
    </w:lvl>
    <w:lvl w:ilvl="8" w:tplc="27FE8282">
      <w:numFmt w:val="bullet"/>
      <w:lvlText w:val="•"/>
      <w:lvlJc w:val="left"/>
      <w:pPr>
        <w:ind w:left="324" w:hanging="115"/>
      </w:pPr>
      <w:rPr>
        <w:rFonts w:hint="default"/>
        <w:lang w:val="en-US" w:eastAsia="en-US" w:bidi="ar-SA"/>
      </w:rPr>
    </w:lvl>
  </w:abstractNum>
  <w:abstractNum w:abstractNumId="33" w15:restartNumberingAfterBreak="0">
    <w:nsid w:val="129E756E"/>
    <w:multiLevelType w:val="hybridMultilevel"/>
    <w:tmpl w:val="B8ECDE88"/>
    <w:lvl w:ilvl="0" w:tplc="A09ABA52">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578C1462">
      <w:numFmt w:val="bullet"/>
      <w:lvlText w:val="•"/>
      <w:lvlJc w:val="left"/>
      <w:pPr>
        <w:ind w:left="173" w:hanging="115"/>
      </w:pPr>
      <w:rPr>
        <w:rFonts w:hint="default"/>
        <w:lang w:val="en-US" w:eastAsia="en-US" w:bidi="ar-SA"/>
      </w:rPr>
    </w:lvl>
    <w:lvl w:ilvl="2" w:tplc="3404E5BE">
      <w:numFmt w:val="bullet"/>
      <w:lvlText w:val="•"/>
      <w:lvlJc w:val="left"/>
      <w:pPr>
        <w:ind w:left="186" w:hanging="115"/>
      </w:pPr>
      <w:rPr>
        <w:rFonts w:hint="default"/>
        <w:lang w:val="en-US" w:eastAsia="en-US" w:bidi="ar-SA"/>
      </w:rPr>
    </w:lvl>
    <w:lvl w:ilvl="3" w:tplc="304A0AE6">
      <w:numFmt w:val="bullet"/>
      <w:lvlText w:val="•"/>
      <w:lvlJc w:val="left"/>
      <w:pPr>
        <w:ind w:left="199" w:hanging="115"/>
      </w:pPr>
      <w:rPr>
        <w:rFonts w:hint="default"/>
        <w:lang w:val="en-US" w:eastAsia="en-US" w:bidi="ar-SA"/>
      </w:rPr>
    </w:lvl>
    <w:lvl w:ilvl="4" w:tplc="5352DAFC">
      <w:numFmt w:val="bullet"/>
      <w:lvlText w:val="•"/>
      <w:lvlJc w:val="left"/>
      <w:pPr>
        <w:ind w:left="212" w:hanging="115"/>
      </w:pPr>
      <w:rPr>
        <w:rFonts w:hint="default"/>
        <w:lang w:val="en-US" w:eastAsia="en-US" w:bidi="ar-SA"/>
      </w:rPr>
    </w:lvl>
    <w:lvl w:ilvl="5" w:tplc="7E0C1ABC">
      <w:numFmt w:val="bullet"/>
      <w:lvlText w:val="•"/>
      <w:lvlJc w:val="left"/>
      <w:pPr>
        <w:ind w:left="225" w:hanging="115"/>
      </w:pPr>
      <w:rPr>
        <w:rFonts w:hint="default"/>
        <w:lang w:val="en-US" w:eastAsia="en-US" w:bidi="ar-SA"/>
      </w:rPr>
    </w:lvl>
    <w:lvl w:ilvl="6" w:tplc="FFB2E072">
      <w:numFmt w:val="bullet"/>
      <w:lvlText w:val="•"/>
      <w:lvlJc w:val="left"/>
      <w:pPr>
        <w:ind w:left="238" w:hanging="115"/>
      </w:pPr>
      <w:rPr>
        <w:rFonts w:hint="default"/>
        <w:lang w:val="en-US" w:eastAsia="en-US" w:bidi="ar-SA"/>
      </w:rPr>
    </w:lvl>
    <w:lvl w:ilvl="7" w:tplc="30604244">
      <w:numFmt w:val="bullet"/>
      <w:lvlText w:val="•"/>
      <w:lvlJc w:val="left"/>
      <w:pPr>
        <w:ind w:left="251" w:hanging="115"/>
      </w:pPr>
      <w:rPr>
        <w:rFonts w:hint="default"/>
        <w:lang w:val="en-US" w:eastAsia="en-US" w:bidi="ar-SA"/>
      </w:rPr>
    </w:lvl>
    <w:lvl w:ilvl="8" w:tplc="77AA4128">
      <w:numFmt w:val="bullet"/>
      <w:lvlText w:val="•"/>
      <w:lvlJc w:val="left"/>
      <w:pPr>
        <w:ind w:left="264" w:hanging="115"/>
      </w:pPr>
      <w:rPr>
        <w:rFonts w:hint="default"/>
        <w:lang w:val="en-US" w:eastAsia="en-US" w:bidi="ar-SA"/>
      </w:rPr>
    </w:lvl>
  </w:abstractNum>
  <w:abstractNum w:abstractNumId="34" w15:restartNumberingAfterBreak="0">
    <w:nsid w:val="12B265C2"/>
    <w:multiLevelType w:val="hybridMultilevel"/>
    <w:tmpl w:val="05D666FC"/>
    <w:lvl w:ilvl="0" w:tplc="3FDA0314">
      <w:start w:val="1"/>
      <w:numFmt w:val="lowerLetter"/>
      <w:lvlText w:val="%1."/>
      <w:lvlJc w:val="left"/>
      <w:pPr>
        <w:ind w:left="114" w:hanging="190"/>
      </w:pPr>
      <w:rPr>
        <w:rFonts w:ascii="Calibri" w:eastAsia="Calibri" w:hAnsi="Calibri" w:cs="Calibri" w:hint="default"/>
        <w:b w:val="0"/>
        <w:bCs w:val="0"/>
        <w:i w:val="0"/>
        <w:iCs w:val="0"/>
        <w:spacing w:val="-2"/>
        <w:w w:val="95"/>
        <w:sz w:val="20"/>
        <w:szCs w:val="20"/>
        <w:lang w:val="en-US" w:eastAsia="en-US" w:bidi="ar-SA"/>
      </w:rPr>
    </w:lvl>
    <w:lvl w:ilvl="1" w:tplc="71320912">
      <w:numFmt w:val="bullet"/>
      <w:lvlText w:val="•"/>
      <w:lvlJc w:val="left"/>
      <w:pPr>
        <w:ind w:left="520" w:hanging="190"/>
      </w:pPr>
      <w:rPr>
        <w:rFonts w:hint="default"/>
        <w:lang w:val="en-US" w:eastAsia="en-US" w:bidi="ar-SA"/>
      </w:rPr>
    </w:lvl>
    <w:lvl w:ilvl="2" w:tplc="5658F9E8">
      <w:numFmt w:val="bullet"/>
      <w:lvlText w:val="•"/>
      <w:lvlJc w:val="left"/>
      <w:pPr>
        <w:ind w:left="920" w:hanging="190"/>
      </w:pPr>
      <w:rPr>
        <w:rFonts w:hint="default"/>
        <w:lang w:val="en-US" w:eastAsia="en-US" w:bidi="ar-SA"/>
      </w:rPr>
    </w:lvl>
    <w:lvl w:ilvl="3" w:tplc="F558C42E">
      <w:numFmt w:val="bullet"/>
      <w:lvlText w:val="•"/>
      <w:lvlJc w:val="left"/>
      <w:pPr>
        <w:ind w:left="1320" w:hanging="190"/>
      </w:pPr>
      <w:rPr>
        <w:rFonts w:hint="default"/>
        <w:lang w:val="en-US" w:eastAsia="en-US" w:bidi="ar-SA"/>
      </w:rPr>
    </w:lvl>
    <w:lvl w:ilvl="4" w:tplc="A5425846">
      <w:numFmt w:val="bullet"/>
      <w:lvlText w:val="•"/>
      <w:lvlJc w:val="left"/>
      <w:pPr>
        <w:ind w:left="1720" w:hanging="190"/>
      </w:pPr>
      <w:rPr>
        <w:rFonts w:hint="default"/>
        <w:lang w:val="en-US" w:eastAsia="en-US" w:bidi="ar-SA"/>
      </w:rPr>
    </w:lvl>
    <w:lvl w:ilvl="5" w:tplc="F754E56E">
      <w:numFmt w:val="bullet"/>
      <w:lvlText w:val="•"/>
      <w:lvlJc w:val="left"/>
      <w:pPr>
        <w:ind w:left="2120" w:hanging="190"/>
      </w:pPr>
      <w:rPr>
        <w:rFonts w:hint="default"/>
        <w:lang w:val="en-US" w:eastAsia="en-US" w:bidi="ar-SA"/>
      </w:rPr>
    </w:lvl>
    <w:lvl w:ilvl="6" w:tplc="7480E5CC">
      <w:numFmt w:val="bullet"/>
      <w:lvlText w:val="•"/>
      <w:lvlJc w:val="left"/>
      <w:pPr>
        <w:ind w:left="2520" w:hanging="190"/>
      </w:pPr>
      <w:rPr>
        <w:rFonts w:hint="default"/>
        <w:lang w:val="en-US" w:eastAsia="en-US" w:bidi="ar-SA"/>
      </w:rPr>
    </w:lvl>
    <w:lvl w:ilvl="7" w:tplc="8A08D468">
      <w:numFmt w:val="bullet"/>
      <w:lvlText w:val="•"/>
      <w:lvlJc w:val="left"/>
      <w:pPr>
        <w:ind w:left="2920" w:hanging="190"/>
      </w:pPr>
      <w:rPr>
        <w:rFonts w:hint="default"/>
        <w:lang w:val="en-US" w:eastAsia="en-US" w:bidi="ar-SA"/>
      </w:rPr>
    </w:lvl>
    <w:lvl w:ilvl="8" w:tplc="5AE47392">
      <w:numFmt w:val="bullet"/>
      <w:lvlText w:val="•"/>
      <w:lvlJc w:val="left"/>
      <w:pPr>
        <w:ind w:left="3320" w:hanging="190"/>
      </w:pPr>
      <w:rPr>
        <w:rFonts w:hint="default"/>
        <w:lang w:val="en-US" w:eastAsia="en-US" w:bidi="ar-SA"/>
      </w:rPr>
    </w:lvl>
  </w:abstractNum>
  <w:abstractNum w:abstractNumId="35" w15:restartNumberingAfterBreak="0">
    <w:nsid w:val="12CD03BB"/>
    <w:multiLevelType w:val="hybridMultilevel"/>
    <w:tmpl w:val="A24EF1F0"/>
    <w:lvl w:ilvl="0" w:tplc="136445B4">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71A2C6B4">
      <w:numFmt w:val="bullet"/>
      <w:lvlText w:val="•"/>
      <w:lvlJc w:val="left"/>
      <w:pPr>
        <w:ind w:left="158" w:hanging="115"/>
      </w:pPr>
      <w:rPr>
        <w:rFonts w:hint="default"/>
        <w:lang w:val="en-US" w:eastAsia="en-US" w:bidi="ar-SA"/>
      </w:rPr>
    </w:lvl>
    <w:lvl w:ilvl="2" w:tplc="5F84D0AE">
      <w:numFmt w:val="bullet"/>
      <w:lvlText w:val="•"/>
      <w:lvlJc w:val="left"/>
      <w:pPr>
        <w:ind w:left="176" w:hanging="115"/>
      </w:pPr>
      <w:rPr>
        <w:rFonts w:hint="default"/>
        <w:lang w:val="en-US" w:eastAsia="en-US" w:bidi="ar-SA"/>
      </w:rPr>
    </w:lvl>
    <w:lvl w:ilvl="3" w:tplc="3DD224B0">
      <w:numFmt w:val="bullet"/>
      <w:lvlText w:val="•"/>
      <w:lvlJc w:val="left"/>
      <w:pPr>
        <w:ind w:left="194" w:hanging="115"/>
      </w:pPr>
      <w:rPr>
        <w:rFonts w:hint="default"/>
        <w:lang w:val="en-US" w:eastAsia="en-US" w:bidi="ar-SA"/>
      </w:rPr>
    </w:lvl>
    <w:lvl w:ilvl="4" w:tplc="D5B4FA94">
      <w:numFmt w:val="bullet"/>
      <w:lvlText w:val="•"/>
      <w:lvlJc w:val="left"/>
      <w:pPr>
        <w:ind w:left="212" w:hanging="115"/>
      </w:pPr>
      <w:rPr>
        <w:rFonts w:hint="default"/>
        <w:lang w:val="en-US" w:eastAsia="en-US" w:bidi="ar-SA"/>
      </w:rPr>
    </w:lvl>
    <w:lvl w:ilvl="5" w:tplc="839ECCDC">
      <w:numFmt w:val="bullet"/>
      <w:lvlText w:val="•"/>
      <w:lvlJc w:val="left"/>
      <w:pPr>
        <w:ind w:left="230" w:hanging="115"/>
      </w:pPr>
      <w:rPr>
        <w:rFonts w:hint="default"/>
        <w:lang w:val="en-US" w:eastAsia="en-US" w:bidi="ar-SA"/>
      </w:rPr>
    </w:lvl>
    <w:lvl w:ilvl="6" w:tplc="C8FCE01A">
      <w:numFmt w:val="bullet"/>
      <w:lvlText w:val="•"/>
      <w:lvlJc w:val="left"/>
      <w:pPr>
        <w:ind w:left="248" w:hanging="115"/>
      </w:pPr>
      <w:rPr>
        <w:rFonts w:hint="default"/>
        <w:lang w:val="en-US" w:eastAsia="en-US" w:bidi="ar-SA"/>
      </w:rPr>
    </w:lvl>
    <w:lvl w:ilvl="7" w:tplc="D64CB4E6">
      <w:numFmt w:val="bullet"/>
      <w:lvlText w:val="•"/>
      <w:lvlJc w:val="left"/>
      <w:pPr>
        <w:ind w:left="266" w:hanging="115"/>
      </w:pPr>
      <w:rPr>
        <w:rFonts w:hint="default"/>
        <w:lang w:val="en-US" w:eastAsia="en-US" w:bidi="ar-SA"/>
      </w:rPr>
    </w:lvl>
    <w:lvl w:ilvl="8" w:tplc="7002719E">
      <w:numFmt w:val="bullet"/>
      <w:lvlText w:val="•"/>
      <w:lvlJc w:val="left"/>
      <w:pPr>
        <w:ind w:left="284" w:hanging="115"/>
      </w:pPr>
      <w:rPr>
        <w:rFonts w:hint="default"/>
        <w:lang w:val="en-US" w:eastAsia="en-US" w:bidi="ar-SA"/>
      </w:rPr>
    </w:lvl>
  </w:abstractNum>
  <w:abstractNum w:abstractNumId="36" w15:restartNumberingAfterBreak="0">
    <w:nsid w:val="12CF3F13"/>
    <w:multiLevelType w:val="hybridMultilevel"/>
    <w:tmpl w:val="FC5E2A16"/>
    <w:lvl w:ilvl="0" w:tplc="FBC69BDA">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827C4C5A">
      <w:numFmt w:val="bullet"/>
      <w:lvlText w:val="•"/>
      <w:lvlJc w:val="left"/>
      <w:pPr>
        <w:ind w:left="159" w:hanging="115"/>
      </w:pPr>
      <w:rPr>
        <w:rFonts w:hint="default"/>
        <w:lang w:val="en-US" w:eastAsia="en-US" w:bidi="ar-SA"/>
      </w:rPr>
    </w:lvl>
    <w:lvl w:ilvl="2" w:tplc="9E9A0DBC">
      <w:numFmt w:val="bullet"/>
      <w:lvlText w:val="•"/>
      <w:lvlJc w:val="left"/>
      <w:pPr>
        <w:ind w:left="179" w:hanging="115"/>
      </w:pPr>
      <w:rPr>
        <w:rFonts w:hint="default"/>
        <w:lang w:val="en-US" w:eastAsia="en-US" w:bidi="ar-SA"/>
      </w:rPr>
    </w:lvl>
    <w:lvl w:ilvl="3" w:tplc="521A3B94">
      <w:numFmt w:val="bullet"/>
      <w:lvlText w:val="•"/>
      <w:lvlJc w:val="left"/>
      <w:pPr>
        <w:ind w:left="198" w:hanging="115"/>
      </w:pPr>
      <w:rPr>
        <w:rFonts w:hint="default"/>
        <w:lang w:val="en-US" w:eastAsia="en-US" w:bidi="ar-SA"/>
      </w:rPr>
    </w:lvl>
    <w:lvl w:ilvl="4" w:tplc="E6AE2E22">
      <w:numFmt w:val="bullet"/>
      <w:lvlText w:val="•"/>
      <w:lvlJc w:val="left"/>
      <w:pPr>
        <w:ind w:left="218" w:hanging="115"/>
      </w:pPr>
      <w:rPr>
        <w:rFonts w:hint="default"/>
        <w:lang w:val="en-US" w:eastAsia="en-US" w:bidi="ar-SA"/>
      </w:rPr>
    </w:lvl>
    <w:lvl w:ilvl="5" w:tplc="1A5EE548">
      <w:numFmt w:val="bullet"/>
      <w:lvlText w:val="•"/>
      <w:lvlJc w:val="left"/>
      <w:pPr>
        <w:ind w:left="237" w:hanging="115"/>
      </w:pPr>
      <w:rPr>
        <w:rFonts w:hint="default"/>
        <w:lang w:val="en-US" w:eastAsia="en-US" w:bidi="ar-SA"/>
      </w:rPr>
    </w:lvl>
    <w:lvl w:ilvl="6" w:tplc="BCB63D72">
      <w:numFmt w:val="bullet"/>
      <w:lvlText w:val="•"/>
      <w:lvlJc w:val="left"/>
      <w:pPr>
        <w:ind w:left="257" w:hanging="115"/>
      </w:pPr>
      <w:rPr>
        <w:rFonts w:hint="default"/>
        <w:lang w:val="en-US" w:eastAsia="en-US" w:bidi="ar-SA"/>
      </w:rPr>
    </w:lvl>
    <w:lvl w:ilvl="7" w:tplc="D14E5710">
      <w:numFmt w:val="bullet"/>
      <w:lvlText w:val="•"/>
      <w:lvlJc w:val="left"/>
      <w:pPr>
        <w:ind w:left="276" w:hanging="115"/>
      </w:pPr>
      <w:rPr>
        <w:rFonts w:hint="default"/>
        <w:lang w:val="en-US" w:eastAsia="en-US" w:bidi="ar-SA"/>
      </w:rPr>
    </w:lvl>
    <w:lvl w:ilvl="8" w:tplc="541AE398">
      <w:numFmt w:val="bullet"/>
      <w:lvlText w:val="•"/>
      <w:lvlJc w:val="left"/>
      <w:pPr>
        <w:ind w:left="296" w:hanging="115"/>
      </w:pPr>
      <w:rPr>
        <w:rFonts w:hint="default"/>
        <w:lang w:val="en-US" w:eastAsia="en-US" w:bidi="ar-SA"/>
      </w:rPr>
    </w:lvl>
  </w:abstractNum>
  <w:abstractNum w:abstractNumId="37" w15:restartNumberingAfterBreak="0">
    <w:nsid w:val="138210F3"/>
    <w:multiLevelType w:val="hybridMultilevel"/>
    <w:tmpl w:val="DE0E6F7A"/>
    <w:lvl w:ilvl="0" w:tplc="3DDEFD6A">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78E2EA10">
      <w:numFmt w:val="bullet"/>
      <w:lvlText w:val="•"/>
      <w:lvlJc w:val="left"/>
      <w:pPr>
        <w:ind w:left="176" w:hanging="115"/>
      </w:pPr>
      <w:rPr>
        <w:rFonts w:hint="default"/>
        <w:lang w:val="en-US" w:eastAsia="en-US" w:bidi="ar-SA"/>
      </w:rPr>
    </w:lvl>
    <w:lvl w:ilvl="2" w:tplc="2068B852">
      <w:numFmt w:val="bullet"/>
      <w:lvlText w:val="•"/>
      <w:lvlJc w:val="left"/>
      <w:pPr>
        <w:ind w:left="192" w:hanging="115"/>
      </w:pPr>
      <w:rPr>
        <w:rFonts w:hint="default"/>
        <w:lang w:val="en-US" w:eastAsia="en-US" w:bidi="ar-SA"/>
      </w:rPr>
    </w:lvl>
    <w:lvl w:ilvl="3" w:tplc="A230A584">
      <w:numFmt w:val="bullet"/>
      <w:lvlText w:val="•"/>
      <w:lvlJc w:val="left"/>
      <w:pPr>
        <w:ind w:left="208" w:hanging="115"/>
      </w:pPr>
      <w:rPr>
        <w:rFonts w:hint="default"/>
        <w:lang w:val="en-US" w:eastAsia="en-US" w:bidi="ar-SA"/>
      </w:rPr>
    </w:lvl>
    <w:lvl w:ilvl="4" w:tplc="50BCC70A">
      <w:numFmt w:val="bullet"/>
      <w:lvlText w:val="•"/>
      <w:lvlJc w:val="left"/>
      <w:pPr>
        <w:ind w:left="224" w:hanging="115"/>
      </w:pPr>
      <w:rPr>
        <w:rFonts w:hint="default"/>
        <w:lang w:val="en-US" w:eastAsia="en-US" w:bidi="ar-SA"/>
      </w:rPr>
    </w:lvl>
    <w:lvl w:ilvl="5" w:tplc="711227B2">
      <w:numFmt w:val="bullet"/>
      <w:lvlText w:val="•"/>
      <w:lvlJc w:val="left"/>
      <w:pPr>
        <w:ind w:left="240" w:hanging="115"/>
      </w:pPr>
      <w:rPr>
        <w:rFonts w:hint="default"/>
        <w:lang w:val="en-US" w:eastAsia="en-US" w:bidi="ar-SA"/>
      </w:rPr>
    </w:lvl>
    <w:lvl w:ilvl="6" w:tplc="5C688F78">
      <w:numFmt w:val="bullet"/>
      <w:lvlText w:val="•"/>
      <w:lvlJc w:val="left"/>
      <w:pPr>
        <w:ind w:left="256" w:hanging="115"/>
      </w:pPr>
      <w:rPr>
        <w:rFonts w:hint="default"/>
        <w:lang w:val="en-US" w:eastAsia="en-US" w:bidi="ar-SA"/>
      </w:rPr>
    </w:lvl>
    <w:lvl w:ilvl="7" w:tplc="7CD0BA26">
      <w:numFmt w:val="bullet"/>
      <w:lvlText w:val="•"/>
      <w:lvlJc w:val="left"/>
      <w:pPr>
        <w:ind w:left="272" w:hanging="115"/>
      </w:pPr>
      <w:rPr>
        <w:rFonts w:hint="default"/>
        <w:lang w:val="en-US" w:eastAsia="en-US" w:bidi="ar-SA"/>
      </w:rPr>
    </w:lvl>
    <w:lvl w:ilvl="8" w:tplc="EE34FD6E">
      <w:numFmt w:val="bullet"/>
      <w:lvlText w:val="•"/>
      <w:lvlJc w:val="left"/>
      <w:pPr>
        <w:ind w:left="288" w:hanging="115"/>
      </w:pPr>
      <w:rPr>
        <w:rFonts w:hint="default"/>
        <w:lang w:val="en-US" w:eastAsia="en-US" w:bidi="ar-SA"/>
      </w:rPr>
    </w:lvl>
  </w:abstractNum>
  <w:abstractNum w:abstractNumId="38" w15:restartNumberingAfterBreak="0">
    <w:nsid w:val="13FE3B25"/>
    <w:multiLevelType w:val="hybridMultilevel"/>
    <w:tmpl w:val="7292CC0A"/>
    <w:lvl w:ilvl="0" w:tplc="3BD2428A">
      <w:numFmt w:val="bullet"/>
      <w:lvlText w:val="○"/>
      <w:lvlJc w:val="left"/>
      <w:pPr>
        <w:ind w:left="133" w:hanging="115"/>
      </w:pPr>
      <w:rPr>
        <w:rFonts w:ascii="Arial" w:eastAsia="Arial" w:hAnsi="Arial" w:cs="Arial" w:hint="default"/>
        <w:b w:val="0"/>
        <w:bCs w:val="0"/>
        <w:i w:val="0"/>
        <w:iCs w:val="0"/>
        <w:spacing w:val="0"/>
        <w:w w:val="89"/>
        <w:sz w:val="19"/>
        <w:szCs w:val="19"/>
        <w:lang w:val="en-US" w:eastAsia="en-US" w:bidi="ar-SA"/>
      </w:rPr>
    </w:lvl>
    <w:lvl w:ilvl="1" w:tplc="29EE0CB4">
      <w:numFmt w:val="bullet"/>
      <w:lvlText w:val="•"/>
      <w:lvlJc w:val="left"/>
      <w:pPr>
        <w:ind w:left="163" w:hanging="115"/>
      </w:pPr>
      <w:rPr>
        <w:rFonts w:hint="default"/>
        <w:lang w:val="en-US" w:eastAsia="en-US" w:bidi="ar-SA"/>
      </w:rPr>
    </w:lvl>
    <w:lvl w:ilvl="2" w:tplc="92B00C68">
      <w:numFmt w:val="bullet"/>
      <w:lvlText w:val="•"/>
      <w:lvlJc w:val="left"/>
      <w:pPr>
        <w:ind w:left="186" w:hanging="115"/>
      </w:pPr>
      <w:rPr>
        <w:rFonts w:hint="default"/>
        <w:lang w:val="en-US" w:eastAsia="en-US" w:bidi="ar-SA"/>
      </w:rPr>
    </w:lvl>
    <w:lvl w:ilvl="3" w:tplc="50CC27B8">
      <w:numFmt w:val="bullet"/>
      <w:lvlText w:val="•"/>
      <w:lvlJc w:val="left"/>
      <w:pPr>
        <w:ind w:left="209" w:hanging="115"/>
      </w:pPr>
      <w:rPr>
        <w:rFonts w:hint="default"/>
        <w:lang w:val="en-US" w:eastAsia="en-US" w:bidi="ar-SA"/>
      </w:rPr>
    </w:lvl>
    <w:lvl w:ilvl="4" w:tplc="1D20B94C">
      <w:numFmt w:val="bullet"/>
      <w:lvlText w:val="•"/>
      <w:lvlJc w:val="left"/>
      <w:pPr>
        <w:ind w:left="232" w:hanging="115"/>
      </w:pPr>
      <w:rPr>
        <w:rFonts w:hint="default"/>
        <w:lang w:val="en-US" w:eastAsia="en-US" w:bidi="ar-SA"/>
      </w:rPr>
    </w:lvl>
    <w:lvl w:ilvl="5" w:tplc="35CE9048">
      <w:numFmt w:val="bullet"/>
      <w:lvlText w:val="•"/>
      <w:lvlJc w:val="left"/>
      <w:pPr>
        <w:ind w:left="255" w:hanging="115"/>
      </w:pPr>
      <w:rPr>
        <w:rFonts w:hint="default"/>
        <w:lang w:val="en-US" w:eastAsia="en-US" w:bidi="ar-SA"/>
      </w:rPr>
    </w:lvl>
    <w:lvl w:ilvl="6" w:tplc="B538CD42">
      <w:numFmt w:val="bullet"/>
      <w:lvlText w:val="•"/>
      <w:lvlJc w:val="left"/>
      <w:pPr>
        <w:ind w:left="278" w:hanging="115"/>
      </w:pPr>
      <w:rPr>
        <w:rFonts w:hint="default"/>
        <w:lang w:val="en-US" w:eastAsia="en-US" w:bidi="ar-SA"/>
      </w:rPr>
    </w:lvl>
    <w:lvl w:ilvl="7" w:tplc="E0F23508">
      <w:numFmt w:val="bullet"/>
      <w:lvlText w:val="•"/>
      <w:lvlJc w:val="left"/>
      <w:pPr>
        <w:ind w:left="301" w:hanging="115"/>
      </w:pPr>
      <w:rPr>
        <w:rFonts w:hint="default"/>
        <w:lang w:val="en-US" w:eastAsia="en-US" w:bidi="ar-SA"/>
      </w:rPr>
    </w:lvl>
    <w:lvl w:ilvl="8" w:tplc="C28E71AC">
      <w:numFmt w:val="bullet"/>
      <w:lvlText w:val="•"/>
      <w:lvlJc w:val="left"/>
      <w:pPr>
        <w:ind w:left="324" w:hanging="115"/>
      </w:pPr>
      <w:rPr>
        <w:rFonts w:hint="default"/>
        <w:lang w:val="en-US" w:eastAsia="en-US" w:bidi="ar-SA"/>
      </w:rPr>
    </w:lvl>
  </w:abstractNum>
  <w:abstractNum w:abstractNumId="39" w15:restartNumberingAfterBreak="0">
    <w:nsid w:val="14152443"/>
    <w:multiLevelType w:val="hybridMultilevel"/>
    <w:tmpl w:val="A2CE441E"/>
    <w:lvl w:ilvl="0" w:tplc="AC62DA24">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58B6D66C">
      <w:numFmt w:val="bullet"/>
      <w:lvlText w:val="•"/>
      <w:lvlJc w:val="left"/>
      <w:pPr>
        <w:ind w:left="161" w:hanging="115"/>
      </w:pPr>
      <w:rPr>
        <w:rFonts w:hint="default"/>
        <w:lang w:val="en-US" w:eastAsia="en-US" w:bidi="ar-SA"/>
      </w:rPr>
    </w:lvl>
    <w:lvl w:ilvl="2" w:tplc="969668D4">
      <w:numFmt w:val="bullet"/>
      <w:lvlText w:val="•"/>
      <w:lvlJc w:val="left"/>
      <w:pPr>
        <w:ind w:left="182" w:hanging="115"/>
      </w:pPr>
      <w:rPr>
        <w:rFonts w:hint="default"/>
        <w:lang w:val="en-US" w:eastAsia="en-US" w:bidi="ar-SA"/>
      </w:rPr>
    </w:lvl>
    <w:lvl w:ilvl="3" w:tplc="ECF6240A">
      <w:numFmt w:val="bullet"/>
      <w:lvlText w:val="•"/>
      <w:lvlJc w:val="left"/>
      <w:pPr>
        <w:ind w:left="203" w:hanging="115"/>
      </w:pPr>
      <w:rPr>
        <w:rFonts w:hint="default"/>
        <w:lang w:val="en-US" w:eastAsia="en-US" w:bidi="ar-SA"/>
      </w:rPr>
    </w:lvl>
    <w:lvl w:ilvl="4" w:tplc="0F1E6D46">
      <w:numFmt w:val="bullet"/>
      <w:lvlText w:val="•"/>
      <w:lvlJc w:val="left"/>
      <w:pPr>
        <w:ind w:left="224" w:hanging="115"/>
      </w:pPr>
      <w:rPr>
        <w:rFonts w:hint="default"/>
        <w:lang w:val="en-US" w:eastAsia="en-US" w:bidi="ar-SA"/>
      </w:rPr>
    </w:lvl>
    <w:lvl w:ilvl="5" w:tplc="854E7596">
      <w:numFmt w:val="bullet"/>
      <w:lvlText w:val="•"/>
      <w:lvlJc w:val="left"/>
      <w:pPr>
        <w:ind w:left="245" w:hanging="115"/>
      </w:pPr>
      <w:rPr>
        <w:rFonts w:hint="default"/>
        <w:lang w:val="en-US" w:eastAsia="en-US" w:bidi="ar-SA"/>
      </w:rPr>
    </w:lvl>
    <w:lvl w:ilvl="6" w:tplc="9D822EBE">
      <w:numFmt w:val="bullet"/>
      <w:lvlText w:val="•"/>
      <w:lvlJc w:val="left"/>
      <w:pPr>
        <w:ind w:left="266" w:hanging="115"/>
      </w:pPr>
      <w:rPr>
        <w:rFonts w:hint="default"/>
        <w:lang w:val="en-US" w:eastAsia="en-US" w:bidi="ar-SA"/>
      </w:rPr>
    </w:lvl>
    <w:lvl w:ilvl="7" w:tplc="90E89302">
      <w:numFmt w:val="bullet"/>
      <w:lvlText w:val="•"/>
      <w:lvlJc w:val="left"/>
      <w:pPr>
        <w:ind w:left="287" w:hanging="115"/>
      </w:pPr>
      <w:rPr>
        <w:rFonts w:hint="default"/>
        <w:lang w:val="en-US" w:eastAsia="en-US" w:bidi="ar-SA"/>
      </w:rPr>
    </w:lvl>
    <w:lvl w:ilvl="8" w:tplc="36A4C078">
      <w:numFmt w:val="bullet"/>
      <w:lvlText w:val="•"/>
      <w:lvlJc w:val="left"/>
      <w:pPr>
        <w:ind w:left="308" w:hanging="115"/>
      </w:pPr>
      <w:rPr>
        <w:rFonts w:hint="default"/>
        <w:lang w:val="en-US" w:eastAsia="en-US" w:bidi="ar-SA"/>
      </w:rPr>
    </w:lvl>
  </w:abstractNum>
  <w:abstractNum w:abstractNumId="40" w15:restartNumberingAfterBreak="0">
    <w:nsid w:val="14873EDB"/>
    <w:multiLevelType w:val="hybridMultilevel"/>
    <w:tmpl w:val="0FF217F4"/>
    <w:lvl w:ilvl="0" w:tplc="72906BFE">
      <w:numFmt w:val="bullet"/>
      <w:lvlText w:val=""/>
      <w:lvlJc w:val="left"/>
      <w:pPr>
        <w:ind w:left="834" w:hanging="720"/>
      </w:pPr>
      <w:rPr>
        <w:rFonts w:ascii="Symbol" w:eastAsia="Symbol" w:hAnsi="Symbol" w:cs="Symbol" w:hint="default"/>
        <w:b w:val="0"/>
        <w:bCs w:val="0"/>
        <w:i w:val="0"/>
        <w:iCs w:val="0"/>
        <w:spacing w:val="0"/>
        <w:w w:val="95"/>
        <w:sz w:val="20"/>
        <w:szCs w:val="20"/>
        <w:lang w:val="en-US" w:eastAsia="en-US" w:bidi="ar-SA"/>
      </w:rPr>
    </w:lvl>
    <w:lvl w:ilvl="1" w:tplc="50CC0A7C">
      <w:numFmt w:val="bullet"/>
      <w:lvlText w:val="•"/>
      <w:lvlJc w:val="left"/>
      <w:pPr>
        <w:ind w:left="1196" w:hanging="720"/>
      </w:pPr>
      <w:rPr>
        <w:rFonts w:hint="default"/>
        <w:lang w:val="en-US" w:eastAsia="en-US" w:bidi="ar-SA"/>
      </w:rPr>
    </w:lvl>
    <w:lvl w:ilvl="2" w:tplc="A89851B4">
      <w:numFmt w:val="bullet"/>
      <w:lvlText w:val="•"/>
      <w:lvlJc w:val="left"/>
      <w:pPr>
        <w:ind w:left="1553" w:hanging="720"/>
      </w:pPr>
      <w:rPr>
        <w:rFonts w:hint="default"/>
        <w:lang w:val="en-US" w:eastAsia="en-US" w:bidi="ar-SA"/>
      </w:rPr>
    </w:lvl>
    <w:lvl w:ilvl="3" w:tplc="E32808FE">
      <w:numFmt w:val="bullet"/>
      <w:lvlText w:val="•"/>
      <w:lvlJc w:val="left"/>
      <w:pPr>
        <w:ind w:left="1909" w:hanging="720"/>
      </w:pPr>
      <w:rPr>
        <w:rFonts w:hint="default"/>
        <w:lang w:val="en-US" w:eastAsia="en-US" w:bidi="ar-SA"/>
      </w:rPr>
    </w:lvl>
    <w:lvl w:ilvl="4" w:tplc="68AE43C0">
      <w:numFmt w:val="bullet"/>
      <w:lvlText w:val="•"/>
      <w:lvlJc w:val="left"/>
      <w:pPr>
        <w:ind w:left="2266" w:hanging="720"/>
      </w:pPr>
      <w:rPr>
        <w:rFonts w:hint="default"/>
        <w:lang w:val="en-US" w:eastAsia="en-US" w:bidi="ar-SA"/>
      </w:rPr>
    </w:lvl>
    <w:lvl w:ilvl="5" w:tplc="95FC76D8">
      <w:numFmt w:val="bullet"/>
      <w:lvlText w:val="•"/>
      <w:lvlJc w:val="left"/>
      <w:pPr>
        <w:ind w:left="2623" w:hanging="720"/>
      </w:pPr>
      <w:rPr>
        <w:rFonts w:hint="default"/>
        <w:lang w:val="en-US" w:eastAsia="en-US" w:bidi="ar-SA"/>
      </w:rPr>
    </w:lvl>
    <w:lvl w:ilvl="6" w:tplc="D7243CCA">
      <w:numFmt w:val="bullet"/>
      <w:lvlText w:val="•"/>
      <w:lvlJc w:val="left"/>
      <w:pPr>
        <w:ind w:left="2979" w:hanging="720"/>
      </w:pPr>
      <w:rPr>
        <w:rFonts w:hint="default"/>
        <w:lang w:val="en-US" w:eastAsia="en-US" w:bidi="ar-SA"/>
      </w:rPr>
    </w:lvl>
    <w:lvl w:ilvl="7" w:tplc="88769046">
      <w:numFmt w:val="bullet"/>
      <w:lvlText w:val="•"/>
      <w:lvlJc w:val="left"/>
      <w:pPr>
        <w:ind w:left="3336" w:hanging="720"/>
      </w:pPr>
      <w:rPr>
        <w:rFonts w:hint="default"/>
        <w:lang w:val="en-US" w:eastAsia="en-US" w:bidi="ar-SA"/>
      </w:rPr>
    </w:lvl>
    <w:lvl w:ilvl="8" w:tplc="7646C7C4">
      <w:numFmt w:val="bullet"/>
      <w:lvlText w:val="•"/>
      <w:lvlJc w:val="left"/>
      <w:pPr>
        <w:ind w:left="3692" w:hanging="720"/>
      </w:pPr>
      <w:rPr>
        <w:rFonts w:hint="default"/>
        <w:lang w:val="en-US" w:eastAsia="en-US" w:bidi="ar-SA"/>
      </w:rPr>
    </w:lvl>
  </w:abstractNum>
  <w:abstractNum w:abstractNumId="41" w15:restartNumberingAfterBreak="0">
    <w:nsid w:val="14995E1E"/>
    <w:multiLevelType w:val="hybridMultilevel"/>
    <w:tmpl w:val="D542E584"/>
    <w:lvl w:ilvl="0" w:tplc="BE66F2B4">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7678653A">
      <w:numFmt w:val="bullet"/>
      <w:lvlText w:val="•"/>
      <w:lvlJc w:val="left"/>
      <w:pPr>
        <w:ind w:left="152" w:hanging="115"/>
      </w:pPr>
      <w:rPr>
        <w:rFonts w:hint="default"/>
        <w:lang w:val="en-US" w:eastAsia="en-US" w:bidi="ar-SA"/>
      </w:rPr>
    </w:lvl>
    <w:lvl w:ilvl="2" w:tplc="D1401134">
      <w:numFmt w:val="bullet"/>
      <w:lvlText w:val="•"/>
      <w:lvlJc w:val="left"/>
      <w:pPr>
        <w:ind w:left="185" w:hanging="115"/>
      </w:pPr>
      <w:rPr>
        <w:rFonts w:hint="default"/>
        <w:lang w:val="en-US" w:eastAsia="en-US" w:bidi="ar-SA"/>
      </w:rPr>
    </w:lvl>
    <w:lvl w:ilvl="3" w:tplc="3A706C4C">
      <w:numFmt w:val="bullet"/>
      <w:lvlText w:val="•"/>
      <w:lvlJc w:val="left"/>
      <w:pPr>
        <w:ind w:left="217" w:hanging="115"/>
      </w:pPr>
      <w:rPr>
        <w:rFonts w:hint="default"/>
        <w:lang w:val="en-US" w:eastAsia="en-US" w:bidi="ar-SA"/>
      </w:rPr>
    </w:lvl>
    <w:lvl w:ilvl="4" w:tplc="428C7DEA">
      <w:numFmt w:val="bullet"/>
      <w:lvlText w:val="•"/>
      <w:lvlJc w:val="left"/>
      <w:pPr>
        <w:ind w:left="250" w:hanging="115"/>
      </w:pPr>
      <w:rPr>
        <w:rFonts w:hint="default"/>
        <w:lang w:val="en-US" w:eastAsia="en-US" w:bidi="ar-SA"/>
      </w:rPr>
    </w:lvl>
    <w:lvl w:ilvl="5" w:tplc="FF32C7AE">
      <w:numFmt w:val="bullet"/>
      <w:lvlText w:val="•"/>
      <w:lvlJc w:val="left"/>
      <w:pPr>
        <w:ind w:left="282" w:hanging="115"/>
      </w:pPr>
      <w:rPr>
        <w:rFonts w:hint="default"/>
        <w:lang w:val="en-US" w:eastAsia="en-US" w:bidi="ar-SA"/>
      </w:rPr>
    </w:lvl>
    <w:lvl w:ilvl="6" w:tplc="17600C64">
      <w:numFmt w:val="bullet"/>
      <w:lvlText w:val="•"/>
      <w:lvlJc w:val="left"/>
      <w:pPr>
        <w:ind w:left="315" w:hanging="115"/>
      </w:pPr>
      <w:rPr>
        <w:rFonts w:hint="default"/>
        <w:lang w:val="en-US" w:eastAsia="en-US" w:bidi="ar-SA"/>
      </w:rPr>
    </w:lvl>
    <w:lvl w:ilvl="7" w:tplc="A2D8E4F4">
      <w:numFmt w:val="bullet"/>
      <w:lvlText w:val="•"/>
      <w:lvlJc w:val="left"/>
      <w:pPr>
        <w:ind w:left="347" w:hanging="115"/>
      </w:pPr>
      <w:rPr>
        <w:rFonts w:hint="default"/>
        <w:lang w:val="en-US" w:eastAsia="en-US" w:bidi="ar-SA"/>
      </w:rPr>
    </w:lvl>
    <w:lvl w:ilvl="8" w:tplc="F4CCDBD2">
      <w:numFmt w:val="bullet"/>
      <w:lvlText w:val="•"/>
      <w:lvlJc w:val="left"/>
      <w:pPr>
        <w:ind w:left="380" w:hanging="115"/>
      </w:pPr>
      <w:rPr>
        <w:rFonts w:hint="default"/>
        <w:lang w:val="en-US" w:eastAsia="en-US" w:bidi="ar-SA"/>
      </w:rPr>
    </w:lvl>
  </w:abstractNum>
  <w:abstractNum w:abstractNumId="42" w15:restartNumberingAfterBreak="0">
    <w:nsid w:val="14E37EC4"/>
    <w:multiLevelType w:val="hybridMultilevel"/>
    <w:tmpl w:val="F4865EC2"/>
    <w:lvl w:ilvl="0" w:tplc="A36E47AC">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1DFCA850">
      <w:numFmt w:val="bullet"/>
      <w:lvlText w:val="•"/>
      <w:lvlJc w:val="left"/>
      <w:pPr>
        <w:ind w:left="161" w:hanging="115"/>
      </w:pPr>
      <w:rPr>
        <w:rFonts w:hint="default"/>
        <w:lang w:val="en-US" w:eastAsia="en-US" w:bidi="ar-SA"/>
      </w:rPr>
    </w:lvl>
    <w:lvl w:ilvl="2" w:tplc="736C61F2">
      <w:numFmt w:val="bullet"/>
      <w:lvlText w:val="•"/>
      <w:lvlJc w:val="left"/>
      <w:pPr>
        <w:ind w:left="182" w:hanging="115"/>
      </w:pPr>
      <w:rPr>
        <w:rFonts w:hint="default"/>
        <w:lang w:val="en-US" w:eastAsia="en-US" w:bidi="ar-SA"/>
      </w:rPr>
    </w:lvl>
    <w:lvl w:ilvl="3" w:tplc="04DA652E">
      <w:numFmt w:val="bullet"/>
      <w:lvlText w:val="•"/>
      <w:lvlJc w:val="left"/>
      <w:pPr>
        <w:ind w:left="203" w:hanging="115"/>
      </w:pPr>
      <w:rPr>
        <w:rFonts w:hint="default"/>
        <w:lang w:val="en-US" w:eastAsia="en-US" w:bidi="ar-SA"/>
      </w:rPr>
    </w:lvl>
    <w:lvl w:ilvl="4" w:tplc="EB944EDA">
      <w:numFmt w:val="bullet"/>
      <w:lvlText w:val="•"/>
      <w:lvlJc w:val="left"/>
      <w:pPr>
        <w:ind w:left="224" w:hanging="115"/>
      </w:pPr>
      <w:rPr>
        <w:rFonts w:hint="default"/>
        <w:lang w:val="en-US" w:eastAsia="en-US" w:bidi="ar-SA"/>
      </w:rPr>
    </w:lvl>
    <w:lvl w:ilvl="5" w:tplc="69AC88D4">
      <w:numFmt w:val="bullet"/>
      <w:lvlText w:val="•"/>
      <w:lvlJc w:val="left"/>
      <w:pPr>
        <w:ind w:left="245" w:hanging="115"/>
      </w:pPr>
      <w:rPr>
        <w:rFonts w:hint="default"/>
        <w:lang w:val="en-US" w:eastAsia="en-US" w:bidi="ar-SA"/>
      </w:rPr>
    </w:lvl>
    <w:lvl w:ilvl="6" w:tplc="A2369DE2">
      <w:numFmt w:val="bullet"/>
      <w:lvlText w:val="•"/>
      <w:lvlJc w:val="left"/>
      <w:pPr>
        <w:ind w:left="266" w:hanging="115"/>
      </w:pPr>
      <w:rPr>
        <w:rFonts w:hint="default"/>
        <w:lang w:val="en-US" w:eastAsia="en-US" w:bidi="ar-SA"/>
      </w:rPr>
    </w:lvl>
    <w:lvl w:ilvl="7" w:tplc="82322AA0">
      <w:numFmt w:val="bullet"/>
      <w:lvlText w:val="•"/>
      <w:lvlJc w:val="left"/>
      <w:pPr>
        <w:ind w:left="287" w:hanging="115"/>
      </w:pPr>
      <w:rPr>
        <w:rFonts w:hint="default"/>
        <w:lang w:val="en-US" w:eastAsia="en-US" w:bidi="ar-SA"/>
      </w:rPr>
    </w:lvl>
    <w:lvl w:ilvl="8" w:tplc="9D741272">
      <w:numFmt w:val="bullet"/>
      <w:lvlText w:val="•"/>
      <w:lvlJc w:val="left"/>
      <w:pPr>
        <w:ind w:left="308" w:hanging="115"/>
      </w:pPr>
      <w:rPr>
        <w:rFonts w:hint="default"/>
        <w:lang w:val="en-US" w:eastAsia="en-US" w:bidi="ar-SA"/>
      </w:rPr>
    </w:lvl>
  </w:abstractNum>
  <w:abstractNum w:abstractNumId="43" w15:restartNumberingAfterBreak="0">
    <w:nsid w:val="14FC4369"/>
    <w:multiLevelType w:val="hybridMultilevel"/>
    <w:tmpl w:val="A9107FAC"/>
    <w:lvl w:ilvl="0" w:tplc="7374C50C">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1AB4DB10">
      <w:numFmt w:val="bullet"/>
      <w:lvlText w:val="•"/>
      <w:lvlJc w:val="left"/>
      <w:pPr>
        <w:ind w:left="169" w:hanging="115"/>
      </w:pPr>
      <w:rPr>
        <w:rFonts w:hint="default"/>
        <w:lang w:val="en-US" w:eastAsia="en-US" w:bidi="ar-SA"/>
      </w:rPr>
    </w:lvl>
    <w:lvl w:ilvl="2" w:tplc="93768788">
      <w:numFmt w:val="bullet"/>
      <w:lvlText w:val="•"/>
      <w:lvlJc w:val="left"/>
      <w:pPr>
        <w:ind w:left="179" w:hanging="115"/>
      </w:pPr>
      <w:rPr>
        <w:rFonts w:hint="default"/>
        <w:lang w:val="en-US" w:eastAsia="en-US" w:bidi="ar-SA"/>
      </w:rPr>
    </w:lvl>
    <w:lvl w:ilvl="3" w:tplc="15E0B76E">
      <w:numFmt w:val="bullet"/>
      <w:lvlText w:val="•"/>
      <w:lvlJc w:val="left"/>
      <w:pPr>
        <w:ind w:left="188" w:hanging="115"/>
      </w:pPr>
      <w:rPr>
        <w:rFonts w:hint="default"/>
        <w:lang w:val="en-US" w:eastAsia="en-US" w:bidi="ar-SA"/>
      </w:rPr>
    </w:lvl>
    <w:lvl w:ilvl="4" w:tplc="AE9E8F9E">
      <w:numFmt w:val="bullet"/>
      <w:lvlText w:val="•"/>
      <w:lvlJc w:val="left"/>
      <w:pPr>
        <w:ind w:left="198" w:hanging="115"/>
      </w:pPr>
      <w:rPr>
        <w:rFonts w:hint="default"/>
        <w:lang w:val="en-US" w:eastAsia="en-US" w:bidi="ar-SA"/>
      </w:rPr>
    </w:lvl>
    <w:lvl w:ilvl="5" w:tplc="2EC0EF8E">
      <w:numFmt w:val="bullet"/>
      <w:lvlText w:val="•"/>
      <w:lvlJc w:val="left"/>
      <w:pPr>
        <w:ind w:left="207" w:hanging="115"/>
      </w:pPr>
      <w:rPr>
        <w:rFonts w:hint="default"/>
        <w:lang w:val="en-US" w:eastAsia="en-US" w:bidi="ar-SA"/>
      </w:rPr>
    </w:lvl>
    <w:lvl w:ilvl="6" w:tplc="C4440282">
      <w:numFmt w:val="bullet"/>
      <w:lvlText w:val="•"/>
      <w:lvlJc w:val="left"/>
      <w:pPr>
        <w:ind w:left="217" w:hanging="115"/>
      </w:pPr>
      <w:rPr>
        <w:rFonts w:hint="default"/>
        <w:lang w:val="en-US" w:eastAsia="en-US" w:bidi="ar-SA"/>
      </w:rPr>
    </w:lvl>
    <w:lvl w:ilvl="7" w:tplc="A72E3190">
      <w:numFmt w:val="bullet"/>
      <w:lvlText w:val="•"/>
      <w:lvlJc w:val="left"/>
      <w:pPr>
        <w:ind w:left="226" w:hanging="115"/>
      </w:pPr>
      <w:rPr>
        <w:rFonts w:hint="default"/>
        <w:lang w:val="en-US" w:eastAsia="en-US" w:bidi="ar-SA"/>
      </w:rPr>
    </w:lvl>
    <w:lvl w:ilvl="8" w:tplc="E158AE76">
      <w:numFmt w:val="bullet"/>
      <w:lvlText w:val="•"/>
      <w:lvlJc w:val="left"/>
      <w:pPr>
        <w:ind w:left="236" w:hanging="115"/>
      </w:pPr>
      <w:rPr>
        <w:rFonts w:hint="default"/>
        <w:lang w:val="en-US" w:eastAsia="en-US" w:bidi="ar-SA"/>
      </w:rPr>
    </w:lvl>
  </w:abstractNum>
  <w:abstractNum w:abstractNumId="44" w15:restartNumberingAfterBreak="0">
    <w:nsid w:val="158C62D2"/>
    <w:multiLevelType w:val="hybridMultilevel"/>
    <w:tmpl w:val="C0CE53AE"/>
    <w:lvl w:ilvl="0" w:tplc="90FC9AA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1FAC76D2">
      <w:numFmt w:val="bullet"/>
      <w:lvlText w:val="•"/>
      <w:lvlJc w:val="left"/>
      <w:pPr>
        <w:ind w:left="169" w:hanging="115"/>
      </w:pPr>
      <w:rPr>
        <w:rFonts w:hint="default"/>
        <w:lang w:val="en-US" w:eastAsia="en-US" w:bidi="ar-SA"/>
      </w:rPr>
    </w:lvl>
    <w:lvl w:ilvl="2" w:tplc="C47C50C6">
      <w:numFmt w:val="bullet"/>
      <w:lvlText w:val="•"/>
      <w:lvlJc w:val="left"/>
      <w:pPr>
        <w:ind w:left="179" w:hanging="115"/>
      </w:pPr>
      <w:rPr>
        <w:rFonts w:hint="default"/>
        <w:lang w:val="en-US" w:eastAsia="en-US" w:bidi="ar-SA"/>
      </w:rPr>
    </w:lvl>
    <w:lvl w:ilvl="3" w:tplc="5254BCC8">
      <w:numFmt w:val="bullet"/>
      <w:lvlText w:val="•"/>
      <w:lvlJc w:val="left"/>
      <w:pPr>
        <w:ind w:left="188" w:hanging="115"/>
      </w:pPr>
      <w:rPr>
        <w:rFonts w:hint="default"/>
        <w:lang w:val="en-US" w:eastAsia="en-US" w:bidi="ar-SA"/>
      </w:rPr>
    </w:lvl>
    <w:lvl w:ilvl="4" w:tplc="C850451C">
      <w:numFmt w:val="bullet"/>
      <w:lvlText w:val="•"/>
      <w:lvlJc w:val="left"/>
      <w:pPr>
        <w:ind w:left="198" w:hanging="115"/>
      </w:pPr>
      <w:rPr>
        <w:rFonts w:hint="default"/>
        <w:lang w:val="en-US" w:eastAsia="en-US" w:bidi="ar-SA"/>
      </w:rPr>
    </w:lvl>
    <w:lvl w:ilvl="5" w:tplc="BE3CB3CC">
      <w:numFmt w:val="bullet"/>
      <w:lvlText w:val="•"/>
      <w:lvlJc w:val="left"/>
      <w:pPr>
        <w:ind w:left="207" w:hanging="115"/>
      </w:pPr>
      <w:rPr>
        <w:rFonts w:hint="default"/>
        <w:lang w:val="en-US" w:eastAsia="en-US" w:bidi="ar-SA"/>
      </w:rPr>
    </w:lvl>
    <w:lvl w:ilvl="6" w:tplc="131A461C">
      <w:numFmt w:val="bullet"/>
      <w:lvlText w:val="•"/>
      <w:lvlJc w:val="left"/>
      <w:pPr>
        <w:ind w:left="217" w:hanging="115"/>
      </w:pPr>
      <w:rPr>
        <w:rFonts w:hint="default"/>
        <w:lang w:val="en-US" w:eastAsia="en-US" w:bidi="ar-SA"/>
      </w:rPr>
    </w:lvl>
    <w:lvl w:ilvl="7" w:tplc="EEB68466">
      <w:numFmt w:val="bullet"/>
      <w:lvlText w:val="•"/>
      <w:lvlJc w:val="left"/>
      <w:pPr>
        <w:ind w:left="226" w:hanging="115"/>
      </w:pPr>
      <w:rPr>
        <w:rFonts w:hint="default"/>
        <w:lang w:val="en-US" w:eastAsia="en-US" w:bidi="ar-SA"/>
      </w:rPr>
    </w:lvl>
    <w:lvl w:ilvl="8" w:tplc="D5D0260A">
      <w:numFmt w:val="bullet"/>
      <w:lvlText w:val="•"/>
      <w:lvlJc w:val="left"/>
      <w:pPr>
        <w:ind w:left="236" w:hanging="115"/>
      </w:pPr>
      <w:rPr>
        <w:rFonts w:hint="default"/>
        <w:lang w:val="en-US" w:eastAsia="en-US" w:bidi="ar-SA"/>
      </w:rPr>
    </w:lvl>
  </w:abstractNum>
  <w:abstractNum w:abstractNumId="45" w15:restartNumberingAfterBreak="0">
    <w:nsid w:val="15D12095"/>
    <w:multiLevelType w:val="hybridMultilevel"/>
    <w:tmpl w:val="3FD8999E"/>
    <w:lvl w:ilvl="0" w:tplc="E084DB80">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7AF0E016">
      <w:numFmt w:val="bullet"/>
      <w:lvlText w:val="•"/>
      <w:lvlJc w:val="left"/>
      <w:pPr>
        <w:ind w:left="174" w:hanging="115"/>
      </w:pPr>
      <w:rPr>
        <w:rFonts w:hint="default"/>
        <w:lang w:val="en-US" w:eastAsia="en-US" w:bidi="ar-SA"/>
      </w:rPr>
    </w:lvl>
    <w:lvl w:ilvl="2" w:tplc="569ACDDA">
      <w:numFmt w:val="bullet"/>
      <w:lvlText w:val="•"/>
      <w:lvlJc w:val="left"/>
      <w:pPr>
        <w:ind w:left="189" w:hanging="115"/>
      </w:pPr>
      <w:rPr>
        <w:rFonts w:hint="default"/>
        <w:lang w:val="en-US" w:eastAsia="en-US" w:bidi="ar-SA"/>
      </w:rPr>
    </w:lvl>
    <w:lvl w:ilvl="3" w:tplc="9F561912">
      <w:numFmt w:val="bullet"/>
      <w:lvlText w:val="•"/>
      <w:lvlJc w:val="left"/>
      <w:pPr>
        <w:ind w:left="203" w:hanging="115"/>
      </w:pPr>
      <w:rPr>
        <w:rFonts w:hint="default"/>
        <w:lang w:val="en-US" w:eastAsia="en-US" w:bidi="ar-SA"/>
      </w:rPr>
    </w:lvl>
    <w:lvl w:ilvl="4" w:tplc="374480DE">
      <w:numFmt w:val="bullet"/>
      <w:lvlText w:val="•"/>
      <w:lvlJc w:val="left"/>
      <w:pPr>
        <w:ind w:left="218" w:hanging="115"/>
      </w:pPr>
      <w:rPr>
        <w:rFonts w:hint="default"/>
        <w:lang w:val="en-US" w:eastAsia="en-US" w:bidi="ar-SA"/>
      </w:rPr>
    </w:lvl>
    <w:lvl w:ilvl="5" w:tplc="3BC67E80">
      <w:numFmt w:val="bullet"/>
      <w:lvlText w:val="•"/>
      <w:lvlJc w:val="left"/>
      <w:pPr>
        <w:ind w:left="232" w:hanging="115"/>
      </w:pPr>
      <w:rPr>
        <w:rFonts w:hint="default"/>
        <w:lang w:val="en-US" w:eastAsia="en-US" w:bidi="ar-SA"/>
      </w:rPr>
    </w:lvl>
    <w:lvl w:ilvl="6" w:tplc="64988C0C">
      <w:numFmt w:val="bullet"/>
      <w:lvlText w:val="•"/>
      <w:lvlJc w:val="left"/>
      <w:pPr>
        <w:ind w:left="247" w:hanging="115"/>
      </w:pPr>
      <w:rPr>
        <w:rFonts w:hint="default"/>
        <w:lang w:val="en-US" w:eastAsia="en-US" w:bidi="ar-SA"/>
      </w:rPr>
    </w:lvl>
    <w:lvl w:ilvl="7" w:tplc="0CC2DF3A">
      <w:numFmt w:val="bullet"/>
      <w:lvlText w:val="•"/>
      <w:lvlJc w:val="left"/>
      <w:pPr>
        <w:ind w:left="261" w:hanging="115"/>
      </w:pPr>
      <w:rPr>
        <w:rFonts w:hint="default"/>
        <w:lang w:val="en-US" w:eastAsia="en-US" w:bidi="ar-SA"/>
      </w:rPr>
    </w:lvl>
    <w:lvl w:ilvl="8" w:tplc="43F20E1E">
      <w:numFmt w:val="bullet"/>
      <w:lvlText w:val="•"/>
      <w:lvlJc w:val="left"/>
      <w:pPr>
        <w:ind w:left="276" w:hanging="115"/>
      </w:pPr>
      <w:rPr>
        <w:rFonts w:hint="default"/>
        <w:lang w:val="en-US" w:eastAsia="en-US" w:bidi="ar-SA"/>
      </w:rPr>
    </w:lvl>
  </w:abstractNum>
  <w:abstractNum w:abstractNumId="46" w15:restartNumberingAfterBreak="0">
    <w:nsid w:val="16851D69"/>
    <w:multiLevelType w:val="hybridMultilevel"/>
    <w:tmpl w:val="F3942160"/>
    <w:lvl w:ilvl="0" w:tplc="A7480952">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0B422638">
      <w:numFmt w:val="bullet"/>
      <w:lvlText w:val="•"/>
      <w:lvlJc w:val="left"/>
      <w:pPr>
        <w:ind w:left="169" w:hanging="115"/>
      </w:pPr>
      <w:rPr>
        <w:rFonts w:hint="default"/>
        <w:lang w:val="en-US" w:eastAsia="en-US" w:bidi="ar-SA"/>
      </w:rPr>
    </w:lvl>
    <w:lvl w:ilvl="2" w:tplc="90E66D2C">
      <w:numFmt w:val="bullet"/>
      <w:lvlText w:val="•"/>
      <w:lvlJc w:val="left"/>
      <w:pPr>
        <w:ind w:left="179" w:hanging="115"/>
      </w:pPr>
      <w:rPr>
        <w:rFonts w:hint="default"/>
        <w:lang w:val="en-US" w:eastAsia="en-US" w:bidi="ar-SA"/>
      </w:rPr>
    </w:lvl>
    <w:lvl w:ilvl="3" w:tplc="AC2A3CC8">
      <w:numFmt w:val="bullet"/>
      <w:lvlText w:val="•"/>
      <w:lvlJc w:val="left"/>
      <w:pPr>
        <w:ind w:left="188" w:hanging="115"/>
      </w:pPr>
      <w:rPr>
        <w:rFonts w:hint="default"/>
        <w:lang w:val="en-US" w:eastAsia="en-US" w:bidi="ar-SA"/>
      </w:rPr>
    </w:lvl>
    <w:lvl w:ilvl="4" w:tplc="2F58D332">
      <w:numFmt w:val="bullet"/>
      <w:lvlText w:val="•"/>
      <w:lvlJc w:val="left"/>
      <w:pPr>
        <w:ind w:left="198" w:hanging="115"/>
      </w:pPr>
      <w:rPr>
        <w:rFonts w:hint="default"/>
        <w:lang w:val="en-US" w:eastAsia="en-US" w:bidi="ar-SA"/>
      </w:rPr>
    </w:lvl>
    <w:lvl w:ilvl="5" w:tplc="C7800D46">
      <w:numFmt w:val="bullet"/>
      <w:lvlText w:val="•"/>
      <w:lvlJc w:val="left"/>
      <w:pPr>
        <w:ind w:left="207" w:hanging="115"/>
      </w:pPr>
      <w:rPr>
        <w:rFonts w:hint="default"/>
        <w:lang w:val="en-US" w:eastAsia="en-US" w:bidi="ar-SA"/>
      </w:rPr>
    </w:lvl>
    <w:lvl w:ilvl="6" w:tplc="AB2A0B60">
      <w:numFmt w:val="bullet"/>
      <w:lvlText w:val="•"/>
      <w:lvlJc w:val="left"/>
      <w:pPr>
        <w:ind w:left="217" w:hanging="115"/>
      </w:pPr>
      <w:rPr>
        <w:rFonts w:hint="default"/>
        <w:lang w:val="en-US" w:eastAsia="en-US" w:bidi="ar-SA"/>
      </w:rPr>
    </w:lvl>
    <w:lvl w:ilvl="7" w:tplc="DD186478">
      <w:numFmt w:val="bullet"/>
      <w:lvlText w:val="•"/>
      <w:lvlJc w:val="left"/>
      <w:pPr>
        <w:ind w:left="226" w:hanging="115"/>
      </w:pPr>
      <w:rPr>
        <w:rFonts w:hint="default"/>
        <w:lang w:val="en-US" w:eastAsia="en-US" w:bidi="ar-SA"/>
      </w:rPr>
    </w:lvl>
    <w:lvl w:ilvl="8" w:tplc="BFD83FA8">
      <w:numFmt w:val="bullet"/>
      <w:lvlText w:val="•"/>
      <w:lvlJc w:val="left"/>
      <w:pPr>
        <w:ind w:left="236" w:hanging="115"/>
      </w:pPr>
      <w:rPr>
        <w:rFonts w:hint="default"/>
        <w:lang w:val="en-US" w:eastAsia="en-US" w:bidi="ar-SA"/>
      </w:rPr>
    </w:lvl>
  </w:abstractNum>
  <w:abstractNum w:abstractNumId="47" w15:restartNumberingAfterBreak="0">
    <w:nsid w:val="16F74495"/>
    <w:multiLevelType w:val="hybridMultilevel"/>
    <w:tmpl w:val="846493D4"/>
    <w:lvl w:ilvl="0" w:tplc="C1EE6E56">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46882C2C">
      <w:numFmt w:val="bullet"/>
      <w:lvlText w:val="•"/>
      <w:lvlJc w:val="left"/>
      <w:pPr>
        <w:ind w:left="174" w:hanging="115"/>
      </w:pPr>
      <w:rPr>
        <w:rFonts w:hint="default"/>
        <w:lang w:val="en-US" w:eastAsia="en-US" w:bidi="ar-SA"/>
      </w:rPr>
    </w:lvl>
    <w:lvl w:ilvl="2" w:tplc="E206BC6A">
      <w:numFmt w:val="bullet"/>
      <w:lvlText w:val="•"/>
      <w:lvlJc w:val="left"/>
      <w:pPr>
        <w:ind w:left="189" w:hanging="115"/>
      </w:pPr>
      <w:rPr>
        <w:rFonts w:hint="default"/>
        <w:lang w:val="en-US" w:eastAsia="en-US" w:bidi="ar-SA"/>
      </w:rPr>
    </w:lvl>
    <w:lvl w:ilvl="3" w:tplc="A954712A">
      <w:numFmt w:val="bullet"/>
      <w:lvlText w:val="•"/>
      <w:lvlJc w:val="left"/>
      <w:pPr>
        <w:ind w:left="203" w:hanging="115"/>
      </w:pPr>
      <w:rPr>
        <w:rFonts w:hint="default"/>
        <w:lang w:val="en-US" w:eastAsia="en-US" w:bidi="ar-SA"/>
      </w:rPr>
    </w:lvl>
    <w:lvl w:ilvl="4" w:tplc="CDEA1198">
      <w:numFmt w:val="bullet"/>
      <w:lvlText w:val="•"/>
      <w:lvlJc w:val="left"/>
      <w:pPr>
        <w:ind w:left="218" w:hanging="115"/>
      </w:pPr>
      <w:rPr>
        <w:rFonts w:hint="default"/>
        <w:lang w:val="en-US" w:eastAsia="en-US" w:bidi="ar-SA"/>
      </w:rPr>
    </w:lvl>
    <w:lvl w:ilvl="5" w:tplc="7B7A5628">
      <w:numFmt w:val="bullet"/>
      <w:lvlText w:val="•"/>
      <w:lvlJc w:val="left"/>
      <w:pPr>
        <w:ind w:left="232" w:hanging="115"/>
      </w:pPr>
      <w:rPr>
        <w:rFonts w:hint="default"/>
        <w:lang w:val="en-US" w:eastAsia="en-US" w:bidi="ar-SA"/>
      </w:rPr>
    </w:lvl>
    <w:lvl w:ilvl="6" w:tplc="C3BA3F10">
      <w:numFmt w:val="bullet"/>
      <w:lvlText w:val="•"/>
      <w:lvlJc w:val="left"/>
      <w:pPr>
        <w:ind w:left="247" w:hanging="115"/>
      </w:pPr>
      <w:rPr>
        <w:rFonts w:hint="default"/>
        <w:lang w:val="en-US" w:eastAsia="en-US" w:bidi="ar-SA"/>
      </w:rPr>
    </w:lvl>
    <w:lvl w:ilvl="7" w:tplc="B2ECAEB2">
      <w:numFmt w:val="bullet"/>
      <w:lvlText w:val="•"/>
      <w:lvlJc w:val="left"/>
      <w:pPr>
        <w:ind w:left="261" w:hanging="115"/>
      </w:pPr>
      <w:rPr>
        <w:rFonts w:hint="default"/>
        <w:lang w:val="en-US" w:eastAsia="en-US" w:bidi="ar-SA"/>
      </w:rPr>
    </w:lvl>
    <w:lvl w:ilvl="8" w:tplc="95487DF6">
      <w:numFmt w:val="bullet"/>
      <w:lvlText w:val="•"/>
      <w:lvlJc w:val="left"/>
      <w:pPr>
        <w:ind w:left="276" w:hanging="115"/>
      </w:pPr>
      <w:rPr>
        <w:rFonts w:hint="default"/>
        <w:lang w:val="en-US" w:eastAsia="en-US" w:bidi="ar-SA"/>
      </w:rPr>
    </w:lvl>
  </w:abstractNum>
  <w:abstractNum w:abstractNumId="48" w15:restartNumberingAfterBreak="0">
    <w:nsid w:val="17246F6B"/>
    <w:multiLevelType w:val="hybridMultilevel"/>
    <w:tmpl w:val="7B4ECDE4"/>
    <w:lvl w:ilvl="0" w:tplc="2656158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D5E66E4C">
      <w:numFmt w:val="bullet"/>
      <w:lvlText w:val="•"/>
      <w:lvlJc w:val="left"/>
      <w:pPr>
        <w:ind w:left="172" w:hanging="115"/>
      </w:pPr>
      <w:rPr>
        <w:rFonts w:hint="default"/>
        <w:lang w:val="en-US" w:eastAsia="en-US" w:bidi="ar-SA"/>
      </w:rPr>
    </w:lvl>
    <w:lvl w:ilvl="2" w:tplc="E408A328">
      <w:numFmt w:val="bullet"/>
      <w:lvlText w:val="•"/>
      <w:lvlJc w:val="left"/>
      <w:pPr>
        <w:ind w:left="185" w:hanging="115"/>
      </w:pPr>
      <w:rPr>
        <w:rFonts w:hint="default"/>
        <w:lang w:val="en-US" w:eastAsia="en-US" w:bidi="ar-SA"/>
      </w:rPr>
    </w:lvl>
    <w:lvl w:ilvl="3" w:tplc="D6D660F0">
      <w:numFmt w:val="bullet"/>
      <w:lvlText w:val="•"/>
      <w:lvlJc w:val="left"/>
      <w:pPr>
        <w:ind w:left="197" w:hanging="115"/>
      </w:pPr>
      <w:rPr>
        <w:rFonts w:hint="default"/>
        <w:lang w:val="en-US" w:eastAsia="en-US" w:bidi="ar-SA"/>
      </w:rPr>
    </w:lvl>
    <w:lvl w:ilvl="4" w:tplc="569E6CF2">
      <w:numFmt w:val="bullet"/>
      <w:lvlText w:val="•"/>
      <w:lvlJc w:val="left"/>
      <w:pPr>
        <w:ind w:left="210" w:hanging="115"/>
      </w:pPr>
      <w:rPr>
        <w:rFonts w:hint="default"/>
        <w:lang w:val="en-US" w:eastAsia="en-US" w:bidi="ar-SA"/>
      </w:rPr>
    </w:lvl>
    <w:lvl w:ilvl="5" w:tplc="ED86B482">
      <w:numFmt w:val="bullet"/>
      <w:lvlText w:val="•"/>
      <w:lvlJc w:val="left"/>
      <w:pPr>
        <w:ind w:left="222" w:hanging="115"/>
      </w:pPr>
      <w:rPr>
        <w:rFonts w:hint="default"/>
        <w:lang w:val="en-US" w:eastAsia="en-US" w:bidi="ar-SA"/>
      </w:rPr>
    </w:lvl>
    <w:lvl w:ilvl="6" w:tplc="7CE60268">
      <w:numFmt w:val="bullet"/>
      <w:lvlText w:val="•"/>
      <w:lvlJc w:val="left"/>
      <w:pPr>
        <w:ind w:left="235" w:hanging="115"/>
      </w:pPr>
      <w:rPr>
        <w:rFonts w:hint="default"/>
        <w:lang w:val="en-US" w:eastAsia="en-US" w:bidi="ar-SA"/>
      </w:rPr>
    </w:lvl>
    <w:lvl w:ilvl="7" w:tplc="CF3E2FD6">
      <w:numFmt w:val="bullet"/>
      <w:lvlText w:val="•"/>
      <w:lvlJc w:val="left"/>
      <w:pPr>
        <w:ind w:left="247" w:hanging="115"/>
      </w:pPr>
      <w:rPr>
        <w:rFonts w:hint="default"/>
        <w:lang w:val="en-US" w:eastAsia="en-US" w:bidi="ar-SA"/>
      </w:rPr>
    </w:lvl>
    <w:lvl w:ilvl="8" w:tplc="A574E97E">
      <w:numFmt w:val="bullet"/>
      <w:lvlText w:val="•"/>
      <w:lvlJc w:val="left"/>
      <w:pPr>
        <w:ind w:left="260" w:hanging="115"/>
      </w:pPr>
      <w:rPr>
        <w:rFonts w:hint="default"/>
        <w:lang w:val="en-US" w:eastAsia="en-US" w:bidi="ar-SA"/>
      </w:rPr>
    </w:lvl>
  </w:abstractNum>
  <w:abstractNum w:abstractNumId="49" w15:restartNumberingAfterBreak="0">
    <w:nsid w:val="17861DE6"/>
    <w:multiLevelType w:val="hybridMultilevel"/>
    <w:tmpl w:val="8598A5D0"/>
    <w:lvl w:ilvl="0" w:tplc="A7B662E8">
      <w:numFmt w:val="bullet"/>
      <w:lvlText w:val="○"/>
      <w:lvlJc w:val="left"/>
      <w:pPr>
        <w:ind w:left="134" w:hanging="115"/>
      </w:pPr>
      <w:rPr>
        <w:rFonts w:ascii="Arial" w:eastAsia="Arial" w:hAnsi="Arial" w:cs="Arial" w:hint="default"/>
        <w:b w:val="0"/>
        <w:bCs w:val="0"/>
        <w:i w:val="0"/>
        <w:iCs w:val="0"/>
        <w:spacing w:val="0"/>
        <w:w w:val="89"/>
        <w:sz w:val="19"/>
        <w:szCs w:val="19"/>
        <w:lang w:val="en-US" w:eastAsia="en-US" w:bidi="ar-SA"/>
      </w:rPr>
    </w:lvl>
    <w:lvl w:ilvl="1" w:tplc="F1363480">
      <w:numFmt w:val="bullet"/>
      <w:lvlText w:val="•"/>
      <w:lvlJc w:val="left"/>
      <w:pPr>
        <w:ind w:left="161" w:hanging="115"/>
      </w:pPr>
      <w:rPr>
        <w:rFonts w:hint="default"/>
        <w:lang w:val="en-US" w:eastAsia="en-US" w:bidi="ar-SA"/>
      </w:rPr>
    </w:lvl>
    <w:lvl w:ilvl="2" w:tplc="A4061D16">
      <w:numFmt w:val="bullet"/>
      <w:lvlText w:val="•"/>
      <w:lvlJc w:val="left"/>
      <w:pPr>
        <w:ind w:left="182" w:hanging="115"/>
      </w:pPr>
      <w:rPr>
        <w:rFonts w:hint="default"/>
        <w:lang w:val="en-US" w:eastAsia="en-US" w:bidi="ar-SA"/>
      </w:rPr>
    </w:lvl>
    <w:lvl w:ilvl="3" w:tplc="5D062EC6">
      <w:numFmt w:val="bullet"/>
      <w:lvlText w:val="•"/>
      <w:lvlJc w:val="left"/>
      <w:pPr>
        <w:ind w:left="203" w:hanging="115"/>
      </w:pPr>
      <w:rPr>
        <w:rFonts w:hint="default"/>
        <w:lang w:val="en-US" w:eastAsia="en-US" w:bidi="ar-SA"/>
      </w:rPr>
    </w:lvl>
    <w:lvl w:ilvl="4" w:tplc="CD7A3872">
      <w:numFmt w:val="bullet"/>
      <w:lvlText w:val="•"/>
      <w:lvlJc w:val="left"/>
      <w:pPr>
        <w:ind w:left="224" w:hanging="115"/>
      </w:pPr>
      <w:rPr>
        <w:rFonts w:hint="default"/>
        <w:lang w:val="en-US" w:eastAsia="en-US" w:bidi="ar-SA"/>
      </w:rPr>
    </w:lvl>
    <w:lvl w:ilvl="5" w:tplc="D2C6AFA6">
      <w:numFmt w:val="bullet"/>
      <w:lvlText w:val="•"/>
      <w:lvlJc w:val="left"/>
      <w:pPr>
        <w:ind w:left="245" w:hanging="115"/>
      </w:pPr>
      <w:rPr>
        <w:rFonts w:hint="default"/>
        <w:lang w:val="en-US" w:eastAsia="en-US" w:bidi="ar-SA"/>
      </w:rPr>
    </w:lvl>
    <w:lvl w:ilvl="6" w:tplc="EB18ADB4">
      <w:numFmt w:val="bullet"/>
      <w:lvlText w:val="•"/>
      <w:lvlJc w:val="left"/>
      <w:pPr>
        <w:ind w:left="266" w:hanging="115"/>
      </w:pPr>
      <w:rPr>
        <w:rFonts w:hint="default"/>
        <w:lang w:val="en-US" w:eastAsia="en-US" w:bidi="ar-SA"/>
      </w:rPr>
    </w:lvl>
    <w:lvl w:ilvl="7" w:tplc="5A609DC0">
      <w:numFmt w:val="bullet"/>
      <w:lvlText w:val="•"/>
      <w:lvlJc w:val="left"/>
      <w:pPr>
        <w:ind w:left="287" w:hanging="115"/>
      </w:pPr>
      <w:rPr>
        <w:rFonts w:hint="default"/>
        <w:lang w:val="en-US" w:eastAsia="en-US" w:bidi="ar-SA"/>
      </w:rPr>
    </w:lvl>
    <w:lvl w:ilvl="8" w:tplc="7F205036">
      <w:numFmt w:val="bullet"/>
      <w:lvlText w:val="•"/>
      <w:lvlJc w:val="left"/>
      <w:pPr>
        <w:ind w:left="308" w:hanging="115"/>
      </w:pPr>
      <w:rPr>
        <w:rFonts w:hint="default"/>
        <w:lang w:val="en-US" w:eastAsia="en-US" w:bidi="ar-SA"/>
      </w:rPr>
    </w:lvl>
  </w:abstractNum>
  <w:abstractNum w:abstractNumId="50" w15:restartNumberingAfterBreak="0">
    <w:nsid w:val="17A67C8D"/>
    <w:multiLevelType w:val="hybridMultilevel"/>
    <w:tmpl w:val="E7461B8C"/>
    <w:lvl w:ilvl="0" w:tplc="451E208C">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22B04578">
      <w:numFmt w:val="bullet"/>
      <w:lvlText w:val="•"/>
      <w:lvlJc w:val="left"/>
      <w:pPr>
        <w:ind w:left="173" w:hanging="115"/>
      </w:pPr>
      <w:rPr>
        <w:rFonts w:hint="default"/>
        <w:lang w:val="en-US" w:eastAsia="en-US" w:bidi="ar-SA"/>
      </w:rPr>
    </w:lvl>
    <w:lvl w:ilvl="2" w:tplc="80605988">
      <w:numFmt w:val="bullet"/>
      <w:lvlText w:val="•"/>
      <w:lvlJc w:val="left"/>
      <w:pPr>
        <w:ind w:left="186" w:hanging="115"/>
      </w:pPr>
      <w:rPr>
        <w:rFonts w:hint="default"/>
        <w:lang w:val="en-US" w:eastAsia="en-US" w:bidi="ar-SA"/>
      </w:rPr>
    </w:lvl>
    <w:lvl w:ilvl="3" w:tplc="33AC95D0">
      <w:numFmt w:val="bullet"/>
      <w:lvlText w:val="•"/>
      <w:lvlJc w:val="left"/>
      <w:pPr>
        <w:ind w:left="199" w:hanging="115"/>
      </w:pPr>
      <w:rPr>
        <w:rFonts w:hint="default"/>
        <w:lang w:val="en-US" w:eastAsia="en-US" w:bidi="ar-SA"/>
      </w:rPr>
    </w:lvl>
    <w:lvl w:ilvl="4" w:tplc="EB1AE548">
      <w:numFmt w:val="bullet"/>
      <w:lvlText w:val="•"/>
      <w:lvlJc w:val="left"/>
      <w:pPr>
        <w:ind w:left="212" w:hanging="115"/>
      </w:pPr>
      <w:rPr>
        <w:rFonts w:hint="default"/>
        <w:lang w:val="en-US" w:eastAsia="en-US" w:bidi="ar-SA"/>
      </w:rPr>
    </w:lvl>
    <w:lvl w:ilvl="5" w:tplc="86223860">
      <w:numFmt w:val="bullet"/>
      <w:lvlText w:val="•"/>
      <w:lvlJc w:val="left"/>
      <w:pPr>
        <w:ind w:left="225" w:hanging="115"/>
      </w:pPr>
      <w:rPr>
        <w:rFonts w:hint="default"/>
        <w:lang w:val="en-US" w:eastAsia="en-US" w:bidi="ar-SA"/>
      </w:rPr>
    </w:lvl>
    <w:lvl w:ilvl="6" w:tplc="1B54B0CA">
      <w:numFmt w:val="bullet"/>
      <w:lvlText w:val="•"/>
      <w:lvlJc w:val="left"/>
      <w:pPr>
        <w:ind w:left="238" w:hanging="115"/>
      </w:pPr>
      <w:rPr>
        <w:rFonts w:hint="default"/>
        <w:lang w:val="en-US" w:eastAsia="en-US" w:bidi="ar-SA"/>
      </w:rPr>
    </w:lvl>
    <w:lvl w:ilvl="7" w:tplc="C302A272">
      <w:numFmt w:val="bullet"/>
      <w:lvlText w:val="•"/>
      <w:lvlJc w:val="left"/>
      <w:pPr>
        <w:ind w:left="251" w:hanging="115"/>
      </w:pPr>
      <w:rPr>
        <w:rFonts w:hint="default"/>
        <w:lang w:val="en-US" w:eastAsia="en-US" w:bidi="ar-SA"/>
      </w:rPr>
    </w:lvl>
    <w:lvl w:ilvl="8" w:tplc="746E32FA">
      <w:numFmt w:val="bullet"/>
      <w:lvlText w:val="•"/>
      <w:lvlJc w:val="left"/>
      <w:pPr>
        <w:ind w:left="264" w:hanging="115"/>
      </w:pPr>
      <w:rPr>
        <w:rFonts w:hint="default"/>
        <w:lang w:val="en-US" w:eastAsia="en-US" w:bidi="ar-SA"/>
      </w:rPr>
    </w:lvl>
  </w:abstractNum>
  <w:abstractNum w:abstractNumId="51" w15:restartNumberingAfterBreak="0">
    <w:nsid w:val="17AA114E"/>
    <w:multiLevelType w:val="hybridMultilevel"/>
    <w:tmpl w:val="FDD43376"/>
    <w:lvl w:ilvl="0" w:tplc="B40E325C">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75B8852A">
      <w:numFmt w:val="bullet"/>
      <w:lvlText w:val="•"/>
      <w:lvlJc w:val="left"/>
      <w:pPr>
        <w:ind w:left="141" w:hanging="115"/>
      </w:pPr>
      <w:rPr>
        <w:rFonts w:hint="default"/>
        <w:lang w:val="en-US" w:eastAsia="en-US" w:bidi="ar-SA"/>
      </w:rPr>
    </w:lvl>
    <w:lvl w:ilvl="2" w:tplc="3DA2CE9E">
      <w:numFmt w:val="bullet"/>
      <w:lvlText w:val="•"/>
      <w:lvlJc w:val="left"/>
      <w:pPr>
        <w:ind w:left="163" w:hanging="115"/>
      </w:pPr>
      <w:rPr>
        <w:rFonts w:hint="default"/>
        <w:lang w:val="en-US" w:eastAsia="en-US" w:bidi="ar-SA"/>
      </w:rPr>
    </w:lvl>
    <w:lvl w:ilvl="3" w:tplc="30E6308C">
      <w:numFmt w:val="bullet"/>
      <w:lvlText w:val="•"/>
      <w:lvlJc w:val="left"/>
      <w:pPr>
        <w:ind w:left="184" w:hanging="115"/>
      </w:pPr>
      <w:rPr>
        <w:rFonts w:hint="default"/>
        <w:lang w:val="en-US" w:eastAsia="en-US" w:bidi="ar-SA"/>
      </w:rPr>
    </w:lvl>
    <w:lvl w:ilvl="4" w:tplc="F19ECDD6">
      <w:numFmt w:val="bullet"/>
      <w:lvlText w:val="•"/>
      <w:lvlJc w:val="left"/>
      <w:pPr>
        <w:ind w:left="206" w:hanging="115"/>
      </w:pPr>
      <w:rPr>
        <w:rFonts w:hint="default"/>
        <w:lang w:val="en-US" w:eastAsia="en-US" w:bidi="ar-SA"/>
      </w:rPr>
    </w:lvl>
    <w:lvl w:ilvl="5" w:tplc="2774E6D8">
      <w:numFmt w:val="bullet"/>
      <w:lvlText w:val="•"/>
      <w:lvlJc w:val="left"/>
      <w:pPr>
        <w:ind w:left="228" w:hanging="115"/>
      </w:pPr>
      <w:rPr>
        <w:rFonts w:hint="default"/>
        <w:lang w:val="en-US" w:eastAsia="en-US" w:bidi="ar-SA"/>
      </w:rPr>
    </w:lvl>
    <w:lvl w:ilvl="6" w:tplc="7626EC08">
      <w:numFmt w:val="bullet"/>
      <w:lvlText w:val="•"/>
      <w:lvlJc w:val="left"/>
      <w:pPr>
        <w:ind w:left="249" w:hanging="115"/>
      </w:pPr>
      <w:rPr>
        <w:rFonts w:hint="default"/>
        <w:lang w:val="en-US" w:eastAsia="en-US" w:bidi="ar-SA"/>
      </w:rPr>
    </w:lvl>
    <w:lvl w:ilvl="7" w:tplc="89505800">
      <w:numFmt w:val="bullet"/>
      <w:lvlText w:val="•"/>
      <w:lvlJc w:val="left"/>
      <w:pPr>
        <w:ind w:left="271" w:hanging="115"/>
      </w:pPr>
      <w:rPr>
        <w:rFonts w:hint="default"/>
        <w:lang w:val="en-US" w:eastAsia="en-US" w:bidi="ar-SA"/>
      </w:rPr>
    </w:lvl>
    <w:lvl w:ilvl="8" w:tplc="69CAEC16">
      <w:numFmt w:val="bullet"/>
      <w:lvlText w:val="•"/>
      <w:lvlJc w:val="left"/>
      <w:pPr>
        <w:ind w:left="292" w:hanging="115"/>
      </w:pPr>
      <w:rPr>
        <w:rFonts w:hint="default"/>
        <w:lang w:val="en-US" w:eastAsia="en-US" w:bidi="ar-SA"/>
      </w:rPr>
    </w:lvl>
  </w:abstractNum>
  <w:abstractNum w:abstractNumId="52" w15:restartNumberingAfterBreak="0">
    <w:nsid w:val="183E387A"/>
    <w:multiLevelType w:val="hybridMultilevel"/>
    <w:tmpl w:val="D49AC69C"/>
    <w:lvl w:ilvl="0" w:tplc="F18C2600">
      <w:numFmt w:val="bullet"/>
      <w:lvlText w:val="○"/>
      <w:lvlJc w:val="left"/>
      <w:pPr>
        <w:ind w:left="133" w:hanging="115"/>
      </w:pPr>
      <w:rPr>
        <w:rFonts w:ascii="Arial" w:eastAsia="Arial" w:hAnsi="Arial" w:cs="Arial" w:hint="default"/>
        <w:b w:val="0"/>
        <w:bCs w:val="0"/>
        <w:i w:val="0"/>
        <w:iCs w:val="0"/>
        <w:spacing w:val="0"/>
        <w:w w:val="89"/>
        <w:sz w:val="19"/>
        <w:szCs w:val="19"/>
        <w:lang w:val="en-US" w:eastAsia="en-US" w:bidi="ar-SA"/>
      </w:rPr>
    </w:lvl>
    <w:lvl w:ilvl="1" w:tplc="33409EFA">
      <w:numFmt w:val="bullet"/>
      <w:lvlText w:val="•"/>
      <w:lvlJc w:val="left"/>
      <w:pPr>
        <w:ind w:left="163" w:hanging="115"/>
      </w:pPr>
      <w:rPr>
        <w:rFonts w:hint="default"/>
        <w:lang w:val="en-US" w:eastAsia="en-US" w:bidi="ar-SA"/>
      </w:rPr>
    </w:lvl>
    <w:lvl w:ilvl="2" w:tplc="8A02E628">
      <w:numFmt w:val="bullet"/>
      <w:lvlText w:val="•"/>
      <w:lvlJc w:val="left"/>
      <w:pPr>
        <w:ind w:left="186" w:hanging="115"/>
      </w:pPr>
      <w:rPr>
        <w:rFonts w:hint="default"/>
        <w:lang w:val="en-US" w:eastAsia="en-US" w:bidi="ar-SA"/>
      </w:rPr>
    </w:lvl>
    <w:lvl w:ilvl="3" w:tplc="3948DF22">
      <w:numFmt w:val="bullet"/>
      <w:lvlText w:val="•"/>
      <w:lvlJc w:val="left"/>
      <w:pPr>
        <w:ind w:left="209" w:hanging="115"/>
      </w:pPr>
      <w:rPr>
        <w:rFonts w:hint="default"/>
        <w:lang w:val="en-US" w:eastAsia="en-US" w:bidi="ar-SA"/>
      </w:rPr>
    </w:lvl>
    <w:lvl w:ilvl="4" w:tplc="C3009154">
      <w:numFmt w:val="bullet"/>
      <w:lvlText w:val="•"/>
      <w:lvlJc w:val="left"/>
      <w:pPr>
        <w:ind w:left="232" w:hanging="115"/>
      </w:pPr>
      <w:rPr>
        <w:rFonts w:hint="default"/>
        <w:lang w:val="en-US" w:eastAsia="en-US" w:bidi="ar-SA"/>
      </w:rPr>
    </w:lvl>
    <w:lvl w:ilvl="5" w:tplc="AB5213CE">
      <w:numFmt w:val="bullet"/>
      <w:lvlText w:val="•"/>
      <w:lvlJc w:val="left"/>
      <w:pPr>
        <w:ind w:left="255" w:hanging="115"/>
      </w:pPr>
      <w:rPr>
        <w:rFonts w:hint="default"/>
        <w:lang w:val="en-US" w:eastAsia="en-US" w:bidi="ar-SA"/>
      </w:rPr>
    </w:lvl>
    <w:lvl w:ilvl="6" w:tplc="14EAC706">
      <w:numFmt w:val="bullet"/>
      <w:lvlText w:val="•"/>
      <w:lvlJc w:val="left"/>
      <w:pPr>
        <w:ind w:left="278" w:hanging="115"/>
      </w:pPr>
      <w:rPr>
        <w:rFonts w:hint="default"/>
        <w:lang w:val="en-US" w:eastAsia="en-US" w:bidi="ar-SA"/>
      </w:rPr>
    </w:lvl>
    <w:lvl w:ilvl="7" w:tplc="BE3206F2">
      <w:numFmt w:val="bullet"/>
      <w:lvlText w:val="•"/>
      <w:lvlJc w:val="left"/>
      <w:pPr>
        <w:ind w:left="301" w:hanging="115"/>
      </w:pPr>
      <w:rPr>
        <w:rFonts w:hint="default"/>
        <w:lang w:val="en-US" w:eastAsia="en-US" w:bidi="ar-SA"/>
      </w:rPr>
    </w:lvl>
    <w:lvl w:ilvl="8" w:tplc="E6888A30">
      <w:numFmt w:val="bullet"/>
      <w:lvlText w:val="•"/>
      <w:lvlJc w:val="left"/>
      <w:pPr>
        <w:ind w:left="324" w:hanging="115"/>
      </w:pPr>
      <w:rPr>
        <w:rFonts w:hint="default"/>
        <w:lang w:val="en-US" w:eastAsia="en-US" w:bidi="ar-SA"/>
      </w:rPr>
    </w:lvl>
  </w:abstractNum>
  <w:abstractNum w:abstractNumId="53" w15:restartNumberingAfterBreak="0">
    <w:nsid w:val="18B174E1"/>
    <w:multiLevelType w:val="hybridMultilevel"/>
    <w:tmpl w:val="7E667654"/>
    <w:lvl w:ilvl="0" w:tplc="091EFF8E">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91BAF38E">
      <w:numFmt w:val="bullet"/>
      <w:lvlText w:val="•"/>
      <w:lvlJc w:val="left"/>
      <w:pPr>
        <w:ind w:left="143" w:hanging="115"/>
      </w:pPr>
      <w:rPr>
        <w:rFonts w:hint="default"/>
        <w:lang w:val="en-US" w:eastAsia="en-US" w:bidi="ar-SA"/>
      </w:rPr>
    </w:lvl>
    <w:lvl w:ilvl="2" w:tplc="34D67B6A">
      <w:numFmt w:val="bullet"/>
      <w:lvlText w:val="•"/>
      <w:lvlJc w:val="left"/>
      <w:pPr>
        <w:ind w:left="166" w:hanging="115"/>
      </w:pPr>
      <w:rPr>
        <w:rFonts w:hint="default"/>
        <w:lang w:val="en-US" w:eastAsia="en-US" w:bidi="ar-SA"/>
      </w:rPr>
    </w:lvl>
    <w:lvl w:ilvl="3" w:tplc="2A3CCCBA">
      <w:numFmt w:val="bullet"/>
      <w:lvlText w:val="•"/>
      <w:lvlJc w:val="left"/>
      <w:pPr>
        <w:ind w:left="189" w:hanging="115"/>
      </w:pPr>
      <w:rPr>
        <w:rFonts w:hint="default"/>
        <w:lang w:val="en-US" w:eastAsia="en-US" w:bidi="ar-SA"/>
      </w:rPr>
    </w:lvl>
    <w:lvl w:ilvl="4" w:tplc="96E8E1C0">
      <w:numFmt w:val="bullet"/>
      <w:lvlText w:val="•"/>
      <w:lvlJc w:val="left"/>
      <w:pPr>
        <w:ind w:left="212" w:hanging="115"/>
      </w:pPr>
      <w:rPr>
        <w:rFonts w:hint="default"/>
        <w:lang w:val="en-US" w:eastAsia="en-US" w:bidi="ar-SA"/>
      </w:rPr>
    </w:lvl>
    <w:lvl w:ilvl="5" w:tplc="12A0E7D4">
      <w:numFmt w:val="bullet"/>
      <w:lvlText w:val="•"/>
      <w:lvlJc w:val="left"/>
      <w:pPr>
        <w:ind w:left="235" w:hanging="115"/>
      </w:pPr>
      <w:rPr>
        <w:rFonts w:hint="default"/>
        <w:lang w:val="en-US" w:eastAsia="en-US" w:bidi="ar-SA"/>
      </w:rPr>
    </w:lvl>
    <w:lvl w:ilvl="6" w:tplc="49E084CA">
      <w:numFmt w:val="bullet"/>
      <w:lvlText w:val="•"/>
      <w:lvlJc w:val="left"/>
      <w:pPr>
        <w:ind w:left="258" w:hanging="115"/>
      </w:pPr>
      <w:rPr>
        <w:rFonts w:hint="default"/>
        <w:lang w:val="en-US" w:eastAsia="en-US" w:bidi="ar-SA"/>
      </w:rPr>
    </w:lvl>
    <w:lvl w:ilvl="7" w:tplc="A80E999E">
      <w:numFmt w:val="bullet"/>
      <w:lvlText w:val="•"/>
      <w:lvlJc w:val="left"/>
      <w:pPr>
        <w:ind w:left="281" w:hanging="115"/>
      </w:pPr>
      <w:rPr>
        <w:rFonts w:hint="default"/>
        <w:lang w:val="en-US" w:eastAsia="en-US" w:bidi="ar-SA"/>
      </w:rPr>
    </w:lvl>
    <w:lvl w:ilvl="8" w:tplc="DD1887F4">
      <w:numFmt w:val="bullet"/>
      <w:lvlText w:val="•"/>
      <w:lvlJc w:val="left"/>
      <w:pPr>
        <w:ind w:left="304" w:hanging="115"/>
      </w:pPr>
      <w:rPr>
        <w:rFonts w:hint="default"/>
        <w:lang w:val="en-US" w:eastAsia="en-US" w:bidi="ar-SA"/>
      </w:rPr>
    </w:lvl>
  </w:abstractNum>
  <w:abstractNum w:abstractNumId="54" w15:restartNumberingAfterBreak="0">
    <w:nsid w:val="18C85366"/>
    <w:multiLevelType w:val="hybridMultilevel"/>
    <w:tmpl w:val="4AA2948E"/>
    <w:lvl w:ilvl="0" w:tplc="A9849A8A">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23DC393E">
      <w:numFmt w:val="bullet"/>
      <w:lvlText w:val="•"/>
      <w:lvlJc w:val="left"/>
      <w:pPr>
        <w:ind w:left="174" w:hanging="115"/>
      </w:pPr>
      <w:rPr>
        <w:rFonts w:hint="default"/>
        <w:lang w:val="en-US" w:eastAsia="en-US" w:bidi="ar-SA"/>
      </w:rPr>
    </w:lvl>
    <w:lvl w:ilvl="2" w:tplc="8A4C2D24">
      <w:numFmt w:val="bullet"/>
      <w:lvlText w:val="•"/>
      <w:lvlJc w:val="left"/>
      <w:pPr>
        <w:ind w:left="189" w:hanging="115"/>
      </w:pPr>
      <w:rPr>
        <w:rFonts w:hint="default"/>
        <w:lang w:val="en-US" w:eastAsia="en-US" w:bidi="ar-SA"/>
      </w:rPr>
    </w:lvl>
    <w:lvl w:ilvl="3" w:tplc="0EF2DF64">
      <w:numFmt w:val="bullet"/>
      <w:lvlText w:val="•"/>
      <w:lvlJc w:val="left"/>
      <w:pPr>
        <w:ind w:left="203" w:hanging="115"/>
      </w:pPr>
      <w:rPr>
        <w:rFonts w:hint="default"/>
        <w:lang w:val="en-US" w:eastAsia="en-US" w:bidi="ar-SA"/>
      </w:rPr>
    </w:lvl>
    <w:lvl w:ilvl="4" w:tplc="7DB64EA8">
      <w:numFmt w:val="bullet"/>
      <w:lvlText w:val="•"/>
      <w:lvlJc w:val="left"/>
      <w:pPr>
        <w:ind w:left="218" w:hanging="115"/>
      </w:pPr>
      <w:rPr>
        <w:rFonts w:hint="default"/>
        <w:lang w:val="en-US" w:eastAsia="en-US" w:bidi="ar-SA"/>
      </w:rPr>
    </w:lvl>
    <w:lvl w:ilvl="5" w:tplc="DC4042AC">
      <w:numFmt w:val="bullet"/>
      <w:lvlText w:val="•"/>
      <w:lvlJc w:val="left"/>
      <w:pPr>
        <w:ind w:left="232" w:hanging="115"/>
      </w:pPr>
      <w:rPr>
        <w:rFonts w:hint="default"/>
        <w:lang w:val="en-US" w:eastAsia="en-US" w:bidi="ar-SA"/>
      </w:rPr>
    </w:lvl>
    <w:lvl w:ilvl="6" w:tplc="33F00D88">
      <w:numFmt w:val="bullet"/>
      <w:lvlText w:val="•"/>
      <w:lvlJc w:val="left"/>
      <w:pPr>
        <w:ind w:left="247" w:hanging="115"/>
      </w:pPr>
      <w:rPr>
        <w:rFonts w:hint="default"/>
        <w:lang w:val="en-US" w:eastAsia="en-US" w:bidi="ar-SA"/>
      </w:rPr>
    </w:lvl>
    <w:lvl w:ilvl="7" w:tplc="7F9C23EE">
      <w:numFmt w:val="bullet"/>
      <w:lvlText w:val="•"/>
      <w:lvlJc w:val="left"/>
      <w:pPr>
        <w:ind w:left="261" w:hanging="115"/>
      </w:pPr>
      <w:rPr>
        <w:rFonts w:hint="default"/>
        <w:lang w:val="en-US" w:eastAsia="en-US" w:bidi="ar-SA"/>
      </w:rPr>
    </w:lvl>
    <w:lvl w:ilvl="8" w:tplc="A6D49B34">
      <w:numFmt w:val="bullet"/>
      <w:lvlText w:val="•"/>
      <w:lvlJc w:val="left"/>
      <w:pPr>
        <w:ind w:left="276" w:hanging="115"/>
      </w:pPr>
      <w:rPr>
        <w:rFonts w:hint="default"/>
        <w:lang w:val="en-US" w:eastAsia="en-US" w:bidi="ar-SA"/>
      </w:rPr>
    </w:lvl>
  </w:abstractNum>
  <w:abstractNum w:abstractNumId="55" w15:restartNumberingAfterBreak="0">
    <w:nsid w:val="195F06C4"/>
    <w:multiLevelType w:val="hybridMultilevel"/>
    <w:tmpl w:val="831C38A6"/>
    <w:lvl w:ilvl="0" w:tplc="B566A45C">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D5D26FB4">
      <w:numFmt w:val="bullet"/>
      <w:lvlText w:val="•"/>
      <w:lvlJc w:val="left"/>
      <w:pPr>
        <w:ind w:left="169" w:hanging="115"/>
      </w:pPr>
      <w:rPr>
        <w:rFonts w:hint="default"/>
        <w:lang w:val="en-US" w:eastAsia="en-US" w:bidi="ar-SA"/>
      </w:rPr>
    </w:lvl>
    <w:lvl w:ilvl="2" w:tplc="D11E03BE">
      <w:numFmt w:val="bullet"/>
      <w:lvlText w:val="•"/>
      <w:lvlJc w:val="left"/>
      <w:pPr>
        <w:ind w:left="179" w:hanging="115"/>
      </w:pPr>
      <w:rPr>
        <w:rFonts w:hint="default"/>
        <w:lang w:val="en-US" w:eastAsia="en-US" w:bidi="ar-SA"/>
      </w:rPr>
    </w:lvl>
    <w:lvl w:ilvl="3" w:tplc="12A0E772">
      <w:numFmt w:val="bullet"/>
      <w:lvlText w:val="•"/>
      <w:lvlJc w:val="left"/>
      <w:pPr>
        <w:ind w:left="188" w:hanging="115"/>
      </w:pPr>
      <w:rPr>
        <w:rFonts w:hint="default"/>
        <w:lang w:val="en-US" w:eastAsia="en-US" w:bidi="ar-SA"/>
      </w:rPr>
    </w:lvl>
    <w:lvl w:ilvl="4" w:tplc="A1DE72A2">
      <w:numFmt w:val="bullet"/>
      <w:lvlText w:val="•"/>
      <w:lvlJc w:val="left"/>
      <w:pPr>
        <w:ind w:left="198" w:hanging="115"/>
      </w:pPr>
      <w:rPr>
        <w:rFonts w:hint="default"/>
        <w:lang w:val="en-US" w:eastAsia="en-US" w:bidi="ar-SA"/>
      </w:rPr>
    </w:lvl>
    <w:lvl w:ilvl="5" w:tplc="1DA6D542">
      <w:numFmt w:val="bullet"/>
      <w:lvlText w:val="•"/>
      <w:lvlJc w:val="left"/>
      <w:pPr>
        <w:ind w:left="207" w:hanging="115"/>
      </w:pPr>
      <w:rPr>
        <w:rFonts w:hint="default"/>
        <w:lang w:val="en-US" w:eastAsia="en-US" w:bidi="ar-SA"/>
      </w:rPr>
    </w:lvl>
    <w:lvl w:ilvl="6" w:tplc="07B626F0">
      <w:numFmt w:val="bullet"/>
      <w:lvlText w:val="•"/>
      <w:lvlJc w:val="left"/>
      <w:pPr>
        <w:ind w:left="217" w:hanging="115"/>
      </w:pPr>
      <w:rPr>
        <w:rFonts w:hint="default"/>
        <w:lang w:val="en-US" w:eastAsia="en-US" w:bidi="ar-SA"/>
      </w:rPr>
    </w:lvl>
    <w:lvl w:ilvl="7" w:tplc="522CEDCC">
      <w:numFmt w:val="bullet"/>
      <w:lvlText w:val="•"/>
      <w:lvlJc w:val="left"/>
      <w:pPr>
        <w:ind w:left="226" w:hanging="115"/>
      </w:pPr>
      <w:rPr>
        <w:rFonts w:hint="default"/>
        <w:lang w:val="en-US" w:eastAsia="en-US" w:bidi="ar-SA"/>
      </w:rPr>
    </w:lvl>
    <w:lvl w:ilvl="8" w:tplc="557E3A44">
      <w:numFmt w:val="bullet"/>
      <w:lvlText w:val="•"/>
      <w:lvlJc w:val="left"/>
      <w:pPr>
        <w:ind w:left="236" w:hanging="115"/>
      </w:pPr>
      <w:rPr>
        <w:rFonts w:hint="default"/>
        <w:lang w:val="en-US" w:eastAsia="en-US" w:bidi="ar-SA"/>
      </w:rPr>
    </w:lvl>
  </w:abstractNum>
  <w:abstractNum w:abstractNumId="56" w15:restartNumberingAfterBreak="0">
    <w:nsid w:val="19A874A1"/>
    <w:multiLevelType w:val="hybridMultilevel"/>
    <w:tmpl w:val="2938D004"/>
    <w:lvl w:ilvl="0" w:tplc="E04C5BAC">
      <w:numFmt w:val="bullet"/>
      <w:lvlText w:val="-"/>
      <w:lvlJc w:val="left"/>
      <w:pPr>
        <w:ind w:left="109" w:hanging="105"/>
      </w:pPr>
      <w:rPr>
        <w:rFonts w:ascii="Calibri" w:eastAsia="Calibri" w:hAnsi="Calibri" w:cs="Calibri" w:hint="default"/>
        <w:b w:val="0"/>
        <w:bCs w:val="0"/>
        <w:i w:val="0"/>
        <w:iCs w:val="0"/>
        <w:spacing w:val="0"/>
        <w:w w:val="95"/>
        <w:sz w:val="20"/>
        <w:szCs w:val="20"/>
        <w:lang w:val="en-US" w:eastAsia="en-US" w:bidi="ar-SA"/>
      </w:rPr>
    </w:lvl>
    <w:lvl w:ilvl="1" w:tplc="6088C026">
      <w:numFmt w:val="bullet"/>
      <w:lvlText w:val="•"/>
      <w:lvlJc w:val="left"/>
      <w:pPr>
        <w:ind w:left="513" w:hanging="105"/>
      </w:pPr>
      <w:rPr>
        <w:rFonts w:hint="default"/>
        <w:lang w:val="en-US" w:eastAsia="en-US" w:bidi="ar-SA"/>
      </w:rPr>
    </w:lvl>
    <w:lvl w:ilvl="2" w:tplc="06649E68">
      <w:numFmt w:val="bullet"/>
      <w:lvlText w:val="•"/>
      <w:lvlJc w:val="left"/>
      <w:pPr>
        <w:ind w:left="927" w:hanging="105"/>
      </w:pPr>
      <w:rPr>
        <w:rFonts w:hint="default"/>
        <w:lang w:val="en-US" w:eastAsia="en-US" w:bidi="ar-SA"/>
      </w:rPr>
    </w:lvl>
    <w:lvl w:ilvl="3" w:tplc="6DD05FD6">
      <w:numFmt w:val="bullet"/>
      <w:lvlText w:val="•"/>
      <w:lvlJc w:val="left"/>
      <w:pPr>
        <w:ind w:left="1341" w:hanging="105"/>
      </w:pPr>
      <w:rPr>
        <w:rFonts w:hint="default"/>
        <w:lang w:val="en-US" w:eastAsia="en-US" w:bidi="ar-SA"/>
      </w:rPr>
    </w:lvl>
    <w:lvl w:ilvl="4" w:tplc="0980C1B0">
      <w:numFmt w:val="bullet"/>
      <w:lvlText w:val="•"/>
      <w:lvlJc w:val="left"/>
      <w:pPr>
        <w:ind w:left="1754" w:hanging="105"/>
      </w:pPr>
      <w:rPr>
        <w:rFonts w:hint="default"/>
        <w:lang w:val="en-US" w:eastAsia="en-US" w:bidi="ar-SA"/>
      </w:rPr>
    </w:lvl>
    <w:lvl w:ilvl="5" w:tplc="FCF4AF4C">
      <w:numFmt w:val="bullet"/>
      <w:lvlText w:val="•"/>
      <w:lvlJc w:val="left"/>
      <w:pPr>
        <w:ind w:left="2168" w:hanging="105"/>
      </w:pPr>
      <w:rPr>
        <w:rFonts w:hint="default"/>
        <w:lang w:val="en-US" w:eastAsia="en-US" w:bidi="ar-SA"/>
      </w:rPr>
    </w:lvl>
    <w:lvl w:ilvl="6" w:tplc="7A80163E">
      <w:numFmt w:val="bullet"/>
      <w:lvlText w:val="•"/>
      <w:lvlJc w:val="left"/>
      <w:pPr>
        <w:ind w:left="2582" w:hanging="105"/>
      </w:pPr>
      <w:rPr>
        <w:rFonts w:hint="default"/>
        <w:lang w:val="en-US" w:eastAsia="en-US" w:bidi="ar-SA"/>
      </w:rPr>
    </w:lvl>
    <w:lvl w:ilvl="7" w:tplc="A322FAF6">
      <w:numFmt w:val="bullet"/>
      <w:lvlText w:val="•"/>
      <w:lvlJc w:val="left"/>
      <w:pPr>
        <w:ind w:left="2995" w:hanging="105"/>
      </w:pPr>
      <w:rPr>
        <w:rFonts w:hint="default"/>
        <w:lang w:val="en-US" w:eastAsia="en-US" w:bidi="ar-SA"/>
      </w:rPr>
    </w:lvl>
    <w:lvl w:ilvl="8" w:tplc="76B695AA">
      <w:numFmt w:val="bullet"/>
      <w:lvlText w:val="•"/>
      <w:lvlJc w:val="left"/>
      <w:pPr>
        <w:ind w:left="3409" w:hanging="105"/>
      </w:pPr>
      <w:rPr>
        <w:rFonts w:hint="default"/>
        <w:lang w:val="en-US" w:eastAsia="en-US" w:bidi="ar-SA"/>
      </w:rPr>
    </w:lvl>
  </w:abstractNum>
  <w:abstractNum w:abstractNumId="57" w15:restartNumberingAfterBreak="0">
    <w:nsid w:val="1A393EB4"/>
    <w:multiLevelType w:val="hybridMultilevel"/>
    <w:tmpl w:val="6D3AB3B8"/>
    <w:lvl w:ilvl="0" w:tplc="525C07D2">
      <w:start w:val="1"/>
      <w:numFmt w:val="lowerLetter"/>
      <w:lvlText w:val="%1."/>
      <w:lvlJc w:val="left"/>
      <w:pPr>
        <w:ind w:left="109" w:hanging="195"/>
      </w:pPr>
      <w:rPr>
        <w:rFonts w:ascii="Calibri" w:eastAsia="Calibri" w:hAnsi="Calibri" w:cs="Calibri" w:hint="default"/>
        <w:b w:val="0"/>
        <w:bCs w:val="0"/>
        <w:i w:val="0"/>
        <w:iCs w:val="0"/>
        <w:spacing w:val="-2"/>
        <w:w w:val="95"/>
        <w:sz w:val="20"/>
        <w:szCs w:val="20"/>
        <w:lang w:val="en-US" w:eastAsia="en-US" w:bidi="ar-SA"/>
      </w:rPr>
    </w:lvl>
    <w:lvl w:ilvl="1" w:tplc="3CF84E62">
      <w:numFmt w:val="bullet"/>
      <w:lvlText w:val="•"/>
      <w:lvlJc w:val="left"/>
      <w:pPr>
        <w:ind w:left="599" w:hanging="195"/>
      </w:pPr>
      <w:rPr>
        <w:rFonts w:hint="default"/>
        <w:lang w:val="en-US" w:eastAsia="en-US" w:bidi="ar-SA"/>
      </w:rPr>
    </w:lvl>
    <w:lvl w:ilvl="2" w:tplc="8592A156">
      <w:numFmt w:val="bullet"/>
      <w:lvlText w:val="•"/>
      <w:lvlJc w:val="left"/>
      <w:pPr>
        <w:ind w:left="1099" w:hanging="195"/>
      </w:pPr>
      <w:rPr>
        <w:rFonts w:hint="default"/>
        <w:lang w:val="en-US" w:eastAsia="en-US" w:bidi="ar-SA"/>
      </w:rPr>
    </w:lvl>
    <w:lvl w:ilvl="3" w:tplc="02EECD12">
      <w:numFmt w:val="bullet"/>
      <w:lvlText w:val="•"/>
      <w:lvlJc w:val="left"/>
      <w:pPr>
        <w:ind w:left="1598" w:hanging="195"/>
      </w:pPr>
      <w:rPr>
        <w:rFonts w:hint="default"/>
        <w:lang w:val="en-US" w:eastAsia="en-US" w:bidi="ar-SA"/>
      </w:rPr>
    </w:lvl>
    <w:lvl w:ilvl="4" w:tplc="ADCACE76">
      <w:numFmt w:val="bullet"/>
      <w:lvlText w:val="•"/>
      <w:lvlJc w:val="left"/>
      <w:pPr>
        <w:ind w:left="2098" w:hanging="195"/>
      </w:pPr>
      <w:rPr>
        <w:rFonts w:hint="default"/>
        <w:lang w:val="en-US" w:eastAsia="en-US" w:bidi="ar-SA"/>
      </w:rPr>
    </w:lvl>
    <w:lvl w:ilvl="5" w:tplc="2EFCF5B2">
      <w:numFmt w:val="bullet"/>
      <w:lvlText w:val="•"/>
      <w:lvlJc w:val="left"/>
      <w:pPr>
        <w:ind w:left="2598" w:hanging="195"/>
      </w:pPr>
      <w:rPr>
        <w:rFonts w:hint="default"/>
        <w:lang w:val="en-US" w:eastAsia="en-US" w:bidi="ar-SA"/>
      </w:rPr>
    </w:lvl>
    <w:lvl w:ilvl="6" w:tplc="30FEC7C0">
      <w:numFmt w:val="bullet"/>
      <w:lvlText w:val="•"/>
      <w:lvlJc w:val="left"/>
      <w:pPr>
        <w:ind w:left="3097" w:hanging="195"/>
      </w:pPr>
      <w:rPr>
        <w:rFonts w:hint="default"/>
        <w:lang w:val="en-US" w:eastAsia="en-US" w:bidi="ar-SA"/>
      </w:rPr>
    </w:lvl>
    <w:lvl w:ilvl="7" w:tplc="BA92276C">
      <w:numFmt w:val="bullet"/>
      <w:lvlText w:val="•"/>
      <w:lvlJc w:val="left"/>
      <w:pPr>
        <w:ind w:left="3597" w:hanging="195"/>
      </w:pPr>
      <w:rPr>
        <w:rFonts w:hint="default"/>
        <w:lang w:val="en-US" w:eastAsia="en-US" w:bidi="ar-SA"/>
      </w:rPr>
    </w:lvl>
    <w:lvl w:ilvl="8" w:tplc="A004511E">
      <w:numFmt w:val="bullet"/>
      <w:lvlText w:val="•"/>
      <w:lvlJc w:val="left"/>
      <w:pPr>
        <w:ind w:left="4096" w:hanging="195"/>
      </w:pPr>
      <w:rPr>
        <w:rFonts w:hint="default"/>
        <w:lang w:val="en-US" w:eastAsia="en-US" w:bidi="ar-SA"/>
      </w:rPr>
    </w:lvl>
  </w:abstractNum>
  <w:abstractNum w:abstractNumId="58" w15:restartNumberingAfterBreak="0">
    <w:nsid w:val="1AA13B49"/>
    <w:multiLevelType w:val="hybridMultilevel"/>
    <w:tmpl w:val="27E4ADF6"/>
    <w:lvl w:ilvl="0" w:tplc="4534463E">
      <w:numFmt w:val="bullet"/>
      <w:lvlText w:val="○"/>
      <w:lvlJc w:val="left"/>
      <w:pPr>
        <w:ind w:left="133" w:hanging="115"/>
      </w:pPr>
      <w:rPr>
        <w:rFonts w:ascii="Arial" w:eastAsia="Arial" w:hAnsi="Arial" w:cs="Arial" w:hint="default"/>
        <w:b w:val="0"/>
        <w:bCs w:val="0"/>
        <w:i w:val="0"/>
        <w:iCs w:val="0"/>
        <w:spacing w:val="0"/>
        <w:w w:val="89"/>
        <w:sz w:val="19"/>
        <w:szCs w:val="19"/>
        <w:lang w:val="en-US" w:eastAsia="en-US" w:bidi="ar-SA"/>
      </w:rPr>
    </w:lvl>
    <w:lvl w:ilvl="1" w:tplc="24EA694A">
      <w:numFmt w:val="bullet"/>
      <w:lvlText w:val="•"/>
      <w:lvlJc w:val="left"/>
      <w:pPr>
        <w:ind w:left="163" w:hanging="115"/>
      </w:pPr>
      <w:rPr>
        <w:rFonts w:hint="default"/>
        <w:lang w:val="en-US" w:eastAsia="en-US" w:bidi="ar-SA"/>
      </w:rPr>
    </w:lvl>
    <w:lvl w:ilvl="2" w:tplc="D0246990">
      <w:numFmt w:val="bullet"/>
      <w:lvlText w:val="•"/>
      <w:lvlJc w:val="left"/>
      <w:pPr>
        <w:ind w:left="186" w:hanging="115"/>
      </w:pPr>
      <w:rPr>
        <w:rFonts w:hint="default"/>
        <w:lang w:val="en-US" w:eastAsia="en-US" w:bidi="ar-SA"/>
      </w:rPr>
    </w:lvl>
    <w:lvl w:ilvl="3" w:tplc="46CA0264">
      <w:numFmt w:val="bullet"/>
      <w:lvlText w:val="•"/>
      <w:lvlJc w:val="left"/>
      <w:pPr>
        <w:ind w:left="209" w:hanging="115"/>
      </w:pPr>
      <w:rPr>
        <w:rFonts w:hint="default"/>
        <w:lang w:val="en-US" w:eastAsia="en-US" w:bidi="ar-SA"/>
      </w:rPr>
    </w:lvl>
    <w:lvl w:ilvl="4" w:tplc="31285588">
      <w:numFmt w:val="bullet"/>
      <w:lvlText w:val="•"/>
      <w:lvlJc w:val="left"/>
      <w:pPr>
        <w:ind w:left="232" w:hanging="115"/>
      </w:pPr>
      <w:rPr>
        <w:rFonts w:hint="default"/>
        <w:lang w:val="en-US" w:eastAsia="en-US" w:bidi="ar-SA"/>
      </w:rPr>
    </w:lvl>
    <w:lvl w:ilvl="5" w:tplc="D9E82F82">
      <w:numFmt w:val="bullet"/>
      <w:lvlText w:val="•"/>
      <w:lvlJc w:val="left"/>
      <w:pPr>
        <w:ind w:left="255" w:hanging="115"/>
      </w:pPr>
      <w:rPr>
        <w:rFonts w:hint="default"/>
        <w:lang w:val="en-US" w:eastAsia="en-US" w:bidi="ar-SA"/>
      </w:rPr>
    </w:lvl>
    <w:lvl w:ilvl="6" w:tplc="F684EDD6">
      <w:numFmt w:val="bullet"/>
      <w:lvlText w:val="•"/>
      <w:lvlJc w:val="left"/>
      <w:pPr>
        <w:ind w:left="278" w:hanging="115"/>
      </w:pPr>
      <w:rPr>
        <w:rFonts w:hint="default"/>
        <w:lang w:val="en-US" w:eastAsia="en-US" w:bidi="ar-SA"/>
      </w:rPr>
    </w:lvl>
    <w:lvl w:ilvl="7" w:tplc="C3C2A13A">
      <w:numFmt w:val="bullet"/>
      <w:lvlText w:val="•"/>
      <w:lvlJc w:val="left"/>
      <w:pPr>
        <w:ind w:left="301" w:hanging="115"/>
      </w:pPr>
      <w:rPr>
        <w:rFonts w:hint="default"/>
        <w:lang w:val="en-US" w:eastAsia="en-US" w:bidi="ar-SA"/>
      </w:rPr>
    </w:lvl>
    <w:lvl w:ilvl="8" w:tplc="CD42FB24">
      <w:numFmt w:val="bullet"/>
      <w:lvlText w:val="•"/>
      <w:lvlJc w:val="left"/>
      <w:pPr>
        <w:ind w:left="324" w:hanging="115"/>
      </w:pPr>
      <w:rPr>
        <w:rFonts w:hint="default"/>
        <w:lang w:val="en-US" w:eastAsia="en-US" w:bidi="ar-SA"/>
      </w:rPr>
    </w:lvl>
  </w:abstractNum>
  <w:abstractNum w:abstractNumId="59" w15:restartNumberingAfterBreak="0">
    <w:nsid w:val="1D632132"/>
    <w:multiLevelType w:val="hybridMultilevel"/>
    <w:tmpl w:val="725C9DD0"/>
    <w:lvl w:ilvl="0" w:tplc="E1C25026">
      <w:numFmt w:val="bullet"/>
      <w:lvlText w:val="○"/>
      <w:lvlJc w:val="left"/>
      <w:pPr>
        <w:ind w:left="149" w:hanging="115"/>
      </w:pPr>
      <w:rPr>
        <w:rFonts w:ascii="Arial" w:eastAsia="Arial" w:hAnsi="Arial" w:cs="Arial" w:hint="default"/>
        <w:b w:val="0"/>
        <w:bCs w:val="0"/>
        <w:i w:val="0"/>
        <w:iCs w:val="0"/>
        <w:spacing w:val="0"/>
        <w:w w:val="89"/>
        <w:sz w:val="19"/>
        <w:szCs w:val="19"/>
        <w:lang w:val="en-US" w:eastAsia="en-US" w:bidi="ar-SA"/>
      </w:rPr>
    </w:lvl>
    <w:lvl w:ilvl="1" w:tplc="4D44A818">
      <w:numFmt w:val="bullet"/>
      <w:lvlText w:val="•"/>
      <w:lvlJc w:val="left"/>
      <w:pPr>
        <w:ind w:left="157" w:hanging="115"/>
      </w:pPr>
      <w:rPr>
        <w:rFonts w:hint="default"/>
        <w:lang w:val="en-US" w:eastAsia="en-US" w:bidi="ar-SA"/>
      </w:rPr>
    </w:lvl>
    <w:lvl w:ilvl="2" w:tplc="1144A9EE">
      <w:numFmt w:val="bullet"/>
      <w:lvlText w:val="•"/>
      <w:lvlJc w:val="left"/>
      <w:pPr>
        <w:ind w:left="174" w:hanging="115"/>
      </w:pPr>
      <w:rPr>
        <w:rFonts w:hint="default"/>
        <w:lang w:val="en-US" w:eastAsia="en-US" w:bidi="ar-SA"/>
      </w:rPr>
    </w:lvl>
    <w:lvl w:ilvl="3" w:tplc="7AD0EED2">
      <w:numFmt w:val="bullet"/>
      <w:lvlText w:val="•"/>
      <w:lvlJc w:val="left"/>
      <w:pPr>
        <w:ind w:left="191" w:hanging="115"/>
      </w:pPr>
      <w:rPr>
        <w:rFonts w:hint="default"/>
        <w:lang w:val="en-US" w:eastAsia="en-US" w:bidi="ar-SA"/>
      </w:rPr>
    </w:lvl>
    <w:lvl w:ilvl="4" w:tplc="8FA2C37A">
      <w:numFmt w:val="bullet"/>
      <w:lvlText w:val="•"/>
      <w:lvlJc w:val="left"/>
      <w:pPr>
        <w:ind w:left="208" w:hanging="115"/>
      </w:pPr>
      <w:rPr>
        <w:rFonts w:hint="default"/>
        <w:lang w:val="en-US" w:eastAsia="en-US" w:bidi="ar-SA"/>
      </w:rPr>
    </w:lvl>
    <w:lvl w:ilvl="5" w:tplc="B50AF128">
      <w:numFmt w:val="bullet"/>
      <w:lvlText w:val="•"/>
      <w:lvlJc w:val="left"/>
      <w:pPr>
        <w:ind w:left="225" w:hanging="115"/>
      </w:pPr>
      <w:rPr>
        <w:rFonts w:hint="default"/>
        <w:lang w:val="en-US" w:eastAsia="en-US" w:bidi="ar-SA"/>
      </w:rPr>
    </w:lvl>
    <w:lvl w:ilvl="6" w:tplc="49F81AD8">
      <w:numFmt w:val="bullet"/>
      <w:lvlText w:val="•"/>
      <w:lvlJc w:val="left"/>
      <w:pPr>
        <w:ind w:left="242" w:hanging="115"/>
      </w:pPr>
      <w:rPr>
        <w:rFonts w:hint="default"/>
        <w:lang w:val="en-US" w:eastAsia="en-US" w:bidi="ar-SA"/>
      </w:rPr>
    </w:lvl>
    <w:lvl w:ilvl="7" w:tplc="14F0B4C6">
      <w:numFmt w:val="bullet"/>
      <w:lvlText w:val="•"/>
      <w:lvlJc w:val="left"/>
      <w:pPr>
        <w:ind w:left="259" w:hanging="115"/>
      </w:pPr>
      <w:rPr>
        <w:rFonts w:hint="default"/>
        <w:lang w:val="en-US" w:eastAsia="en-US" w:bidi="ar-SA"/>
      </w:rPr>
    </w:lvl>
    <w:lvl w:ilvl="8" w:tplc="C1DE056A">
      <w:numFmt w:val="bullet"/>
      <w:lvlText w:val="•"/>
      <w:lvlJc w:val="left"/>
      <w:pPr>
        <w:ind w:left="276" w:hanging="115"/>
      </w:pPr>
      <w:rPr>
        <w:rFonts w:hint="default"/>
        <w:lang w:val="en-US" w:eastAsia="en-US" w:bidi="ar-SA"/>
      </w:rPr>
    </w:lvl>
  </w:abstractNum>
  <w:abstractNum w:abstractNumId="60" w15:restartNumberingAfterBreak="0">
    <w:nsid w:val="1E2A6A4B"/>
    <w:multiLevelType w:val="hybridMultilevel"/>
    <w:tmpl w:val="12EA1DE6"/>
    <w:lvl w:ilvl="0" w:tplc="757A6A2E">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F1CCD98A">
      <w:numFmt w:val="bullet"/>
      <w:lvlText w:val="•"/>
      <w:lvlJc w:val="left"/>
      <w:pPr>
        <w:ind w:left="176" w:hanging="115"/>
      </w:pPr>
      <w:rPr>
        <w:rFonts w:hint="default"/>
        <w:lang w:val="en-US" w:eastAsia="en-US" w:bidi="ar-SA"/>
      </w:rPr>
    </w:lvl>
    <w:lvl w:ilvl="2" w:tplc="36966C18">
      <w:numFmt w:val="bullet"/>
      <w:lvlText w:val="•"/>
      <w:lvlJc w:val="left"/>
      <w:pPr>
        <w:ind w:left="192" w:hanging="115"/>
      </w:pPr>
      <w:rPr>
        <w:rFonts w:hint="default"/>
        <w:lang w:val="en-US" w:eastAsia="en-US" w:bidi="ar-SA"/>
      </w:rPr>
    </w:lvl>
    <w:lvl w:ilvl="3" w:tplc="72BC3918">
      <w:numFmt w:val="bullet"/>
      <w:lvlText w:val="•"/>
      <w:lvlJc w:val="left"/>
      <w:pPr>
        <w:ind w:left="208" w:hanging="115"/>
      </w:pPr>
      <w:rPr>
        <w:rFonts w:hint="default"/>
        <w:lang w:val="en-US" w:eastAsia="en-US" w:bidi="ar-SA"/>
      </w:rPr>
    </w:lvl>
    <w:lvl w:ilvl="4" w:tplc="C3682232">
      <w:numFmt w:val="bullet"/>
      <w:lvlText w:val="•"/>
      <w:lvlJc w:val="left"/>
      <w:pPr>
        <w:ind w:left="224" w:hanging="115"/>
      </w:pPr>
      <w:rPr>
        <w:rFonts w:hint="default"/>
        <w:lang w:val="en-US" w:eastAsia="en-US" w:bidi="ar-SA"/>
      </w:rPr>
    </w:lvl>
    <w:lvl w:ilvl="5" w:tplc="47A607F0">
      <w:numFmt w:val="bullet"/>
      <w:lvlText w:val="•"/>
      <w:lvlJc w:val="left"/>
      <w:pPr>
        <w:ind w:left="240" w:hanging="115"/>
      </w:pPr>
      <w:rPr>
        <w:rFonts w:hint="default"/>
        <w:lang w:val="en-US" w:eastAsia="en-US" w:bidi="ar-SA"/>
      </w:rPr>
    </w:lvl>
    <w:lvl w:ilvl="6" w:tplc="000E59E4">
      <w:numFmt w:val="bullet"/>
      <w:lvlText w:val="•"/>
      <w:lvlJc w:val="left"/>
      <w:pPr>
        <w:ind w:left="256" w:hanging="115"/>
      </w:pPr>
      <w:rPr>
        <w:rFonts w:hint="default"/>
        <w:lang w:val="en-US" w:eastAsia="en-US" w:bidi="ar-SA"/>
      </w:rPr>
    </w:lvl>
    <w:lvl w:ilvl="7" w:tplc="EFC610F0">
      <w:numFmt w:val="bullet"/>
      <w:lvlText w:val="•"/>
      <w:lvlJc w:val="left"/>
      <w:pPr>
        <w:ind w:left="272" w:hanging="115"/>
      </w:pPr>
      <w:rPr>
        <w:rFonts w:hint="default"/>
        <w:lang w:val="en-US" w:eastAsia="en-US" w:bidi="ar-SA"/>
      </w:rPr>
    </w:lvl>
    <w:lvl w:ilvl="8" w:tplc="2024726E">
      <w:numFmt w:val="bullet"/>
      <w:lvlText w:val="•"/>
      <w:lvlJc w:val="left"/>
      <w:pPr>
        <w:ind w:left="288" w:hanging="115"/>
      </w:pPr>
      <w:rPr>
        <w:rFonts w:hint="default"/>
        <w:lang w:val="en-US" w:eastAsia="en-US" w:bidi="ar-SA"/>
      </w:rPr>
    </w:lvl>
  </w:abstractNum>
  <w:abstractNum w:abstractNumId="61" w15:restartNumberingAfterBreak="0">
    <w:nsid w:val="1E3A4940"/>
    <w:multiLevelType w:val="hybridMultilevel"/>
    <w:tmpl w:val="E27E92BA"/>
    <w:lvl w:ilvl="0" w:tplc="6DE2121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5178BD5A">
      <w:numFmt w:val="bullet"/>
      <w:lvlText w:val="•"/>
      <w:lvlJc w:val="left"/>
      <w:pPr>
        <w:ind w:left="169" w:hanging="115"/>
      </w:pPr>
      <w:rPr>
        <w:rFonts w:hint="default"/>
        <w:lang w:val="en-US" w:eastAsia="en-US" w:bidi="ar-SA"/>
      </w:rPr>
    </w:lvl>
    <w:lvl w:ilvl="2" w:tplc="C2304B52">
      <w:numFmt w:val="bullet"/>
      <w:lvlText w:val="•"/>
      <w:lvlJc w:val="left"/>
      <w:pPr>
        <w:ind w:left="179" w:hanging="115"/>
      </w:pPr>
      <w:rPr>
        <w:rFonts w:hint="default"/>
        <w:lang w:val="en-US" w:eastAsia="en-US" w:bidi="ar-SA"/>
      </w:rPr>
    </w:lvl>
    <w:lvl w:ilvl="3" w:tplc="D8DC26AE">
      <w:numFmt w:val="bullet"/>
      <w:lvlText w:val="•"/>
      <w:lvlJc w:val="left"/>
      <w:pPr>
        <w:ind w:left="188" w:hanging="115"/>
      </w:pPr>
      <w:rPr>
        <w:rFonts w:hint="default"/>
        <w:lang w:val="en-US" w:eastAsia="en-US" w:bidi="ar-SA"/>
      </w:rPr>
    </w:lvl>
    <w:lvl w:ilvl="4" w:tplc="2B469394">
      <w:numFmt w:val="bullet"/>
      <w:lvlText w:val="•"/>
      <w:lvlJc w:val="left"/>
      <w:pPr>
        <w:ind w:left="198" w:hanging="115"/>
      </w:pPr>
      <w:rPr>
        <w:rFonts w:hint="default"/>
        <w:lang w:val="en-US" w:eastAsia="en-US" w:bidi="ar-SA"/>
      </w:rPr>
    </w:lvl>
    <w:lvl w:ilvl="5" w:tplc="02FCF3F6">
      <w:numFmt w:val="bullet"/>
      <w:lvlText w:val="•"/>
      <w:lvlJc w:val="left"/>
      <w:pPr>
        <w:ind w:left="207" w:hanging="115"/>
      </w:pPr>
      <w:rPr>
        <w:rFonts w:hint="default"/>
        <w:lang w:val="en-US" w:eastAsia="en-US" w:bidi="ar-SA"/>
      </w:rPr>
    </w:lvl>
    <w:lvl w:ilvl="6" w:tplc="D4928286">
      <w:numFmt w:val="bullet"/>
      <w:lvlText w:val="•"/>
      <w:lvlJc w:val="left"/>
      <w:pPr>
        <w:ind w:left="217" w:hanging="115"/>
      </w:pPr>
      <w:rPr>
        <w:rFonts w:hint="default"/>
        <w:lang w:val="en-US" w:eastAsia="en-US" w:bidi="ar-SA"/>
      </w:rPr>
    </w:lvl>
    <w:lvl w:ilvl="7" w:tplc="BE72C240">
      <w:numFmt w:val="bullet"/>
      <w:lvlText w:val="•"/>
      <w:lvlJc w:val="left"/>
      <w:pPr>
        <w:ind w:left="226" w:hanging="115"/>
      </w:pPr>
      <w:rPr>
        <w:rFonts w:hint="default"/>
        <w:lang w:val="en-US" w:eastAsia="en-US" w:bidi="ar-SA"/>
      </w:rPr>
    </w:lvl>
    <w:lvl w:ilvl="8" w:tplc="B13E236C">
      <w:numFmt w:val="bullet"/>
      <w:lvlText w:val="•"/>
      <w:lvlJc w:val="left"/>
      <w:pPr>
        <w:ind w:left="236" w:hanging="115"/>
      </w:pPr>
      <w:rPr>
        <w:rFonts w:hint="default"/>
        <w:lang w:val="en-US" w:eastAsia="en-US" w:bidi="ar-SA"/>
      </w:rPr>
    </w:lvl>
  </w:abstractNum>
  <w:abstractNum w:abstractNumId="62" w15:restartNumberingAfterBreak="0">
    <w:nsid w:val="1E68297F"/>
    <w:multiLevelType w:val="hybridMultilevel"/>
    <w:tmpl w:val="4F361EEC"/>
    <w:lvl w:ilvl="0" w:tplc="96D61386">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4C4ECAE8">
      <w:numFmt w:val="bullet"/>
      <w:lvlText w:val="•"/>
      <w:lvlJc w:val="left"/>
      <w:pPr>
        <w:ind w:left="174" w:hanging="115"/>
      </w:pPr>
      <w:rPr>
        <w:rFonts w:hint="default"/>
        <w:lang w:val="en-US" w:eastAsia="en-US" w:bidi="ar-SA"/>
      </w:rPr>
    </w:lvl>
    <w:lvl w:ilvl="2" w:tplc="C436DD5C">
      <w:numFmt w:val="bullet"/>
      <w:lvlText w:val="•"/>
      <w:lvlJc w:val="left"/>
      <w:pPr>
        <w:ind w:left="189" w:hanging="115"/>
      </w:pPr>
      <w:rPr>
        <w:rFonts w:hint="default"/>
        <w:lang w:val="en-US" w:eastAsia="en-US" w:bidi="ar-SA"/>
      </w:rPr>
    </w:lvl>
    <w:lvl w:ilvl="3" w:tplc="914A4A9A">
      <w:numFmt w:val="bullet"/>
      <w:lvlText w:val="•"/>
      <w:lvlJc w:val="left"/>
      <w:pPr>
        <w:ind w:left="203" w:hanging="115"/>
      </w:pPr>
      <w:rPr>
        <w:rFonts w:hint="default"/>
        <w:lang w:val="en-US" w:eastAsia="en-US" w:bidi="ar-SA"/>
      </w:rPr>
    </w:lvl>
    <w:lvl w:ilvl="4" w:tplc="52C0FB46">
      <w:numFmt w:val="bullet"/>
      <w:lvlText w:val="•"/>
      <w:lvlJc w:val="left"/>
      <w:pPr>
        <w:ind w:left="218" w:hanging="115"/>
      </w:pPr>
      <w:rPr>
        <w:rFonts w:hint="default"/>
        <w:lang w:val="en-US" w:eastAsia="en-US" w:bidi="ar-SA"/>
      </w:rPr>
    </w:lvl>
    <w:lvl w:ilvl="5" w:tplc="788639AC">
      <w:numFmt w:val="bullet"/>
      <w:lvlText w:val="•"/>
      <w:lvlJc w:val="left"/>
      <w:pPr>
        <w:ind w:left="232" w:hanging="115"/>
      </w:pPr>
      <w:rPr>
        <w:rFonts w:hint="default"/>
        <w:lang w:val="en-US" w:eastAsia="en-US" w:bidi="ar-SA"/>
      </w:rPr>
    </w:lvl>
    <w:lvl w:ilvl="6" w:tplc="09BEFC8A">
      <w:numFmt w:val="bullet"/>
      <w:lvlText w:val="•"/>
      <w:lvlJc w:val="left"/>
      <w:pPr>
        <w:ind w:left="247" w:hanging="115"/>
      </w:pPr>
      <w:rPr>
        <w:rFonts w:hint="default"/>
        <w:lang w:val="en-US" w:eastAsia="en-US" w:bidi="ar-SA"/>
      </w:rPr>
    </w:lvl>
    <w:lvl w:ilvl="7" w:tplc="0354EFA6">
      <w:numFmt w:val="bullet"/>
      <w:lvlText w:val="•"/>
      <w:lvlJc w:val="left"/>
      <w:pPr>
        <w:ind w:left="261" w:hanging="115"/>
      </w:pPr>
      <w:rPr>
        <w:rFonts w:hint="default"/>
        <w:lang w:val="en-US" w:eastAsia="en-US" w:bidi="ar-SA"/>
      </w:rPr>
    </w:lvl>
    <w:lvl w:ilvl="8" w:tplc="6A141250">
      <w:numFmt w:val="bullet"/>
      <w:lvlText w:val="•"/>
      <w:lvlJc w:val="left"/>
      <w:pPr>
        <w:ind w:left="276" w:hanging="115"/>
      </w:pPr>
      <w:rPr>
        <w:rFonts w:hint="default"/>
        <w:lang w:val="en-US" w:eastAsia="en-US" w:bidi="ar-SA"/>
      </w:rPr>
    </w:lvl>
  </w:abstractNum>
  <w:abstractNum w:abstractNumId="63" w15:restartNumberingAfterBreak="0">
    <w:nsid w:val="1E926D8D"/>
    <w:multiLevelType w:val="hybridMultilevel"/>
    <w:tmpl w:val="F774DE48"/>
    <w:lvl w:ilvl="0" w:tplc="12A45E2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F2A2F822">
      <w:numFmt w:val="bullet"/>
      <w:lvlText w:val="•"/>
      <w:lvlJc w:val="left"/>
      <w:pPr>
        <w:ind w:left="172" w:hanging="115"/>
      </w:pPr>
      <w:rPr>
        <w:rFonts w:hint="default"/>
        <w:lang w:val="en-US" w:eastAsia="en-US" w:bidi="ar-SA"/>
      </w:rPr>
    </w:lvl>
    <w:lvl w:ilvl="2" w:tplc="F9DC0C98">
      <w:numFmt w:val="bullet"/>
      <w:lvlText w:val="•"/>
      <w:lvlJc w:val="left"/>
      <w:pPr>
        <w:ind w:left="185" w:hanging="115"/>
      </w:pPr>
      <w:rPr>
        <w:rFonts w:hint="default"/>
        <w:lang w:val="en-US" w:eastAsia="en-US" w:bidi="ar-SA"/>
      </w:rPr>
    </w:lvl>
    <w:lvl w:ilvl="3" w:tplc="9F0625E4">
      <w:numFmt w:val="bullet"/>
      <w:lvlText w:val="•"/>
      <w:lvlJc w:val="left"/>
      <w:pPr>
        <w:ind w:left="197" w:hanging="115"/>
      </w:pPr>
      <w:rPr>
        <w:rFonts w:hint="default"/>
        <w:lang w:val="en-US" w:eastAsia="en-US" w:bidi="ar-SA"/>
      </w:rPr>
    </w:lvl>
    <w:lvl w:ilvl="4" w:tplc="F4005AA6">
      <w:numFmt w:val="bullet"/>
      <w:lvlText w:val="•"/>
      <w:lvlJc w:val="left"/>
      <w:pPr>
        <w:ind w:left="210" w:hanging="115"/>
      </w:pPr>
      <w:rPr>
        <w:rFonts w:hint="default"/>
        <w:lang w:val="en-US" w:eastAsia="en-US" w:bidi="ar-SA"/>
      </w:rPr>
    </w:lvl>
    <w:lvl w:ilvl="5" w:tplc="210E5CDC">
      <w:numFmt w:val="bullet"/>
      <w:lvlText w:val="•"/>
      <w:lvlJc w:val="left"/>
      <w:pPr>
        <w:ind w:left="222" w:hanging="115"/>
      </w:pPr>
      <w:rPr>
        <w:rFonts w:hint="default"/>
        <w:lang w:val="en-US" w:eastAsia="en-US" w:bidi="ar-SA"/>
      </w:rPr>
    </w:lvl>
    <w:lvl w:ilvl="6" w:tplc="B65203B6">
      <w:numFmt w:val="bullet"/>
      <w:lvlText w:val="•"/>
      <w:lvlJc w:val="left"/>
      <w:pPr>
        <w:ind w:left="235" w:hanging="115"/>
      </w:pPr>
      <w:rPr>
        <w:rFonts w:hint="default"/>
        <w:lang w:val="en-US" w:eastAsia="en-US" w:bidi="ar-SA"/>
      </w:rPr>
    </w:lvl>
    <w:lvl w:ilvl="7" w:tplc="BAE69B94">
      <w:numFmt w:val="bullet"/>
      <w:lvlText w:val="•"/>
      <w:lvlJc w:val="left"/>
      <w:pPr>
        <w:ind w:left="247" w:hanging="115"/>
      </w:pPr>
      <w:rPr>
        <w:rFonts w:hint="default"/>
        <w:lang w:val="en-US" w:eastAsia="en-US" w:bidi="ar-SA"/>
      </w:rPr>
    </w:lvl>
    <w:lvl w:ilvl="8" w:tplc="E9B2FD64">
      <w:numFmt w:val="bullet"/>
      <w:lvlText w:val="•"/>
      <w:lvlJc w:val="left"/>
      <w:pPr>
        <w:ind w:left="260" w:hanging="115"/>
      </w:pPr>
      <w:rPr>
        <w:rFonts w:hint="default"/>
        <w:lang w:val="en-US" w:eastAsia="en-US" w:bidi="ar-SA"/>
      </w:rPr>
    </w:lvl>
  </w:abstractNum>
  <w:abstractNum w:abstractNumId="64" w15:restartNumberingAfterBreak="0">
    <w:nsid w:val="1F182253"/>
    <w:multiLevelType w:val="hybridMultilevel"/>
    <w:tmpl w:val="088EB1C8"/>
    <w:lvl w:ilvl="0" w:tplc="E3F4ACF0">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F6E8EA36">
      <w:numFmt w:val="bullet"/>
      <w:lvlText w:val="•"/>
      <w:lvlJc w:val="left"/>
      <w:pPr>
        <w:ind w:left="179" w:hanging="115"/>
      </w:pPr>
      <w:rPr>
        <w:rFonts w:hint="default"/>
        <w:lang w:val="en-US" w:eastAsia="en-US" w:bidi="ar-SA"/>
      </w:rPr>
    </w:lvl>
    <w:lvl w:ilvl="2" w:tplc="C812E536">
      <w:numFmt w:val="bullet"/>
      <w:lvlText w:val="•"/>
      <w:lvlJc w:val="left"/>
      <w:pPr>
        <w:ind w:left="199" w:hanging="115"/>
      </w:pPr>
      <w:rPr>
        <w:rFonts w:hint="default"/>
        <w:lang w:val="en-US" w:eastAsia="en-US" w:bidi="ar-SA"/>
      </w:rPr>
    </w:lvl>
    <w:lvl w:ilvl="3" w:tplc="DED2CB6C">
      <w:numFmt w:val="bullet"/>
      <w:lvlText w:val="•"/>
      <w:lvlJc w:val="left"/>
      <w:pPr>
        <w:ind w:left="218" w:hanging="115"/>
      </w:pPr>
      <w:rPr>
        <w:rFonts w:hint="default"/>
        <w:lang w:val="en-US" w:eastAsia="en-US" w:bidi="ar-SA"/>
      </w:rPr>
    </w:lvl>
    <w:lvl w:ilvl="4" w:tplc="7822305C">
      <w:numFmt w:val="bullet"/>
      <w:lvlText w:val="•"/>
      <w:lvlJc w:val="left"/>
      <w:pPr>
        <w:ind w:left="238" w:hanging="115"/>
      </w:pPr>
      <w:rPr>
        <w:rFonts w:hint="default"/>
        <w:lang w:val="en-US" w:eastAsia="en-US" w:bidi="ar-SA"/>
      </w:rPr>
    </w:lvl>
    <w:lvl w:ilvl="5" w:tplc="B672A142">
      <w:numFmt w:val="bullet"/>
      <w:lvlText w:val="•"/>
      <w:lvlJc w:val="left"/>
      <w:pPr>
        <w:ind w:left="257" w:hanging="115"/>
      </w:pPr>
      <w:rPr>
        <w:rFonts w:hint="default"/>
        <w:lang w:val="en-US" w:eastAsia="en-US" w:bidi="ar-SA"/>
      </w:rPr>
    </w:lvl>
    <w:lvl w:ilvl="6" w:tplc="0BF29656">
      <w:numFmt w:val="bullet"/>
      <w:lvlText w:val="•"/>
      <w:lvlJc w:val="left"/>
      <w:pPr>
        <w:ind w:left="277" w:hanging="115"/>
      </w:pPr>
      <w:rPr>
        <w:rFonts w:hint="default"/>
        <w:lang w:val="en-US" w:eastAsia="en-US" w:bidi="ar-SA"/>
      </w:rPr>
    </w:lvl>
    <w:lvl w:ilvl="7" w:tplc="FA3EE0BE">
      <w:numFmt w:val="bullet"/>
      <w:lvlText w:val="•"/>
      <w:lvlJc w:val="left"/>
      <w:pPr>
        <w:ind w:left="296" w:hanging="115"/>
      </w:pPr>
      <w:rPr>
        <w:rFonts w:hint="default"/>
        <w:lang w:val="en-US" w:eastAsia="en-US" w:bidi="ar-SA"/>
      </w:rPr>
    </w:lvl>
    <w:lvl w:ilvl="8" w:tplc="722C6C2A">
      <w:numFmt w:val="bullet"/>
      <w:lvlText w:val="•"/>
      <w:lvlJc w:val="left"/>
      <w:pPr>
        <w:ind w:left="316" w:hanging="115"/>
      </w:pPr>
      <w:rPr>
        <w:rFonts w:hint="default"/>
        <w:lang w:val="en-US" w:eastAsia="en-US" w:bidi="ar-SA"/>
      </w:rPr>
    </w:lvl>
  </w:abstractNum>
  <w:abstractNum w:abstractNumId="65" w15:restartNumberingAfterBreak="0">
    <w:nsid w:val="1F244D53"/>
    <w:multiLevelType w:val="hybridMultilevel"/>
    <w:tmpl w:val="5F64069E"/>
    <w:lvl w:ilvl="0" w:tplc="32762822">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0BF6513A">
      <w:numFmt w:val="bullet"/>
      <w:lvlText w:val="•"/>
      <w:lvlJc w:val="left"/>
      <w:pPr>
        <w:ind w:left="141" w:hanging="115"/>
      </w:pPr>
      <w:rPr>
        <w:rFonts w:hint="default"/>
        <w:lang w:val="en-US" w:eastAsia="en-US" w:bidi="ar-SA"/>
      </w:rPr>
    </w:lvl>
    <w:lvl w:ilvl="2" w:tplc="9614F368">
      <w:numFmt w:val="bullet"/>
      <w:lvlText w:val="•"/>
      <w:lvlJc w:val="left"/>
      <w:pPr>
        <w:ind w:left="163" w:hanging="115"/>
      </w:pPr>
      <w:rPr>
        <w:rFonts w:hint="default"/>
        <w:lang w:val="en-US" w:eastAsia="en-US" w:bidi="ar-SA"/>
      </w:rPr>
    </w:lvl>
    <w:lvl w:ilvl="3" w:tplc="8042C3CA">
      <w:numFmt w:val="bullet"/>
      <w:lvlText w:val="•"/>
      <w:lvlJc w:val="left"/>
      <w:pPr>
        <w:ind w:left="184" w:hanging="115"/>
      </w:pPr>
      <w:rPr>
        <w:rFonts w:hint="default"/>
        <w:lang w:val="en-US" w:eastAsia="en-US" w:bidi="ar-SA"/>
      </w:rPr>
    </w:lvl>
    <w:lvl w:ilvl="4" w:tplc="B1A23414">
      <w:numFmt w:val="bullet"/>
      <w:lvlText w:val="•"/>
      <w:lvlJc w:val="left"/>
      <w:pPr>
        <w:ind w:left="206" w:hanging="115"/>
      </w:pPr>
      <w:rPr>
        <w:rFonts w:hint="default"/>
        <w:lang w:val="en-US" w:eastAsia="en-US" w:bidi="ar-SA"/>
      </w:rPr>
    </w:lvl>
    <w:lvl w:ilvl="5" w:tplc="6284D530">
      <w:numFmt w:val="bullet"/>
      <w:lvlText w:val="•"/>
      <w:lvlJc w:val="left"/>
      <w:pPr>
        <w:ind w:left="228" w:hanging="115"/>
      </w:pPr>
      <w:rPr>
        <w:rFonts w:hint="default"/>
        <w:lang w:val="en-US" w:eastAsia="en-US" w:bidi="ar-SA"/>
      </w:rPr>
    </w:lvl>
    <w:lvl w:ilvl="6" w:tplc="1E5860BA">
      <w:numFmt w:val="bullet"/>
      <w:lvlText w:val="•"/>
      <w:lvlJc w:val="left"/>
      <w:pPr>
        <w:ind w:left="249" w:hanging="115"/>
      </w:pPr>
      <w:rPr>
        <w:rFonts w:hint="default"/>
        <w:lang w:val="en-US" w:eastAsia="en-US" w:bidi="ar-SA"/>
      </w:rPr>
    </w:lvl>
    <w:lvl w:ilvl="7" w:tplc="28D0F786">
      <w:numFmt w:val="bullet"/>
      <w:lvlText w:val="•"/>
      <w:lvlJc w:val="left"/>
      <w:pPr>
        <w:ind w:left="271" w:hanging="115"/>
      </w:pPr>
      <w:rPr>
        <w:rFonts w:hint="default"/>
        <w:lang w:val="en-US" w:eastAsia="en-US" w:bidi="ar-SA"/>
      </w:rPr>
    </w:lvl>
    <w:lvl w:ilvl="8" w:tplc="90B011F2">
      <w:numFmt w:val="bullet"/>
      <w:lvlText w:val="•"/>
      <w:lvlJc w:val="left"/>
      <w:pPr>
        <w:ind w:left="292" w:hanging="115"/>
      </w:pPr>
      <w:rPr>
        <w:rFonts w:hint="default"/>
        <w:lang w:val="en-US" w:eastAsia="en-US" w:bidi="ar-SA"/>
      </w:rPr>
    </w:lvl>
  </w:abstractNum>
  <w:abstractNum w:abstractNumId="66" w15:restartNumberingAfterBreak="0">
    <w:nsid w:val="1F6653DE"/>
    <w:multiLevelType w:val="hybridMultilevel"/>
    <w:tmpl w:val="8AA434F0"/>
    <w:lvl w:ilvl="0" w:tplc="609A8D6E">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5088E652">
      <w:numFmt w:val="bullet"/>
      <w:lvlText w:val="•"/>
      <w:lvlJc w:val="left"/>
      <w:pPr>
        <w:ind w:left="169" w:hanging="115"/>
      </w:pPr>
      <w:rPr>
        <w:rFonts w:hint="default"/>
        <w:lang w:val="en-US" w:eastAsia="en-US" w:bidi="ar-SA"/>
      </w:rPr>
    </w:lvl>
    <w:lvl w:ilvl="2" w:tplc="5882D40C">
      <w:numFmt w:val="bullet"/>
      <w:lvlText w:val="•"/>
      <w:lvlJc w:val="left"/>
      <w:pPr>
        <w:ind w:left="179" w:hanging="115"/>
      </w:pPr>
      <w:rPr>
        <w:rFonts w:hint="default"/>
        <w:lang w:val="en-US" w:eastAsia="en-US" w:bidi="ar-SA"/>
      </w:rPr>
    </w:lvl>
    <w:lvl w:ilvl="3" w:tplc="7376DF3E">
      <w:numFmt w:val="bullet"/>
      <w:lvlText w:val="•"/>
      <w:lvlJc w:val="left"/>
      <w:pPr>
        <w:ind w:left="188" w:hanging="115"/>
      </w:pPr>
      <w:rPr>
        <w:rFonts w:hint="default"/>
        <w:lang w:val="en-US" w:eastAsia="en-US" w:bidi="ar-SA"/>
      </w:rPr>
    </w:lvl>
    <w:lvl w:ilvl="4" w:tplc="E35616C8">
      <w:numFmt w:val="bullet"/>
      <w:lvlText w:val="•"/>
      <w:lvlJc w:val="left"/>
      <w:pPr>
        <w:ind w:left="198" w:hanging="115"/>
      </w:pPr>
      <w:rPr>
        <w:rFonts w:hint="default"/>
        <w:lang w:val="en-US" w:eastAsia="en-US" w:bidi="ar-SA"/>
      </w:rPr>
    </w:lvl>
    <w:lvl w:ilvl="5" w:tplc="7CF68972">
      <w:numFmt w:val="bullet"/>
      <w:lvlText w:val="•"/>
      <w:lvlJc w:val="left"/>
      <w:pPr>
        <w:ind w:left="207" w:hanging="115"/>
      </w:pPr>
      <w:rPr>
        <w:rFonts w:hint="default"/>
        <w:lang w:val="en-US" w:eastAsia="en-US" w:bidi="ar-SA"/>
      </w:rPr>
    </w:lvl>
    <w:lvl w:ilvl="6" w:tplc="69929124">
      <w:numFmt w:val="bullet"/>
      <w:lvlText w:val="•"/>
      <w:lvlJc w:val="left"/>
      <w:pPr>
        <w:ind w:left="217" w:hanging="115"/>
      </w:pPr>
      <w:rPr>
        <w:rFonts w:hint="default"/>
        <w:lang w:val="en-US" w:eastAsia="en-US" w:bidi="ar-SA"/>
      </w:rPr>
    </w:lvl>
    <w:lvl w:ilvl="7" w:tplc="87DC70BC">
      <w:numFmt w:val="bullet"/>
      <w:lvlText w:val="•"/>
      <w:lvlJc w:val="left"/>
      <w:pPr>
        <w:ind w:left="226" w:hanging="115"/>
      </w:pPr>
      <w:rPr>
        <w:rFonts w:hint="default"/>
        <w:lang w:val="en-US" w:eastAsia="en-US" w:bidi="ar-SA"/>
      </w:rPr>
    </w:lvl>
    <w:lvl w:ilvl="8" w:tplc="73F6FE8E">
      <w:numFmt w:val="bullet"/>
      <w:lvlText w:val="•"/>
      <w:lvlJc w:val="left"/>
      <w:pPr>
        <w:ind w:left="236" w:hanging="115"/>
      </w:pPr>
      <w:rPr>
        <w:rFonts w:hint="default"/>
        <w:lang w:val="en-US" w:eastAsia="en-US" w:bidi="ar-SA"/>
      </w:rPr>
    </w:lvl>
  </w:abstractNum>
  <w:abstractNum w:abstractNumId="67" w15:restartNumberingAfterBreak="0">
    <w:nsid w:val="1F7E5A40"/>
    <w:multiLevelType w:val="hybridMultilevel"/>
    <w:tmpl w:val="05C22376"/>
    <w:lvl w:ilvl="0" w:tplc="A95478D2">
      <w:start w:val="1"/>
      <w:numFmt w:val="lowerLetter"/>
      <w:lvlText w:val="%1."/>
      <w:lvlJc w:val="left"/>
      <w:pPr>
        <w:ind w:left="109" w:hanging="195"/>
      </w:pPr>
      <w:rPr>
        <w:rFonts w:ascii="Calibri" w:eastAsia="Calibri" w:hAnsi="Calibri" w:cs="Calibri" w:hint="default"/>
        <w:b w:val="0"/>
        <w:bCs w:val="0"/>
        <w:i w:val="0"/>
        <w:iCs w:val="0"/>
        <w:spacing w:val="-2"/>
        <w:w w:val="95"/>
        <w:sz w:val="20"/>
        <w:szCs w:val="20"/>
        <w:lang w:val="en-US" w:eastAsia="en-US" w:bidi="ar-SA"/>
      </w:rPr>
    </w:lvl>
    <w:lvl w:ilvl="1" w:tplc="A81E0EF0">
      <w:numFmt w:val="bullet"/>
      <w:lvlText w:val="•"/>
      <w:lvlJc w:val="left"/>
      <w:pPr>
        <w:ind w:left="513" w:hanging="195"/>
      </w:pPr>
      <w:rPr>
        <w:rFonts w:hint="default"/>
        <w:lang w:val="en-US" w:eastAsia="en-US" w:bidi="ar-SA"/>
      </w:rPr>
    </w:lvl>
    <w:lvl w:ilvl="2" w:tplc="8036244A">
      <w:numFmt w:val="bullet"/>
      <w:lvlText w:val="•"/>
      <w:lvlJc w:val="left"/>
      <w:pPr>
        <w:ind w:left="927" w:hanging="195"/>
      </w:pPr>
      <w:rPr>
        <w:rFonts w:hint="default"/>
        <w:lang w:val="en-US" w:eastAsia="en-US" w:bidi="ar-SA"/>
      </w:rPr>
    </w:lvl>
    <w:lvl w:ilvl="3" w:tplc="8F505B36">
      <w:numFmt w:val="bullet"/>
      <w:lvlText w:val="•"/>
      <w:lvlJc w:val="left"/>
      <w:pPr>
        <w:ind w:left="1341" w:hanging="195"/>
      </w:pPr>
      <w:rPr>
        <w:rFonts w:hint="default"/>
        <w:lang w:val="en-US" w:eastAsia="en-US" w:bidi="ar-SA"/>
      </w:rPr>
    </w:lvl>
    <w:lvl w:ilvl="4" w:tplc="BDEEFFEA">
      <w:numFmt w:val="bullet"/>
      <w:lvlText w:val="•"/>
      <w:lvlJc w:val="left"/>
      <w:pPr>
        <w:ind w:left="1754" w:hanging="195"/>
      </w:pPr>
      <w:rPr>
        <w:rFonts w:hint="default"/>
        <w:lang w:val="en-US" w:eastAsia="en-US" w:bidi="ar-SA"/>
      </w:rPr>
    </w:lvl>
    <w:lvl w:ilvl="5" w:tplc="419EC6C8">
      <w:numFmt w:val="bullet"/>
      <w:lvlText w:val="•"/>
      <w:lvlJc w:val="left"/>
      <w:pPr>
        <w:ind w:left="2168" w:hanging="195"/>
      </w:pPr>
      <w:rPr>
        <w:rFonts w:hint="default"/>
        <w:lang w:val="en-US" w:eastAsia="en-US" w:bidi="ar-SA"/>
      </w:rPr>
    </w:lvl>
    <w:lvl w:ilvl="6" w:tplc="9BFECAD2">
      <w:numFmt w:val="bullet"/>
      <w:lvlText w:val="•"/>
      <w:lvlJc w:val="left"/>
      <w:pPr>
        <w:ind w:left="2582" w:hanging="195"/>
      </w:pPr>
      <w:rPr>
        <w:rFonts w:hint="default"/>
        <w:lang w:val="en-US" w:eastAsia="en-US" w:bidi="ar-SA"/>
      </w:rPr>
    </w:lvl>
    <w:lvl w:ilvl="7" w:tplc="819A8966">
      <w:numFmt w:val="bullet"/>
      <w:lvlText w:val="•"/>
      <w:lvlJc w:val="left"/>
      <w:pPr>
        <w:ind w:left="2995" w:hanging="195"/>
      </w:pPr>
      <w:rPr>
        <w:rFonts w:hint="default"/>
        <w:lang w:val="en-US" w:eastAsia="en-US" w:bidi="ar-SA"/>
      </w:rPr>
    </w:lvl>
    <w:lvl w:ilvl="8" w:tplc="ADCE488C">
      <w:numFmt w:val="bullet"/>
      <w:lvlText w:val="•"/>
      <w:lvlJc w:val="left"/>
      <w:pPr>
        <w:ind w:left="3409" w:hanging="195"/>
      </w:pPr>
      <w:rPr>
        <w:rFonts w:hint="default"/>
        <w:lang w:val="en-US" w:eastAsia="en-US" w:bidi="ar-SA"/>
      </w:rPr>
    </w:lvl>
  </w:abstractNum>
  <w:abstractNum w:abstractNumId="68" w15:restartNumberingAfterBreak="0">
    <w:nsid w:val="206B70EC"/>
    <w:multiLevelType w:val="hybridMultilevel"/>
    <w:tmpl w:val="D74E7588"/>
    <w:lvl w:ilvl="0" w:tplc="5E9AA94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2788E7B0">
      <w:numFmt w:val="bullet"/>
      <w:lvlText w:val="•"/>
      <w:lvlJc w:val="left"/>
      <w:pPr>
        <w:ind w:left="174" w:hanging="115"/>
      </w:pPr>
      <w:rPr>
        <w:rFonts w:hint="default"/>
        <w:lang w:val="en-US" w:eastAsia="en-US" w:bidi="ar-SA"/>
      </w:rPr>
    </w:lvl>
    <w:lvl w:ilvl="2" w:tplc="D69A7F0E">
      <w:numFmt w:val="bullet"/>
      <w:lvlText w:val="•"/>
      <w:lvlJc w:val="left"/>
      <w:pPr>
        <w:ind w:left="189" w:hanging="115"/>
      </w:pPr>
      <w:rPr>
        <w:rFonts w:hint="default"/>
        <w:lang w:val="en-US" w:eastAsia="en-US" w:bidi="ar-SA"/>
      </w:rPr>
    </w:lvl>
    <w:lvl w:ilvl="3" w:tplc="B2423DAE">
      <w:numFmt w:val="bullet"/>
      <w:lvlText w:val="•"/>
      <w:lvlJc w:val="left"/>
      <w:pPr>
        <w:ind w:left="203" w:hanging="115"/>
      </w:pPr>
      <w:rPr>
        <w:rFonts w:hint="default"/>
        <w:lang w:val="en-US" w:eastAsia="en-US" w:bidi="ar-SA"/>
      </w:rPr>
    </w:lvl>
    <w:lvl w:ilvl="4" w:tplc="BE3CA648">
      <w:numFmt w:val="bullet"/>
      <w:lvlText w:val="•"/>
      <w:lvlJc w:val="left"/>
      <w:pPr>
        <w:ind w:left="218" w:hanging="115"/>
      </w:pPr>
      <w:rPr>
        <w:rFonts w:hint="default"/>
        <w:lang w:val="en-US" w:eastAsia="en-US" w:bidi="ar-SA"/>
      </w:rPr>
    </w:lvl>
    <w:lvl w:ilvl="5" w:tplc="842045BE">
      <w:numFmt w:val="bullet"/>
      <w:lvlText w:val="•"/>
      <w:lvlJc w:val="left"/>
      <w:pPr>
        <w:ind w:left="232" w:hanging="115"/>
      </w:pPr>
      <w:rPr>
        <w:rFonts w:hint="default"/>
        <w:lang w:val="en-US" w:eastAsia="en-US" w:bidi="ar-SA"/>
      </w:rPr>
    </w:lvl>
    <w:lvl w:ilvl="6" w:tplc="EC3E911C">
      <w:numFmt w:val="bullet"/>
      <w:lvlText w:val="•"/>
      <w:lvlJc w:val="left"/>
      <w:pPr>
        <w:ind w:left="247" w:hanging="115"/>
      </w:pPr>
      <w:rPr>
        <w:rFonts w:hint="default"/>
        <w:lang w:val="en-US" w:eastAsia="en-US" w:bidi="ar-SA"/>
      </w:rPr>
    </w:lvl>
    <w:lvl w:ilvl="7" w:tplc="76729408">
      <w:numFmt w:val="bullet"/>
      <w:lvlText w:val="•"/>
      <w:lvlJc w:val="left"/>
      <w:pPr>
        <w:ind w:left="261" w:hanging="115"/>
      </w:pPr>
      <w:rPr>
        <w:rFonts w:hint="default"/>
        <w:lang w:val="en-US" w:eastAsia="en-US" w:bidi="ar-SA"/>
      </w:rPr>
    </w:lvl>
    <w:lvl w:ilvl="8" w:tplc="8FBC9286">
      <w:numFmt w:val="bullet"/>
      <w:lvlText w:val="•"/>
      <w:lvlJc w:val="left"/>
      <w:pPr>
        <w:ind w:left="276" w:hanging="115"/>
      </w:pPr>
      <w:rPr>
        <w:rFonts w:hint="default"/>
        <w:lang w:val="en-US" w:eastAsia="en-US" w:bidi="ar-SA"/>
      </w:rPr>
    </w:lvl>
  </w:abstractNum>
  <w:abstractNum w:abstractNumId="69" w15:restartNumberingAfterBreak="0">
    <w:nsid w:val="218A701B"/>
    <w:multiLevelType w:val="hybridMultilevel"/>
    <w:tmpl w:val="F590474C"/>
    <w:lvl w:ilvl="0" w:tplc="C0AAB7BA">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DFC88090">
      <w:numFmt w:val="bullet"/>
      <w:lvlText w:val="•"/>
      <w:lvlJc w:val="left"/>
      <w:pPr>
        <w:ind w:left="174" w:hanging="115"/>
      </w:pPr>
      <w:rPr>
        <w:rFonts w:hint="default"/>
        <w:lang w:val="en-US" w:eastAsia="en-US" w:bidi="ar-SA"/>
      </w:rPr>
    </w:lvl>
    <w:lvl w:ilvl="2" w:tplc="A38477B2">
      <w:numFmt w:val="bullet"/>
      <w:lvlText w:val="•"/>
      <w:lvlJc w:val="left"/>
      <w:pPr>
        <w:ind w:left="189" w:hanging="115"/>
      </w:pPr>
      <w:rPr>
        <w:rFonts w:hint="default"/>
        <w:lang w:val="en-US" w:eastAsia="en-US" w:bidi="ar-SA"/>
      </w:rPr>
    </w:lvl>
    <w:lvl w:ilvl="3" w:tplc="4EA46498">
      <w:numFmt w:val="bullet"/>
      <w:lvlText w:val="•"/>
      <w:lvlJc w:val="left"/>
      <w:pPr>
        <w:ind w:left="203" w:hanging="115"/>
      </w:pPr>
      <w:rPr>
        <w:rFonts w:hint="default"/>
        <w:lang w:val="en-US" w:eastAsia="en-US" w:bidi="ar-SA"/>
      </w:rPr>
    </w:lvl>
    <w:lvl w:ilvl="4" w:tplc="76980CC6">
      <w:numFmt w:val="bullet"/>
      <w:lvlText w:val="•"/>
      <w:lvlJc w:val="left"/>
      <w:pPr>
        <w:ind w:left="218" w:hanging="115"/>
      </w:pPr>
      <w:rPr>
        <w:rFonts w:hint="default"/>
        <w:lang w:val="en-US" w:eastAsia="en-US" w:bidi="ar-SA"/>
      </w:rPr>
    </w:lvl>
    <w:lvl w:ilvl="5" w:tplc="799CF31E">
      <w:numFmt w:val="bullet"/>
      <w:lvlText w:val="•"/>
      <w:lvlJc w:val="left"/>
      <w:pPr>
        <w:ind w:left="232" w:hanging="115"/>
      </w:pPr>
      <w:rPr>
        <w:rFonts w:hint="default"/>
        <w:lang w:val="en-US" w:eastAsia="en-US" w:bidi="ar-SA"/>
      </w:rPr>
    </w:lvl>
    <w:lvl w:ilvl="6" w:tplc="76922FCA">
      <w:numFmt w:val="bullet"/>
      <w:lvlText w:val="•"/>
      <w:lvlJc w:val="left"/>
      <w:pPr>
        <w:ind w:left="247" w:hanging="115"/>
      </w:pPr>
      <w:rPr>
        <w:rFonts w:hint="default"/>
        <w:lang w:val="en-US" w:eastAsia="en-US" w:bidi="ar-SA"/>
      </w:rPr>
    </w:lvl>
    <w:lvl w:ilvl="7" w:tplc="C0982BB2">
      <w:numFmt w:val="bullet"/>
      <w:lvlText w:val="•"/>
      <w:lvlJc w:val="left"/>
      <w:pPr>
        <w:ind w:left="261" w:hanging="115"/>
      </w:pPr>
      <w:rPr>
        <w:rFonts w:hint="default"/>
        <w:lang w:val="en-US" w:eastAsia="en-US" w:bidi="ar-SA"/>
      </w:rPr>
    </w:lvl>
    <w:lvl w:ilvl="8" w:tplc="92B6DC1E">
      <w:numFmt w:val="bullet"/>
      <w:lvlText w:val="•"/>
      <w:lvlJc w:val="left"/>
      <w:pPr>
        <w:ind w:left="276" w:hanging="115"/>
      </w:pPr>
      <w:rPr>
        <w:rFonts w:hint="default"/>
        <w:lang w:val="en-US" w:eastAsia="en-US" w:bidi="ar-SA"/>
      </w:rPr>
    </w:lvl>
  </w:abstractNum>
  <w:abstractNum w:abstractNumId="70" w15:restartNumberingAfterBreak="0">
    <w:nsid w:val="219F77A3"/>
    <w:multiLevelType w:val="hybridMultilevel"/>
    <w:tmpl w:val="FA4CC586"/>
    <w:lvl w:ilvl="0" w:tplc="3572DD5C">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BF1E6272">
      <w:numFmt w:val="bullet"/>
      <w:lvlText w:val="•"/>
      <w:lvlJc w:val="left"/>
      <w:pPr>
        <w:ind w:left="176" w:hanging="115"/>
      </w:pPr>
      <w:rPr>
        <w:rFonts w:hint="default"/>
        <w:lang w:val="en-US" w:eastAsia="en-US" w:bidi="ar-SA"/>
      </w:rPr>
    </w:lvl>
    <w:lvl w:ilvl="2" w:tplc="3854709A">
      <w:numFmt w:val="bullet"/>
      <w:lvlText w:val="•"/>
      <w:lvlJc w:val="left"/>
      <w:pPr>
        <w:ind w:left="192" w:hanging="115"/>
      </w:pPr>
      <w:rPr>
        <w:rFonts w:hint="default"/>
        <w:lang w:val="en-US" w:eastAsia="en-US" w:bidi="ar-SA"/>
      </w:rPr>
    </w:lvl>
    <w:lvl w:ilvl="3" w:tplc="58448250">
      <w:numFmt w:val="bullet"/>
      <w:lvlText w:val="•"/>
      <w:lvlJc w:val="left"/>
      <w:pPr>
        <w:ind w:left="208" w:hanging="115"/>
      </w:pPr>
      <w:rPr>
        <w:rFonts w:hint="default"/>
        <w:lang w:val="en-US" w:eastAsia="en-US" w:bidi="ar-SA"/>
      </w:rPr>
    </w:lvl>
    <w:lvl w:ilvl="4" w:tplc="B4EE98EC">
      <w:numFmt w:val="bullet"/>
      <w:lvlText w:val="•"/>
      <w:lvlJc w:val="left"/>
      <w:pPr>
        <w:ind w:left="224" w:hanging="115"/>
      </w:pPr>
      <w:rPr>
        <w:rFonts w:hint="default"/>
        <w:lang w:val="en-US" w:eastAsia="en-US" w:bidi="ar-SA"/>
      </w:rPr>
    </w:lvl>
    <w:lvl w:ilvl="5" w:tplc="20001CD6">
      <w:numFmt w:val="bullet"/>
      <w:lvlText w:val="•"/>
      <w:lvlJc w:val="left"/>
      <w:pPr>
        <w:ind w:left="240" w:hanging="115"/>
      </w:pPr>
      <w:rPr>
        <w:rFonts w:hint="default"/>
        <w:lang w:val="en-US" w:eastAsia="en-US" w:bidi="ar-SA"/>
      </w:rPr>
    </w:lvl>
    <w:lvl w:ilvl="6" w:tplc="C07CD61A">
      <w:numFmt w:val="bullet"/>
      <w:lvlText w:val="•"/>
      <w:lvlJc w:val="left"/>
      <w:pPr>
        <w:ind w:left="256" w:hanging="115"/>
      </w:pPr>
      <w:rPr>
        <w:rFonts w:hint="default"/>
        <w:lang w:val="en-US" w:eastAsia="en-US" w:bidi="ar-SA"/>
      </w:rPr>
    </w:lvl>
    <w:lvl w:ilvl="7" w:tplc="62AE4942">
      <w:numFmt w:val="bullet"/>
      <w:lvlText w:val="•"/>
      <w:lvlJc w:val="left"/>
      <w:pPr>
        <w:ind w:left="272" w:hanging="115"/>
      </w:pPr>
      <w:rPr>
        <w:rFonts w:hint="default"/>
        <w:lang w:val="en-US" w:eastAsia="en-US" w:bidi="ar-SA"/>
      </w:rPr>
    </w:lvl>
    <w:lvl w:ilvl="8" w:tplc="C936D174">
      <w:numFmt w:val="bullet"/>
      <w:lvlText w:val="•"/>
      <w:lvlJc w:val="left"/>
      <w:pPr>
        <w:ind w:left="288" w:hanging="115"/>
      </w:pPr>
      <w:rPr>
        <w:rFonts w:hint="default"/>
        <w:lang w:val="en-US" w:eastAsia="en-US" w:bidi="ar-SA"/>
      </w:rPr>
    </w:lvl>
  </w:abstractNum>
  <w:abstractNum w:abstractNumId="71" w15:restartNumberingAfterBreak="0">
    <w:nsid w:val="21C2481F"/>
    <w:multiLevelType w:val="hybridMultilevel"/>
    <w:tmpl w:val="13DE8502"/>
    <w:lvl w:ilvl="0" w:tplc="37C8859E">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84145512">
      <w:numFmt w:val="bullet"/>
      <w:lvlText w:val="•"/>
      <w:lvlJc w:val="left"/>
      <w:pPr>
        <w:ind w:left="173" w:hanging="115"/>
      </w:pPr>
      <w:rPr>
        <w:rFonts w:hint="default"/>
        <w:lang w:val="en-US" w:eastAsia="en-US" w:bidi="ar-SA"/>
      </w:rPr>
    </w:lvl>
    <w:lvl w:ilvl="2" w:tplc="2ACA071A">
      <w:numFmt w:val="bullet"/>
      <w:lvlText w:val="•"/>
      <w:lvlJc w:val="left"/>
      <w:pPr>
        <w:ind w:left="186" w:hanging="115"/>
      </w:pPr>
      <w:rPr>
        <w:rFonts w:hint="default"/>
        <w:lang w:val="en-US" w:eastAsia="en-US" w:bidi="ar-SA"/>
      </w:rPr>
    </w:lvl>
    <w:lvl w:ilvl="3" w:tplc="D30AADE6">
      <w:numFmt w:val="bullet"/>
      <w:lvlText w:val="•"/>
      <w:lvlJc w:val="left"/>
      <w:pPr>
        <w:ind w:left="199" w:hanging="115"/>
      </w:pPr>
      <w:rPr>
        <w:rFonts w:hint="default"/>
        <w:lang w:val="en-US" w:eastAsia="en-US" w:bidi="ar-SA"/>
      </w:rPr>
    </w:lvl>
    <w:lvl w:ilvl="4" w:tplc="EFA64086">
      <w:numFmt w:val="bullet"/>
      <w:lvlText w:val="•"/>
      <w:lvlJc w:val="left"/>
      <w:pPr>
        <w:ind w:left="212" w:hanging="115"/>
      </w:pPr>
      <w:rPr>
        <w:rFonts w:hint="default"/>
        <w:lang w:val="en-US" w:eastAsia="en-US" w:bidi="ar-SA"/>
      </w:rPr>
    </w:lvl>
    <w:lvl w:ilvl="5" w:tplc="CE0E9A40">
      <w:numFmt w:val="bullet"/>
      <w:lvlText w:val="•"/>
      <w:lvlJc w:val="left"/>
      <w:pPr>
        <w:ind w:left="225" w:hanging="115"/>
      </w:pPr>
      <w:rPr>
        <w:rFonts w:hint="default"/>
        <w:lang w:val="en-US" w:eastAsia="en-US" w:bidi="ar-SA"/>
      </w:rPr>
    </w:lvl>
    <w:lvl w:ilvl="6" w:tplc="06FC65FC">
      <w:numFmt w:val="bullet"/>
      <w:lvlText w:val="•"/>
      <w:lvlJc w:val="left"/>
      <w:pPr>
        <w:ind w:left="238" w:hanging="115"/>
      </w:pPr>
      <w:rPr>
        <w:rFonts w:hint="default"/>
        <w:lang w:val="en-US" w:eastAsia="en-US" w:bidi="ar-SA"/>
      </w:rPr>
    </w:lvl>
    <w:lvl w:ilvl="7" w:tplc="E8BE608E">
      <w:numFmt w:val="bullet"/>
      <w:lvlText w:val="•"/>
      <w:lvlJc w:val="left"/>
      <w:pPr>
        <w:ind w:left="251" w:hanging="115"/>
      </w:pPr>
      <w:rPr>
        <w:rFonts w:hint="default"/>
        <w:lang w:val="en-US" w:eastAsia="en-US" w:bidi="ar-SA"/>
      </w:rPr>
    </w:lvl>
    <w:lvl w:ilvl="8" w:tplc="ACBAEA2A">
      <w:numFmt w:val="bullet"/>
      <w:lvlText w:val="•"/>
      <w:lvlJc w:val="left"/>
      <w:pPr>
        <w:ind w:left="264" w:hanging="115"/>
      </w:pPr>
      <w:rPr>
        <w:rFonts w:hint="default"/>
        <w:lang w:val="en-US" w:eastAsia="en-US" w:bidi="ar-SA"/>
      </w:rPr>
    </w:lvl>
  </w:abstractNum>
  <w:abstractNum w:abstractNumId="72" w15:restartNumberingAfterBreak="0">
    <w:nsid w:val="22F07D40"/>
    <w:multiLevelType w:val="hybridMultilevel"/>
    <w:tmpl w:val="959645EE"/>
    <w:lvl w:ilvl="0" w:tplc="28C6BC76">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92C03A86">
      <w:numFmt w:val="bullet"/>
      <w:lvlText w:val="•"/>
      <w:lvlJc w:val="left"/>
      <w:pPr>
        <w:ind w:left="143" w:hanging="115"/>
      </w:pPr>
      <w:rPr>
        <w:rFonts w:hint="default"/>
        <w:lang w:val="en-US" w:eastAsia="en-US" w:bidi="ar-SA"/>
      </w:rPr>
    </w:lvl>
    <w:lvl w:ilvl="2" w:tplc="95FA0100">
      <w:numFmt w:val="bullet"/>
      <w:lvlText w:val="•"/>
      <w:lvlJc w:val="left"/>
      <w:pPr>
        <w:ind w:left="166" w:hanging="115"/>
      </w:pPr>
      <w:rPr>
        <w:rFonts w:hint="default"/>
        <w:lang w:val="en-US" w:eastAsia="en-US" w:bidi="ar-SA"/>
      </w:rPr>
    </w:lvl>
    <w:lvl w:ilvl="3" w:tplc="99049822">
      <w:numFmt w:val="bullet"/>
      <w:lvlText w:val="•"/>
      <w:lvlJc w:val="left"/>
      <w:pPr>
        <w:ind w:left="189" w:hanging="115"/>
      </w:pPr>
      <w:rPr>
        <w:rFonts w:hint="default"/>
        <w:lang w:val="en-US" w:eastAsia="en-US" w:bidi="ar-SA"/>
      </w:rPr>
    </w:lvl>
    <w:lvl w:ilvl="4" w:tplc="E6468CCA">
      <w:numFmt w:val="bullet"/>
      <w:lvlText w:val="•"/>
      <w:lvlJc w:val="left"/>
      <w:pPr>
        <w:ind w:left="212" w:hanging="115"/>
      </w:pPr>
      <w:rPr>
        <w:rFonts w:hint="default"/>
        <w:lang w:val="en-US" w:eastAsia="en-US" w:bidi="ar-SA"/>
      </w:rPr>
    </w:lvl>
    <w:lvl w:ilvl="5" w:tplc="848A0EDC">
      <w:numFmt w:val="bullet"/>
      <w:lvlText w:val="•"/>
      <w:lvlJc w:val="left"/>
      <w:pPr>
        <w:ind w:left="235" w:hanging="115"/>
      </w:pPr>
      <w:rPr>
        <w:rFonts w:hint="default"/>
        <w:lang w:val="en-US" w:eastAsia="en-US" w:bidi="ar-SA"/>
      </w:rPr>
    </w:lvl>
    <w:lvl w:ilvl="6" w:tplc="49522822">
      <w:numFmt w:val="bullet"/>
      <w:lvlText w:val="•"/>
      <w:lvlJc w:val="left"/>
      <w:pPr>
        <w:ind w:left="258" w:hanging="115"/>
      </w:pPr>
      <w:rPr>
        <w:rFonts w:hint="default"/>
        <w:lang w:val="en-US" w:eastAsia="en-US" w:bidi="ar-SA"/>
      </w:rPr>
    </w:lvl>
    <w:lvl w:ilvl="7" w:tplc="174AF9A2">
      <w:numFmt w:val="bullet"/>
      <w:lvlText w:val="•"/>
      <w:lvlJc w:val="left"/>
      <w:pPr>
        <w:ind w:left="281" w:hanging="115"/>
      </w:pPr>
      <w:rPr>
        <w:rFonts w:hint="default"/>
        <w:lang w:val="en-US" w:eastAsia="en-US" w:bidi="ar-SA"/>
      </w:rPr>
    </w:lvl>
    <w:lvl w:ilvl="8" w:tplc="77822E06">
      <w:numFmt w:val="bullet"/>
      <w:lvlText w:val="•"/>
      <w:lvlJc w:val="left"/>
      <w:pPr>
        <w:ind w:left="304" w:hanging="115"/>
      </w:pPr>
      <w:rPr>
        <w:rFonts w:hint="default"/>
        <w:lang w:val="en-US" w:eastAsia="en-US" w:bidi="ar-SA"/>
      </w:rPr>
    </w:lvl>
  </w:abstractNum>
  <w:abstractNum w:abstractNumId="73" w15:restartNumberingAfterBreak="0">
    <w:nsid w:val="230C46D2"/>
    <w:multiLevelType w:val="hybridMultilevel"/>
    <w:tmpl w:val="5CA83244"/>
    <w:lvl w:ilvl="0" w:tplc="AB4024FE">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9B28E878">
      <w:numFmt w:val="bullet"/>
      <w:lvlText w:val="•"/>
      <w:lvlJc w:val="left"/>
      <w:pPr>
        <w:ind w:left="159" w:hanging="115"/>
      </w:pPr>
      <w:rPr>
        <w:rFonts w:hint="default"/>
        <w:lang w:val="en-US" w:eastAsia="en-US" w:bidi="ar-SA"/>
      </w:rPr>
    </w:lvl>
    <w:lvl w:ilvl="2" w:tplc="D13EE81E">
      <w:numFmt w:val="bullet"/>
      <w:lvlText w:val="•"/>
      <w:lvlJc w:val="left"/>
      <w:pPr>
        <w:ind w:left="179" w:hanging="115"/>
      </w:pPr>
      <w:rPr>
        <w:rFonts w:hint="default"/>
        <w:lang w:val="en-US" w:eastAsia="en-US" w:bidi="ar-SA"/>
      </w:rPr>
    </w:lvl>
    <w:lvl w:ilvl="3" w:tplc="8B3ADBC0">
      <w:numFmt w:val="bullet"/>
      <w:lvlText w:val="•"/>
      <w:lvlJc w:val="left"/>
      <w:pPr>
        <w:ind w:left="198" w:hanging="115"/>
      </w:pPr>
      <w:rPr>
        <w:rFonts w:hint="default"/>
        <w:lang w:val="en-US" w:eastAsia="en-US" w:bidi="ar-SA"/>
      </w:rPr>
    </w:lvl>
    <w:lvl w:ilvl="4" w:tplc="18ACE9BE">
      <w:numFmt w:val="bullet"/>
      <w:lvlText w:val="•"/>
      <w:lvlJc w:val="left"/>
      <w:pPr>
        <w:ind w:left="218" w:hanging="115"/>
      </w:pPr>
      <w:rPr>
        <w:rFonts w:hint="default"/>
        <w:lang w:val="en-US" w:eastAsia="en-US" w:bidi="ar-SA"/>
      </w:rPr>
    </w:lvl>
    <w:lvl w:ilvl="5" w:tplc="CB005642">
      <w:numFmt w:val="bullet"/>
      <w:lvlText w:val="•"/>
      <w:lvlJc w:val="left"/>
      <w:pPr>
        <w:ind w:left="237" w:hanging="115"/>
      </w:pPr>
      <w:rPr>
        <w:rFonts w:hint="default"/>
        <w:lang w:val="en-US" w:eastAsia="en-US" w:bidi="ar-SA"/>
      </w:rPr>
    </w:lvl>
    <w:lvl w:ilvl="6" w:tplc="BC6C1B08">
      <w:numFmt w:val="bullet"/>
      <w:lvlText w:val="•"/>
      <w:lvlJc w:val="left"/>
      <w:pPr>
        <w:ind w:left="257" w:hanging="115"/>
      </w:pPr>
      <w:rPr>
        <w:rFonts w:hint="default"/>
        <w:lang w:val="en-US" w:eastAsia="en-US" w:bidi="ar-SA"/>
      </w:rPr>
    </w:lvl>
    <w:lvl w:ilvl="7" w:tplc="6BE47604">
      <w:numFmt w:val="bullet"/>
      <w:lvlText w:val="•"/>
      <w:lvlJc w:val="left"/>
      <w:pPr>
        <w:ind w:left="276" w:hanging="115"/>
      </w:pPr>
      <w:rPr>
        <w:rFonts w:hint="default"/>
        <w:lang w:val="en-US" w:eastAsia="en-US" w:bidi="ar-SA"/>
      </w:rPr>
    </w:lvl>
    <w:lvl w:ilvl="8" w:tplc="F55EE170">
      <w:numFmt w:val="bullet"/>
      <w:lvlText w:val="•"/>
      <w:lvlJc w:val="left"/>
      <w:pPr>
        <w:ind w:left="296" w:hanging="115"/>
      </w:pPr>
      <w:rPr>
        <w:rFonts w:hint="default"/>
        <w:lang w:val="en-US" w:eastAsia="en-US" w:bidi="ar-SA"/>
      </w:rPr>
    </w:lvl>
  </w:abstractNum>
  <w:abstractNum w:abstractNumId="74" w15:restartNumberingAfterBreak="0">
    <w:nsid w:val="245335AD"/>
    <w:multiLevelType w:val="hybridMultilevel"/>
    <w:tmpl w:val="F2BA8852"/>
    <w:lvl w:ilvl="0" w:tplc="20A838FE">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CA0A8A54">
      <w:numFmt w:val="bullet"/>
      <w:lvlText w:val="•"/>
      <w:lvlJc w:val="left"/>
      <w:pPr>
        <w:ind w:left="176" w:hanging="115"/>
      </w:pPr>
      <w:rPr>
        <w:rFonts w:hint="default"/>
        <w:lang w:val="en-US" w:eastAsia="en-US" w:bidi="ar-SA"/>
      </w:rPr>
    </w:lvl>
    <w:lvl w:ilvl="2" w:tplc="5DA2867A">
      <w:numFmt w:val="bullet"/>
      <w:lvlText w:val="•"/>
      <w:lvlJc w:val="left"/>
      <w:pPr>
        <w:ind w:left="192" w:hanging="115"/>
      </w:pPr>
      <w:rPr>
        <w:rFonts w:hint="default"/>
        <w:lang w:val="en-US" w:eastAsia="en-US" w:bidi="ar-SA"/>
      </w:rPr>
    </w:lvl>
    <w:lvl w:ilvl="3" w:tplc="A0DCB75C">
      <w:numFmt w:val="bullet"/>
      <w:lvlText w:val="•"/>
      <w:lvlJc w:val="left"/>
      <w:pPr>
        <w:ind w:left="208" w:hanging="115"/>
      </w:pPr>
      <w:rPr>
        <w:rFonts w:hint="default"/>
        <w:lang w:val="en-US" w:eastAsia="en-US" w:bidi="ar-SA"/>
      </w:rPr>
    </w:lvl>
    <w:lvl w:ilvl="4" w:tplc="EE48EC50">
      <w:numFmt w:val="bullet"/>
      <w:lvlText w:val="•"/>
      <w:lvlJc w:val="left"/>
      <w:pPr>
        <w:ind w:left="224" w:hanging="115"/>
      </w:pPr>
      <w:rPr>
        <w:rFonts w:hint="default"/>
        <w:lang w:val="en-US" w:eastAsia="en-US" w:bidi="ar-SA"/>
      </w:rPr>
    </w:lvl>
    <w:lvl w:ilvl="5" w:tplc="4632701C">
      <w:numFmt w:val="bullet"/>
      <w:lvlText w:val="•"/>
      <w:lvlJc w:val="left"/>
      <w:pPr>
        <w:ind w:left="240" w:hanging="115"/>
      </w:pPr>
      <w:rPr>
        <w:rFonts w:hint="default"/>
        <w:lang w:val="en-US" w:eastAsia="en-US" w:bidi="ar-SA"/>
      </w:rPr>
    </w:lvl>
    <w:lvl w:ilvl="6" w:tplc="7A0475B0">
      <w:numFmt w:val="bullet"/>
      <w:lvlText w:val="•"/>
      <w:lvlJc w:val="left"/>
      <w:pPr>
        <w:ind w:left="256" w:hanging="115"/>
      </w:pPr>
      <w:rPr>
        <w:rFonts w:hint="default"/>
        <w:lang w:val="en-US" w:eastAsia="en-US" w:bidi="ar-SA"/>
      </w:rPr>
    </w:lvl>
    <w:lvl w:ilvl="7" w:tplc="5D7263F2">
      <w:numFmt w:val="bullet"/>
      <w:lvlText w:val="•"/>
      <w:lvlJc w:val="left"/>
      <w:pPr>
        <w:ind w:left="272" w:hanging="115"/>
      </w:pPr>
      <w:rPr>
        <w:rFonts w:hint="default"/>
        <w:lang w:val="en-US" w:eastAsia="en-US" w:bidi="ar-SA"/>
      </w:rPr>
    </w:lvl>
    <w:lvl w:ilvl="8" w:tplc="C01EF2BA">
      <w:numFmt w:val="bullet"/>
      <w:lvlText w:val="•"/>
      <w:lvlJc w:val="left"/>
      <w:pPr>
        <w:ind w:left="288" w:hanging="115"/>
      </w:pPr>
      <w:rPr>
        <w:rFonts w:hint="default"/>
        <w:lang w:val="en-US" w:eastAsia="en-US" w:bidi="ar-SA"/>
      </w:rPr>
    </w:lvl>
  </w:abstractNum>
  <w:abstractNum w:abstractNumId="75" w15:restartNumberingAfterBreak="0">
    <w:nsid w:val="24631488"/>
    <w:multiLevelType w:val="hybridMultilevel"/>
    <w:tmpl w:val="A9A4A510"/>
    <w:lvl w:ilvl="0" w:tplc="FD008576">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9C062E0E">
      <w:numFmt w:val="bullet"/>
      <w:lvlText w:val="•"/>
      <w:lvlJc w:val="left"/>
      <w:pPr>
        <w:ind w:left="179" w:hanging="115"/>
      </w:pPr>
      <w:rPr>
        <w:rFonts w:hint="default"/>
        <w:lang w:val="en-US" w:eastAsia="en-US" w:bidi="ar-SA"/>
      </w:rPr>
    </w:lvl>
    <w:lvl w:ilvl="2" w:tplc="5D24C1A2">
      <w:numFmt w:val="bullet"/>
      <w:lvlText w:val="•"/>
      <w:lvlJc w:val="left"/>
      <w:pPr>
        <w:ind w:left="199" w:hanging="115"/>
      </w:pPr>
      <w:rPr>
        <w:rFonts w:hint="default"/>
        <w:lang w:val="en-US" w:eastAsia="en-US" w:bidi="ar-SA"/>
      </w:rPr>
    </w:lvl>
    <w:lvl w:ilvl="3" w:tplc="0D6E940A">
      <w:numFmt w:val="bullet"/>
      <w:lvlText w:val="•"/>
      <w:lvlJc w:val="left"/>
      <w:pPr>
        <w:ind w:left="218" w:hanging="115"/>
      </w:pPr>
      <w:rPr>
        <w:rFonts w:hint="default"/>
        <w:lang w:val="en-US" w:eastAsia="en-US" w:bidi="ar-SA"/>
      </w:rPr>
    </w:lvl>
    <w:lvl w:ilvl="4" w:tplc="B3985800">
      <w:numFmt w:val="bullet"/>
      <w:lvlText w:val="•"/>
      <w:lvlJc w:val="left"/>
      <w:pPr>
        <w:ind w:left="238" w:hanging="115"/>
      </w:pPr>
      <w:rPr>
        <w:rFonts w:hint="default"/>
        <w:lang w:val="en-US" w:eastAsia="en-US" w:bidi="ar-SA"/>
      </w:rPr>
    </w:lvl>
    <w:lvl w:ilvl="5" w:tplc="68560AEC">
      <w:numFmt w:val="bullet"/>
      <w:lvlText w:val="•"/>
      <w:lvlJc w:val="left"/>
      <w:pPr>
        <w:ind w:left="257" w:hanging="115"/>
      </w:pPr>
      <w:rPr>
        <w:rFonts w:hint="default"/>
        <w:lang w:val="en-US" w:eastAsia="en-US" w:bidi="ar-SA"/>
      </w:rPr>
    </w:lvl>
    <w:lvl w:ilvl="6" w:tplc="64824D80">
      <w:numFmt w:val="bullet"/>
      <w:lvlText w:val="•"/>
      <w:lvlJc w:val="left"/>
      <w:pPr>
        <w:ind w:left="277" w:hanging="115"/>
      </w:pPr>
      <w:rPr>
        <w:rFonts w:hint="default"/>
        <w:lang w:val="en-US" w:eastAsia="en-US" w:bidi="ar-SA"/>
      </w:rPr>
    </w:lvl>
    <w:lvl w:ilvl="7" w:tplc="B54EE284">
      <w:numFmt w:val="bullet"/>
      <w:lvlText w:val="•"/>
      <w:lvlJc w:val="left"/>
      <w:pPr>
        <w:ind w:left="296" w:hanging="115"/>
      </w:pPr>
      <w:rPr>
        <w:rFonts w:hint="default"/>
        <w:lang w:val="en-US" w:eastAsia="en-US" w:bidi="ar-SA"/>
      </w:rPr>
    </w:lvl>
    <w:lvl w:ilvl="8" w:tplc="78BE9A72">
      <w:numFmt w:val="bullet"/>
      <w:lvlText w:val="•"/>
      <w:lvlJc w:val="left"/>
      <w:pPr>
        <w:ind w:left="316" w:hanging="115"/>
      </w:pPr>
      <w:rPr>
        <w:rFonts w:hint="default"/>
        <w:lang w:val="en-US" w:eastAsia="en-US" w:bidi="ar-SA"/>
      </w:rPr>
    </w:lvl>
  </w:abstractNum>
  <w:abstractNum w:abstractNumId="76" w15:restartNumberingAfterBreak="0">
    <w:nsid w:val="248E12AC"/>
    <w:multiLevelType w:val="hybridMultilevel"/>
    <w:tmpl w:val="E3B05FD6"/>
    <w:lvl w:ilvl="0" w:tplc="F290272C">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4B406BDA">
      <w:numFmt w:val="bullet"/>
      <w:lvlText w:val="•"/>
      <w:lvlJc w:val="left"/>
      <w:pPr>
        <w:ind w:left="169" w:hanging="115"/>
      </w:pPr>
      <w:rPr>
        <w:rFonts w:hint="default"/>
        <w:lang w:val="en-US" w:eastAsia="en-US" w:bidi="ar-SA"/>
      </w:rPr>
    </w:lvl>
    <w:lvl w:ilvl="2" w:tplc="F3D48FBC">
      <w:numFmt w:val="bullet"/>
      <w:lvlText w:val="•"/>
      <w:lvlJc w:val="left"/>
      <w:pPr>
        <w:ind w:left="179" w:hanging="115"/>
      </w:pPr>
      <w:rPr>
        <w:rFonts w:hint="default"/>
        <w:lang w:val="en-US" w:eastAsia="en-US" w:bidi="ar-SA"/>
      </w:rPr>
    </w:lvl>
    <w:lvl w:ilvl="3" w:tplc="C4C2DA1C">
      <w:numFmt w:val="bullet"/>
      <w:lvlText w:val="•"/>
      <w:lvlJc w:val="left"/>
      <w:pPr>
        <w:ind w:left="188" w:hanging="115"/>
      </w:pPr>
      <w:rPr>
        <w:rFonts w:hint="default"/>
        <w:lang w:val="en-US" w:eastAsia="en-US" w:bidi="ar-SA"/>
      </w:rPr>
    </w:lvl>
    <w:lvl w:ilvl="4" w:tplc="F424B9F0">
      <w:numFmt w:val="bullet"/>
      <w:lvlText w:val="•"/>
      <w:lvlJc w:val="left"/>
      <w:pPr>
        <w:ind w:left="198" w:hanging="115"/>
      </w:pPr>
      <w:rPr>
        <w:rFonts w:hint="default"/>
        <w:lang w:val="en-US" w:eastAsia="en-US" w:bidi="ar-SA"/>
      </w:rPr>
    </w:lvl>
    <w:lvl w:ilvl="5" w:tplc="D3A05D68">
      <w:numFmt w:val="bullet"/>
      <w:lvlText w:val="•"/>
      <w:lvlJc w:val="left"/>
      <w:pPr>
        <w:ind w:left="207" w:hanging="115"/>
      </w:pPr>
      <w:rPr>
        <w:rFonts w:hint="default"/>
        <w:lang w:val="en-US" w:eastAsia="en-US" w:bidi="ar-SA"/>
      </w:rPr>
    </w:lvl>
    <w:lvl w:ilvl="6" w:tplc="FAEE36B6">
      <w:numFmt w:val="bullet"/>
      <w:lvlText w:val="•"/>
      <w:lvlJc w:val="left"/>
      <w:pPr>
        <w:ind w:left="217" w:hanging="115"/>
      </w:pPr>
      <w:rPr>
        <w:rFonts w:hint="default"/>
        <w:lang w:val="en-US" w:eastAsia="en-US" w:bidi="ar-SA"/>
      </w:rPr>
    </w:lvl>
    <w:lvl w:ilvl="7" w:tplc="75743DB4">
      <w:numFmt w:val="bullet"/>
      <w:lvlText w:val="•"/>
      <w:lvlJc w:val="left"/>
      <w:pPr>
        <w:ind w:left="226" w:hanging="115"/>
      </w:pPr>
      <w:rPr>
        <w:rFonts w:hint="default"/>
        <w:lang w:val="en-US" w:eastAsia="en-US" w:bidi="ar-SA"/>
      </w:rPr>
    </w:lvl>
    <w:lvl w:ilvl="8" w:tplc="8800E6E6">
      <w:numFmt w:val="bullet"/>
      <w:lvlText w:val="•"/>
      <w:lvlJc w:val="left"/>
      <w:pPr>
        <w:ind w:left="236" w:hanging="115"/>
      </w:pPr>
      <w:rPr>
        <w:rFonts w:hint="default"/>
        <w:lang w:val="en-US" w:eastAsia="en-US" w:bidi="ar-SA"/>
      </w:rPr>
    </w:lvl>
  </w:abstractNum>
  <w:abstractNum w:abstractNumId="77" w15:restartNumberingAfterBreak="0">
    <w:nsid w:val="24C25985"/>
    <w:multiLevelType w:val="hybridMultilevel"/>
    <w:tmpl w:val="3F0E6198"/>
    <w:lvl w:ilvl="0" w:tplc="7B08438C">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B5284BE0">
      <w:numFmt w:val="bullet"/>
      <w:lvlText w:val="•"/>
      <w:lvlJc w:val="left"/>
      <w:pPr>
        <w:ind w:left="159" w:hanging="115"/>
      </w:pPr>
      <w:rPr>
        <w:rFonts w:hint="default"/>
        <w:lang w:val="en-US" w:eastAsia="en-US" w:bidi="ar-SA"/>
      </w:rPr>
    </w:lvl>
    <w:lvl w:ilvl="2" w:tplc="4CA84D84">
      <w:numFmt w:val="bullet"/>
      <w:lvlText w:val="•"/>
      <w:lvlJc w:val="left"/>
      <w:pPr>
        <w:ind w:left="179" w:hanging="115"/>
      </w:pPr>
      <w:rPr>
        <w:rFonts w:hint="default"/>
        <w:lang w:val="en-US" w:eastAsia="en-US" w:bidi="ar-SA"/>
      </w:rPr>
    </w:lvl>
    <w:lvl w:ilvl="3" w:tplc="4C1AF40A">
      <w:numFmt w:val="bullet"/>
      <w:lvlText w:val="•"/>
      <w:lvlJc w:val="left"/>
      <w:pPr>
        <w:ind w:left="198" w:hanging="115"/>
      </w:pPr>
      <w:rPr>
        <w:rFonts w:hint="default"/>
        <w:lang w:val="en-US" w:eastAsia="en-US" w:bidi="ar-SA"/>
      </w:rPr>
    </w:lvl>
    <w:lvl w:ilvl="4" w:tplc="DB8877EC">
      <w:numFmt w:val="bullet"/>
      <w:lvlText w:val="•"/>
      <w:lvlJc w:val="left"/>
      <w:pPr>
        <w:ind w:left="218" w:hanging="115"/>
      </w:pPr>
      <w:rPr>
        <w:rFonts w:hint="default"/>
        <w:lang w:val="en-US" w:eastAsia="en-US" w:bidi="ar-SA"/>
      </w:rPr>
    </w:lvl>
    <w:lvl w:ilvl="5" w:tplc="F2E61A6E">
      <w:numFmt w:val="bullet"/>
      <w:lvlText w:val="•"/>
      <w:lvlJc w:val="left"/>
      <w:pPr>
        <w:ind w:left="238" w:hanging="115"/>
      </w:pPr>
      <w:rPr>
        <w:rFonts w:hint="default"/>
        <w:lang w:val="en-US" w:eastAsia="en-US" w:bidi="ar-SA"/>
      </w:rPr>
    </w:lvl>
    <w:lvl w:ilvl="6" w:tplc="48A0A36E">
      <w:numFmt w:val="bullet"/>
      <w:lvlText w:val="•"/>
      <w:lvlJc w:val="left"/>
      <w:pPr>
        <w:ind w:left="257" w:hanging="115"/>
      </w:pPr>
      <w:rPr>
        <w:rFonts w:hint="default"/>
        <w:lang w:val="en-US" w:eastAsia="en-US" w:bidi="ar-SA"/>
      </w:rPr>
    </w:lvl>
    <w:lvl w:ilvl="7" w:tplc="23980048">
      <w:numFmt w:val="bullet"/>
      <w:lvlText w:val="•"/>
      <w:lvlJc w:val="left"/>
      <w:pPr>
        <w:ind w:left="277" w:hanging="115"/>
      </w:pPr>
      <w:rPr>
        <w:rFonts w:hint="default"/>
        <w:lang w:val="en-US" w:eastAsia="en-US" w:bidi="ar-SA"/>
      </w:rPr>
    </w:lvl>
    <w:lvl w:ilvl="8" w:tplc="4CC0DE02">
      <w:numFmt w:val="bullet"/>
      <w:lvlText w:val="•"/>
      <w:lvlJc w:val="left"/>
      <w:pPr>
        <w:ind w:left="296" w:hanging="115"/>
      </w:pPr>
      <w:rPr>
        <w:rFonts w:hint="default"/>
        <w:lang w:val="en-US" w:eastAsia="en-US" w:bidi="ar-SA"/>
      </w:rPr>
    </w:lvl>
  </w:abstractNum>
  <w:abstractNum w:abstractNumId="78" w15:restartNumberingAfterBreak="0">
    <w:nsid w:val="250E4FF7"/>
    <w:multiLevelType w:val="hybridMultilevel"/>
    <w:tmpl w:val="D4625916"/>
    <w:lvl w:ilvl="0" w:tplc="0FAC8880">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4126D4D6">
      <w:numFmt w:val="bullet"/>
      <w:lvlText w:val="•"/>
      <w:lvlJc w:val="left"/>
      <w:pPr>
        <w:ind w:left="172" w:hanging="115"/>
      </w:pPr>
      <w:rPr>
        <w:rFonts w:hint="default"/>
        <w:lang w:val="en-US" w:eastAsia="en-US" w:bidi="ar-SA"/>
      </w:rPr>
    </w:lvl>
    <w:lvl w:ilvl="2" w:tplc="AEEE4E3C">
      <w:numFmt w:val="bullet"/>
      <w:lvlText w:val="•"/>
      <w:lvlJc w:val="left"/>
      <w:pPr>
        <w:ind w:left="185" w:hanging="115"/>
      </w:pPr>
      <w:rPr>
        <w:rFonts w:hint="default"/>
        <w:lang w:val="en-US" w:eastAsia="en-US" w:bidi="ar-SA"/>
      </w:rPr>
    </w:lvl>
    <w:lvl w:ilvl="3" w:tplc="E4F090EA">
      <w:numFmt w:val="bullet"/>
      <w:lvlText w:val="•"/>
      <w:lvlJc w:val="left"/>
      <w:pPr>
        <w:ind w:left="197" w:hanging="115"/>
      </w:pPr>
      <w:rPr>
        <w:rFonts w:hint="default"/>
        <w:lang w:val="en-US" w:eastAsia="en-US" w:bidi="ar-SA"/>
      </w:rPr>
    </w:lvl>
    <w:lvl w:ilvl="4" w:tplc="CF602428">
      <w:numFmt w:val="bullet"/>
      <w:lvlText w:val="•"/>
      <w:lvlJc w:val="left"/>
      <w:pPr>
        <w:ind w:left="210" w:hanging="115"/>
      </w:pPr>
      <w:rPr>
        <w:rFonts w:hint="default"/>
        <w:lang w:val="en-US" w:eastAsia="en-US" w:bidi="ar-SA"/>
      </w:rPr>
    </w:lvl>
    <w:lvl w:ilvl="5" w:tplc="962EF3A8">
      <w:numFmt w:val="bullet"/>
      <w:lvlText w:val="•"/>
      <w:lvlJc w:val="left"/>
      <w:pPr>
        <w:ind w:left="222" w:hanging="115"/>
      </w:pPr>
      <w:rPr>
        <w:rFonts w:hint="default"/>
        <w:lang w:val="en-US" w:eastAsia="en-US" w:bidi="ar-SA"/>
      </w:rPr>
    </w:lvl>
    <w:lvl w:ilvl="6" w:tplc="FDBA5D52">
      <w:numFmt w:val="bullet"/>
      <w:lvlText w:val="•"/>
      <w:lvlJc w:val="left"/>
      <w:pPr>
        <w:ind w:left="235" w:hanging="115"/>
      </w:pPr>
      <w:rPr>
        <w:rFonts w:hint="default"/>
        <w:lang w:val="en-US" w:eastAsia="en-US" w:bidi="ar-SA"/>
      </w:rPr>
    </w:lvl>
    <w:lvl w:ilvl="7" w:tplc="88E06848">
      <w:numFmt w:val="bullet"/>
      <w:lvlText w:val="•"/>
      <w:lvlJc w:val="left"/>
      <w:pPr>
        <w:ind w:left="247" w:hanging="115"/>
      </w:pPr>
      <w:rPr>
        <w:rFonts w:hint="default"/>
        <w:lang w:val="en-US" w:eastAsia="en-US" w:bidi="ar-SA"/>
      </w:rPr>
    </w:lvl>
    <w:lvl w:ilvl="8" w:tplc="0FDCC0DE">
      <w:numFmt w:val="bullet"/>
      <w:lvlText w:val="•"/>
      <w:lvlJc w:val="left"/>
      <w:pPr>
        <w:ind w:left="260" w:hanging="115"/>
      </w:pPr>
      <w:rPr>
        <w:rFonts w:hint="default"/>
        <w:lang w:val="en-US" w:eastAsia="en-US" w:bidi="ar-SA"/>
      </w:rPr>
    </w:lvl>
  </w:abstractNum>
  <w:abstractNum w:abstractNumId="79" w15:restartNumberingAfterBreak="0">
    <w:nsid w:val="25112848"/>
    <w:multiLevelType w:val="hybridMultilevel"/>
    <w:tmpl w:val="2A56A612"/>
    <w:lvl w:ilvl="0" w:tplc="B3462700">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9A3694CE">
      <w:numFmt w:val="bullet"/>
      <w:lvlText w:val="•"/>
      <w:lvlJc w:val="left"/>
      <w:pPr>
        <w:ind w:left="159" w:hanging="115"/>
      </w:pPr>
      <w:rPr>
        <w:rFonts w:hint="default"/>
        <w:lang w:val="en-US" w:eastAsia="en-US" w:bidi="ar-SA"/>
      </w:rPr>
    </w:lvl>
    <w:lvl w:ilvl="2" w:tplc="16286616">
      <w:numFmt w:val="bullet"/>
      <w:lvlText w:val="•"/>
      <w:lvlJc w:val="left"/>
      <w:pPr>
        <w:ind w:left="179" w:hanging="115"/>
      </w:pPr>
      <w:rPr>
        <w:rFonts w:hint="default"/>
        <w:lang w:val="en-US" w:eastAsia="en-US" w:bidi="ar-SA"/>
      </w:rPr>
    </w:lvl>
    <w:lvl w:ilvl="3" w:tplc="B128F1EE">
      <w:numFmt w:val="bullet"/>
      <w:lvlText w:val="•"/>
      <w:lvlJc w:val="left"/>
      <w:pPr>
        <w:ind w:left="198" w:hanging="115"/>
      </w:pPr>
      <w:rPr>
        <w:rFonts w:hint="default"/>
        <w:lang w:val="en-US" w:eastAsia="en-US" w:bidi="ar-SA"/>
      </w:rPr>
    </w:lvl>
    <w:lvl w:ilvl="4" w:tplc="D13EED42">
      <w:numFmt w:val="bullet"/>
      <w:lvlText w:val="•"/>
      <w:lvlJc w:val="left"/>
      <w:pPr>
        <w:ind w:left="218" w:hanging="115"/>
      </w:pPr>
      <w:rPr>
        <w:rFonts w:hint="default"/>
        <w:lang w:val="en-US" w:eastAsia="en-US" w:bidi="ar-SA"/>
      </w:rPr>
    </w:lvl>
    <w:lvl w:ilvl="5" w:tplc="8AB81596">
      <w:numFmt w:val="bullet"/>
      <w:lvlText w:val="•"/>
      <w:lvlJc w:val="left"/>
      <w:pPr>
        <w:ind w:left="238" w:hanging="115"/>
      </w:pPr>
      <w:rPr>
        <w:rFonts w:hint="default"/>
        <w:lang w:val="en-US" w:eastAsia="en-US" w:bidi="ar-SA"/>
      </w:rPr>
    </w:lvl>
    <w:lvl w:ilvl="6" w:tplc="7CD6ACA6">
      <w:numFmt w:val="bullet"/>
      <w:lvlText w:val="•"/>
      <w:lvlJc w:val="left"/>
      <w:pPr>
        <w:ind w:left="257" w:hanging="115"/>
      </w:pPr>
      <w:rPr>
        <w:rFonts w:hint="default"/>
        <w:lang w:val="en-US" w:eastAsia="en-US" w:bidi="ar-SA"/>
      </w:rPr>
    </w:lvl>
    <w:lvl w:ilvl="7" w:tplc="D4125F7A">
      <w:numFmt w:val="bullet"/>
      <w:lvlText w:val="•"/>
      <w:lvlJc w:val="left"/>
      <w:pPr>
        <w:ind w:left="277" w:hanging="115"/>
      </w:pPr>
      <w:rPr>
        <w:rFonts w:hint="default"/>
        <w:lang w:val="en-US" w:eastAsia="en-US" w:bidi="ar-SA"/>
      </w:rPr>
    </w:lvl>
    <w:lvl w:ilvl="8" w:tplc="212C174C">
      <w:numFmt w:val="bullet"/>
      <w:lvlText w:val="•"/>
      <w:lvlJc w:val="left"/>
      <w:pPr>
        <w:ind w:left="296" w:hanging="115"/>
      </w:pPr>
      <w:rPr>
        <w:rFonts w:hint="default"/>
        <w:lang w:val="en-US" w:eastAsia="en-US" w:bidi="ar-SA"/>
      </w:rPr>
    </w:lvl>
  </w:abstractNum>
  <w:abstractNum w:abstractNumId="80" w15:restartNumberingAfterBreak="0">
    <w:nsid w:val="256F5A44"/>
    <w:multiLevelType w:val="hybridMultilevel"/>
    <w:tmpl w:val="48D819C2"/>
    <w:lvl w:ilvl="0" w:tplc="8E96A3AA">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281C15B2">
      <w:numFmt w:val="bullet"/>
      <w:lvlText w:val="•"/>
      <w:lvlJc w:val="left"/>
      <w:pPr>
        <w:ind w:left="143" w:hanging="115"/>
      </w:pPr>
      <w:rPr>
        <w:rFonts w:hint="default"/>
        <w:lang w:val="en-US" w:eastAsia="en-US" w:bidi="ar-SA"/>
      </w:rPr>
    </w:lvl>
    <w:lvl w:ilvl="2" w:tplc="AABEC500">
      <w:numFmt w:val="bullet"/>
      <w:lvlText w:val="•"/>
      <w:lvlJc w:val="left"/>
      <w:pPr>
        <w:ind w:left="166" w:hanging="115"/>
      </w:pPr>
      <w:rPr>
        <w:rFonts w:hint="default"/>
        <w:lang w:val="en-US" w:eastAsia="en-US" w:bidi="ar-SA"/>
      </w:rPr>
    </w:lvl>
    <w:lvl w:ilvl="3" w:tplc="4C3ACC9C">
      <w:numFmt w:val="bullet"/>
      <w:lvlText w:val="•"/>
      <w:lvlJc w:val="left"/>
      <w:pPr>
        <w:ind w:left="189" w:hanging="115"/>
      </w:pPr>
      <w:rPr>
        <w:rFonts w:hint="default"/>
        <w:lang w:val="en-US" w:eastAsia="en-US" w:bidi="ar-SA"/>
      </w:rPr>
    </w:lvl>
    <w:lvl w:ilvl="4" w:tplc="3912CC7E">
      <w:numFmt w:val="bullet"/>
      <w:lvlText w:val="•"/>
      <w:lvlJc w:val="left"/>
      <w:pPr>
        <w:ind w:left="212" w:hanging="115"/>
      </w:pPr>
      <w:rPr>
        <w:rFonts w:hint="default"/>
        <w:lang w:val="en-US" w:eastAsia="en-US" w:bidi="ar-SA"/>
      </w:rPr>
    </w:lvl>
    <w:lvl w:ilvl="5" w:tplc="8FE24A44">
      <w:numFmt w:val="bullet"/>
      <w:lvlText w:val="•"/>
      <w:lvlJc w:val="left"/>
      <w:pPr>
        <w:ind w:left="235" w:hanging="115"/>
      </w:pPr>
      <w:rPr>
        <w:rFonts w:hint="default"/>
        <w:lang w:val="en-US" w:eastAsia="en-US" w:bidi="ar-SA"/>
      </w:rPr>
    </w:lvl>
    <w:lvl w:ilvl="6" w:tplc="60621376">
      <w:numFmt w:val="bullet"/>
      <w:lvlText w:val="•"/>
      <w:lvlJc w:val="left"/>
      <w:pPr>
        <w:ind w:left="258" w:hanging="115"/>
      </w:pPr>
      <w:rPr>
        <w:rFonts w:hint="default"/>
        <w:lang w:val="en-US" w:eastAsia="en-US" w:bidi="ar-SA"/>
      </w:rPr>
    </w:lvl>
    <w:lvl w:ilvl="7" w:tplc="0A167180">
      <w:numFmt w:val="bullet"/>
      <w:lvlText w:val="•"/>
      <w:lvlJc w:val="left"/>
      <w:pPr>
        <w:ind w:left="281" w:hanging="115"/>
      </w:pPr>
      <w:rPr>
        <w:rFonts w:hint="default"/>
        <w:lang w:val="en-US" w:eastAsia="en-US" w:bidi="ar-SA"/>
      </w:rPr>
    </w:lvl>
    <w:lvl w:ilvl="8" w:tplc="D02A93B2">
      <w:numFmt w:val="bullet"/>
      <w:lvlText w:val="•"/>
      <w:lvlJc w:val="left"/>
      <w:pPr>
        <w:ind w:left="304" w:hanging="115"/>
      </w:pPr>
      <w:rPr>
        <w:rFonts w:hint="default"/>
        <w:lang w:val="en-US" w:eastAsia="en-US" w:bidi="ar-SA"/>
      </w:rPr>
    </w:lvl>
  </w:abstractNum>
  <w:abstractNum w:abstractNumId="81" w15:restartNumberingAfterBreak="0">
    <w:nsid w:val="25B252FD"/>
    <w:multiLevelType w:val="hybridMultilevel"/>
    <w:tmpl w:val="E37A5F2E"/>
    <w:lvl w:ilvl="0" w:tplc="F9AAB49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5602F13C">
      <w:numFmt w:val="bullet"/>
      <w:lvlText w:val="•"/>
      <w:lvlJc w:val="left"/>
      <w:pPr>
        <w:ind w:left="173" w:hanging="115"/>
      </w:pPr>
      <w:rPr>
        <w:rFonts w:hint="default"/>
        <w:lang w:val="en-US" w:eastAsia="en-US" w:bidi="ar-SA"/>
      </w:rPr>
    </w:lvl>
    <w:lvl w:ilvl="2" w:tplc="21F4D9CC">
      <w:numFmt w:val="bullet"/>
      <w:lvlText w:val="•"/>
      <w:lvlJc w:val="left"/>
      <w:pPr>
        <w:ind w:left="186" w:hanging="115"/>
      </w:pPr>
      <w:rPr>
        <w:rFonts w:hint="default"/>
        <w:lang w:val="en-US" w:eastAsia="en-US" w:bidi="ar-SA"/>
      </w:rPr>
    </w:lvl>
    <w:lvl w:ilvl="3" w:tplc="0306605E">
      <w:numFmt w:val="bullet"/>
      <w:lvlText w:val="•"/>
      <w:lvlJc w:val="left"/>
      <w:pPr>
        <w:ind w:left="199" w:hanging="115"/>
      </w:pPr>
      <w:rPr>
        <w:rFonts w:hint="default"/>
        <w:lang w:val="en-US" w:eastAsia="en-US" w:bidi="ar-SA"/>
      </w:rPr>
    </w:lvl>
    <w:lvl w:ilvl="4" w:tplc="69D220C8">
      <w:numFmt w:val="bullet"/>
      <w:lvlText w:val="•"/>
      <w:lvlJc w:val="left"/>
      <w:pPr>
        <w:ind w:left="212" w:hanging="115"/>
      </w:pPr>
      <w:rPr>
        <w:rFonts w:hint="default"/>
        <w:lang w:val="en-US" w:eastAsia="en-US" w:bidi="ar-SA"/>
      </w:rPr>
    </w:lvl>
    <w:lvl w:ilvl="5" w:tplc="F3049522">
      <w:numFmt w:val="bullet"/>
      <w:lvlText w:val="•"/>
      <w:lvlJc w:val="left"/>
      <w:pPr>
        <w:ind w:left="225" w:hanging="115"/>
      </w:pPr>
      <w:rPr>
        <w:rFonts w:hint="default"/>
        <w:lang w:val="en-US" w:eastAsia="en-US" w:bidi="ar-SA"/>
      </w:rPr>
    </w:lvl>
    <w:lvl w:ilvl="6" w:tplc="D7AC8B0E">
      <w:numFmt w:val="bullet"/>
      <w:lvlText w:val="•"/>
      <w:lvlJc w:val="left"/>
      <w:pPr>
        <w:ind w:left="238" w:hanging="115"/>
      </w:pPr>
      <w:rPr>
        <w:rFonts w:hint="default"/>
        <w:lang w:val="en-US" w:eastAsia="en-US" w:bidi="ar-SA"/>
      </w:rPr>
    </w:lvl>
    <w:lvl w:ilvl="7" w:tplc="06CABCFE">
      <w:numFmt w:val="bullet"/>
      <w:lvlText w:val="•"/>
      <w:lvlJc w:val="left"/>
      <w:pPr>
        <w:ind w:left="251" w:hanging="115"/>
      </w:pPr>
      <w:rPr>
        <w:rFonts w:hint="default"/>
        <w:lang w:val="en-US" w:eastAsia="en-US" w:bidi="ar-SA"/>
      </w:rPr>
    </w:lvl>
    <w:lvl w:ilvl="8" w:tplc="F9024DA6">
      <w:numFmt w:val="bullet"/>
      <w:lvlText w:val="•"/>
      <w:lvlJc w:val="left"/>
      <w:pPr>
        <w:ind w:left="264" w:hanging="115"/>
      </w:pPr>
      <w:rPr>
        <w:rFonts w:hint="default"/>
        <w:lang w:val="en-US" w:eastAsia="en-US" w:bidi="ar-SA"/>
      </w:rPr>
    </w:lvl>
  </w:abstractNum>
  <w:abstractNum w:abstractNumId="82" w15:restartNumberingAfterBreak="0">
    <w:nsid w:val="25FB4A94"/>
    <w:multiLevelType w:val="hybridMultilevel"/>
    <w:tmpl w:val="8C225D88"/>
    <w:lvl w:ilvl="0" w:tplc="80C23832">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2E468A58">
      <w:numFmt w:val="bullet"/>
      <w:lvlText w:val="•"/>
      <w:lvlJc w:val="left"/>
      <w:pPr>
        <w:ind w:left="143" w:hanging="115"/>
      </w:pPr>
      <w:rPr>
        <w:rFonts w:hint="default"/>
        <w:lang w:val="en-US" w:eastAsia="en-US" w:bidi="ar-SA"/>
      </w:rPr>
    </w:lvl>
    <w:lvl w:ilvl="2" w:tplc="B7689308">
      <w:numFmt w:val="bullet"/>
      <w:lvlText w:val="•"/>
      <w:lvlJc w:val="left"/>
      <w:pPr>
        <w:ind w:left="167" w:hanging="115"/>
      </w:pPr>
      <w:rPr>
        <w:rFonts w:hint="default"/>
        <w:lang w:val="en-US" w:eastAsia="en-US" w:bidi="ar-SA"/>
      </w:rPr>
    </w:lvl>
    <w:lvl w:ilvl="3" w:tplc="10C6C58E">
      <w:numFmt w:val="bullet"/>
      <w:lvlText w:val="•"/>
      <w:lvlJc w:val="left"/>
      <w:pPr>
        <w:ind w:left="190" w:hanging="115"/>
      </w:pPr>
      <w:rPr>
        <w:rFonts w:hint="default"/>
        <w:lang w:val="en-US" w:eastAsia="en-US" w:bidi="ar-SA"/>
      </w:rPr>
    </w:lvl>
    <w:lvl w:ilvl="4" w:tplc="68A267A4">
      <w:numFmt w:val="bullet"/>
      <w:lvlText w:val="•"/>
      <w:lvlJc w:val="left"/>
      <w:pPr>
        <w:ind w:left="214" w:hanging="115"/>
      </w:pPr>
      <w:rPr>
        <w:rFonts w:hint="default"/>
        <w:lang w:val="en-US" w:eastAsia="en-US" w:bidi="ar-SA"/>
      </w:rPr>
    </w:lvl>
    <w:lvl w:ilvl="5" w:tplc="6A42DE4E">
      <w:numFmt w:val="bullet"/>
      <w:lvlText w:val="•"/>
      <w:lvlJc w:val="left"/>
      <w:pPr>
        <w:ind w:left="237" w:hanging="115"/>
      </w:pPr>
      <w:rPr>
        <w:rFonts w:hint="default"/>
        <w:lang w:val="en-US" w:eastAsia="en-US" w:bidi="ar-SA"/>
      </w:rPr>
    </w:lvl>
    <w:lvl w:ilvl="6" w:tplc="EC1A6370">
      <w:numFmt w:val="bullet"/>
      <w:lvlText w:val="•"/>
      <w:lvlJc w:val="left"/>
      <w:pPr>
        <w:ind w:left="261" w:hanging="115"/>
      </w:pPr>
      <w:rPr>
        <w:rFonts w:hint="default"/>
        <w:lang w:val="en-US" w:eastAsia="en-US" w:bidi="ar-SA"/>
      </w:rPr>
    </w:lvl>
    <w:lvl w:ilvl="7" w:tplc="14C065C8">
      <w:numFmt w:val="bullet"/>
      <w:lvlText w:val="•"/>
      <w:lvlJc w:val="left"/>
      <w:pPr>
        <w:ind w:left="284" w:hanging="115"/>
      </w:pPr>
      <w:rPr>
        <w:rFonts w:hint="default"/>
        <w:lang w:val="en-US" w:eastAsia="en-US" w:bidi="ar-SA"/>
      </w:rPr>
    </w:lvl>
    <w:lvl w:ilvl="8" w:tplc="4A66A4CA">
      <w:numFmt w:val="bullet"/>
      <w:lvlText w:val="•"/>
      <w:lvlJc w:val="left"/>
      <w:pPr>
        <w:ind w:left="308" w:hanging="115"/>
      </w:pPr>
      <w:rPr>
        <w:rFonts w:hint="default"/>
        <w:lang w:val="en-US" w:eastAsia="en-US" w:bidi="ar-SA"/>
      </w:rPr>
    </w:lvl>
  </w:abstractNum>
  <w:abstractNum w:abstractNumId="83" w15:restartNumberingAfterBreak="0">
    <w:nsid w:val="267509B2"/>
    <w:multiLevelType w:val="hybridMultilevel"/>
    <w:tmpl w:val="55946062"/>
    <w:lvl w:ilvl="0" w:tplc="0D1E9840">
      <w:numFmt w:val="bullet"/>
      <w:lvlText w:val=""/>
      <w:lvlJc w:val="left"/>
      <w:pPr>
        <w:ind w:left="830" w:hanging="721"/>
      </w:pPr>
      <w:rPr>
        <w:rFonts w:ascii="Symbol" w:eastAsia="Symbol" w:hAnsi="Symbol" w:cs="Symbol" w:hint="default"/>
        <w:b w:val="0"/>
        <w:bCs w:val="0"/>
        <w:i w:val="0"/>
        <w:iCs w:val="0"/>
        <w:spacing w:val="0"/>
        <w:w w:val="95"/>
        <w:sz w:val="20"/>
        <w:szCs w:val="20"/>
        <w:lang w:val="en-US" w:eastAsia="en-US" w:bidi="ar-SA"/>
      </w:rPr>
    </w:lvl>
    <w:lvl w:ilvl="1" w:tplc="75ACD612">
      <w:numFmt w:val="bullet"/>
      <w:lvlText w:val="•"/>
      <w:lvlJc w:val="left"/>
      <w:pPr>
        <w:ind w:left="1265" w:hanging="721"/>
      </w:pPr>
      <w:rPr>
        <w:rFonts w:hint="default"/>
        <w:lang w:val="en-US" w:eastAsia="en-US" w:bidi="ar-SA"/>
      </w:rPr>
    </w:lvl>
    <w:lvl w:ilvl="2" w:tplc="E8D01CD6">
      <w:numFmt w:val="bullet"/>
      <w:lvlText w:val="•"/>
      <w:lvlJc w:val="left"/>
      <w:pPr>
        <w:ind w:left="1691" w:hanging="721"/>
      </w:pPr>
      <w:rPr>
        <w:rFonts w:hint="default"/>
        <w:lang w:val="en-US" w:eastAsia="en-US" w:bidi="ar-SA"/>
      </w:rPr>
    </w:lvl>
    <w:lvl w:ilvl="3" w:tplc="97B0A57E">
      <w:numFmt w:val="bullet"/>
      <w:lvlText w:val="•"/>
      <w:lvlJc w:val="left"/>
      <w:pPr>
        <w:ind w:left="2116" w:hanging="721"/>
      </w:pPr>
      <w:rPr>
        <w:rFonts w:hint="default"/>
        <w:lang w:val="en-US" w:eastAsia="en-US" w:bidi="ar-SA"/>
      </w:rPr>
    </w:lvl>
    <w:lvl w:ilvl="4" w:tplc="8108A23C">
      <w:numFmt w:val="bullet"/>
      <w:lvlText w:val="•"/>
      <w:lvlJc w:val="left"/>
      <w:pPr>
        <w:ind w:left="2542" w:hanging="721"/>
      </w:pPr>
      <w:rPr>
        <w:rFonts w:hint="default"/>
        <w:lang w:val="en-US" w:eastAsia="en-US" w:bidi="ar-SA"/>
      </w:rPr>
    </w:lvl>
    <w:lvl w:ilvl="5" w:tplc="7F72BFBC">
      <w:numFmt w:val="bullet"/>
      <w:lvlText w:val="•"/>
      <w:lvlJc w:val="left"/>
      <w:pPr>
        <w:ind w:left="2968" w:hanging="721"/>
      </w:pPr>
      <w:rPr>
        <w:rFonts w:hint="default"/>
        <w:lang w:val="en-US" w:eastAsia="en-US" w:bidi="ar-SA"/>
      </w:rPr>
    </w:lvl>
    <w:lvl w:ilvl="6" w:tplc="458094F6">
      <w:numFmt w:val="bullet"/>
      <w:lvlText w:val="•"/>
      <w:lvlJc w:val="left"/>
      <w:pPr>
        <w:ind w:left="3393" w:hanging="721"/>
      </w:pPr>
      <w:rPr>
        <w:rFonts w:hint="default"/>
        <w:lang w:val="en-US" w:eastAsia="en-US" w:bidi="ar-SA"/>
      </w:rPr>
    </w:lvl>
    <w:lvl w:ilvl="7" w:tplc="251E53B6">
      <w:numFmt w:val="bullet"/>
      <w:lvlText w:val="•"/>
      <w:lvlJc w:val="left"/>
      <w:pPr>
        <w:ind w:left="3819" w:hanging="721"/>
      </w:pPr>
      <w:rPr>
        <w:rFonts w:hint="default"/>
        <w:lang w:val="en-US" w:eastAsia="en-US" w:bidi="ar-SA"/>
      </w:rPr>
    </w:lvl>
    <w:lvl w:ilvl="8" w:tplc="E990FDDA">
      <w:numFmt w:val="bullet"/>
      <w:lvlText w:val="•"/>
      <w:lvlJc w:val="left"/>
      <w:pPr>
        <w:ind w:left="4244" w:hanging="721"/>
      </w:pPr>
      <w:rPr>
        <w:rFonts w:hint="default"/>
        <w:lang w:val="en-US" w:eastAsia="en-US" w:bidi="ar-SA"/>
      </w:rPr>
    </w:lvl>
  </w:abstractNum>
  <w:abstractNum w:abstractNumId="84" w15:restartNumberingAfterBreak="0">
    <w:nsid w:val="26B2216A"/>
    <w:multiLevelType w:val="hybridMultilevel"/>
    <w:tmpl w:val="2FF09180"/>
    <w:lvl w:ilvl="0" w:tplc="5FA24D86">
      <w:numFmt w:val="bullet"/>
      <w:lvlText w:val="○"/>
      <w:lvlJc w:val="left"/>
      <w:pPr>
        <w:ind w:left="118" w:hanging="115"/>
      </w:pPr>
      <w:rPr>
        <w:rFonts w:ascii="Arial" w:eastAsia="Arial" w:hAnsi="Arial" w:cs="Arial" w:hint="default"/>
        <w:b w:val="0"/>
        <w:bCs w:val="0"/>
        <w:i w:val="0"/>
        <w:iCs w:val="0"/>
        <w:spacing w:val="0"/>
        <w:w w:val="89"/>
        <w:sz w:val="19"/>
        <w:szCs w:val="19"/>
        <w:lang w:val="en-US" w:eastAsia="en-US" w:bidi="ar-SA"/>
      </w:rPr>
    </w:lvl>
    <w:lvl w:ilvl="1" w:tplc="73DAE1C0">
      <w:numFmt w:val="bullet"/>
      <w:lvlText w:val="•"/>
      <w:lvlJc w:val="left"/>
      <w:pPr>
        <w:ind w:left="155" w:hanging="115"/>
      </w:pPr>
      <w:rPr>
        <w:rFonts w:hint="default"/>
        <w:lang w:val="en-US" w:eastAsia="en-US" w:bidi="ar-SA"/>
      </w:rPr>
    </w:lvl>
    <w:lvl w:ilvl="2" w:tplc="073252E6">
      <w:numFmt w:val="bullet"/>
      <w:lvlText w:val="•"/>
      <w:lvlJc w:val="left"/>
      <w:pPr>
        <w:ind w:left="191" w:hanging="115"/>
      </w:pPr>
      <w:rPr>
        <w:rFonts w:hint="default"/>
        <w:lang w:val="en-US" w:eastAsia="en-US" w:bidi="ar-SA"/>
      </w:rPr>
    </w:lvl>
    <w:lvl w:ilvl="3" w:tplc="959ADF1C">
      <w:numFmt w:val="bullet"/>
      <w:lvlText w:val="•"/>
      <w:lvlJc w:val="left"/>
      <w:pPr>
        <w:ind w:left="226" w:hanging="115"/>
      </w:pPr>
      <w:rPr>
        <w:rFonts w:hint="default"/>
        <w:lang w:val="en-US" w:eastAsia="en-US" w:bidi="ar-SA"/>
      </w:rPr>
    </w:lvl>
    <w:lvl w:ilvl="4" w:tplc="AF4EE85C">
      <w:numFmt w:val="bullet"/>
      <w:lvlText w:val="•"/>
      <w:lvlJc w:val="left"/>
      <w:pPr>
        <w:ind w:left="262" w:hanging="115"/>
      </w:pPr>
      <w:rPr>
        <w:rFonts w:hint="default"/>
        <w:lang w:val="en-US" w:eastAsia="en-US" w:bidi="ar-SA"/>
      </w:rPr>
    </w:lvl>
    <w:lvl w:ilvl="5" w:tplc="BC8A6D86">
      <w:numFmt w:val="bullet"/>
      <w:lvlText w:val="•"/>
      <w:lvlJc w:val="left"/>
      <w:pPr>
        <w:ind w:left="297" w:hanging="115"/>
      </w:pPr>
      <w:rPr>
        <w:rFonts w:hint="default"/>
        <w:lang w:val="en-US" w:eastAsia="en-US" w:bidi="ar-SA"/>
      </w:rPr>
    </w:lvl>
    <w:lvl w:ilvl="6" w:tplc="4F526D3A">
      <w:numFmt w:val="bullet"/>
      <w:lvlText w:val="•"/>
      <w:lvlJc w:val="left"/>
      <w:pPr>
        <w:ind w:left="333" w:hanging="115"/>
      </w:pPr>
      <w:rPr>
        <w:rFonts w:hint="default"/>
        <w:lang w:val="en-US" w:eastAsia="en-US" w:bidi="ar-SA"/>
      </w:rPr>
    </w:lvl>
    <w:lvl w:ilvl="7" w:tplc="AE324F90">
      <w:numFmt w:val="bullet"/>
      <w:lvlText w:val="•"/>
      <w:lvlJc w:val="left"/>
      <w:pPr>
        <w:ind w:left="368" w:hanging="115"/>
      </w:pPr>
      <w:rPr>
        <w:rFonts w:hint="default"/>
        <w:lang w:val="en-US" w:eastAsia="en-US" w:bidi="ar-SA"/>
      </w:rPr>
    </w:lvl>
    <w:lvl w:ilvl="8" w:tplc="C03428F2">
      <w:numFmt w:val="bullet"/>
      <w:lvlText w:val="•"/>
      <w:lvlJc w:val="left"/>
      <w:pPr>
        <w:ind w:left="404" w:hanging="115"/>
      </w:pPr>
      <w:rPr>
        <w:rFonts w:hint="default"/>
        <w:lang w:val="en-US" w:eastAsia="en-US" w:bidi="ar-SA"/>
      </w:rPr>
    </w:lvl>
  </w:abstractNum>
  <w:abstractNum w:abstractNumId="85" w15:restartNumberingAfterBreak="0">
    <w:nsid w:val="26BF26ED"/>
    <w:multiLevelType w:val="hybridMultilevel"/>
    <w:tmpl w:val="24728038"/>
    <w:lvl w:ilvl="0" w:tplc="8A1CC0B2">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14E262BC">
      <w:numFmt w:val="bullet"/>
      <w:lvlText w:val="•"/>
      <w:lvlJc w:val="left"/>
      <w:pPr>
        <w:ind w:left="169" w:hanging="115"/>
      </w:pPr>
      <w:rPr>
        <w:rFonts w:hint="default"/>
        <w:lang w:val="en-US" w:eastAsia="en-US" w:bidi="ar-SA"/>
      </w:rPr>
    </w:lvl>
    <w:lvl w:ilvl="2" w:tplc="5D3C434E">
      <w:numFmt w:val="bullet"/>
      <w:lvlText w:val="•"/>
      <w:lvlJc w:val="left"/>
      <w:pPr>
        <w:ind w:left="179" w:hanging="115"/>
      </w:pPr>
      <w:rPr>
        <w:rFonts w:hint="default"/>
        <w:lang w:val="en-US" w:eastAsia="en-US" w:bidi="ar-SA"/>
      </w:rPr>
    </w:lvl>
    <w:lvl w:ilvl="3" w:tplc="68F035B0">
      <w:numFmt w:val="bullet"/>
      <w:lvlText w:val="•"/>
      <w:lvlJc w:val="left"/>
      <w:pPr>
        <w:ind w:left="188" w:hanging="115"/>
      </w:pPr>
      <w:rPr>
        <w:rFonts w:hint="default"/>
        <w:lang w:val="en-US" w:eastAsia="en-US" w:bidi="ar-SA"/>
      </w:rPr>
    </w:lvl>
    <w:lvl w:ilvl="4" w:tplc="161ED4B6">
      <w:numFmt w:val="bullet"/>
      <w:lvlText w:val="•"/>
      <w:lvlJc w:val="left"/>
      <w:pPr>
        <w:ind w:left="198" w:hanging="115"/>
      </w:pPr>
      <w:rPr>
        <w:rFonts w:hint="default"/>
        <w:lang w:val="en-US" w:eastAsia="en-US" w:bidi="ar-SA"/>
      </w:rPr>
    </w:lvl>
    <w:lvl w:ilvl="5" w:tplc="C6A8D61C">
      <w:numFmt w:val="bullet"/>
      <w:lvlText w:val="•"/>
      <w:lvlJc w:val="left"/>
      <w:pPr>
        <w:ind w:left="207" w:hanging="115"/>
      </w:pPr>
      <w:rPr>
        <w:rFonts w:hint="default"/>
        <w:lang w:val="en-US" w:eastAsia="en-US" w:bidi="ar-SA"/>
      </w:rPr>
    </w:lvl>
    <w:lvl w:ilvl="6" w:tplc="9D008432">
      <w:numFmt w:val="bullet"/>
      <w:lvlText w:val="•"/>
      <w:lvlJc w:val="left"/>
      <w:pPr>
        <w:ind w:left="217" w:hanging="115"/>
      </w:pPr>
      <w:rPr>
        <w:rFonts w:hint="default"/>
        <w:lang w:val="en-US" w:eastAsia="en-US" w:bidi="ar-SA"/>
      </w:rPr>
    </w:lvl>
    <w:lvl w:ilvl="7" w:tplc="107233D0">
      <w:numFmt w:val="bullet"/>
      <w:lvlText w:val="•"/>
      <w:lvlJc w:val="left"/>
      <w:pPr>
        <w:ind w:left="226" w:hanging="115"/>
      </w:pPr>
      <w:rPr>
        <w:rFonts w:hint="default"/>
        <w:lang w:val="en-US" w:eastAsia="en-US" w:bidi="ar-SA"/>
      </w:rPr>
    </w:lvl>
    <w:lvl w:ilvl="8" w:tplc="FF30919C">
      <w:numFmt w:val="bullet"/>
      <w:lvlText w:val="•"/>
      <w:lvlJc w:val="left"/>
      <w:pPr>
        <w:ind w:left="236" w:hanging="115"/>
      </w:pPr>
      <w:rPr>
        <w:rFonts w:hint="default"/>
        <w:lang w:val="en-US" w:eastAsia="en-US" w:bidi="ar-SA"/>
      </w:rPr>
    </w:lvl>
  </w:abstractNum>
  <w:abstractNum w:abstractNumId="86" w15:restartNumberingAfterBreak="0">
    <w:nsid w:val="27AE065F"/>
    <w:multiLevelType w:val="hybridMultilevel"/>
    <w:tmpl w:val="3572D89A"/>
    <w:lvl w:ilvl="0" w:tplc="301AB540">
      <w:numFmt w:val="bullet"/>
      <w:lvlText w:val="○"/>
      <w:lvlJc w:val="left"/>
      <w:pPr>
        <w:ind w:left="134" w:hanging="115"/>
      </w:pPr>
      <w:rPr>
        <w:rFonts w:ascii="Arial" w:eastAsia="Arial" w:hAnsi="Arial" w:cs="Arial" w:hint="default"/>
        <w:b w:val="0"/>
        <w:bCs w:val="0"/>
        <w:i w:val="0"/>
        <w:iCs w:val="0"/>
        <w:spacing w:val="0"/>
        <w:w w:val="89"/>
        <w:sz w:val="19"/>
        <w:szCs w:val="19"/>
        <w:lang w:val="en-US" w:eastAsia="en-US" w:bidi="ar-SA"/>
      </w:rPr>
    </w:lvl>
    <w:lvl w:ilvl="1" w:tplc="077A580E">
      <w:numFmt w:val="bullet"/>
      <w:lvlText w:val="•"/>
      <w:lvlJc w:val="left"/>
      <w:pPr>
        <w:ind w:left="161" w:hanging="115"/>
      </w:pPr>
      <w:rPr>
        <w:rFonts w:hint="default"/>
        <w:lang w:val="en-US" w:eastAsia="en-US" w:bidi="ar-SA"/>
      </w:rPr>
    </w:lvl>
    <w:lvl w:ilvl="2" w:tplc="9E74384E">
      <w:numFmt w:val="bullet"/>
      <w:lvlText w:val="•"/>
      <w:lvlJc w:val="left"/>
      <w:pPr>
        <w:ind w:left="182" w:hanging="115"/>
      </w:pPr>
      <w:rPr>
        <w:rFonts w:hint="default"/>
        <w:lang w:val="en-US" w:eastAsia="en-US" w:bidi="ar-SA"/>
      </w:rPr>
    </w:lvl>
    <w:lvl w:ilvl="3" w:tplc="7CE24F10">
      <w:numFmt w:val="bullet"/>
      <w:lvlText w:val="•"/>
      <w:lvlJc w:val="left"/>
      <w:pPr>
        <w:ind w:left="203" w:hanging="115"/>
      </w:pPr>
      <w:rPr>
        <w:rFonts w:hint="default"/>
        <w:lang w:val="en-US" w:eastAsia="en-US" w:bidi="ar-SA"/>
      </w:rPr>
    </w:lvl>
    <w:lvl w:ilvl="4" w:tplc="B2E0EBC6">
      <w:numFmt w:val="bullet"/>
      <w:lvlText w:val="•"/>
      <w:lvlJc w:val="left"/>
      <w:pPr>
        <w:ind w:left="224" w:hanging="115"/>
      </w:pPr>
      <w:rPr>
        <w:rFonts w:hint="default"/>
        <w:lang w:val="en-US" w:eastAsia="en-US" w:bidi="ar-SA"/>
      </w:rPr>
    </w:lvl>
    <w:lvl w:ilvl="5" w:tplc="9774E18E">
      <w:numFmt w:val="bullet"/>
      <w:lvlText w:val="•"/>
      <w:lvlJc w:val="left"/>
      <w:pPr>
        <w:ind w:left="245" w:hanging="115"/>
      </w:pPr>
      <w:rPr>
        <w:rFonts w:hint="default"/>
        <w:lang w:val="en-US" w:eastAsia="en-US" w:bidi="ar-SA"/>
      </w:rPr>
    </w:lvl>
    <w:lvl w:ilvl="6" w:tplc="9E280000">
      <w:numFmt w:val="bullet"/>
      <w:lvlText w:val="•"/>
      <w:lvlJc w:val="left"/>
      <w:pPr>
        <w:ind w:left="266" w:hanging="115"/>
      </w:pPr>
      <w:rPr>
        <w:rFonts w:hint="default"/>
        <w:lang w:val="en-US" w:eastAsia="en-US" w:bidi="ar-SA"/>
      </w:rPr>
    </w:lvl>
    <w:lvl w:ilvl="7" w:tplc="6308C4B8">
      <w:numFmt w:val="bullet"/>
      <w:lvlText w:val="•"/>
      <w:lvlJc w:val="left"/>
      <w:pPr>
        <w:ind w:left="287" w:hanging="115"/>
      </w:pPr>
      <w:rPr>
        <w:rFonts w:hint="default"/>
        <w:lang w:val="en-US" w:eastAsia="en-US" w:bidi="ar-SA"/>
      </w:rPr>
    </w:lvl>
    <w:lvl w:ilvl="8" w:tplc="5E9E4F9C">
      <w:numFmt w:val="bullet"/>
      <w:lvlText w:val="•"/>
      <w:lvlJc w:val="left"/>
      <w:pPr>
        <w:ind w:left="308" w:hanging="115"/>
      </w:pPr>
      <w:rPr>
        <w:rFonts w:hint="default"/>
        <w:lang w:val="en-US" w:eastAsia="en-US" w:bidi="ar-SA"/>
      </w:rPr>
    </w:lvl>
  </w:abstractNum>
  <w:abstractNum w:abstractNumId="87" w15:restartNumberingAfterBreak="0">
    <w:nsid w:val="27DA1112"/>
    <w:multiLevelType w:val="hybridMultilevel"/>
    <w:tmpl w:val="1138D4BA"/>
    <w:lvl w:ilvl="0" w:tplc="9D60F50E">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CFE870EE">
      <w:numFmt w:val="bullet"/>
      <w:lvlText w:val="•"/>
      <w:lvlJc w:val="left"/>
      <w:pPr>
        <w:ind w:left="143" w:hanging="115"/>
      </w:pPr>
      <w:rPr>
        <w:rFonts w:hint="default"/>
        <w:lang w:val="en-US" w:eastAsia="en-US" w:bidi="ar-SA"/>
      </w:rPr>
    </w:lvl>
    <w:lvl w:ilvl="2" w:tplc="DEFA9774">
      <w:numFmt w:val="bullet"/>
      <w:lvlText w:val="•"/>
      <w:lvlJc w:val="left"/>
      <w:pPr>
        <w:ind w:left="166" w:hanging="115"/>
      </w:pPr>
      <w:rPr>
        <w:rFonts w:hint="default"/>
        <w:lang w:val="en-US" w:eastAsia="en-US" w:bidi="ar-SA"/>
      </w:rPr>
    </w:lvl>
    <w:lvl w:ilvl="3" w:tplc="B6D6D222">
      <w:numFmt w:val="bullet"/>
      <w:lvlText w:val="•"/>
      <w:lvlJc w:val="left"/>
      <w:pPr>
        <w:ind w:left="189" w:hanging="115"/>
      </w:pPr>
      <w:rPr>
        <w:rFonts w:hint="default"/>
        <w:lang w:val="en-US" w:eastAsia="en-US" w:bidi="ar-SA"/>
      </w:rPr>
    </w:lvl>
    <w:lvl w:ilvl="4" w:tplc="EE026F22">
      <w:numFmt w:val="bullet"/>
      <w:lvlText w:val="•"/>
      <w:lvlJc w:val="left"/>
      <w:pPr>
        <w:ind w:left="212" w:hanging="115"/>
      </w:pPr>
      <w:rPr>
        <w:rFonts w:hint="default"/>
        <w:lang w:val="en-US" w:eastAsia="en-US" w:bidi="ar-SA"/>
      </w:rPr>
    </w:lvl>
    <w:lvl w:ilvl="5" w:tplc="CDB2CE88">
      <w:numFmt w:val="bullet"/>
      <w:lvlText w:val="•"/>
      <w:lvlJc w:val="left"/>
      <w:pPr>
        <w:ind w:left="235" w:hanging="115"/>
      </w:pPr>
      <w:rPr>
        <w:rFonts w:hint="default"/>
        <w:lang w:val="en-US" w:eastAsia="en-US" w:bidi="ar-SA"/>
      </w:rPr>
    </w:lvl>
    <w:lvl w:ilvl="6" w:tplc="CB10E216">
      <w:numFmt w:val="bullet"/>
      <w:lvlText w:val="•"/>
      <w:lvlJc w:val="left"/>
      <w:pPr>
        <w:ind w:left="258" w:hanging="115"/>
      </w:pPr>
      <w:rPr>
        <w:rFonts w:hint="default"/>
        <w:lang w:val="en-US" w:eastAsia="en-US" w:bidi="ar-SA"/>
      </w:rPr>
    </w:lvl>
    <w:lvl w:ilvl="7" w:tplc="EAF68BD0">
      <w:numFmt w:val="bullet"/>
      <w:lvlText w:val="•"/>
      <w:lvlJc w:val="left"/>
      <w:pPr>
        <w:ind w:left="281" w:hanging="115"/>
      </w:pPr>
      <w:rPr>
        <w:rFonts w:hint="default"/>
        <w:lang w:val="en-US" w:eastAsia="en-US" w:bidi="ar-SA"/>
      </w:rPr>
    </w:lvl>
    <w:lvl w:ilvl="8" w:tplc="2F8A4104">
      <w:numFmt w:val="bullet"/>
      <w:lvlText w:val="•"/>
      <w:lvlJc w:val="left"/>
      <w:pPr>
        <w:ind w:left="304" w:hanging="115"/>
      </w:pPr>
      <w:rPr>
        <w:rFonts w:hint="default"/>
        <w:lang w:val="en-US" w:eastAsia="en-US" w:bidi="ar-SA"/>
      </w:rPr>
    </w:lvl>
  </w:abstractNum>
  <w:abstractNum w:abstractNumId="88" w15:restartNumberingAfterBreak="0">
    <w:nsid w:val="28DF3F99"/>
    <w:multiLevelType w:val="hybridMultilevel"/>
    <w:tmpl w:val="1F962E3A"/>
    <w:lvl w:ilvl="0" w:tplc="EA485B1E">
      <w:numFmt w:val="bullet"/>
      <w:lvlText w:val="○"/>
      <w:lvlJc w:val="left"/>
      <w:pPr>
        <w:ind w:left="133" w:hanging="115"/>
      </w:pPr>
      <w:rPr>
        <w:rFonts w:ascii="Arial" w:eastAsia="Arial" w:hAnsi="Arial" w:cs="Arial" w:hint="default"/>
        <w:b w:val="0"/>
        <w:bCs w:val="0"/>
        <w:i w:val="0"/>
        <w:iCs w:val="0"/>
        <w:spacing w:val="0"/>
        <w:w w:val="89"/>
        <w:sz w:val="19"/>
        <w:szCs w:val="19"/>
        <w:lang w:val="en-US" w:eastAsia="en-US" w:bidi="ar-SA"/>
      </w:rPr>
    </w:lvl>
    <w:lvl w:ilvl="1" w:tplc="13CAAD1C">
      <w:numFmt w:val="bullet"/>
      <w:lvlText w:val="•"/>
      <w:lvlJc w:val="left"/>
      <w:pPr>
        <w:ind w:left="163" w:hanging="115"/>
      </w:pPr>
      <w:rPr>
        <w:rFonts w:hint="default"/>
        <w:lang w:val="en-US" w:eastAsia="en-US" w:bidi="ar-SA"/>
      </w:rPr>
    </w:lvl>
    <w:lvl w:ilvl="2" w:tplc="8204359A">
      <w:numFmt w:val="bullet"/>
      <w:lvlText w:val="•"/>
      <w:lvlJc w:val="left"/>
      <w:pPr>
        <w:ind w:left="186" w:hanging="115"/>
      </w:pPr>
      <w:rPr>
        <w:rFonts w:hint="default"/>
        <w:lang w:val="en-US" w:eastAsia="en-US" w:bidi="ar-SA"/>
      </w:rPr>
    </w:lvl>
    <w:lvl w:ilvl="3" w:tplc="B524C5FC">
      <w:numFmt w:val="bullet"/>
      <w:lvlText w:val="•"/>
      <w:lvlJc w:val="left"/>
      <w:pPr>
        <w:ind w:left="209" w:hanging="115"/>
      </w:pPr>
      <w:rPr>
        <w:rFonts w:hint="default"/>
        <w:lang w:val="en-US" w:eastAsia="en-US" w:bidi="ar-SA"/>
      </w:rPr>
    </w:lvl>
    <w:lvl w:ilvl="4" w:tplc="0316B5C8">
      <w:numFmt w:val="bullet"/>
      <w:lvlText w:val="•"/>
      <w:lvlJc w:val="left"/>
      <w:pPr>
        <w:ind w:left="232" w:hanging="115"/>
      </w:pPr>
      <w:rPr>
        <w:rFonts w:hint="default"/>
        <w:lang w:val="en-US" w:eastAsia="en-US" w:bidi="ar-SA"/>
      </w:rPr>
    </w:lvl>
    <w:lvl w:ilvl="5" w:tplc="2B1C447C">
      <w:numFmt w:val="bullet"/>
      <w:lvlText w:val="•"/>
      <w:lvlJc w:val="left"/>
      <w:pPr>
        <w:ind w:left="255" w:hanging="115"/>
      </w:pPr>
      <w:rPr>
        <w:rFonts w:hint="default"/>
        <w:lang w:val="en-US" w:eastAsia="en-US" w:bidi="ar-SA"/>
      </w:rPr>
    </w:lvl>
    <w:lvl w:ilvl="6" w:tplc="9D6475AC">
      <w:numFmt w:val="bullet"/>
      <w:lvlText w:val="•"/>
      <w:lvlJc w:val="left"/>
      <w:pPr>
        <w:ind w:left="278" w:hanging="115"/>
      </w:pPr>
      <w:rPr>
        <w:rFonts w:hint="default"/>
        <w:lang w:val="en-US" w:eastAsia="en-US" w:bidi="ar-SA"/>
      </w:rPr>
    </w:lvl>
    <w:lvl w:ilvl="7" w:tplc="AB986B8C">
      <w:numFmt w:val="bullet"/>
      <w:lvlText w:val="•"/>
      <w:lvlJc w:val="left"/>
      <w:pPr>
        <w:ind w:left="301" w:hanging="115"/>
      </w:pPr>
      <w:rPr>
        <w:rFonts w:hint="default"/>
        <w:lang w:val="en-US" w:eastAsia="en-US" w:bidi="ar-SA"/>
      </w:rPr>
    </w:lvl>
    <w:lvl w:ilvl="8" w:tplc="4ECE8822">
      <w:numFmt w:val="bullet"/>
      <w:lvlText w:val="•"/>
      <w:lvlJc w:val="left"/>
      <w:pPr>
        <w:ind w:left="324" w:hanging="115"/>
      </w:pPr>
      <w:rPr>
        <w:rFonts w:hint="default"/>
        <w:lang w:val="en-US" w:eastAsia="en-US" w:bidi="ar-SA"/>
      </w:rPr>
    </w:lvl>
  </w:abstractNum>
  <w:abstractNum w:abstractNumId="89" w15:restartNumberingAfterBreak="0">
    <w:nsid w:val="291118EC"/>
    <w:multiLevelType w:val="hybridMultilevel"/>
    <w:tmpl w:val="AC04BB0A"/>
    <w:lvl w:ilvl="0" w:tplc="28BABF74">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71265550">
      <w:numFmt w:val="bullet"/>
      <w:lvlText w:val="•"/>
      <w:lvlJc w:val="left"/>
      <w:pPr>
        <w:ind w:left="176" w:hanging="115"/>
      </w:pPr>
      <w:rPr>
        <w:rFonts w:hint="default"/>
        <w:lang w:val="en-US" w:eastAsia="en-US" w:bidi="ar-SA"/>
      </w:rPr>
    </w:lvl>
    <w:lvl w:ilvl="2" w:tplc="5534115E">
      <w:numFmt w:val="bullet"/>
      <w:lvlText w:val="•"/>
      <w:lvlJc w:val="left"/>
      <w:pPr>
        <w:ind w:left="192" w:hanging="115"/>
      </w:pPr>
      <w:rPr>
        <w:rFonts w:hint="default"/>
        <w:lang w:val="en-US" w:eastAsia="en-US" w:bidi="ar-SA"/>
      </w:rPr>
    </w:lvl>
    <w:lvl w:ilvl="3" w:tplc="A0741B9C">
      <w:numFmt w:val="bullet"/>
      <w:lvlText w:val="•"/>
      <w:lvlJc w:val="left"/>
      <w:pPr>
        <w:ind w:left="208" w:hanging="115"/>
      </w:pPr>
      <w:rPr>
        <w:rFonts w:hint="default"/>
        <w:lang w:val="en-US" w:eastAsia="en-US" w:bidi="ar-SA"/>
      </w:rPr>
    </w:lvl>
    <w:lvl w:ilvl="4" w:tplc="AF443546">
      <w:numFmt w:val="bullet"/>
      <w:lvlText w:val="•"/>
      <w:lvlJc w:val="left"/>
      <w:pPr>
        <w:ind w:left="224" w:hanging="115"/>
      </w:pPr>
      <w:rPr>
        <w:rFonts w:hint="default"/>
        <w:lang w:val="en-US" w:eastAsia="en-US" w:bidi="ar-SA"/>
      </w:rPr>
    </w:lvl>
    <w:lvl w:ilvl="5" w:tplc="04CEAD06">
      <w:numFmt w:val="bullet"/>
      <w:lvlText w:val="•"/>
      <w:lvlJc w:val="left"/>
      <w:pPr>
        <w:ind w:left="240" w:hanging="115"/>
      </w:pPr>
      <w:rPr>
        <w:rFonts w:hint="default"/>
        <w:lang w:val="en-US" w:eastAsia="en-US" w:bidi="ar-SA"/>
      </w:rPr>
    </w:lvl>
    <w:lvl w:ilvl="6" w:tplc="2948FDDA">
      <w:numFmt w:val="bullet"/>
      <w:lvlText w:val="•"/>
      <w:lvlJc w:val="left"/>
      <w:pPr>
        <w:ind w:left="256" w:hanging="115"/>
      </w:pPr>
      <w:rPr>
        <w:rFonts w:hint="default"/>
        <w:lang w:val="en-US" w:eastAsia="en-US" w:bidi="ar-SA"/>
      </w:rPr>
    </w:lvl>
    <w:lvl w:ilvl="7" w:tplc="545A6C6A">
      <w:numFmt w:val="bullet"/>
      <w:lvlText w:val="•"/>
      <w:lvlJc w:val="left"/>
      <w:pPr>
        <w:ind w:left="272" w:hanging="115"/>
      </w:pPr>
      <w:rPr>
        <w:rFonts w:hint="default"/>
        <w:lang w:val="en-US" w:eastAsia="en-US" w:bidi="ar-SA"/>
      </w:rPr>
    </w:lvl>
    <w:lvl w:ilvl="8" w:tplc="A8822A12">
      <w:numFmt w:val="bullet"/>
      <w:lvlText w:val="•"/>
      <w:lvlJc w:val="left"/>
      <w:pPr>
        <w:ind w:left="288" w:hanging="115"/>
      </w:pPr>
      <w:rPr>
        <w:rFonts w:hint="default"/>
        <w:lang w:val="en-US" w:eastAsia="en-US" w:bidi="ar-SA"/>
      </w:rPr>
    </w:lvl>
  </w:abstractNum>
  <w:abstractNum w:abstractNumId="90" w15:restartNumberingAfterBreak="0">
    <w:nsid w:val="29154027"/>
    <w:multiLevelType w:val="hybridMultilevel"/>
    <w:tmpl w:val="B8263912"/>
    <w:lvl w:ilvl="0" w:tplc="D38083A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DF5093D6">
      <w:numFmt w:val="bullet"/>
      <w:lvlText w:val="•"/>
      <w:lvlJc w:val="left"/>
      <w:pPr>
        <w:ind w:left="169" w:hanging="115"/>
      </w:pPr>
      <w:rPr>
        <w:rFonts w:hint="default"/>
        <w:lang w:val="en-US" w:eastAsia="en-US" w:bidi="ar-SA"/>
      </w:rPr>
    </w:lvl>
    <w:lvl w:ilvl="2" w:tplc="1638D060">
      <w:numFmt w:val="bullet"/>
      <w:lvlText w:val="•"/>
      <w:lvlJc w:val="left"/>
      <w:pPr>
        <w:ind w:left="179" w:hanging="115"/>
      </w:pPr>
      <w:rPr>
        <w:rFonts w:hint="default"/>
        <w:lang w:val="en-US" w:eastAsia="en-US" w:bidi="ar-SA"/>
      </w:rPr>
    </w:lvl>
    <w:lvl w:ilvl="3" w:tplc="74822CA6">
      <w:numFmt w:val="bullet"/>
      <w:lvlText w:val="•"/>
      <w:lvlJc w:val="left"/>
      <w:pPr>
        <w:ind w:left="188" w:hanging="115"/>
      </w:pPr>
      <w:rPr>
        <w:rFonts w:hint="default"/>
        <w:lang w:val="en-US" w:eastAsia="en-US" w:bidi="ar-SA"/>
      </w:rPr>
    </w:lvl>
    <w:lvl w:ilvl="4" w:tplc="36E8CF64">
      <w:numFmt w:val="bullet"/>
      <w:lvlText w:val="•"/>
      <w:lvlJc w:val="left"/>
      <w:pPr>
        <w:ind w:left="198" w:hanging="115"/>
      </w:pPr>
      <w:rPr>
        <w:rFonts w:hint="default"/>
        <w:lang w:val="en-US" w:eastAsia="en-US" w:bidi="ar-SA"/>
      </w:rPr>
    </w:lvl>
    <w:lvl w:ilvl="5" w:tplc="B414F826">
      <w:numFmt w:val="bullet"/>
      <w:lvlText w:val="•"/>
      <w:lvlJc w:val="left"/>
      <w:pPr>
        <w:ind w:left="207" w:hanging="115"/>
      </w:pPr>
      <w:rPr>
        <w:rFonts w:hint="default"/>
        <w:lang w:val="en-US" w:eastAsia="en-US" w:bidi="ar-SA"/>
      </w:rPr>
    </w:lvl>
    <w:lvl w:ilvl="6" w:tplc="570A8A76">
      <w:numFmt w:val="bullet"/>
      <w:lvlText w:val="•"/>
      <w:lvlJc w:val="left"/>
      <w:pPr>
        <w:ind w:left="217" w:hanging="115"/>
      </w:pPr>
      <w:rPr>
        <w:rFonts w:hint="default"/>
        <w:lang w:val="en-US" w:eastAsia="en-US" w:bidi="ar-SA"/>
      </w:rPr>
    </w:lvl>
    <w:lvl w:ilvl="7" w:tplc="69D693EA">
      <w:numFmt w:val="bullet"/>
      <w:lvlText w:val="•"/>
      <w:lvlJc w:val="left"/>
      <w:pPr>
        <w:ind w:left="226" w:hanging="115"/>
      </w:pPr>
      <w:rPr>
        <w:rFonts w:hint="default"/>
        <w:lang w:val="en-US" w:eastAsia="en-US" w:bidi="ar-SA"/>
      </w:rPr>
    </w:lvl>
    <w:lvl w:ilvl="8" w:tplc="189A3CB4">
      <w:numFmt w:val="bullet"/>
      <w:lvlText w:val="•"/>
      <w:lvlJc w:val="left"/>
      <w:pPr>
        <w:ind w:left="236" w:hanging="115"/>
      </w:pPr>
      <w:rPr>
        <w:rFonts w:hint="default"/>
        <w:lang w:val="en-US" w:eastAsia="en-US" w:bidi="ar-SA"/>
      </w:rPr>
    </w:lvl>
  </w:abstractNum>
  <w:abstractNum w:abstractNumId="91" w15:restartNumberingAfterBreak="0">
    <w:nsid w:val="29D456C2"/>
    <w:multiLevelType w:val="hybridMultilevel"/>
    <w:tmpl w:val="26CA690A"/>
    <w:lvl w:ilvl="0" w:tplc="328EDEB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1F4872BC">
      <w:numFmt w:val="bullet"/>
      <w:lvlText w:val="•"/>
      <w:lvlJc w:val="left"/>
      <w:pPr>
        <w:ind w:left="169" w:hanging="115"/>
      </w:pPr>
      <w:rPr>
        <w:rFonts w:hint="default"/>
        <w:lang w:val="en-US" w:eastAsia="en-US" w:bidi="ar-SA"/>
      </w:rPr>
    </w:lvl>
    <w:lvl w:ilvl="2" w:tplc="076CFCB8">
      <w:numFmt w:val="bullet"/>
      <w:lvlText w:val="•"/>
      <w:lvlJc w:val="left"/>
      <w:pPr>
        <w:ind w:left="179" w:hanging="115"/>
      </w:pPr>
      <w:rPr>
        <w:rFonts w:hint="default"/>
        <w:lang w:val="en-US" w:eastAsia="en-US" w:bidi="ar-SA"/>
      </w:rPr>
    </w:lvl>
    <w:lvl w:ilvl="3" w:tplc="E026AA02">
      <w:numFmt w:val="bullet"/>
      <w:lvlText w:val="•"/>
      <w:lvlJc w:val="left"/>
      <w:pPr>
        <w:ind w:left="188" w:hanging="115"/>
      </w:pPr>
      <w:rPr>
        <w:rFonts w:hint="default"/>
        <w:lang w:val="en-US" w:eastAsia="en-US" w:bidi="ar-SA"/>
      </w:rPr>
    </w:lvl>
    <w:lvl w:ilvl="4" w:tplc="7E22613A">
      <w:numFmt w:val="bullet"/>
      <w:lvlText w:val="•"/>
      <w:lvlJc w:val="left"/>
      <w:pPr>
        <w:ind w:left="198" w:hanging="115"/>
      </w:pPr>
      <w:rPr>
        <w:rFonts w:hint="default"/>
        <w:lang w:val="en-US" w:eastAsia="en-US" w:bidi="ar-SA"/>
      </w:rPr>
    </w:lvl>
    <w:lvl w:ilvl="5" w:tplc="81007656">
      <w:numFmt w:val="bullet"/>
      <w:lvlText w:val="•"/>
      <w:lvlJc w:val="left"/>
      <w:pPr>
        <w:ind w:left="207" w:hanging="115"/>
      </w:pPr>
      <w:rPr>
        <w:rFonts w:hint="default"/>
        <w:lang w:val="en-US" w:eastAsia="en-US" w:bidi="ar-SA"/>
      </w:rPr>
    </w:lvl>
    <w:lvl w:ilvl="6" w:tplc="5F3A9502">
      <w:numFmt w:val="bullet"/>
      <w:lvlText w:val="•"/>
      <w:lvlJc w:val="left"/>
      <w:pPr>
        <w:ind w:left="217" w:hanging="115"/>
      </w:pPr>
      <w:rPr>
        <w:rFonts w:hint="default"/>
        <w:lang w:val="en-US" w:eastAsia="en-US" w:bidi="ar-SA"/>
      </w:rPr>
    </w:lvl>
    <w:lvl w:ilvl="7" w:tplc="F766BE86">
      <w:numFmt w:val="bullet"/>
      <w:lvlText w:val="•"/>
      <w:lvlJc w:val="left"/>
      <w:pPr>
        <w:ind w:left="226" w:hanging="115"/>
      </w:pPr>
      <w:rPr>
        <w:rFonts w:hint="default"/>
        <w:lang w:val="en-US" w:eastAsia="en-US" w:bidi="ar-SA"/>
      </w:rPr>
    </w:lvl>
    <w:lvl w:ilvl="8" w:tplc="BD32AAC6">
      <w:numFmt w:val="bullet"/>
      <w:lvlText w:val="•"/>
      <w:lvlJc w:val="left"/>
      <w:pPr>
        <w:ind w:left="236" w:hanging="115"/>
      </w:pPr>
      <w:rPr>
        <w:rFonts w:hint="default"/>
        <w:lang w:val="en-US" w:eastAsia="en-US" w:bidi="ar-SA"/>
      </w:rPr>
    </w:lvl>
  </w:abstractNum>
  <w:abstractNum w:abstractNumId="92" w15:restartNumberingAfterBreak="0">
    <w:nsid w:val="2A386C52"/>
    <w:multiLevelType w:val="hybridMultilevel"/>
    <w:tmpl w:val="A10E2C72"/>
    <w:lvl w:ilvl="0" w:tplc="8A62374A">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8AFC80C4">
      <w:numFmt w:val="bullet"/>
      <w:lvlText w:val="•"/>
      <w:lvlJc w:val="left"/>
      <w:pPr>
        <w:ind w:left="159" w:hanging="115"/>
      </w:pPr>
      <w:rPr>
        <w:rFonts w:hint="default"/>
        <w:lang w:val="en-US" w:eastAsia="en-US" w:bidi="ar-SA"/>
      </w:rPr>
    </w:lvl>
    <w:lvl w:ilvl="2" w:tplc="67F240CC">
      <w:numFmt w:val="bullet"/>
      <w:lvlText w:val="•"/>
      <w:lvlJc w:val="left"/>
      <w:pPr>
        <w:ind w:left="179" w:hanging="115"/>
      </w:pPr>
      <w:rPr>
        <w:rFonts w:hint="default"/>
        <w:lang w:val="en-US" w:eastAsia="en-US" w:bidi="ar-SA"/>
      </w:rPr>
    </w:lvl>
    <w:lvl w:ilvl="3" w:tplc="35D6A330">
      <w:numFmt w:val="bullet"/>
      <w:lvlText w:val="•"/>
      <w:lvlJc w:val="left"/>
      <w:pPr>
        <w:ind w:left="198" w:hanging="115"/>
      </w:pPr>
      <w:rPr>
        <w:rFonts w:hint="default"/>
        <w:lang w:val="en-US" w:eastAsia="en-US" w:bidi="ar-SA"/>
      </w:rPr>
    </w:lvl>
    <w:lvl w:ilvl="4" w:tplc="17F2EDFC">
      <w:numFmt w:val="bullet"/>
      <w:lvlText w:val="•"/>
      <w:lvlJc w:val="left"/>
      <w:pPr>
        <w:ind w:left="218" w:hanging="115"/>
      </w:pPr>
      <w:rPr>
        <w:rFonts w:hint="default"/>
        <w:lang w:val="en-US" w:eastAsia="en-US" w:bidi="ar-SA"/>
      </w:rPr>
    </w:lvl>
    <w:lvl w:ilvl="5" w:tplc="6F64AB70">
      <w:numFmt w:val="bullet"/>
      <w:lvlText w:val="•"/>
      <w:lvlJc w:val="left"/>
      <w:pPr>
        <w:ind w:left="238" w:hanging="115"/>
      </w:pPr>
      <w:rPr>
        <w:rFonts w:hint="default"/>
        <w:lang w:val="en-US" w:eastAsia="en-US" w:bidi="ar-SA"/>
      </w:rPr>
    </w:lvl>
    <w:lvl w:ilvl="6" w:tplc="84C4EF42">
      <w:numFmt w:val="bullet"/>
      <w:lvlText w:val="•"/>
      <w:lvlJc w:val="left"/>
      <w:pPr>
        <w:ind w:left="257" w:hanging="115"/>
      </w:pPr>
      <w:rPr>
        <w:rFonts w:hint="default"/>
        <w:lang w:val="en-US" w:eastAsia="en-US" w:bidi="ar-SA"/>
      </w:rPr>
    </w:lvl>
    <w:lvl w:ilvl="7" w:tplc="67D281F0">
      <w:numFmt w:val="bullet"/>
      <w:lvlText w:val="•"/>
      <w:lvlJc w:val="left"/>
      <w:pPr>
        <w:ind w:left="277" w:hanging="115"/>
      </w:pPr>
      <w:rPr>
        <w:rFonts w:hint="default"/>
        <w:lang w:val="en-US" w:eastAsia="en-US" w:bidi="ar-SA"/>
      </w:rPr>
    </w:lvl>
    <w:lvl w:ilvl="8" w:tplc="32740A5A">
      <w:numFmt w:val="bullet"/>
      <w:lvlText w:val="•"/>
      <w:lvlJc w:val="left"/>
      <w:pPr>
        <w:ind w:left="296" w:hanging="115"/>
      </w:pPr>
      <w:rPr>
        <w:rFonts w:hint="default"/>
        <w:lang w:val="en-US" w:eastAsia="en-US" w:bidi="ar-SA"/>
      </w:rPr>
    </w:lvl>
  </w:abstractNum>
  <w:abstractNum w:abstractNumId="93" w15:restartNumberingAfterBreak="0">
    <w:nsid w:val="2A566DA9"/>
    <w:multiLevelType w:val="hybridMultilevel"/>
    <w:tmpl w:val="7F208E78"/>
    <w:lvl w:ilvl="0" w:tplc="24984536">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99087052">
      <w:numFmt w:val="bullet"/>
      <w:lvlText w:val="•"/>
      <w:lvlJc w:val="left"/>
      <w:pPr>
        <w:ind w:left="176" w:hanging="115"/>
      </w:pPr>
      <w:rPr>
        <w:rFonts w:hint="default"/>
        <w:lang w:val="en-US" w:eastAsia="en-US" w:bidi="ar-SA"/>
      </w:rPr>
    </w:lvl>
    <w:lvl w:ilvl="2" w:tplc="834C7B5C">
      <w:numFmt w:val="bullet"/>
      <w:lvlText w:val="•"/>
      <w:lvlJc w:val="left"/>
      <w:pPr>
        <w:ind w:left="192" w:hanging="115"/>
      </w:pPr>
      <w:rPr>
        <w:rFonts w:hint="default"/>
        <w:lang w:val="en-US" w:eastAsia="en-US" w:bidi="ar-SA"/>
      </w:rPr>
    </w:lvl>
    <w:lvl w:ilvl="3" w:tplc="EE64F846">
      <w:numFmt w:val="bullet"/>
      <w:lvlText w:val="•"/>
      <w:lvlJc w:val="left"/>
      <w:pPr>
        <w:ind w:left="208" w:hanging="115"/>
      </w:pPr>
      <w:rPr>
        <w:rFonts w:hint="default"/>
        <w:lang w:val="en-US" w:eastAsia="en-US" w:bidi="ar-SA"/>
      </w:rPr>
    </w:lvl>
    <w:lvl w:ilvl="4" w:tplc="260E3C3A">
      <w:numFmt w:val="bullet"/>
      <w:lvlText w:val="•"/>
      <w:lvlJc w:val="left"/>
      <w:pPr>
        <w:ind w:left="224" w:hanging="115"/>
      </w:pPr>
      <w:rPr>
        <w:rFonts w:hint="default"/>
        <w:lang w:val="en-US" w:eastAsia="en-US" w:bidi="ar-SA"/>
      </w:rPr>
    </w:lvl>
    <w:lvl w:ilvl="5" w:tplc="F11675F0">
      <w:numFmt w:val="bullet"/>
      <w:lvlText w:val="•"/>
      <w:lvlJc w:val="left"/>
      <w:pPr>
        <w:ind w:left="240" w:hanging="115"/>
      </w:pPr>
      <w:rPr>
        <w:rFonts w:hint="default"/>
        <w:lang w:val="en-US" w:eastAsia="en-US" w:bidi="ar-SA"/>
      </w:rPr>
    </w:lvl>
    <w:lvl w:ilvl="6" w:tplc="F43407CE">
      <w:numFmt w:val="bullet"/>
      <w:lvlText w:val="•"/>
      <w:lvlJc w:val="left"/>
      <w:pPr>
        <w:ind w:left="256" w:hanging="115"/>
      </w:pPr>
      <w:rPr>
        <w:rFonts w:hint="default"/>
        <w:lang w:val="en-US" w:eastAsia="en-US" w:bidi="ar-SA"/>
      </w:rPr>
    </w:lvl>
    <w:lvl w:ilvl="7" w:tplc="AFE2065C">
      <w:numFmt w:val="bullet"/>
      <w:lvlText w:val="•"/>
      <w:lvlJc w:val="left"/>
      <w:pPr>
        <w:ind w:left="272" w:hanging="115"/>
      </w:pPr>
      <w:rPr>
        <w:rFonts w:hint="default"/>
        <w:lang w:val="en-US" w:eastAsia="en-US" w:bidi="ar-SA"/>
      </w:rPr>
    </w:lvl>
    <w:lvl w:ilvl="8" w:tplc="3E14F452">
      <w:numFmt w:val="bullet"/>
      <w:lvlText w:val="•"/>
      <w:lvlJc w:val="left"/>
      <w:pPr>
        <w:ind w:left="288" w:hanging="115"/>
      </w:pPr>
      <w:rPr>
        <w:rFonts w:hint="default"/>
        <w:lang w:val="en-US" w:eastAsia="en-US" w:bidi="ar-SA"/>
      </w:rPr>
    </w:lvl>
  </w:abstractNum>
  <w:abstractNum w:abstractNumId="94" w15:restartNumberingAfterBreak="0">
    <w:nsid w:val="2AFE0D17"/>
    <w:multiLevelType w:val="hybridMultilevel"/>
    <w:tmpl w:val="9686F6D6"/>
    <w:lvl w:ilvl="0" w:tplc="2F228A44">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E154FE5C">
      <w:numFmt w:val="bullet"/>
      <w:lvlText w:val="•"/>
      <w:lvlJc w:val="left"/>
      <w:pPr>
        <w:ind w:left="174" w:hanging="115"/>
      </w:pPr>
      <w:rPr>
        <w:rFonts w:hint="default"/>
        <w:lang w:val="en-US" w:eastAsia="en-US" w:bidi="ar-SA"/>
      </w:rPr>
    </w:lvl>
    <w:lvl w:ilvl="2" w:tplc="D41CC13C">
      <w:numFmt w:val="bullet"/>
      <w:lvlText w:val="•"/>
      <w:lvlJc w:val="left"/>
      <w:pPr>
        <w:ind w:left="189" w:hanging="115"/>
      </w:pPr>
      <w:rPr>
        <w:rFonts w:hint="default"/>
        <w:lang w:val="en-US" w:eastAsia="en-US" w:bidi="ar-SA"/>
      </w:rPr>
    </w:lvl>
    <w:lvl w:ilvl="3" w:tplc="B57E4456">
      <w:numFmt w:val="bullet"/>
      <w:lvlText w:val="•"/>
      <w:lvlJc w:val="left"/>
      <w:pPr>
        <w:ind w:left="203" w:hanging="115"/>
      </w:pPr>
      <w:rPr>
        <w:rFonts w:hint="default"/>
        <w:lang w:val="en-US" w:eastAsia="en-US" w:bidi="ar-SA"/>
      </w:rPr>
    </w:lvl>
    <w:lvl w:ilvl="4" w:tplc="25EE7C18">
      <w:numFmt w:val="bullet"/>
      <w:lvlText w:val="•"/>
      <w:lvlJc w:val="left"/>
      <w:pPr>
        <w:ind w:left="218" w:hanging="115"/>
      </w:pPr>
      <w:rPr>
        <w:rFonts w:hint="default"/>
        <w:lang w:val="en-US" w:eastAsia="en-US" w:bidi="ar-SA"/>
      </w:rPr>
    </w:lvl>
    <w:lvl w:ilvl="5" w:tplc="386C055A">
      <w:numFmt w:val="bullet"/>
      <w:lvlText w:val="•"/>
      <w:lvlJc w:val="left"/>
      <w:pPr>
        <w:ind w:left="232" w:hanging="115"/>
      </w:pPr>
      <w:rPr>
        <w:rFonts w:hint="default"/>
        <w:lang w:val="en-US" w:eastAsia="en-US" w:bidi="ar-SA"/>
      </w:rPr>
    </w:lvl>
    <w:lvl w:ilvl="6" w:tplc="9482E952">
      <w:numFmt w:val="bullet"/>
      <w:lvlText w:val="•"/>
      <w:lvlJc w:val="left"/>
      <w:pPr>
        <w:ind w:left="247" w:hanging="115"/>
      </w:pPr>
      <w:rPr>
        <w:rFonts w:hint="default"/>
        <w:lang w:val="en-US" w:eastAsia="en-US" w:bidi="ar-SA"/>
      </w:rPr>
    </w:lvl>
    <w:lvl w:ilvl="7" w:tplc="82D480D6">
      <w:numFmt w:val="bullet"/>
      <w:lvlText w:val="•"/>
      <w:lvlJc w:val="left"/>
      <w:pPr>
        <w:ind w:left="261" w:hanging="115"/>
      </w:pPr>
      <w:rPr>
        <w:rFonts w:hint="default"/>
        <w:lang w:val="en-US" w:eastAsia="en-US" w:bidi="ar-SA"/>
      </w:rPr>
    </w:lvl>
    <w:lvl w:ilvl="8" w:tplc="17CAFA5E">
      <w:numFmt w:val="bullet"/>
      <w:lvlText w:val="•"/>
      <w:lvlJc w:val="left"/>
      <w:pPr>
        <w:ind w:left="276" w:hanging="115"/>
      </w:pPr>
      <w:rPr>
        <w:rFonts w:hint="default"/>
        <w:lang w:val="en-US" w:eastAsia="en-US" w:bidi="ar-SA"/>
      </w:rPr>
    </w:lvl>
  </w:abstractNum>
  <w:abstractNum w:abstractNumId="95" w15:restartNumberingAfterBreak="0">
    <w:nsid w:val="2B84145A"/>
    <w:multiLevelType w:val="hybridMultilevel"/>
    <w:tmpl w:val="09BE2EA0"/>
    <w:lvl w:ilvl="0" w:tplc="17907222">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E6981578">
      <w:numFmt w:val="bullet"/>
      <w:lvlText w:val="•"/>
      <w:lvlJc w:val="left"/>
      <w:pPr>
        <w:ind w:left="174" w:hanging="115"/>
      </w:pPr>
      <w:rPr>
        <w:rFonts w:hint="default"/>
        <w:lang w:val="en-US" w:eastAsia="en-US" w:bidi="ar-SA"/>
      </w:rPr>
    </w:lvl>
    <w:lvl w:ilvl="2" w:tplc="17E04B44">
      <w:numFmt w:val="bullet"/>
      <w:lvlText w:val="•"/>
      <w:lvlJc w:val="left"/>
      <w:pPr>
        <w:ind w:left="189" w:hanging="115"/>
      </w:pPr>
      <w:rPr>
        <w:rFonts w:hint="default"/>
        <w:lang w:val="en-US" w:eastAsia="en-US" w:bidi="ar-SA"/>
      </w:rPr>
    </w:lvl>
    <w:lvl w:ilvl="3" w:tplc="DFDA44FE">
      <w:numFmt w:val="bullet"/>
      <w:lvlText w:val="•"/>
      <w:lvlJc w:val="left"/>
      <w:pPr>
        <w:ind w:left="203" w:hanging="115"/>
      </w:pPr>
      <w:rPr>
        <w:rFonts w:hint="default"/>
        <w:lang w:val="en-US" w:eastAsia="en-US" w:bidi="ar-SA"/>
      </w:rPr>
    </w:lvl>
    <w:lvl w:ilvl="4" w:tplc="372AB41E">
      <w:numFmt w:val="bullet"/>
      <w:lvlText w:val="•"/>
      <w:lvlJc w:val="left"/>
      <w:pPr>
        <w:ind w:left="218" w:hanging="115"/>
      </w:pPr>
      <w:rPr>
        <w:rFonts w:hint="default"/>
        <w:lang w:val="en-US" w:eastAsia="en-US" w:bidi="ar-SA"/>
      </w:rPr>
    </w:lvl>
    <w:lvl w:ilvl="5" w:tplc="838C3450">
      <w:numFmt w:val="bullet"/>
      <w:lvlText w:val="•"/>
      <w:lvlJc w:val="left"/>
      <w:pPr>
        <w:ind w:left="232" w:hanging="115"/>
      </w:pPr>
      <w:rPr>
        <w:rFonts w:hint="default"/>
        <w:lang w:val="en-US" w:eastAsia="en-US" w:bidi="ar-SA"/>
      </w:rPr>
    </w:lvl>
    <w:lvl w:ilvl="6" w:tplc="54A23C7C">
      <w:numFmt w:val="bullet"/>
      <w:lvlText w:val="•"/>
      <w:lvlJc w:val="left"/>
      <w:pPr>
        <w:ind w:left="247" w:hanging="115"/>
      </w:pPr>
      <w:rPr>
        <w:rFonts w:hint="default"/>
        <w:lang w:val="en-US" w:eastAsia="en-US" w:bidi="ar-SA"/>
      </w:rPr>
    </w:lvl>
    <w:lvl w:ilvl="7" w:tplc="C86ED092">
      <w:numFmt w:val="bullet"/>
      <w:lvlText w:val="•"/>
      <w:lvlJc w:val="left"/>
      <w:pPr>
        <w:ind w:left="261" w:hanging="115"/>
      </w:pPr>
      <w:rPr>
        <w:rFonts w:hint="default"/>
        <w:lang w:val="en-US" w:eastAsia="en-US" w:bidi="ar-SA"/>
      </w:rPr>
    </w:lvl>
    <w:lvl w:ilvl="8" w:tplc="234CA2F0">
      <w:numFmt w:val="bullet"/>
      <w:lvlText w:val="•"/>
      <w:lvlJc w:val="left"/>
      <w:pPr>
        <w:ind w:left="276" w:hanging="115"/>
      </w:pPr>
      <w:rPr>
        <w:rFonts w:hint="default"/>
        <w:lang w:val="en-US" w:eastAsia="en-US" w:bidi="ar-SA"/>
      </w:rPr>
    </w:lvl>
  </w:abstractNum>
  <w:abstractNum w:abstractNumId="96" w15:restartNumberingAfterBreak="0">
    <w:nsid w:val="2B871D6F"/>
    <w:multiLevelType w:val="hybridMultilevel"/>
    <w:tmpl w:val="CA06D506"/>
    <w:lvl w:ilvl="0" w:tplc="F496B0E0">
      <w:numFmt w:val="bullet"/>
      <w:lvlText w:val="○"/>
      <w:lvlJc w:val="left"/>
      <w:pPr>
        <w:ind w:left="112" w:hanging="115"/>
      </w:pPr>
      <w:rPr>
        <w:rFonts w:ascii="Arial" w:eastAsia="Arial" w:hAnsi="Arial" w:cs="Arial" w:hint="default"/>
        <w:b w:val="0"/>
        <w:bCs w:val="0"/>
        <w:i w:val="0"/>
        <w:iCs w:val="0"/>
        <w:spacing w:val="0"/>
        <w:w w:val="89"/>
        <w:sz w:val="19"/>
        <w:szCs w:val="19"/>
        <w:lang w:val="en-US" w:eastAsia="en-US" w:bidi="ar-SA"/>
      </w:rPr>
    </w:lvl>
    <w:lvl w:ilvl="1" w:tplc="2996AFA2">
      <w:numFmt w:val="bullet"/>
      <w:lvlText w:val="•"/>
      <w:lvlJc w:val="left"/>
      <w:pPr>
        <w:ind w:left="136" w:hanging="115"/>
      </w:pPr>
      <w:rPr>
        <w:rFonts w:hint="default"/>
        <w:lang w:val="en-US" w:eastAsia="en-US" w:bidi="ar-SA"/>
      </w:rPr>
    </w:lvl>
    <w:lvl w:ilvl="2" w:tplc="7A8A9D9E">
      <w:numFmt w:val="bullet"/>
      <w:lvlText w:val="•"/>
      <w:lvlJc w:val="left"/>
      <w:pPr>
        <w:ind w:left="153" w:hanging="115"/>
      </w:pPr>
      <w:rPr>
        <w:rFonts w:hint="default"/>
        <w:lang w:val="en-US" w:eastAsia="en-US" w:bidi="ar-SA"/>
      </w:rPr>
    </w:lvl>
    <w:lvl w:ilvl="3" w:tplc="621C2856">
      <w:numFmt w:val="bullet"/>
      <w:lvlText w:val="•"/>
      <w:lvlJc w:val="left"/>
      <w:pPr>
        <w:ind w:left="169" w:hanging="115"/>
      </w:pPr>
      <w:rPr>
        <w:rFonts w:hint="default"/>
        <w:lang w:val="en-US" w:eastAsia="en-US" w:bidi="ar-SA"/>
      </w:rPr>
    </w:lvl>
    <w:lvl w:ilvl="4" w:tplc="BDF61FCE">
      <w:numFmt w:val="bullet"/>
      <w:lvlText w:val="•"/>
      <w:lvlJc w:val="left"/>
      <w:pPr>
        <w:ind w:left="186" w:hanging="115"/>
      </w:pPr>
      <w:rPr>
        <w:rFonts w:hint="default"/>
        <w:lang w:val="en-US" w:eastAsia="en-US" w:bidi="ar-SA"/>
      </w:rPr>
    </w:lvl>
    <w:lvl w:ilvl="5" w:tplc="82B255F4">
      <w:numFmt w:val="bullet"/>
      <w:lvlText w:val="•"/>
      <w:lvlJc w:val="left"/>
      <w:pPr>
        <w:ind w:left="202" w:hanging="115"/>
      </w:pPr>
      <w:rPr>
        <w:rFonts w:hint="default"/>
        <w:lang w:val="en-US" w:eastAsia="en-US" w:bidi="ar-SA"/>
      </w:rPr>
    </w:lvl>
    <w:lvl w:ilvl="6" w:tplc="041CE5CE">
      <w:numFmt w:val="bullet"/>
      <w:lvlText w:val="•"/>
      <w:lvlJc w:val="left"/>
      <w:pPr>
        <w:ind w:left="219" w:hanging="115"/>
      </w:pPr>
      <w:rPr>
        <w:rFonts w:hint="default"/>
        <w:lang w:val="en-US" w:eastAsia="en-US" w:bidi="ar-SA"/>
      </w:rPr>
    </w:lvl>
    <w:lvl w:ilvl="7" w:tplc="8F425024">
      <w:numFmt w:val="bullet"/>
      <w:lvlText w:val="•"/>
      <w:lvlJc w:val="left"/>
      <w:pPr>
        <w:ind w:left="235" w:hanging="115"/>
      </w:pPr>
      <w:rPr>
        <w:rFonts w:hint="default"/>
        <w:lang w:val="en-US" w:eastAsia="en-US" w:bidi="ar-SA"/>
      </w:rPr>
    </w:lvl>
    <w:lvl w:ilvl="8" w:tplc="CFDA550C">
      <w:numFmt w:val="bullet"/>
      <w:lvlText w:val="•"/>
      <w:lvlJc w:val="left"/>
      <w:pPr>
        <w:ind w:left="252" w:hanging="115"/>
      </w:pPr>
      <w:rPr>
        <w:rFonts w:hint="default"/>
        <w:lang w:val="en-US" w:eastAsia="en-US" w:bidi="ar-SA"/>
      </w:rPr>
    </w:lvl>
  </w:abstractNum>
  <w:abstractNum w:abstractNumId="97" w15:restartNumberingAfterBreak="0">
    <w:nsid w:val="2C4C11B5"/>
    <w:multiLevelType w:val="hybridMultilevel"/>
    <w:tmpl w:val="0AB4FA9E"/>
    <w:lvl w:ilvl="0" w:tplc="02EA2FAC">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69F66A28">
      <w:numFmt w:val="bullet"/>
      <w:lvlText w:val="•"/>
      <w:lvlJc w:val="left"/>
      <w:pPr>
        <w:ind w:left="174" w:hanging="115"/>
      </w:pPr>
      <w:rPr>
        <w:rFonts w:hint="default"/>
        <w:lang w:val="en-US" w:eastAsia="en-US" w:bidi="ar-SA"/>
      </w:rPr>
    </w:lvl>
    <w:lvl w:ilvl="2" w:tplc="F7ECDEC6">
      <w:numFmt w:val="bullet"/>
      <w:lvlText w:val="•"/>
      <w:lvlJc w:val="left"/>
      <w:pPr>
        <w:ind w:left="189" w:hanging="115"/>
      </w:pPr>
      <w:rPr>
        <w:rFonts w:hint="default"/>
        <w:lang w:val="en-US" w:eastAsia="en-US" w:bidi="ar-SA"/>
      </w:rPr>
    </w:lvl>
    <w:lvl w:ilvl="3" w:tplc="081C67D0">
      <w:numFmt w:val="bullet"/>
      <w:lvlText w:val="•"/>
      <w:lvlJc w:val="left"/>
      <w:pPr>
        <w:ind w:left="203" w:hanging="115"/>
      </w:pPr>
      <w:rPr>
        <w:rFonts w:hint="default"/>
        <w:lang w:val="en-US" w:eastAsia="en-US" w:bidi="ar-SA"/>
      </w:rPr>
    </w:lvl>
    <w:lvl w:ilvl="4" w:tplc="224E7AEC">
      <w:numFmt w:val="bullet"/>
      <w:lvlText w:val="•"/>
      <w:lvlJc w:val="left"/>
      <w:pPr>
        <w:ind w:left="218" w:hanging="115"/>
      </w:pPr>
      <w:rPr>
        <w:rFonts w:hint="default"/>
        <w:lang w:val="en-US" w:eastAsia="en-US" w:bidi="ar-SA"/>
      </w:rPr>
    </w:lvl>
    <w:lvl w:ilvl="5" w:tplc="3746C02A">
      <w:numFmt w:val="bullet"/>
      <w:lvlText w:val="•"/>
      <w:lvlJc w:val="left"/>
      <w:pPr>
        <w:ind w:left="232" w:hanging="115"/>
      </w:pPr>
      <w:rPr>
        <w:rFonts w:hint="default"/>
        <w:lang w:val="en-US" w:eastAsia="en-US" w:bidi="ar-SA"/>
      </w:rPr>
    </w:lvl>
    <w:lvl w:ilvl="6" w:tplc="A650BC42">
      <w:numFmt w:val="bullet"/>
      <w:lvlText w:val="•"/>
      <w:lvlJc w:val="left"/>
      <w:pPr>
        <w:ind w:left="247" w:hanging="115"/>
      </w:pPr>
      <w:rPr>
        <w:rFonts w:hint="default"/>
        <w:lang w:val="en-US" w:eastAsia="en-US" w:bidi="ar-SA"/>
      </w:rPr>
    </w:lvl>
    <w:lvl w:ilvl="7" w:tplc="E0966AFE">
      <w:numFmt w:val="bullet"/>
      <w:lvlText w:val="•"/>
      <w:lvlJc w:val="left"/>
      <w:pPr>
        <w:ind w:left="261" w:hanging="115"/>
      </w:pPr>
      <w:rPr>
        <w:rFonts w:hint="default"/>
        <w:lang w:val="en-US" w:eastAsia="en-US" w:bidi="ar-SA"/>
      </w:rPr>
    </w:lvl>
    <w:lvl w:ilvl="8" w:tplc="F8102AB6">
      <w:numFmt w:val="bullet"/>
      <w:lvlText w:val="•"/>
      <w:lvlJc w:val="left"/>
      <w:pPr>
        <w:ind w:left="276" w:hanging="115"/>
      </w:pPr>
      <w:rPr>
        <w:rFonts w:hint="default"/>
        <w:lang w:val="en-US" w:eastAsia="en-US" w:bidi="ar-SA"/>
      </w:rPr>
    </w:lvl>
  </w:abstractNum>
  <w:abstractNum w:abstractNumId="98" w15:restartNumberingAfterBreak="0">
    <w:nsid w:val="2CA7346C"/>
    <w:multiLevelType w:val="hybridMultilevel"/>
    <w:tmpl w:val="B17672AA"/>
    <w:lvl w:ilvl="0" w:tplc="792AB99C">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268ACB6A">
      <w:numFmt w:val="bullet"/>
      <w:lvlText w:val="•"/>
      <w:lvlJc w:val="left"/>
      <w:pPr>
        <w:ind w:left="169" w:hanging="115"/>
      </w:pPr>
      <w:rPr>
        <w:rFonts w:hint="default"/>
        <w:lang w:val="en-US" w:eastAsia="en-US" w:bidi="ar-SA"/>
      </w:rPr>
    </w:lvl>
    <w:lvl w:ilvl="2" w:tplc="58B45D42">
      <w:numFmt w:val="bullet"/>
      <w:lvlText w:val="•"/>
      <w:lvlJc w:val="left"/>
      <w:pPr>
        <w:ind w:left="179" w:hanging="115"/>
      </w:pPr>
      <w:rPr>
        <w:rFonts w:hint="default"/>
        <w:lang w:val="en-US" w:eastAsia="en-US" w:bidi="ar-SA"/>
      </w:rPr>
    </w:lvl>
    <w:lvl w:ilvl="3" w:tplc="3424D4AC">
      <w:numFmt w:val="bullet"/>
      <w:lvlText w:val="•"/>
      <w:lvlJc w:val="left"/>
      <w:pPr>
        <w:ind w:left="188" w:hanging="115"/>
      </w:pPr>
      <w:rPr>
        <w:rFonts w:hint="default"/>
        <w:lang w:val="en-US" w:eastAsia="en-US" w:bidi="ar-SA"/>
      </w:rPr>
    </w:lvl>
    <w:lvl w:ilvl="4" w:tplc="74985F92">
      <w:numFmt w:val="bullet"/>
      <w:lvlText w:val="•"/>
      <w:lvlJc w:val="left"/>
      <w:pPr>
        <w:ind w:left="198" w:hanging="115"/>
      </w:pPr>
      <w:rPr>
        <w:rFonts w:hint="default"/>
        <w:lang w:val="en-US" w:eastAsia="en-US" w:bidi="ar-SA"/>
      </w:rPr>
    </w:lvl>
    <w:lvl w:ilvl="5" w:tplc="B97097C0">
      <w:numFmt w:val="bullet"/>
      <w:lvlText w:val="•"/>
      <w:lvlJc w:val="left"/>
      <w:pPr>
        <w:ind w:left="207" w:hanging="115"/>
      </w:pPr>
      <w:rPr>
        <w:rFonts w:hint="default"/>
        <w:lang w:val="en-US" w:eastAsia="en-US" w:bidi="ar-SA"/>
      </w:rPr>
    </w:lvl>
    <w:lvl w:ilvl="6" w:tplc="38CEC704">
      <w:numFmt w:val="bullet"/>
      <w:lvlText w:val="•"/>
      <w:lvlJc w:val="left"/>
      <w:pPr>
        <w:ind w:left="217" w:hanging="115"/>
      </w:pPr>
      <w:rPr>
        <w:rFonts w:hint="default"/>
        <w:lang w:val="en-US" w:eastAsia="en-US" w:bidi="ar-SA"/>
      </w:rPr>
    </w:lvl>
    <w:lvl w:ilvl="7" w:tplc="6BA876DE">
      <w:numFmt w:val="bullet"/>
      <w:lvlText w:val="•"/>
      <w:lvlJc w:val="left"/>
      <w:pPr>
        <w:ind w:left="226" w:hanging="115"/>
      </w:pPr>
      <w:rPr>
        <w:rFonts w:hint="default"/>
        <w:lang w:val="en-US" w:eastAsia="en-US" w:bidi="ar-SA"/>
      </w:rPr>
    </w:lvl>
    <w:lvl w:ilvl="8" w:tplc="883E57F0">
      <w:numFmt w:val="bullet"/>
      <w:lvlText w:val="•"/>
      <w:lvlJc w:val="left"/>
      <w:pPr>
        <w:ind w:left="236" w:hanging="115"/>
      </w:pPr>
      <w:rPr>
        <w:rFonts w:hint="default"/>
        <w:lang w:val="en-US" w:eastAsia="en-US" w:bidi="ar-SA"/>
      </w:rPr>
    </w:lvl>
  </w:abstractNum>
  <w:abstractNum w:abstractNumId="99" w15:restartNumberingAfterBreak="0">
    <w:nsid w:val="2CC657FB"/>
    <w:multiLevelType w:val="hybridMultilevel"/>
    <w:tmpl w:val="124EB280"/>
    <w:lvl w:ilvl="0" w:tplc="5880C10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6C3A54E2">
      <w:numFmt w:val="bullet"/>
      <w:lvlText w:val="•"/>
      <w:lvlJc w:val="left"/>
      <w:pPr>
        <w:ind w:left="172" w:hanging="115"/>
      </w:pPr>
      <w:rPr>
        <w:rFonts w:hint="default"/>
        <w:lang w:val="en-US" w:eastAsia="en-US" w:bidi="ar-SA"/>
      </w:rPr>
    </w:lvl>
    <w:lvl w:ilvl="2" w:tplc="C0CA8D4E">
      <w:numFmt w:val="bullet"/>
      <w:lvlText w:val="•"/>
      <w:lvlJc w:val="left"/>
      <w:pPr>
        <w:ind w:left="185" w:hanging="115"/>
      </w:pPr>
      <w:rPr>
        <w:rFonts w:hint="default"/>
        <w:lang w:val="en-US" w:eastAsia="en-US" w:bidi="ar-SA"/>
      </w:rPr>
    </w:lvl>
    <w:lvl w:ilvl="3" w:tplc="7D883BBE">
      <w:numFmt w:val="bullet"/>
      <w:lvlText w:val="•"/>
      <w:lvlJc w:val="left"/>
      <w:pPr>
        <w:ind w:left="197" w:hanging="115"/>
      </w:pPr>
      <w:rPr>
        <w:rFonts w:hint="default"/>
        <w:lang w:val="en-US" w:eastAsia="en-US" w:bidi="ar-SA"/>
      </w:rPr>
    </w:lvl>
    <w:lvl w:ilvl="4" w:tplc="75CA2452">
      <w:numFmt w:val="bullet"/>
      <w:lvlText w:val="•"/>
      <w:lvlJc w:val="left"/>
      <w:pPr>
        <w:ind w:left="210" w:hanging="115"/>
      </w:pPr>
      <w:rPr>
        <w:rFonts w:hint="default"/>
        <w:lang w:val="en-US" w:eastAsia="en-US" w:bidi="ar-SA"/>
      </w:rPr>
    </w:lvl>
    <w:lvl w:ilvl="5" w:tplc="D30ACD48">
      <w:numFmt w:val="bullet"/>
      <w:lvlText w:val="•"/>
      <w:lvlJc w:val="left"/>
      <w:pPr>
        <w:ind w:left="222" w:hanging="115"/>
      </w:pPr>
      <w:rPr>
        <w:rFonts w:hint="default"/>
        <w:lang w:val="en-US" w:eastAsia="en-US" w:bidi="ar-SA"/>
      </w:rPr>
    </w:lvl>
    <w:lvl w:ilvl="6" w:tplc="CE7A981A">
      <w:numFmt w:val="bullet"/>
      <w:lvlText w:val="•"/>
      <w:lvlJc w:val="left"/>
      <w:pPr>
        <w:ind w:left="235" w:hanging="115"/>
      </w:pPr>
      <w:rPr>
        <w:rFonts w:hint="default"/>
        <w:lang w:val="en-US" w:eastAsia="en-US" w:bidi="ar-SA"/>
      </w:rPr>
    </w:lvl>
    <w:lvl w:ilvl="7" w:tplc="9B269CE8">
      <w:numFmt w:val="bullet"/>
      <w:lvlText w:val="•"/>
      <w:lvlJc w:val="left"/>
      <w:pPr>
        <w:ind w:left="247" w:hanging="115"/>
      </w:pPr>
      <w:rPr>
        <w:rFonts w:hint="default"/>
        <w:lang w:val="en-US" w:eastAsia="en-US" w:bidi="ar-SA"/>
      </w:rPr>
    </w:lvl>
    <w:lvl w:ilvl="8" w:tplc="0BBEB6C8">
      <w:numFmt w:val="bullet"/>
      <w:lvlText w:val="•"/>
      <w:lvlJc w:val="left"/>
      <w:pPr>
        <w:ind w:left="260" w:hanging="115"/>
      </w:pPr>
      <w:rPr>
        <w:rFonts w:hint="default"/>
        <w:lang w:val="en-US" w:eastAsia="en-US" w:bidi="ar-SA"/>
      </w:rPr>
    </w:lvl>
  </w:abstractNum>
  <w:abstractNum w:abstractNumId="100" w15:restartNumberingAfterBreak="0">
    <w:nsid w:val="2CF2760C"/>
    <w:multiLevelType w:val="hybridMultilevel"/>
    <w:tmpl w:val="DDC6AB3C"/>
    <w:lvl w:ilvl="0" w:tplc="9E803094">
      <w:numFmt w:val="bullet"/>
      <w:lvlText w:val="○"/>
      <w:lvlJc w:val="left"/>
      <w:pPr>
        <w:ind w:left="112" w:hanging="115"/>
      </w:pPr>
      <w:rPr>
        <w:rFonts w:ascii="Arial" w:eastAsia="Arial" w:hAnsi="Arial" w:cs="Arial" w:hint="default"/>
        <w:b w:val="0"/>
        <w:bCs w:val="0"/>
        <w:i w:val="0"/>
        <w:iCs w:val="0"/>
        <w:spacing w:val="0"/>
        <w:w w:val="89"/>
        <w:sz w:val="19"/>
        <w:szCs w:val="19"/>
        <w:lang w:val="en-US" w:eastAsia="en-US" w:bidi="ar-SA"/>
      </w:rPr>
    </w:lvl>
    <w:lvl w:ilvl="1" w:tplc="EFA41ECC">
      <w:numFmt w:val="bullet"/>
      <w:lvlText w:val="•"/>
      <w:lvlJc w:val="left"/>
      <w:pPr>
        <w:ind w:left="136" w:hanging="115"/>
      </w:pPr>
      <w:rPr>
        <w:rFonts w:hint="default"/>
        <w:lang w:val="en-US" w:eastAsia="en-US" w:bidi="ar-SA"/>
      </w:rPr>
    </w:lvl>
    <w:lvl w:ilvl="2" w:tplc="FCA4B738">
      <w:numFmt w:val="bullet"/>
      <w:lvlText w:val="•"/>
      <w:lvlJc w:val="left"/>
      <w:pPr>
        <w:ind w:left="153" w:hanging="115"/>
      </w:pPr>
      <w:rPr>
        <w:rFonts w:hint="default"/>
        <w:lang w:val="en-US" w:eastAsia="en-US" w:bidi="ar-SA"/>
      </w:rPr>
    </w:lvl>
    <w:lvl w:ilvl="3" w:tplc="6DCA7082">
      <w:numFmt w:val="bullet"/>
      <w:lvlText w:val="•"/>
      <w:lvlJc w:val="left"/>
      <w:pPr>
        <w:ind w:left="169" w:hanging="115"/>
      </w:pPr>
      <w:rPr>
        <w:rFonts w:hint="default"/>
        <w:lang w:val="en-US" w:eastAsia="en-US" w:bidi="ar-SA"/>
      </w:rPr>
    </w:lvl>
    <w:lvl w:ilvl="4" w:tplc="86BC7B9A">
      <w:numFmt w:val="bullet"/>
      <w:lvlText w:val="•"/>
      <w:lvlJc w:val="left"/>
      <w:pPr>
        <w:ind w:left="186" w:hanging="115"/>
      </w:pPr>
      <w:rPr>
        <w:rFonts w:hint="default"/>
        <w:lang w:val="en-US" w:eastAsia="en-US" w:bidi="ar-SA"/>
      </w:rPr>
    </w:lvl>
    <w:lvl w:ilvl="5" w:tplc="6358A8EE">
      <w:numFmt w:val="bullet"/>
      <w:lvlText w:val="•"/>
      <w:lvlJc w:val="left"/>
      <w:pPr>
        <w:ind w:left="202" w:hanging="115"/>
      </w:pPr>
      <w:rPr>
        <w:rFonts w:hint="default"/>
        <w:lang w:val="en-US" w:eastAsia="en-US" w:bidi="ar-SA"/>
      </w:rPr>
    </w:lvl>
    <w:lvl w:ilvl="6" w:tplc="365AA324">
      <w:numFmt w:val="bullet"/>
      <w:lvlText w:val="•"/>
      <w:lvlJc w:val="left"/>
      <w:pPr>
        <w:ind w:left="219" w:hanging="115"/>
      </w:pPr>
      <w:rPr>
        <w:rFonts w:hint="default"/>
        <w:lang w:val="en-US" w:eastAsia="en-US" w:bidi="ar-SA"/>
      </w:rPr>
    </w:lvl>
    <w:lvl w:ilvl="7" w:tplc="0DA4B546">
      <w:numFmt w:val="bullet"/>
      <w:lvlText w:val="•"/>
      <w:lvlJc w:val="left"/>
      <w:pPr>
        <w:ind w:left="235" w:hanging="115"/>
      </w:pPr>
      <w:rPr>
        <w:rFonts w:hint="default"/>
        <w:lang w:val="en-US" w:eastAsia="en-US" w:bidi="ar-SA"/>
      </w:rPr>
    </w:lvl>
    <w:lvl w:ilvl="8" w:tplc="E1CABD88">
      <w:numFmt w:val="bullet"/>
      <w:lvlText w:val="•"/>
      <w:lvlJc w:val="left"/>
      <w:pPr>
        <w:ind w:left="252" w:hanging="115"/>
      </w:pPr>
      <w:rPr>
        <w:rFonts w:hint="default"/>
        <w:lang w:val="en-US" w:eastAsia="en-US" w:bidi="ar-SA"/>
      </w:rPr>
    </w:lvl>
  </w:abstractNum>
  <w:abstractNum w:abstractNumId="101" w15:restartNumberingAfterBreak="0">
    <w:nsid w:val="2CF452F2"/>
    <w:multiLevelType w:val="hybridMultilevel"/>
    <w:tmpl w:val="CB3C4470"/>
    <w:lvl w:ilvl="0" w:tplc="D916C380">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A2CAA2AA">
      <w:numFmt w:val="bullet"/>
      <w:lvlText w:val="•"/>
      <w:lvlJc w:val="left"/>
      <w:pPr>
        <w:ind w:left="176" w:hanging="115"/>
      </w:pPr>
      <w:rPr>
        <w:rFonts w:hint="default"/>
        <w:lang w:val="en-US" w:eastAsia="en-US" w:bidi="ar-SA"/>
      </w:rPr>
    </w:lvl>
    <w:lvl w:ilvl="2" w:tplc="F798116E">
      <w:numFmt w:val="bullet"/>
      <w:lvlText w:val="•"/>
      <w:lvlJc w:val="left"/>
      <w:pPr>
        <w:ind w:left="192" w:hanging="115"/>
      </w:pPr>
      <w:rPr>
        <w:rFonts w:hint="default"/>
        <w:lang w:val="en-US" w:eastAsia="en-US" w:bidi="ar-SA"/>
      </w:rPr>
    </w:lvl>
    <w:lvl w:ilvl="3" w:tplc="0792E52E">
      <w:numFmt w:val="bullet"/>
      <w:lvlText w:val="•"/>
      <w:lvlJc w:val="left"/>
      <w:pPr>
        <w:ind w:left="208" w:hanging="115"/>
      </w:pPr>
      <w:rPr>
        <w:rFonts w:hint="default"/>
        <w:lang w:val="en-US" w:eastAsia="en-US" w:bidi="ar-SA"/>
      </w:rPr>
    </w:lvl>
    <w:lvl w:ilvl="4" w:tplc="D75A340E">
      <w:numFmt w:val="bullet"/>
      <w:lvlText w:val="•"/>
      <w:lvlJc w:val="left"/>
      <w:pPr>
        <w:ind w:left="224" w:hanging="115"/>
      </w:pPr>
      <w:rPr>
        <w:rFonts w:hint="default"/>
        <w:lang w:val="en-US" w:eastAsia="en-US" w:bidi="ar-SA"/>
      </w:rPr>
    </w:lvl>
    <w:lvl w:ilvl="5" w:tplc="8488FD14">
      <w:numFmt w:val="bullet"/>
      <w:lvlText w:val="•"/>
      <w:lvlJc w:val="left"/>
      <w:pPr>
        <w:ind w:left="240" w:hanging="115"/>
      </w:pPr>
      <w:rPr>
        <w:rFonts w:hint="default"/>
        <w:lang w:val="en-US" w:eastAsia="en-US" w:bidi="ar-SA"/>
      </w:rPr>
    </w:lvl>
    <w:lvl w:ilvl="6" w:tplc="A4363C7A">
      <w:numFmt w:val="bullet"/>
      <w:lvlText w:val="•"/>
      <w:lvlJc w:val="left"/>
      <w:pPr>
        <w:ind w:left="256" w:hanging="115"/>
      </w:pPr>
      <w:rPr>
        <w:rFonts w:hint="default"/>
        <w:lang w:val="en-US" w:eastAsia="en-US" w:bidi="ar-SA"/>
      </w:rPr>
    </w:lvl>
    <w:lvl w:ilvl="7" w:tplc="62F26E0A">
      <w:numFmt w:val="bullet"/>
      <w:lvlText w:val="•"/>
      <w:lvlJc w:val="left"/>
      <w:pPr>
        <w:ind w:left="272" w:hanging="115"/>
      </w:pPr>
      <w:rPr>
        <w:rFonts w:hint="default"/>
        <w:lang w:val="en-US" w:eastAsia="en-US" w:bidi="ar-SA"/>
      </w:rPr>
    </w:lvl>
    <w:lvl w:ilvl="8" w:tplc="107E0A92">
      <w:numFmt w:val="bullet"/>
      <w:lvlText w:val="•"/>
      <w:lvlJc w:val="left"/>
      <w:pPr>
        <w:ind w:left="288" w:hanging="115"/>
      </w:pPr>
      <w:rPr>
        <w:rFonts w:hint="default"/>
        <w:lang w:val="en-US" w:eastAsia="en-US" w:bidi="ar-SA"/>
      </w:rPr>
    </w:lvl>
  </w:abstractNum>
  <w:abstractNum w:abstractNumId="102" w15:restartNumberingAfterBreak="0">
    <w:nsid w:val="2D3B7855"/>
    <w:multiLevelType w:val="hybridMultilevel"/>
    <w:tmpl w:val="66C64A38"/>
    <w:lvl w:ilvl="0" w:tplc="B5AAB8A4">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E946E32C">
      <w:numFmt w:val="bullet"/>
      <w:lvlText w:val="•"/>
      <w:lvlJc w:val="left"/>
      <w:pPr>
        <w:ind w:left="171" w:hanging="115"/>
      </w:pPr>
      <w:rPr>
        <w:rFonts w:hint="default"/>
        <w:lang w:val="en-US" w:eastAsia="en-US" w:bidi="ar-SA"/>
      </w:rPr>
    </w:lvl>
    <w:lvl w:ilvl="2" w:tplc="AC7ECF40">
      <w:numFmt w:val="bullet"/>
      <w:lvlText w:val="•"/>
      <w:lvlJc w:val="left"/>
      <w:pPr>
        <w:ind w:left="183" w:hanging="115"/>
      </w:pPr>
      <w:rPr>
        <w:rFonts w:hint="default"/>
        <w:lang w:val="en-US" w:eastAsia="en-US" w:bidi="ar-SA"/>
      </w:rPr>
    </w:lvl>
    <w:lvl w:ilvl="3" w:tplc="73B07FDC">
      <w:numFmt w:val="bullet"/>
      <w:lvlText w:val="•"/>
      <w:lvlJc w:val="left"/>
      <w:pPr>
        <w:ind w:left="194" w:hanging="115"/>
      </w:pPr>
      <w:rPr>
        <w:rFonts w:hint="default"/>
        <w:lang w:val="en-US" w:eastAsia="en-US" w:bidi="ar-SA"/>
      </w:rPr>
    </w:lvl>
    <w:lvl w:ilvl="4" w:tplc="7DF45D14">
      <w:numFmt w:val="bullet"/>
      <w:lvlText w:val="•"/>
      <w:lvlJc w:val="left"/>
      <w:pPr>
        <w:ind w:left="206" w:hanging="115"/>
      </w:pPr>
      <w:rPr>
        <w:rFonts w:hint="default"/>
        <w:lang w:val="en-US" w:eastAsia="en-US" w:bidi="ar-SA"/>
      </w:rPr>
    </w:lvl>
    <w:lvl w:ilvl="5" w:tplc="395AA7DC">
      <w:numFmt w:val="bullet"/>
      <w:lvlText w:val="•"/>
      <w:lvlJc w:val="left"/>
      <w:pPr>
        <w:ind w:left="217" w:hanging="115"/>
      </w:pPr>
      <w:rPr>
        <w:rFonts w:hint="default"/>
        <w:lang w:val="en-US" w:eastAsia="en-US" w:bidi="ar-SA"/>
      </w:rPr>
    </w:lvl>
    <w:lvl w:ilvl="6" w:tplc="283282DC">
      <w:numFmt w:val="bullet"/>
      <w:lvlText w:val="•"/>
      <w:lvlJc w:val="left"/>
      <w:pPr>
        <w:ind w:left="229" w:hanging="115"/>
      </w:pPr>
      <w:rPr>
        <w:rFonts w:hint="default"/>
        <w:lang w:val="en-US" w:eastAsia="en-US" w:bidi="ar-SA"/>
      </w:rPr>
    </w:lvl>
    <w:lvl w:ilvl="7" w:tplc="9AE6091E">
      <w:numFmt w:val="bullet"/>
      <w:lvlText w:val="•"/>
      <w:lvlJc w:val="left"/>
      <w:pPr>
        <w:ind w:left="240" w:hanging="115"/>
      </w:pPr>
      <w:rPr>
        <w:rFonts w:hint="default"/>
        <w:lang w:val="en-US" w:eastAsia="en-US" w:bidi="ar-SA"/>
      </w:rPr>
    </w:lvl>
    <w:lvl w:ilvl="8" w:tplc="081C904C">
      <w:numFmt w:val="bullet"/>
      <w:lvlText w:val="•"/>
      <w:lvlJc w:val="left"/>
      <w:pPr>
        <w:ind w:left="252" w:hanging="115"/>
      </w:pPr>
      <w:rPr>
        <w:rFonts w:hint="default"/>
        <w:lang w:val="en-US" w:eastAsia="en-US" w:bidi="ar-SA"/>
      </w:rPr>
    </w:lvl>
  </w:abstractNum>
  <w:abstractNum w:abstractNumId="103" w15:restartNumberingAfterBreak="0">
    <w:nsid w:val="2D571F71"/>
    <w:multiLevelType w:val="hybridMultilevel"/>
    <w:tmpl w:val="D326FE02"/>
    <w:lvl w:ilvl="0" w:tplc="258EFA00">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5FFA7490">
      <w:numFmt w:val="bullet"/>
      <w:lvlText w:val="•"/>
      <w:lvlJc w:val="left"/>
      <w:pPr>
        <w:ind w:left="169" w:hanging="115"/>
      </w:pPr>
      <w:rPr>
        <w:rFonts w:hint="default"/>
        <w:lang w:val="en-US" w:eastAsia="en-US" w:bidi="ar-SA"/>
      </w:rPr>
    </w:lvl>
    <w:lvl w:ilvl="2" w:tplc="4A645D3A">
      <w:numFmt w:val="bullet"/>
      <w:lvlText w:val="•"/>
      <w:lvlJc w:val="left"/>
      <w:pPr>
        <w:ind w:left="179" w:hanging="115"/>
      </w:pPr>
      <w:rPr>
        <w:rFonts w:hint="default"/>
        <w:lang w:val="en-US" w:eastAsia="en-US" w:bidi="ar-SA"/>
      </w:rPr>
    </w:lvl>
    <w:lvl w:ilvl="3" w:tplc="D340FA8C">
      <w:numFmt w:val="bullet"/>
      <w:lvlText w:val="•"/>
      <w:lvlJc w:val="left"/>
      <w:pPr>
        <w:ind w:left="188" w:hanging="115"/>
      </w:pPr>
      <w:rPr>
        <w:rFonts w:hint="default"/>
        <w:lang w:val="en-US" w:eastAsia="en-US" w:bidi="ar-SA"/>
      </w:rPr>
    </w:lvl>
    <w:lvl w:ilvl="4" w:tplc="62DCF0FC">
      <w:numFmt w:val="bullet"/>
      <w:lvlText w:val="•"/>
      <w:lvlJc w:val="left"/>
      <w:pPr>
        <w:ind w:left="198" w:hanging="115"/>
      </w:pPr>
      <w:rPr>
        <w:rFonts w:hint="default"/>
        <w:lang w:val="en-US" w:eastAsia="en-US" w:bidi="ar-SA"/>
      </w:rPr>
    </w:lvl>
    <w:lvl w:ilvl="5" w:tplc="8794C3BC">
      <w:numFmt w:val="bullet"/>
      <w:lvlText w:val="•"/>
      <w:lvlJc w:val="left"/>
      <w:pPr>
        <w:ind w:left="207" w:hanging="115"/>
      </w:pPr>
      <w:rPr>
        <w:rFonts w:hint="default"/>
        <w:lang w:val="en-US" w:eastAsia="en-US" w:bidi="ar-SA"/>
      </w:rPr>
    </w:lvl>
    <w:lvl w:ilvl="6" w:tplc="BADAF6C0">
      <w:numFmt w:val="bullet"/>
      <w:lvlText w:val="•"/>
      <w:lvlJc w:val="left"/>
      <w:pPr>
        <w:ind w:left="217" w:hanging="115"/>
      </w:pPr>
      <w:rPr>
        <w:rFonts w:hint="default"/>
        <w:lang w:val="en-US" w:eastAsia="en-US" w:bidi="ar-SA"/>
      </w:rPr>
    </w:lvl>
    <w:lvl w:ilvl="7" w:tplc="A9803AAC">
      <w:numFmt w:val="bullet"/>
      <w:lvlText w:val="•"/>
      <w:lvlJc w:val="left"/>
      <w:pPr>
        <w:ind w:left="226" w:hanging="115"/>
      </w:pPr>
      <w:rPr>
        <w:rFonts w:hint="default"/>
        <w:lang w:val="en-US" w:eastAsia="en-US" w:bidi="ar-SA"/>
      </w:rPr>
    </w:lvl>
    <w:lvl w:ilvl="8" w:tplc="2EF6F3FC">
      <w:numFmt w:val="bullet"/>
      <w:lvlText w:val="•"/>
      <w:lvlJc w:val="left"/>
      <w:pPr>
        <w:ind w:left="236" w:hanging="115"/>
      </w:pPr>
      <w:rPr>
        <w:rFonts w:hint="default"/>
        <w:lang w:val="en-US" w:eastAsia="en-US" w:bidi="ar-SA"/>
      </w:rPr>
    </w:lvl>
  </w:abstractNum>
  <w:abstractNum w:abstractNumId="104" w15:restartNumberingAfterBreak="0">
    <w:nsid w:val="2EF53538"/>
    <w:multiLevelType w:val="hybridMultilevel"/>
    <w:tmpl w:val="EC84188A"/>
    <w:lvl w:ilvl="0" w:tplc="B812378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1CE86E3A">
      <w:numFmt w:val="bullet"/>
      <w:lvlText w:val="•"/>
      <w:lvlJc w:val="left"/>
      <w:pPr>
        <w:ind w:left="172" w:hanging="115"/>
      </w:pPr>
      <w:rPr>
        <w:rFonts w:hint="default"/>
        <w:lang w:val="en-US" w:eastAsia="en-US" w:bidi="ar-SA"/>
      </w:rPr>
    </w:lvl>
    <w:lvl w:ilvl="2" w:tplc="48E4B404">
      <w:numFmt w:val="bullet"/>
      <w:lvlText w:val="•"/>
      <w:lvlJc w:val="left"/>
      <w:pPr>
        <w:ind w:left="185" w:hanging="115"/>
      </w:pPr>
      <w:rPr>
        <w:rFonts w:hint="default"/>
        <w:lang w:val="en-US" w:eastAsia="en-US" w:bidi="ar-SA"/>
      </w:rPr>
    </w:lvl>
    <w:lvl w:ilvl="3" w:tplc="9CAA9618">
      <w:numFmt w:val="bullet"/>
      <w:lvlText w:val="•"/>
      <w:lvlJc w:val="left"/>
      <w:pPr>
        <w:ind w:left="197" w:hanging="115"/>
      </w:pPr>
      <w:rPr>
        <w:rFonts w:hint="default"/>
        <w:lang w:val="en-US" w:eastAsia="en-US" w:bidi="ar-SA"/>
      </w:rPr>
    </w:lvl>
    <w:lvl w:ilvl="4" w:tplc="AD9E088C">
      <w:numFmt w:val="bullet"/>
      <w:lvlText w:val="•"/>
      <w:lvlJc w:val="left"/>
      <w:pPr>
        <w:ind w:left="210" w:hanging="115"/>
      </w:pPr>
      <w:rPr>
        <w:rFonts w:hint="default"/>
        <w:lang w:val="en-US" w:eastAsia="en-US" w:bidi="ar-SA"/>
      </w:rPr>
    </w:lvl>
    <w:lvl w:ilvl="5" w:tplc="1E58749A">
      <w:numFmt w:val="bullet"/>
      <w:lvlText w:val="•"/>
      <w:lvlJc w:val="left"/>
      <w:pPr>
        <w:ind w:left="222" w:hanging="115"/>
      </w:pPr>
      <w:rPr>
        <w:rFonts w:hint="default"/>
        <w:lang w:val="en-US" w:eastAsia="en-US" w:bidi="ar-SA"/>
      </w:rPr>
    </w:lvl>
    <w:lvl w:ilvl="6" w:tplc="93A81154">
      <w:numFmt w:val="bullet"/>
      <w:lvlText w:val="•"/>
      <w:lvlJc w:val="left"/>
      <w:pPr>
        <w:ind w:left="235" w:hanging="115"/>
      </w:pPr>
      <w:rPr>
        <w:rFonts w:hint="default"/>
        <w:lang w:val="en-US" w:eastAsia="en-US" w:bidi="ar-SA"/>
      </w:rPr>
    </w:lvl>
    <w:lvl w:ilvl="7" w:tplc="388235A6">
      <w:numFmt w:val="bullet"/>
      <w:lvlText w:val="•"/>
      <w:lvlJc w:val="left"/>
      <w:pPr>
        <w:ind w:left="247" w:hanging="115"/>
      </w:pPr>
      <w:rPr>
        <w:rFonts w:hint="default"/>
        <w:lang w:val="en-US" w:eastAsia="en-US" w:bidi="ar-SA"/>
      </w:rPr>
    </w:lvl>
    <w:lvl w:ilvl="8" w:tplc="98E28166">
      <w:numFmt w:val="bullet"/>
      <w:lvlText w:val="•"/>
      <w:lvlJc w:val="left"/>
      <w:pPr>
        <w:ind w:left="260" w:hanging="115"/>
      </w:pPr>
      <w:rPr>
        <w:rFonts w:hint="default"/>
        <w:lang w:val="en-US" w:eastAsia="en-US" w:bidi="ar-SA"/>
      </w:rPr>
    </w:lvl>
  </w:abstractNum>
  <w:abstractNum w:abstractNumId="105" w15:restartNumberingAfterBreak="0">
    <w:nsid w:val="2EFA739E"/>
    <w:multiLevelType w:val="hybridMultilevel"/>
    <w:tmpl w:val="6FAECC2E"/>
    <w:lvl w:ilvl="0" w:tplc="B30A3AEE">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0D388DD0">
      <w:numFmt w:val="bullet"/>
      <w:lvlText w:val="•"/>
      <w:lvlJc w:val="left"/>
      <w:pPr>
        <w:ind w:left="173" w:hanging="115"/>
      </w:pPr>
      <w:rPr>
        <w:rFonts w:hint="default"/>
        <w:lang w:val="en-US" w:eastAsia="en-US" w:bidi="ar-SA"/>
      </w:rPr>
    </w:lvl>
    <w:lvl w:ilvl="2" w:tplc="C7104334">
      <w:numFmt w:val="bullet"/>
      <w:lvlText w:val="•"/>
      <w:lvlJc w:val="left"/>
      <w:pPr>
        <w:ind w:left="186" w:hanging="115"/>
      </w:pPr>
      <w:rPr>
        <w:rFonts w:hint="default"/>
        <w:lang w:val="en-US" w:eastAsia="en-US" w:bidi="ar-SA"/>
      </w:rPr>
    </w:lvl>
    <w:lvl w:ilvl="3" w:tplc="97B0D0B8">
      <w:numFmt w:val="bullet"/>
      <w:lvlText w:val="•"/>
      <w:lvlJc w:val="left"/>
      <w:pPr>
        <w:ind w:left="199" w:hanging="115"/>
      </w:pPr>
      <w:rPr>
        <w:rFonts w:hint="default"/>
        <w:lang w:val="en-US" w:eastAsia="en-US" w:bidi="ar-SA"/>
      </w:rPr>
    </w:lvl>
    <w:lvl w:ilvl="4" w:tplc="BC56BAAC">
      <w:numFmt w:val="bullet"/>
      <w:lvlText w:val="•"/>
      <w:lvlJc w:val="left"/>
      <w:pPr>
        <w:ind w:left="212" w:hanging="115"/>
      </w:pPr>
      <w:rPr>
        <w:rFonts w:hint="default"/>
        <w:lang w:val="en-US" w:eastAsia="en-US" w:bidi="ar-SA"/>
      </w:rPr>
    </w:lvl>
    <w:lvl w:ilvl="5" w:tplc="EB18778A">
      <w:numFmt w:val="bullet"/>
      <w:lvlText w:val="•"/>
      <w:lvlJc w:val="left"/>
      <w:pPr>
        <w:ind w:left="225" w:hanging="115"/>
      </w:pPr>
      <w:rPr>
        <w:rFonts w:hint="default"/>
        <w:lang w:val="en-US" w:eastAsia="en-US" w:bidi="ar-SA"/>
      </w:rPr>
    </w:lvl>
    <w:lvl w:ilvl="6" w:tplc="5E0ED1DC">
      <w:numFmt w:val="bullet"/>
      <w:lvlText w:val="•"/>
      <w:lvlJc w:val="left"/>
      <w:pPr>
        <w:ind w:left="238" w:hanging="115"/>
      </w:pPr>
      <w:rPr>
        <w:rFonts w:hint="default"/>
        <w:lang w:val="en-US" w:eastAsia="en-US" w:bidi="ar-SA"/>
      </w:rPr>
    </w:lvl>
    <w:lvl w:ilvl="7" w:tplc="A516DC9E">
      <w:numFmt w:val="bullet"/>
      <w:lvlText w:val="•"/>
      <w:lvlJc w:val="left"/>
      <w:pPr>
        <w:ind w:left="251" w:hanging="115"/>
      </w:pPr>
      <w:rPr>
        <w:rFonts w:hint="default"/>
        <w:lang w:val="en-US" w:eastAsia="en-US" w:bidi="ar-SA"/>
      </w:rPr>
    </w:lvl>
    <w:lvl w:ilvl="8" w:tplc="2B8AC82A">
      <w:numFmt w:val="bullet"/>
      <w:lvlText w:val="•"/>
      <w:lvlJc w:val="left"/>
      <w:pPr>
        <w:ind w:left="264" w:hanging="115"/>
      </w:pPr>
      <w:rPr>
        <w:rFonts w:hint="default"/>
        <w:lang w:val="en-US" w:eastAsia="en-US" w:bidi="ar-SA"/>
      </w:rPr>
    </w:lvl>
  </w:abstractNum>
  <w:abstractNum w:abstractNumId="106" w15:restartNumberingAfterBreak="0">
    <w:nsid w:val="2F0A5697"/>
    <w:multiLevelType w:val="hybridMultilevel"/>
    <w:tmpl w:val="364C7A64"/>
    <w:lvl w:ilvl="0" w:tplc="EF4483CA">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6F80152C">
      <w:numFmt w:val="bullet"/>
      <w:lvlText w:val="•"/>
      <w:lvlJc w:val="left"/>
      <w:pPr>
        <w:ind w:left="169" w:hanging="115"/>
      </w:pPr>
      <w:rPr>
        <w:rFonts w:hint="default"/>
        <w:lang w:val="en-US" w:eastAsia="en-US" w:bidi="ar-SA"/>
      </w:rPr>
    </w:lvl>
    <w:lvl w:ilvl="2" w:tplc="AD0A0958">
      <w:numFmt w:val="bullet"/>
      <w:lvlText w:val="•"/>
      <w:lvlJc w:val="left"/>
      <w:pPr>
        <w:ind w:left="179" w:hanging="115"/>
      </w:pPr>
      <w:rPr>
        <w:rFonts w:hint="default"/>
        <w:lang w:val="en-US" w:eastAsia="en-US" w:bidi="ar-SA"/>
      </w:rPr>
    </w:lvl>
    <w:lvl w:ilvl="3" w:tplc="CE7E5AD8">
      <w:numFmt w:val="bullet"/>
      <w:lvlText w:val="•"/>
      <w:lvlJc w:val="left"/>
      <w:pPr>
        <w:ind w:left="188" w:hanging="115"/>
      </w:pPr>
      <w:rPr>
        <w:rFonts w:hint="default"/>
        <w:lang w:val="en-US" w:eastAsia="en-US" w:bidi="ar-SA"/>
      </w:rPr>
    </w:lvl>
    <w:lvl w:ilvl="4" w:tplc="93300E56">
      <w:numFmt w:val="bullet"/>
      <w:lvlText w:val="•"/>
      <w:lvlJc w:val="left"/>
      <w:pPr>
        <w:ind w:left="198" w:hanging="115"/>
      </w:pPr>
      <w:rPr>
        <w:rFonts w:hint="default"/>
        <w:lang w:val="en-US" w:eastAsia="en-US" w:bidi="ar-SA"/>
      </w:rPr>
    </w:lvl>
    <w:lvl w:ilvl="5" w:tplc="5CBACD8C">
      <w:numFmt w:val="bullet"/>
      <w:lvlText w:val="•"/>
      <w:lvlJc w:val="left"/>
      <w:pPr>
        <w:ind w:left="207" w:hanging="115"/>
      </w:pPr>
      <w:rPr>
        <w:rFonts w:hint="default"/>
        <w:lang w:val="en-US" w:eastAsia="en-US" w:bidi="ar-SA"/>
      </w:rPr>
    </w:lvl>
    <w:lvl w:ilvl="6" w:tplc="24A40C98">
      <w:numFmt w:val="bullet"/>
      <w:lvlText w:val="•"/>
      <w:lvlJc w:val="left"/>
      <w:pPr>
        <w:ind w:left="217" w:hanging="115"/>
      </w:pPr>
      <w:rPr>
        <w:rFonts w:hint="default"/>
        <w:lang w:val="en-US" w:eastAsia="en-US" w:bidi="ar-SA"/>
      </w:rPr>
    </w:lvl>
    <w:lvl w:ilvl="7" w:tplc="A644E70C">
      <w:numFmt w:val="bullet"/>
      <w:lvlText w:val="•"/>
      <w:lvlJc w:val="left"/>
      <w:pPr>
        <w:ind w:left="226" w:hanging="115"/>
      </w:pPr>
      <w:rPr>
        <w:rFonts w:hint="default"/>
        <w:lang w:val="en-US" w:eastAsia="en-US" w:bidi="ar-SA"/>
      </w:rPr>
    </w:lvl>
    <w:lvl w:ilvl="8" w:tplc="6C66085E">
      <w:numFmt w:val="bullet"/>
      <w:lvlText w:val="•"/>
      <w:lvlJc w:val="left"/>
      <w:pPr>
        <w:ind w:left="236" w:hanging="115"/>
      </w:pPr>
      <w:rPr>
        <w:rFonts w:hint="default"/>
        <w:lang w:val="en-US" w:eastAsia="en-US" w:bidi="ar-SA"/>
      </w:rPr>
    </w:lvl>
  </w:abstractNum>
  <w:abstractNum w:abstractNumId="107" w15:restartNumberingAfterBreak="0">
    <w:nsid w:val="2F1033CC"/>
    <w:multiLevelType w:val="hybridMultilevel"/>
    <w:tmpl w:val="B3289534"/>
    <w:lvl w:ilvl="0" w:tplc="7B4467C2">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D5C68848">
      <w:numFmt w:val="bullet"/>
      <w:lvlText w:val="•"/>
      <w:lvlJc w:val="left"/>
      <w:pPr>
        <w:ind w:left="141" w:hanging="115"/>
      </w:pPr>
      <w:rPr>
        <w:rFonts w:hint="default"/>
        <w:lang w:val="en-US" w:eastAsia="en-US" w:bidi="ar-SA"/>
      </w:rPr>
    </w:lvl>
    <w:lvl w:ilvl="2" w:tplc="A1ACF440">
      <w:numFmt w:val="bullet"/>
      <w:lvlText w:val="•"/>
      <w:lvlJc w:val="left"/>
      <w:pPr>
        <w:ind w:left="163" w:hanging="115"/>
      </w:pPr>
      <w:rPr>
        <w:rFonts w:hint="default"/>
        <w:lang w:val="en-US" w:eastAsia="en-US" w:bidi="ar-SA"/>
      </w:rPr>
    </w:lvl>
    <w:lvl w:ilvl="3" w:tplc="E57A3770">
      <w:numFmt w:val="bullet"/>
      <w:lvlText w:val="•"/>
      <w:lvlJc w:val="left"/>
      <w:pPr>
        <w:ind w:left="184" w:hanging="115"/>
      </w:pPr>
      <w:rPr>
        <w:rFonts w:hint="default"/>
        <w:lang w:val="en-US" w:eastAsia="en-US" w:bidi="ar-SA"/>
      </w:rPr>
    </w:lvl>
    <w:lvl w:ilvl="4" w:tplc="4EDEED30">
      <w:numFmt w:val="bullet"/>
      <w:lvlText w:val="•"/>
      <w:lvlJc w:val="left"/>
      <w:pPr>
        <w:ind w:left="206" w:hanging="115"/>
      </w:pPr>
      <w:rPr>
        <w:rFonts w:hint="default"/>
        <w:lang w:val="en-US" w:eastAsia="en-US" w:bidi="ar-SA"/>
      </w:rPr>
    </w:lvl>
    <w:lvl w:ilvl="5" w:tplc="FDE4C074">
      <w:numFmt w:val="bullet"/>
      <w:lvlText w:val="•"/>
      <w:lvlJc w:val="left"/>
      <w:pPr>
        <w:ind w:left="228" w:hanging="115"/>
      </w:pPr>
      <w:rPr>
        <w:rFonts w:hint="default"/>
        <w:lang w:val="en-US" w:eastAsia="en-US" w:bidi="ar-SA"/>
      </w:rPr>
    </w:lvl>
    <w:lvl w:ilvl="6" w:tplc="999A30F8">
      <w:numFmt w:val="bullet"/>
      <w:lvlText w:val="•"/>
      <w:lvlJc w:val="left"/>
      <w:pPr>
        <w:ind w:left="249" w:hanging="115"/>
      </w:pPr>
      <w:rPr>
        <w:rFonts w:hint="default"/>
        <w:lang w:val="en-US" w:eastAsia="en-US" w:bidi="ar-SA"/>
      </w:rPr>
    </w:lvl>
    <w:lvl w:ilvl="7" w:tplc="FDB012E8">
      <w:numFmt w:val="bullet"/>
      <w:lvlText w:val="•"/>
      <w:lvlJc w:val="left"/>
      <w:pPr>
        <w:ind w:left="271" w:hanging="115"/>
      </w:pPr>
      <w:rPr>
        <w:rFonts w:hint="default"/>
        <w:lang w:val="en-US" w:eastAsia="en-US" w:bidi="ar-SA"/>
      </w:rPr>
    </w:lvl>
    <w:lvl w:ilvl="8" w:tplc="D6229196">
      <w:numFmt w:val="bullet"/>
      <w:lvlText w:val="•"/>
      <w:lvlJc w:val="left"/>
      <w:pPr>
        <w:ind w:left="292" w:hanging="115"/>
      </w:pPr>
      <w:rPr>
        <w:rFonts w:hint="default"/>
        <w:lang w:val="en-US" w:eastAsia="en-US" w:bidi="ar-SA"/>
      </w:rPr>
    </w:lvl>
  </w:abstractNum>
  <w:abstractNum w:abstractNumId="108" w15:restartNumberingAfterBreak="0">
    <w:nsid w:val="2F1F6C2E"/>
    <w:multiLevelType w:val="hybridMultilevel"/>
    <w:tmpl w:val="CBECDB3C"/>
    <w:lvl w:ilvl="0" w:tplc="0F0208E4">
      <w:numFmt w:val="bullet"/>
      <w:lvlText w:val=""/>
      <w:lvlJc w:val="left"/>
      <w:pPr>
        <w:ind w:left="830" w:hanging="721"/>
      </w:pPr>
      <w:rPr>
        <w:rFonts w:ascii="Symbol" w:eastAsia="Symbol" w:hAnsi="Symbol" w:cs="Symbol" w:hint="default"/>
        <w:b w:val="0"/>
        <w:bCs w:val="0"/>
        <w:i w:val="0"/>
        <w:iCs w:val="0"/>
        <w:spacing w:val="0"/>
        <w:w w:val="95"/>
        <w:sz w:val="20"/>
        <w:szCs w:val="20"/>
        <w:lang w:val="en-US" w:eastAsia="en-US" w:bidi="ar-SA"/>
      </w:rPr>
    </w:lvl>
    <w:lvl w:ilvl="1" w:tplc="7BCE13B4">
      <w:numFmt w:val="bullet"/>
      <w:lvlText w:val="•"/>
      <w:lvlJc w:val="left"/>
      <w:pPr>
        <w:ind w:left="1265" w:hanging="721"/>
      </w:pPr>
      <w:rPr>
        <w:rFonts w:hint="default"/>
        <w:lang w:val="en-US" w:eastAsia="en-US" w:bidi="ar-SA"/>
      </w:rPr>
    </w:lvl>
    <w:lvl w:ilvl="2" w:tplc="50F2BAC8">
      <w:numFmt w:val="bullet"/>
      <w:lvlText w:val="•"/>
      <w:lvlJc w:val="left"/>
      <w:pPr>
        <w:ind w:left="1691" w:hanging="721"/>
      </w:pPr>
      <w:rPr>
        <w:rFonts w:hint="default"/>
        <w:lang w:val="en-US" w:eastAsia="en-US" w:bidi="ar-SA"/>
      </w:rPr>
    </w:lvl>
    <w:lvl w:ilvl="3" w:tplc="0D00277C">
      <w:numFmt w:val="bullet"/>
      <w:lvlText w:val="•"/>
      <w:lvlJc w:val="left"/>
      <w:pPr>
        <w:ind w:left="2116" w:hanging="721"/>
      </w:pPr>
      <w:rPr>
        <w:rFonts w:hint="default"/>
        <w:lang w:val="en-US" w:eastAsia="en-US" w:bidi="ar-SA"/>
      </w:rPr>
    </w:lvl>
    <w:lvl w:ilvl="4" w:tplc="1B109320">
      <w:numFmt w:val="bullet"/>
      <w:lvlText w:val="•"/>
      <w:lvlJc w:val="left"/>
      <w:pPr>
        <w:ind w:left="2542" w:hanging="721"/>
      </w:pPr>
      <w:rPr>
        <w:rFonts w:hint="default"/>
        <w:lang w:val="en-US" w:eastAsia="en-US" w:bidi="ar-SA"/>
      </w:rPr>
    </w:lvl>
    <w:lvl w:ilvl="5" w:tplc="C906A76C">
      <w:numFmt w:val="bullet"/>
      <w:lvlText w:val="•"/>
      <w:lvlJc w:val="left"/>
      <w:pPr>
        <w:ind w:left="2968" w:hanging="721"/>
      </w:pPr>
      <w:rPr>
        <w:rFonts w:hint="default"/>
        <w:lang w:val="en-US" w:eastAsia="en-US" w:bidi="ar-SA"/>
      </w:rPr>
    </w:lvl>
    <w:lvl w:ilvl="6" w:tplc="8B3AC6BC">
      <w:numFmt w:val="bullet"/>
      <w:lvlText w:val="•"/>
      <w:lvlJc w:val="left"/>
      <w:pPr>
        <w:ind w:left="3393" w:hanging="721"/>
      </w:pPr>
      <w:rPr>
        <w:rFonts w:hint="default"/>
        <w:lang w:val="en-US" w:eastAsia="en-US" w:bidi="ar-SA"/>
      </w:rPr>
    </w:lvl>
    <w:lvl w:ilvl="7" w:tplc="9626C528">
      <w:numFmt w:val="bullet"/>
      <w:lvlText w:val="•"/>
      <w:lvlJc w:val="left"/>
      <w:pPr>
        <w:ind w:left="3819" w:hanging="721"/>
      </w:pPr>
      <w:rPr>
        <w:rFonts w:hint="default"/>
        <w:lang w:val="en-US" w:eastAsia="en-US" w:bidi="ar-SA"/>
      </w:rPr>
    </w:lvl>
    <w:lvl w:ilvl="8" w:tplc="0B5C4820">
      <w:numFmt w:val="bullet"/>
      <w:lvlText w:val="•"/>
      <w:lvlJc w:val="left"/>
      <w:pPr>
        <w:ind w:left="4244" w:hanging="721"/>
      </w:pPr>
      <w:rPr>
        <w:rFonts w:hint="default"/>
        <w:lang w:val="en-US" w:eastAsia="en-US" w:bidi="ar-SA"/>
      </w:rPr>
    </w:lvl>
  </w:abstractNum>
  <w:abstractNum w:abstractNumId="109" w15:restartNumberingAfterBreak="0">
    <w:nsid w:val="2F81306E"/>
    <w:multiLevelType w:val="hybridMultilevel"/>
    <w:tmpl w:val="5C6C2206"/>
    <w:lvl w:ilvl="0" w:tplc="A1385624">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267253FE">
      <w:numFmt w:val="bullet"/>
      <w:lvlText w:val="•"/>
      <w:lvlJc w:val="left"/>
      <w:pPr>
        <w:ind w:left="159" w:hanging="115"/>
      </w:pPr>
      <w:rPr>
        <w:rFonts w:hint="default"/>
        <w:lang w:val="en-US" w:eastAsia="en-US" w:bidi="ar-SA"/>
      </w:rPr>
    </w:lvl>
    <w:lvl w:ilvl="2" w:tplc="ACF237D2">
      <w:numFmt w:val="bullet"/>
      <w:lvlText w:val="•"/>
      <w:lvlJc w:val="left"/>
      <w:pPr>
        <w:ind w:left="179" w:hanging="115"/>
      </w:pPr>
      <w:rPr>
        <w:rFonts w:hint="default"/>
        <w:lang w:val="en-US" w:eastAsia="en-US" w:bidi="ar-SA"/>
      </w:rPr>
    </w:lvl>
    <w:lvl w:ilvl="3" w:tplc="FC84E4E8">
      <w:numFmt w:val="bullet"/>
      <w:lvlText w:val="•"/>
      <w:lvlJc w:val="left"/>
      <w:pPr>
        <w:ind w:left="198" w:hanging="115"/>
      </w:pPr>
      <w:rPr>
        <w:rFonts w:hint="default"/>
        <w:lang w:val="en-US" w:eastAsia="en-US" w:bidi="ar-SA"/>
      </w:rPr>
    </w:lvl>
    <w:lvl w:ilvl="4" w:tplc="2312BB24">
      <w:numFmt w:val="bullet"/>
      <w:lvlText w:val="•"/>
      <w:lvlJc w:val="left"/>
      <w:pPr>
        <w:ind w:left="218" w:hanging="115"/>
      </w:pPr>
      <w:rPr>
        <w:rFonts w:hint="default"/>
        <w:lang w:val="en-US" w:eastAsia="en-US" w:bidi="ar-SA"/>
      </w:rPr>
    </w:lvl>
    <w:lvl w:ilvl="5" w:tplc="D374C27E">
      <w:numFmt w:val="bullet"/>
      <w:lvlText w:val="•"/>
      <w:lvlJc w:val="left"/>
      <w:pPr>
        <w:ind w:left="238" w:hanging="115"/>
      </w:pPr>
      <w:rPr>
        <w:rFonts w:hint="default"/>
        <w:lang w:val="en-US" w:eastAsia="en-US" w:bidi="ar-SA"/>
      </w:rPr>
    </w:lvl>
    <w:lvl w:ilvl="6" w:tplc="FF3411DC">
      <w:numFmt w:val="bullet"/>
      <w:lvlText w:val="•"/>
      <w:lvlJc w:val="left"/>
      <w:pPr>
        <w:ind w:left="257" w:hanging="115"/>
      </w:pPr>
      <w:rPr>
        <w:rFonts w:hint="default"/>
        <w:lang w:val="en-US" w:eastAsia="en-US" w:bidi="ar-SA"/>
      </w:rPr>
    </w:lvl>
    <w:lvl w:ilvl="7" w:tplc="696E3FEC">
      <w:numFmt w:val="bullet"/>
      <w:lvlText w:val="•"/>
      <w:lvlJc w:val="left"/>
      <w:pPr>
        <w:ind w:left="277" w:hanging="115"/>
      </w:pPr>
      <w:rPr>
        <w:rFonts w:hint="default"/>
        <w:lang w:val="en-US" w:eastAsia="en-US" w:bidi="ar-SA"/>
      </w:rPr>
    </w:lvl>
    <w:lvl w:ilvl="8" w:tplc="B1CC5698">
      <w:numFmt w:val="bullet"/>
      <w:lvlText w:val="•"/>
      <w:lvlJc w:val="left"/>
      <w:pPr>
        <w:ind w:left="296" w:hanging="115"/>
      </w:pPr>
      <w:rPr>
        <w:rFonts w:hint="default"/>
        <w:lang w:val="en-US" w:eastAsia="en-US" w:bidi="ar-SA"/>
      </w:rPr>
    </w:lvl>
  </w:abstractNum>
  <w:abstractNum w:abstractNumId="110" w15:restartNumberingAfterBreak="0">
    <w:nsid w:val="2FBF5DCB"/>
    <w:multiLevelType w:val="hybridMultilevel"/>
    <w:tmpl w:val="F996BCCA"/>
    <w:lvl w:ilvl="0" w:tplc="4B8ED5F6">
      <w:numFmt w:val="bullet"/>
      <w:lvlText w:val="○"/>
      <w:lvlJc w:val="left"/>
      <w:pPr>
        <w:ind w:left="118" w:hanging="115"/>
      </w:pPr>
      <w:rPr>
        <w:rFonts w:ascii="Arial" w:eastAsia="Arial" w:hAnsi="Arial" w:cs="Arial" w:hint="default"/>
        <w:b w:val="0"/>
        <w:bCs w:val="0"/>
        <w:i w:val="0"/>
        <w:iCs w:val="0"/>
        <w:spacing w:val="0"/>
        <w:w w:val="89"/>
        <w:sz w:val="19"/>
        <w:szCs w:val="19"/>
        <w:lang w:val="en-US" w:eastAsia="en-US" w:bidi="ar-SA"/>
      </w:rPr>
    </w:lvl>
    <w:lvl w:ilvl="1" w:tplc="C85894CA">
      <w:numFmt w:val="bullet"/>
      <w:lvlText w:val="•"/>
      <w:lvlJc w:val="left"/>
      <w:pPr>
        <w:ind w:left="143" w:hanging="115"/>
      </w:pPr>
      <w:rPr>
        <w:rFonts w:hint="default"/>
        <w:lang w:val="en-US" w:eastAsia="en-US" w:bidi="ar-SA"/>
      </w:rPr>
    </w:lvl>
    <w:lvl w:ilvl="2" w:tplc="8FCABAAA">
      <w:numFmt w:val="bullet"/>
      <w:lvlText w:val="•"/>
      <w:lvlJc w:val="left"/>
      <w:pPr>
        <w:ind w:left="166" w:hanging="115"/>
      </w:pPr>
      <w:rPr>
        <w:rFonts w:hint="default"/>
        <w:lang w:val="en-US" w:eastAsia="en-US" w:bidi="ar-SA"/>
      </w:rPr>
    </w:lvl>
    <w:lvl w:ilvl="3" w:tplc="A3267E54">
      <w:numFmt w:val="bullet"/>
      <w:lvlText w:val="•"/>
      <w:lvlJc w:val="left"/>
      <w:pPr>
        <w:ind w:left="189" w:hanging="115"/>
      </w:pPr>
      <w:rPr>
        <w:rFonts w:hint="default"/>
        <w:lang w:val="en-US" w:eastAsia="en-US" w:bidi="ar-SA"/>
      </w:rPr>
    </w:lvl>
    <w:lvl w:ilvl="4" w:tplc="F4286776">
      <w:numFmt w:val="bullet"/>
      <w:lvlText w:val="•"/>
      <w:lvlJc w:val="left"/>
      <w:pPr>
        <w:ind w:left="212" w:hanging="115"/>
      </w:pPr>
      <w:rPr>
        <w:rFonts w:hint="default"/>
        <w:lang w:val="en-US" w:eastAsia="en-US" w:bidi="ar-SA"/>
      </w:rPr>
    </w:lvl>
    <w:lvl w:ilvl="5" w:tplc="877400BA">
      <w:numFmt w:val="bullet"/>
      <w:lvlText w:val="•"/>
      <w:lvlJc w:val="left"/>
      <w:pPr>
        <w:ind w:left="235" w:hanging="115"/>
      </w:pPr>
      <w:rPr>
        <w:rFonts w:hint="default"/>
        <w:lang w:val="en-US" w:eastAsia="en-US" w:bidi="ar-SA"/>
      </w:rPr>
    </w:lvl>
    <w:lvl w:ilvl="6" w:tplc="3B582BCA">
      <w:numFmt w:val="bullet"/>
      <w:lvlText w:val="•"/>
      <w:lvlJc w:val="left"/>
      <w:pPr>
        <w:ind w:left="258" w:hanging="115"/>
      </w:pPr>
      <w:rPr>
        <w:rFonts w:hint="default"/>
        <w:lang w:val="en-US" w:eastAsia="en-US" w:bidi="ar-SA"/>
      </w:rPr>
    </w:lvl>
    <w:lvl w:ilvl="7" w:tplc="4D5293EC">
      <w:numFmt w:val="bullet"/>
      <w:lvlText w:val="•"/>
      <w:lvlJc w:val="left"/>
      <w:pPr>
        <w:ind w:left="281" w:hanging="115"/>
      </w:pPr>
      <w:rPr>
        <w:rFonts w:hint="default"/>
        <w:lang w:val="en-US" w:eastAsia="en-US" w:bidi="ar-SA"/>
      </w:rPr>
    </w:lvl>
    <w:lvl w:ilvl="8" w:tplc="6A5017D8">
      <w:numFmt w:val="bullet"/>
      <w:lvlText w:val="•"/>
      <w:lvlJc w:val="left"/>
      <w:pPr>
        <w:ind w:left="304" w:hanging="115"/>
      </w:pPr>
      <w:rPr>
        <w:rFonts w:hint="default"/>
        <w:lang w:val="en-US" w:eastAsia="en-US" w:bidi="ar-SA"/>
      </w:rPr>
    </w:lvl>
  </w:abstractNum>
  <w:abstractNum w:abstractNumId="111" w15:restartNumberingAfterBreak="0">
    <w:nsid w:val="302D6364"/>
    <w:multiLevelType w:val="hybridMultilevel"/>
    <w:tmpl w:val="97680CFC"/>
    <w:lvl w:ilvl="0" w:tplc="924AB442">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C806142A">
      <w:numFmt w:val="bullet"/>
      <w:lvlText w:val="•"/>
      <w:lvlJc w:val="left"/>
      <w:pPr>
        <w:ind w:left="174" w:hanging="115"/>
      </w:pPr>
      <w:rPr>
        <w:rFonts w:hint="default"/>
        <w:lang w:val="en-US" w:eastAsia="en-US" w:bidi="ar-SA"/>
      </w:rPr>
    </w:lvl>
    <w:lvl w:ilvl="2" w:tplc="F6D874CA">
      <w:numFmt w:val="bullet"/>
      <w:lvlText w:val="•"/>
      <w:lvlJc w:val="left"/>
      <w:pPr>
        <w:ind w:left="189" w:hanging="115"/>
      </w:pPr>
      <w:rPr>
        <w:rFonts w:hint="default"/>
        <w:lang w:val="en-US" w:eastAsia="en-US" w:bidi="ar-SA"/>
      </w:rPr>
    </w:lvl>
    <w:lvl w:ilvl="3" w:tplc="075E0810">
      <w:numFmt w:val="bullet"/>
      <w:lvlText w:val="•"/>
      <w:lvlJc w:val="left"/>
      <w:pPr>
        <w:ind w:left="203" w:hanging="115"/>
      </w:pPr>
      <w:rPr>
        <w:rFonts w:hint="default"/>
        <w:lang w:val="en-US" w:eastAsia="en-US" w:bidi="ar-SA"/>
      </w:rPr>
    </w:lvl>
    <w:lvl w:ilvl="4" w:tplc="BA0001D2">
      <w:numFmt w:val="bullet"/>
      <w:lvlText w:val="•"/>
      <w:lvlJc w:val="left"/>
      <w:pPr>
        <w:ind w:left="218" w:hanging="115"/>
      </w:pPr>
      <w:rPr>
        <w:rFonts w:hint="default"/>
        <w:lang w:val="en-US" w:eastAsia="en-US" w:bidi="ar-SA"/>
      </w:rPr>
    </w:lvl>
    <w:lvl w:ilvl="5" w:tplc="44D6389E">
      <w:numFmt w:val="bullet"/>
      <w:lvlText w:val="•"/>
      <w:lvlJc w:val="left"/>
      <w:pPr>
        <w:ind w:left="232" w:hanging="115"/>
      </w:pPr>
      <w:rPr>
        <w:rFonts w:hint="default"/>
        <w:lang w:val="en-US" w:eastAsia="en-US" w:bidi="ar-SA"/>
      </w:rPr>
    </w:lvl>
    <w:lvl w:ilvl="6" w:tplc="4ED81712">
      <w:numFmt w:val="bullet"/>
      <w:lvlText w:val="•"/>
      <w:lvlJc w:val="left"/>
      <w:pPr>
        <w:ind w:left="247" w:hanging="115"/>
      </w:pPr>
      <w:rPr>
        <w:rFonts w:hint="default"/>
        <w:lang w:val="en-US" w:eastAsia="en-US" w:bidi="ar-SA"/>
      </w:rPr>
    </w:lvl>
    <w:lvl w:ilvl="7" w:tplc="5F406FCC">
      <w:numFmt w:val="bullet"/>
      <w:lvlText w:val="•"/>
      <w:lvlJc w:val="left"/>
      <w:pPr>
        <w:ind w:left="261" w:hanging="115"/>
      </w:pPr>
      <w:rPr>
        <w:rFonts w:hint="default"/>
        <w:lang w:val="en-US" w:eastAsia="en-US" w:bidi="ar-SA"/>
      </w:rPr>
    </w:lvl>
    <w:lvl w:ilvl="8" w:tplc="589E2B1E">
      <w:numFmt w:val="bullet"/>
      <w:lvlText w:val="•"/>
      <w:lvlJc w:val="left"/>
      <w:pPr>
        <w:ind w:left="276" w:hanging="115"/>
      </w:pPr>
      <w:rPr>
        <w:rFonts w:hint="default"/>
        <w:lang w:val="en-US" w:eastAsia="en-US" w:bidi="ar-SA"/>
      </w:rPr>
    </w:lvl>
  </w:abstractNum>
  <w:abstractNum w:abstractNumId="112" w15:restartNumberingAfterBreak="0">
    <w:nsid w:val="303A6BF2"/>
    <w:multiLevelType w:val="hybridMultilevel"/>
    <w:tmpl w:val="000E6E40"/>
    <w:lvl w:ilvl="0" w:tplc="1A28E80C">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99E8CE0C">
      <w:numFmt w:val="bullet"/>
      <w:lvlText w:val="•"/>
      <w:lvlJc w:val="left"/>
      <w:pPr>
        <w:ind w:left="141" w:hanging="115"/>
      </w:pPr>
      <w:rPr>
        <w:rFonts w:hint="default"/>
        <w:lang w:val="en-US" w:eastAsia="en-US" w:bidi="ar-SA"/>
      </w:rPr>
    </w:lvl>
    <w:lvl w:ilvl="2" w:tplc="1FF2D3BE">
      <w:numFmt w:val="bullet"/>
      <w:lvlText w:val="•"/>
      <w:lvlJc w:val="left"/>
      <w:pPr>
        <w:ind w:left="163" w:hanging="115"/>
      </w:pPr>
      <w:rPr>
        <w:rFonts w:hint="default"/>
        <w:lang w:val="en-US" w:eastAsia="en-US" w:bidi="ar-SA"/>
      </w:rPr>
    </w:lvl>
    <w:lvl w:ilvl="3" w:tplc="BF2CAA3E">
      <w:numFmt w:val="bullet"/>
      <w:lvlText w:val="•"/>
      <w:lvlJc w:val="left"/>
      <w:pPr>
        <w:ind w:left="184" w:hanging="115"/>
      </w:pPr>
      <w:rPr>
        <w:rFonts w:hint="default"/>
        <w:lang w:val="en-US" w:eastAsia="en-US" w:bidi="ar-SA"/>
      </w:rPr>
    </w:lvl>
    <w:lvl w:ilvl="4" w:tplc="9196B212">
      <w:numFmt w:val="bullet"/>
      <w:lvlText w:val="•"/>
      <w:lvlJc w:val="left"/>
      <w:pPr>
        <w:ind w:left="206" w:hanging="115"/>
      </w:pPr>
      <w:rPr>
        <w:rFonts w:hint="default"/>
        <w:lang w:val="en-US" w:eastAsia="en-US" w:bidi="ar-SA"/>
      </w:rPr>
    </w:lvl>
    <w:lvl w:ilvl="5" w:tplc="C88E6F88">
      <w:numFmt w:val="bullet"/>
      <w:lvlText w:val="•"/>
      <w:lvlJc w:val="left"/>
      <w:pPr>
        <w:ind w:left="228" w:hanging="115"/>
      </w:pPr>
      <w:rPr>
        <w:rFonts w:hint="default"/>
        <w:lang w:val="en-US" w:eastAsia="en-US" w:bidi="ar-SA"/>
      </w:rPr>
    </w:lvl>
    <w:lvl w:ilvl="6" w:tplc="49189720">
      <w:numFmt w:val="bullet"/>
      <w:lvlText w:val="•"/>
      <w:lvlJc w:val="left"/>
      <w:pPr>
        <w:ind w:left="249" w:hanging="115"/>
      </w:pPr>
      <w:rPr>
        <w:rFonts w:hint="default"/>
        <w:lang w:val="en-US" w:eastAsia="en-US" w:bidi="ar-SA"/>
      </w:rPr>
    </w:lvl>
    <w:lvl w:ilvl="7" w:tplc="0AA488DA">
      <w:numFmt w:val="bullet"/>
      <w:lvlText w:val="•"/>
      <w:lvlJc w:val="left"/>
      <w:pPr>
        <w:ind w:left="271" w:hanging="115"/>
      </w:pPr>
      <w:rPr>
        <w:rFonts w:hint="default"/>
        <w:lang w:val="en-US" w:eastAsia="en-US" w:bidi="ar-SA"/>
      </w:rPr>
    </w:lvl>
    <w:lvl w:ilvl="8" w:tplc="A210AF68">
      <w:numFmt w:val="bullet"/>
      <w:lvlText w:val="•"/>
      <w:lvlJc w:val="left"/>
      <w:pPr>
        <w:ind w:left="292" w:hanging="115"/>
      </w:pPr>
      <w:rPr>
        <w:rFonts w:hint="default"/>
        <w:lang w:val="en-US" w:eastAsia="en-US" w:bidi="ar-SA"/>
      </w:rPr>
    </w:lvl>
  </w:abstractNum>
  <w:abstractNum w:abstractNumId="113" w15:restartNumberingAfterBreak="0">
    <w:nsid w:val="3080576B"/>
    <w:multiLevelType w:val="hybridMultilevel"/>
    <w:tmpl w:val="D2CC7B0C"/>
    <w:lvl w:ilvl="0" w:tplc="DA3A6140">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6A14E1BA">
      <w:numFmt w:val="bullet"/>
      <w:lvlText w:val="•"/>
      <w:lvlJc w:val="left"/>
      <w:pPr>
        <w:ind w:left="141" w:hanging="115"/>
      </w:pPr>
      <w:rPr>
        <w:rFonts w:hint="default"/>
        <w:lang w:val="en-US" w:eastAsia="en-US" w:bidi="ar-SA"/>
      </w:rPr>
    </w:lvl>
    <w:lvl w:ilvl="2" w:tplc="22662D5E">
      <w:numFmt w:val="bullet"/>
      <w:lvlText w:val="•"/>
      <w:lvlJc w:val="left"/>
      <w:pPr>
        <w:ind w:left="163" w:hanging="115"/>
      </w:pPr>
      <w:rPr>
        <w:rFonts w:hint="default"/>
        <w:lang w:val="en-US" w:eastAsia="en-US" w:bidi="ar-SA"/>
      </w:rPr>
    </w:lvl>
    <w:lvl w:ilvl="3" w:tplc="D9EA7638">
      <w:numFmt w:val="bullet"/>
      <w:lvlText w:val="•"/>
      <w:lvlJc w:val="left"/>
      <w:pPr>
        <w:ind w:left="184" w:hanging="115"/>
      </w:pPr>
      <w:rPr>
        <w:rFonts w:hint="default"/>
        <w:lang w:val="en-US" w:eastAsia="en-US" w:bidi="ar-SA"/>
      </w:rPr>
    </w:lvl>
    <w:lvl w:ilvl="4" w:tplc="A0D220DA">
      <w:numFmt w:val="bullet"/>
      <w:lvlText w:val="•"/>
      <w:lvlJc w:val="left"/>
      <w:pPr>
        <w:ind w:left="206" w:hanging="115"/>
      </w:pPr>
      <w:rPr>
        <w:rFonts w:hint="default"/>
        <w:lang w:val="en-US" w:eastAsia="en-US" w:bidi="ar-SA"/>
      </w:rPr>
    </w:lvl>
    <w:lvl w:ilvl="5" w:tplc="9962DF9C">
      <w:numFmt w:val="bullet"/>
      <w:lvlText w:val="•"/>
      <w:lvlJc w:val="left"/>
      <w:pPr>
        <w:ind w:left="228" w:hanging="115"/>
      </w:pPr>
      <w:rPr>
        <w:rFonts w:hint="default"/>
        <w:lang w:val="en-US" w:eastAsia="en-US" w:bidi="ar-SA"/>
      </w:rPr>
    </w:lvl>
    <w:lvl w:ilvl="6" w:tplc="014AB99C">
      <w:numFmt w:val="bullet"/>
      <w:lvlText w:val="•"/>
      <w:lvlJc w:val="left"/>
      <w:pPr>
        <w:ind w:left="249" w:hanging="115"/>
      </w:pPr>
      <w:rPr>
        <w:rFonts w:hint="default"/>
        <w:lang w:val="en-US" w:eastAsia="en-US" w:bidi="ar-SA"/>
      </w:rPr>
    </w:lvl>
    <w:lvl w:ilvl="7" w:tplc="0AF6EB38">
      <w:numFmt w:val="bullet"/>
      <w:lvlText w:val="•"/>
      <w:lvlJc w:val="left"/>
      <w:pPr>
        <w:ind w:left="271" w:hanging="115"/>
      </w:pPr>
      <w:rPr>
        <w:rFonts w:hint="default"/>
        <w:lang w:val="en-US" w:eastAsia="en-US" w:bidi="ar-SA"/>
      </w:rPr>
    </w:lvl>
    <w:lvl w:ilvl="8" w:tplc="7DA6C5AE">
      <w:numFmt w:val="bullet"/>
      <w:lvlText w:val="•"/>
      <w:lvlJc w:val="left"/>
      <w:pPr>
        <w:ind w:left="292" w:hanging="115"/>
      </w:pPr>
      <w:rPr>
        <w:rFonts w:hint="default"/>
        <w:lang w:val="en-US" w:eastAsia="en-US" w:bidi="ar-SA"/>
      </w:rPr>
    </w:lvl>
  </w:abstractNum>
  <w:abstractNum w:abstractNumId="114" w15:restartNumberingAfterBreak="0">
    <w:nsid w:val="308E7E77"/>
    <w:multiLevelType w:val="hybridMultilevel"/>
    <w:tmpl w:val="CC42A2D4"/>
    <w:lvl w:ilvl="0" w:tplc="312E2FB2">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2EB06E84">
      <w:numFmt w:val="bullet"/>
      <w:lvlText w:val="•"/>
      <w:lvlJc w:val="left"/>
      <w:pPr>
        <w:ind w:left="159" w:hanging="115"/>
      </w:pPr>
      <w:rPr>
        <w:rFonts w:hint="default"/>
        <w:lang w:val="en-US" w:eastAsia="en-US" w:bidi="ar-SA"/>
      </w:rPr>
    </w:lvl>
    <w:lvl w:ilvl="2" w:tplc="360E3E90">
      <w:numFmt w:val="bullet"/>
      <w:lvlText w:val="•"/>
      <w:lvlJc w:val="left"/>
      <w:pPr>
        <w:ind w:left="179" w:hanging="115"/>
      </w:pPr>
      <w:rPr>
        <w:rFonts w:hint="default"/>
        <w:lang w:val="en-US" w:eastAsia="en-US" w:bidi="ar-SA"/>
      </w:rPr>
    </w:lvl>
    <w:lvl w:ilvl="3" w:tplc="9932BCFA">
      <w:numFmt w:val="bullet"/>
      <w:lvlText w:val="•"/>
      <w:lvlJc w:val="left"/>
      <w:pPr>
        <w:ind w:left="198" w:hanging="115"/>
      </w:pPr>
      <w:rPr>
        <w:rFonts w:hint="default"/>
        <w:lang w:val="en-US" w:eastAsia="en-US" w:bidi="ar-SA"/>
      </w:rPr>
    </w:lvl>
    <w:lvl w:ilvl="4" w:tplc="336ADF4E">
      <w:numFmt w:val="bullet"/>
      <w:lvlText w:val="•"/>
      <w:lvlJc w:val="left"/>
      <w:pPr>
        <w:ind w:left="218" w:hanging="115"/>
      </w:pPr>
      <w:rPr>
        <w:rFonts w:hint="default"/>
        <w:lang w:val="en-US" w:eastAsia="en-US" w:bidi="ar-SA"/>
      </w:rPr>
    </w:lvl>
    <w:lvl w:ilvl="5" w:tplc="5EA8D0F0">
      <w:numFmt w:val="bullet"/>
      <w:lvlText w:val="•"/>
      <w:lvlJc w:val="left"/>
      <w:pPr>
        <w:ind w:left="238" w:hanging="115"/>
      </w:pPr>
      <w:rPr>
        <w:rFonts w:hint="default"/>
        <w:lang w:val="en-US" w:eastAsia="en-US" w:bidi="ar-SA"/>
      </w:rPr>
    </w:lvl>
    <w:lvl w:ilvl="6" w:tplc="4690573E">
      <w:numFmt w:val="bullet"/>
      <w:lvlText w:val="•"/>
      <w:lvlJc w:val="left"/>
      <w:pPr>
        <w:ind w:left="257" w:hanging="115"/>
      </w:pPr>
      <w:rPr>
        <w:rFonts w:hint="default"/>
        <w:lang w:val="en-US" w:eastAsia="en-US" w:bidi="ar-SA"/>
      </w:rPr>
    </w:lvl>
    <w:lvl w:ilvl="7" w:tplc="482AFC76">
      <w:numFmt w:val="bullet"/>
      <w:lvlText w:val="•"/>
      <w:lvlJc w:val="left"/>
      <w:pPr>
        <w:ind w:left="277" w:hanging="115"/>
      </w:pPr>
      <w:rPr>
        <w:rFonts w:hint="default"/>
        <w:lang w:val="en-US" w:eastAsia="en-US" w:bidi="ar-SA"/>
      </w:rPr>
    </w:lvl>
    <w:lvl w:ilvl="8" w:tplc="F4D8973C">
      <w:numFmt w:val="bullet"/>
      <w:lvlText w:val="•"/>
      <w:lvlJc w:val="left"/>
      <w:pPr>
        <w:ind w:left="296" w:hanging="115"/>
      </w:pPr>
      <w:rPr>
        <w:rFonts w:hint="default"/>
        <w:lang w:val="en-US" w:eastAsia="en-US" w:bidi="ar-SA"/>
      </w:rPr>
    </w:lvl>
  </w:abstractNum>
  <w:abstractNum w:abstractNumId="115" w15:restartNumberingAfterBreak="0">
    <w:nsid w:val="318D2714"/>
    <w:multiLevelType w:val="hybridMultilevel"/>
    <w:tmpl w:val="A22880E2"/>
    <w:lvl w:ilvl="0" w:tplc="031EFECC">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8BFEF44C">
      <w:numFmt w:val="bullet"/>
      <w:lvlText w:val="•"/>
      <w:lvlJc w:val="left"/>
      <w:pPr>
        <w:ind w:left="173" w:hanging="115"/>
      </w:pPr>
      <w:rPr>
        <w:rFonts w:hint="default"/>
        <w:lang w:val="en-US" w:eastAsia="en-US" w:bidi="ar-SA"/>
      </w:rPr>
    </w:lvl>
    <w:lvl w:ilvl="2" w:tplc="D382D812">
      <w:numFmt w:val="bullet"/>
      <w:lvlText w:val="•"/>
      <w:lvlJc w:val="left"/>
      <w:pPr>
        <w:ind w:left="186" w:hanging="115"/>
      </w:pPr>
      <w:rPr>
        <w:rFonts w:hint="default"/>
        <w:lang w:val="en-US" w:eastAsia="en-US" w:bidi="ar-SA"/>
      </w:rPr>
    </w:lvl>
    <w:lvl w:ilvl="3" w:tplc="A426BCB6">
      <w:numFmt w:val="bullet"/>
      <w:lvlText w:val="•"/>
      <w:lvlJc w:val="left"/>
      <w:pPr>
        <w:ind w:left="199" w:hanging="115"/>
      </w:pPr>
      <w:rPr>
        <w:rFonts w:hint="default"/>
        <w:lang w:val="en-US" w:eastAsia="en-US" w:bidi="ar-SA"/>
      </w:rPr>
    </w:lvl>
    <w:lvl w:ilvl="4" w:tplc="117C3818">
      <w:numFmt w:val="bullet"/>
      <w:lvlText w:val="•"/>
      <w:lvlJc w:val="left"/>
      <w:pPr>
        <w:ind w:left="212" w:hanging="115"/>
      </w:pPr>
      <w:rPr>
        <w:rFonts w:hint="default"/>
        <w:lang w:val="en-US" w:eastAsia="en-US" w:bidi="ar-SA"/>
      </w:rPr>
    </w:lvl>
    <w:lvl w:ilvl="5" w:tplc="46AED408">
      <w:numFmt w:val="bullet"/>
      <w:lvlText w:val="•"/>
      <w:lvlJc w:val="left"/>
      <w:pPr>
        <w:ind w:left="225" w:hanging="115"/>
      </w:pPr>
      <w:rPr>
        <w:rFonts w:hint="default"/>
        <w:lang w:val="en-US" w:eastAsia="en-US" w:bidi="ar-SA"/>
      </w:rPr>
    </w:lvl>
    <w:lvl w:ilvl="6" w:tplc="F1F022E8">
      <w:numFmt w:val="bullet"/>
      <w:lvlText w:val="•"/>
      <w:lvlJc w:val="left"/>
      <w:pPr>
        <w:ind w:left="238" w:hanging="115"/>
      </w:pPr>
      <w:rPr>
        <w:rFonts w:hint="default"/>
        <w:lang w:val="en-US" w:eastAsia="en-US" w:bidi="ar-SA"/>
      </w:rPr>
    </w:lvl>
    <w:lvl w:ilvl="7" w:tplc="806C375A">
      <w:numFmt w:val="bullet"/>
      <w:lvlText w:val="•"/>
      <w:lvlJc w:val="left"/>
      <w:pPr>
        <w:ind w:left="251" w:hanging="115"/>
      </w:pPr>
      <w:rPr>
        <w:rFonts w:hint="default"/>
        <w:lang w:val="en-US" w:eastAsia="en-US" w:bidi="ar-SA"/>
      </w:rPr>
    </w:lvl>
    <w:lvl w:ilvl="8" w:tplc="00D2DE0E">
      <w:numFmt w:val="bullet"/>
      <w:lvlText w:val="•"/>
      <w:lvlJc w:val="left"/>
      <w:pPr>
        <w:ind w:left="264" w:hanging="115"/>
      </w:pPr>
      <w:rPr>
        <w:rFonts w:hint="default"/>
        <w:lang w:val="en-US" w:eastAsia="en-US" w:bidi="ar-SA"/>
      </w:rPr>
    </w:lvl>
  </w:abstractNum>
  <w:abstractNum w:abstractNumId="116" w15:restartNumberingAfterBreak="0">
    <w:nsid w:val="31CB7FE2"/>
    <w:multiLevelType w:val="hybridMultilevel"/>
    <w:tmpl w:val="C3BC9118"/>
    <w:lvl w:ilvl="0" w:tplc="AFBA00B8">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020CC4FA">
      <w:numFmt w:val="bullet"/>
      <w:lvlText w:val="•"/>
      <w:lvlJc w:val="left"/>
      <w:pPr>
        <w:ind w:left="176" w:hanging="115"/>
      </w:pPr>
      <w:rPr>
        <w:rFonts w:hint="default"/>
        <w:lang w:val="en-US" w:eastAsia="en-US" w:bidi="ar-SA"/>
      </w:rPr>
    </w:lvl>
    <w:lvl w:ilvl="2" w:tplc="53B84FF6">
      <w:numFmt w:val="bullet"/>
      <w:lvlText w:val="•"/>
      <w:lvlJc w:val="left"/>
      <w:pPr>
        <w:ind w:left="192" w:hanging="115"/>
      </w:pPr>
      <w:rPr>
        <w:rFonts w:hint="default"/>
        <w:lang w:val="en-US" w:eastAsia="en-US" w:bidi="ar-SA"/>
      </w:rPr>
    </w:lvl>
    <w:lvl w:ilvl="3" w:tplc="2ADA7962">
      <w:numFmt w:val="bullet"/>
      <w:lvlText w:val="•"/>
      <w:lvlJc w:val="left"/>
      <w:pPr>
        <w:ind w:left="208" w:hanging="115"/>
      </w:pPr>
      <w:rPr>
        <w:rFonts w:hint="default"/>
        <w:lang w:val="en-US" w:eastAsia="en-US" w:bidi="ar-SA"/>
      </w:rPr>
    </w:lvl>
    <w:lvl w:ilvl="4" w:tplc="39A26A54">
      <w:numFmt w:val="bullet"/>
      <w:lvlText w:val="•"/>
      <w:lvlJc w:val="left"/>
      <w:pPr>
        <w:ind w:left="224" w:hanging="115"/>
      </w:pPr>
      <w:rPr>
        <w:rFonts w:hint="default"/>
        <w:lang w:val="en-US" w:eastAsia="en-US" w:bidi="ar-SA"/>
      </w:rPr>
    </w:lvl>
    <w:lvl w:ilvl="5" w:tplc="BA0E3A76">
      <w:numFmt w:val="bullet"/>
      <w:lvlText w:val="•"/>
      <w:lvlJc w:val="left"/>
      <w:pPr>
        <w:ind w:left="240" w:hanging="115"/>
      </w:pPr>
      <w:rPr>
        <w:rFonts w:hint="default"/>
        <w:lang w:val="en-US" w:eastAsia="en-US" w:bidi="ar-SA"/>
      </w:rPr>
    </w:lvl>
    <w:lvl w:ilvl="6" w:tplc="4ABCA696">
      <w:numFmt w:val="bullet"/>
      <w:lvlText w:val="•"/>
      <w:lvlJc w:val="left"/>
      <w:pPr>
        <w:ind w:left="256" w:hanging="115"/>
      </w:pPr>
      <w:rPr>
        <w:rFonts w:hint="default"/>
        <w:lang w:val="en-US" w:eastAsia="en-US" w:bidi="ar-SA"/>
      </w:rPr>
    </w:lvl>
    <w:lvl w:ilvl="7" w:tplc="6A8C0948">
      <w:numFmt w:val="bullet"/>
      <w:lvlText w:val="•"/>
      <w:lvlJc w:val="left"/>
      <w:pPr>
        <w:ind w:left="272" w:hanging="115"/>
      </w:pPr>
      <w:rPr>
        <w:rFonts w:hint="default"/>
        <w:lang w:val="en-US" w:eastAsia="en-US" w:bidi="ar-SA"/>
      </w:rPr>
    </w:lvl>
    <w:lvl w:ilvl="8" w:tplc="7E3C37F2">
      <w:numFmt w:val="bullet"/>
      <w:lvlText w:val="•"/>
      <w:lvlJc w:val="left"/>
      <w:pPr>
        <w:ind w:left="288" w:hanging="115"/>
      </w:pPr>
      <w:rPr>
        <w:rFonts w:hint="default"/>
        <w:lang w:val="en-US" w:eastAsia="en-US" w:bidi="ar-SA"/>
      </w:rPr>
    </w:lvl>
  </w:abstractNum>
  <w:abstractNum w:abstractNumId="117" w15:restartNumberingAfterBreak="0">
    <w:nsid w:val="3250710E"/>
    <w:multiLevelType w:val="hybridMultilevel"/>
    <w:tmpl w:val="05169170"/>
    <w:lvl w:ilvl="0" w:tplc="F0720B6A">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2E26CDBE">
      <w:numFmt w:val="bullet"/>
      <w:lvlText w:val="•"/>
      <w:lvlJc w:val="left"/>
      <w:pPr>
        <w:ind w:left="176" w:hanging="115"/>
      </w:pPr>
      <w:rPr>
        <w:rFonts w:hint="default"/>
        <w:lang w:val="en-US" w:eastAsia="en-US" w:bidi="ar-SA"/>
      </w:rPr>
    </w:lvl>
    <w:lvl w:ilvl="2" w:tplc="9E48A46E">
      <w:numFmt w:val="bullet"/>
      <w:lvlText w:val="•"/>
      <w:lvlJc w:val="left"/>
      <w:pPr>
        <w:ind w:left="192" w:hanging="115"/>
      </w:pPr>
      <w:rPr>
        <w:rFonts w:hint="default"/>
        <w:lang w:val="en-US" w:eastAsia="en-US" w:bidi="ar-SA"/>
      </w:rPr>
    </w:lvl>
    <w:lvl w:ilvl="3" w:tplc="B9FA4E0E">
      <w:numFmt w:val="bullet"/>
      <w:lvlText w:val="•"/>
      <w:lvlJc w:val="left"/>
      <w:pPr>
        <w:ind w:left="208" w:hanging="115"/>
      </w:pPr>
      <w:rPr>
        <w:rFonts w:hint="default"/>
        <w:lang w:val="en-US" w:eastAsia="en-US" w:bidi="ar-SA"/>
      </w:rPr>
    </w:lvl>
    <w:lvl w:ilvl="4" w:tplc="D24681AA">
      <w:numFmt w:val="bullet"/>
      <w:lvlText w:val="•"/>
      <w:lvlJc w:val="left"/>
      <w:pPr>
        <w:ind w:left="224" w:hanging="115"/>
      </w:pPr>
      <w:rPr>
        <w:rFonts w:hint="default"/>
        <w:lang w:val="en-US" w:eastAsia="en-US" w:bidi="ar-SA"/>
      </w:rPr>
    </w:lvl>
    <w:lvl w:ilvl="5" w:tplc="C05E5E5C">
      <w:numFmt w:val="bullet"/>
      <w:lvlText w:val="•"/>
      <w:lvlJc w:val="left"/>
      <w:pPr>
        <w:ind w:left="240" w:hanging="115"/>
      </w:pPr>
      <w:rPr>
        <w:rFonts w:hint="default"/>
        <w:lang w:val="en-US" w:eastAsia="en-US" w:bidi="ar-SA"/>
      </w:rPr>
    </w:lvl>
    <w:lvl w:ilvl="6" w:tplc="61406524">
      <w:numFmt w:val="bullet"/>
      <w:lvlText w:val="•"/>
      <w:lvlJc w:val="left"/>
      <w:pPr>
        <w:ind w:left="256" w:hanging="115"/>
      </w:pPr>
      <w:rPr>
        <w:rFonts w:hint="default"/>
        <w:lang w:val="en-US" w:eastAsia="en-US" w:bidi="ar-SA"/>
      </w:rPr>
    </w:lvl>
    <w:lvl w:ilvl="7" w:tplc="79285E24">
      <w:numFmt w:val="bullet"/>
      <w:lvlText w:val="•"/>
      <w:lvlJc w:val="left"/>
      <w:pPr>
        <w:ind w:left="272" w:hanging="115"/>
      </w:pPr>
      <w:rPr>
        <w:rFonts w:hint="default"/>
        <w:lang w:val="en-US" w:eastAsia="en-US" w:bidi="ar-SA"/>
      </w:rPr>
    </w:lvl>
    <w:lvl w:ilvl="8" w:tplc="046E3DE2">
      <w:numFmt w:val="bullet"/>
      <w:lvlText w:val="•"/>
      <w:lvlJc w:val="left"/>
      <w:pPr>
        <w:ind w:left="288" w:hanging="115"/>
      </w:pPr>
      <w:rPr>
        <w:rFonts w:hint="default"/>
        <w:lang w:val="en-US" w:eastAsia="en-US" w:bidi="ar-SA"/>
      </w:rPr>
    </w:lvl>
  </w:abstractNum>
  <w:abstractNum w:abstractNumId="118" w15:restartNumberingAfterBreak="0">
    <w:nsid w:val="32D727AD"/>
    <w:multiLevelType w:val="hybridMultilevel"/>
    <w:tmpl w:val="99028172"/>
    <w:lvl w:ilvl="0" w:tplc="68C6D51C">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42A88CA0">
      <w:numFmt w:val="bullet"/>
      <w:lvlText w:val="•"/>
      <w:lvlJc w:val="left"/>
      <w:pPr>
        <w:ind w:left="171" w:hanging="115"/>
      </w:pPr>
      <w:rPr>
        <w:rFonts w:hint="default"/>
        <w:lang w:val="en-US" w:eastAsia="en-US" w:bidi="ar-SA"/>
      </w:rPr>
    </w:lvl>
    <w:lvl w:ilvl="2" w:tplc="462A1E14">
      <w:numFmt w:val="bullet"/>
      <w:lvlText w:val="•"/>
      <w:lvlJc w:val="left"/>
      <w:pPr>
        <w:ind w:left="183" w:hanging="115"/>
      </w:pPr>
      <w:rPr>
        <w:rFonts w:hint="default"/>
        <w:lang w:val="en-US" w:eastAsia="en-US" w:bidi="ar-SA"/>
      </w:rPr>
    </w:lvl>
    <w:lvl w:ilvl="3" w:tplc="34BA43BA">
      <w:numFmt w:val="bullet"/>
      <w:lvlText w:val="•"/>
      <w:lvlJc w:val="left"/>
      <w:pPr>
        <w:ind w:left="194" w:hanging="115"/>
      </w:pPr>
      <w:rPr>
        <w:rFonts w:hint="default"/>
        <w:lang w:val="en-US" w:eastAsia="en-US" w:bidi="ar-SA"/>
      </w:rPr>
    </w:lvl>
    <w:lvl w:ilvl="4" w:tplc="AF1C70EC">
      <w:numFmt w:val="bullet"/>
      <w:lvlText w:val="•"/>
      <w:lvlJc w:val="left"/>
      <w:pPr>
        <w:ind w:left="206" w:hanging="115"/>
      </w:pPr>
      <w:rPr>
        <w:rFonts w:hint="default"/>
        <w:lang w:val="en-US" w:eastAsia="en-US" w:bidi="ar-SA"/>
      </w:rPr>
    </w:lvl>
    <w:lvl w:ilvl="5" w:tplc="AB8E0768">
      <w:numFmt w:val="bullet"/>
      <w:lvlText w:val="•"/>
      <w:lvlJc w:val="left"/>
      <w:pPr>
        <w:ind w:left="217" w:hanging="115"/>
      </w:pPr>
      <w:rPr>
        <w:rFonts w:hint="default"/>
        <w:lang w:val="en-US" w:eastAsia="en-US" w:bidi="ar-SA"/>
      </w:rPr>
    </w:lvl>
    <w:lvl w:ilvl="6" w:tplc="9BCA4498">
      <w:numFmt w:val="bullet"/>
      <w:lvlText w:val="•"/>
      <w:lvlJc w:val="left"/>
      <w:pPr>
        <w:ind w:left="229" w:hanging="115"/>
      </w:pPr>
      <w:rPr>
        <w:rFonts w:hint="default"/>
        <w:lang w:val="en-US" w:eastAsia="en-US" w:bidi="ar-SA"/>
      </w:rPr>
    </w:lvl>
    <w:lvl w:ilvl="7" w:tplc="CB307ADA">
      <w:numFmt w:val="bullet"/>
      <w:lvlText w:val="•"/>
      <w:lvlJc w:val="left"/>
      <w:pPr>
        <w:ind w:left="240" w:hanging="115"/>
      </w:pPr>
      <w:rPr>
        <w:rFonts w:hint="default"/>
        <w:lang w:val="en-US" w:eastAsia="en-US" w:bidi="ar-SA"/>
      </w:rPr>
    </w:lvl>
    <w:lvl w:ilvl="8" w:tplc="A232F21E">
      <w:numFmt w:val="bullet"/>
      <w:lvlText w:val="•"/>
      <w:lvlJc w:val="left"/>
      <w:pPr>
        <w:ind w:left="252" w:hanging="115"/>
      </w:pPr>
      <w:rPr>
        <w:rFonts w:hint="default"/>
        <w:lang w:val="en-US" w:eastAsia="en-US" w:bidi="ar-SA"/>
      </w:rPr>
    </w:lvl>
  </w:abstractNum>
  <w:abstractNum w:abstractNumId="119" w15:restartNumberingAfterBreak="0">
    <w:nsid w:val="34AD1D04"/>
    <w:multiLevelType w:val="hybridMultilevel"/>
    <w:tmpl w:val="8E444AA2"/>
    <w:lvl w:ilvl="0" w:tplc="7E4C9C7E">
      <w:numFmt w:val="bullet"/>
      <w:lvlText w:val="-"/>
      <w:lvlJc w:val="left"/>
      <w:pPr>
        <w:ind w:left="109" w:hanging="110"/>
      </w:pPr>
      <w:rPr>
        <w:rFonts w:ascii="Calibri" w:eastAsia="Calibri" w:hAnsi="Calibri" w:cs="Calibri" w:hint="default"/>
        <w:b w:val="0"/>
        <w:bCs w:val="0"/>
        <w:i w:val="0"/>
        <w:iCs w:val="0"/>
        <w:spacing w:val="0"/>
        <w:w w:val="95"/>
        <w:sz w:val="20"/>
        <w:szCs w:val="20"/>
        <w:lang w:val="en-US" w:eastAsia="en-US" w:bidi="ar-SA"/>
      </w:rPr>
    </w:lvl>
    <w:lvl w:ilvl="1" w:tplc="315E5EC4">
      <w:numFmt w:val="bullet"/>
      <w:lvlText w:val="-"/>
      <w:lvlJc w:val="left"/>
      <w:pPr>
        <w:ind w:left="830" w:hanging="361"/>
      </w:pPr>
      <w:rPr>
        <w:rFonts w:ascii="Calibri" w:eastAsia="Calibri" w:hAnsi="Calibri" w:cs="Calibri" w:hint="default"/>
        <w:b w:val="0"/>
        <w:bCs w:val="0"/>
        <w:i w:val="0"/>
        <w:iCs w:val="0"/>
        <w:spacing w:val="0"/>
        <w:w w:val="95"/>
        <w:sz w:val="20"/>
        <w:szCs w:val="20"/>
        <w:lang w:val="en-US" w:eastAsia="en-US" w:bidi="ar-SA"/>
      </w:rPr>
    </w:lvl>
    <w:lvl w:ilvl="2" w:tplc="FC7CA31C">
      <w:numFmt w:val="bullet"/>
      <w:lvlText w:val="•"/>
      <w:lvlJc w:val="left"/>
      <w:pPr>
        <w:ind w:left="1312" w:hanging="361"/>
      </w:pPr>
      <w:rPr>
        <w:rFonts w:hint="default"/>
        <w:lang w:val="en-US" w:eastAsia="en-US" w:bidi="ar-SA"/>
      </w:rPr>
    </w:lvl>
    <w:lvl w:ilvl="3" w:tplc="0304E7D8">
      <w:numFmt w:val="bullet"/>
      <w:lvlText w:val="•"/>
      <w:lvlJc w:val="left"/>
      <w:pPr>
        <w:ind w:left="1785" w:hanging="361"/>
      </w:pPr>
      <w:rPr>
        <w:rFonts w:hint="default"/>
        <w:lang w:val="en-US" w:eastAsia="en-US" w:bidi="ar-SA"/>
      </w:rPr>
    </w:lvl>
    <w:lvl w:ilvl="4" w:tplc="09C88DCC">
      <w:numFmt w:val="bullet"/>
      <w:lvlText w:val="•"/>
      <w:lvlJc w:val="left"/>
      <w:pPr>
        <w:ind w:left="2258" w:hanging="361"/>
      </w:pPr>
      <w:rPr>
        <w:rFonts w:hint="default"/>
        <w:lang w:val="en-US" w:eastAsia="en-US" w:bidi="ar-SA"/>
      </w:rPr>
    </w:lvl>
    <w:lvl w:ilvl="5" w:tplc="60481866">
      <w:numFmt w:val="bullet"/>
      <w:lvlText w:val="•"/>
      <w:lvlJc w:val="left"/>
      <w:pPr>
        <w:ind w:left="2731" w:hanging="361"/>
      </w:pPr>
      <w:rPr>
        <w:rFonts w:hint="default"/>
        <w:lang w:val="en-US" w:eastAsia="en-US" w:bidi="ar-SA"/>
      </w:rPr>
    </w:lvl>
    <w:lvl w:ilvl="6" w:tplc="5114DDFE">
      <w:numFmt w:val="bullet"/>
      <w:lvlText w:val="•"/>
      <w:lvlJc w:val="left"/>
      <w:pPr>
        <w:ind w:left="3204" w:hanging="361"/>
      </w:pPr>
      <w:rPr>
        <w:rFonts w:hint="default"/>
        <w:lang w:val="en-US" w:eastAsia="en-US" w:bidi="ar-SA"/>
      </w:rPr>
    </w:lvl>
    <w:lvl w:ilvl="7" w:tplc="1902A8BC">
      <w:numFmt w:val="bullet"/>
      <w:lvlText w:val="•"/>
      <w:lvlJc w:val="left"/>
      <w:pPr>
        <w:ind w:left="3677" w:hanging="361"/>
      </w:pPr>
      <w:rPr>
        <w:rFonts w:hint="default"/>
        <w:lang w:val="en-US" w:eastAsia="en-US" w:bidi="ar-SA"/>
      </w:rPr>
    </w:lvl>
    <w:lvl w:ilvl="8" w:tplc="DD5C9326">
      <w:numFmt w:val="bullet"/>
      <w:lvlText w:val="•"/>
      <w:lvlJc w:val="left"/>
      <w:pPr>
        <w:ind w:left="4150" w:hanging="361"/>
      </w:pPr>
      <w:rPr>
        <w:rFonts w:hint="default"/>
        <w:lang w:val="en-US" w:eastAsia="en-US" w:bidi="ar-SA"/>
      </w:rPr>
    </w:lvl>
  </w:abstractNum>
  <w:abstractNum w:abstractNumId="120" w15:restartNumberingAfterBreak="0">
    <w:nsid w:val="360054FB"/>
    <w:multiLevelType w:val="hybridMultilevel"/>
    <w:tmpl w:val="D36A1BB4"/>
    <w:lvl w:ilvl="0" w:tplc="19B45536">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52C605EC">
      <w:numFmt w:val="bullet"/>
      <w:lvlText w:val="•"/>
      <w:lvlJc w:val="left"/>
      <w:pPr>
        <w:ind w:left="158" w:hanging="115"/>
      </w:pPr>
      <w:rPr>
        <w:rFonts w:hint="default"/>
        <w:lang w:val="en-US" w:eastAsia="en-US" w:bidi="ar-SA"/>
      </w:rPr>
    </w:lvl>
    <w:lvl w:ilvl="2" w:tplc="9E2A2284">
      <w:numFmt w:val="bullet"/>
      <w:lvlText w:val="•"/>
      <w:lvlJc w:val="left"/>
      <w:pPr>
        <w:ind w:left="176" w:hanging="115"/>
      </w:pPr>
      <w:rPr>
        <w:rFonts w:hint="default"/>
        <w:lang w:val="en-US" w:eastAsia="en-US" w:bidi="ar-SA"/>
      </w:rPr>
    </w:lvl>
    <w:lvl w:ilvl="3" w:tplc="6F568E48">
      <w:numFmt w:val="bullet"/>
      <w:lvlText w:val="•"/>
      <w:lvlJc w:val="left"/>
      <w:pPr>
        <w:ind w:left="194" w:hanging="115"/>
      </w:pPr>
      <w:rPr>
        <w:rFonts w:hint="default"/>
        <w:lang w:val="en-US" w:eastAsia="en-US" w:bidi="ar-SA"/>
      </w:rPr>
    </w:lvl>
    <w:lvl w:ilvl="4" w:tplc="ED3231A4">
      <w:numFmt w:val="bullet"/>
      <w:lvlText w:val="•"/>
      <w:lvlJc w:val="left"/>
      <w:pPr>
        <w:ind w:left="212" w:hanging="115"/>
      </w:pPr>
      <w:rPr>
        <w:rFonts w:hint="default"/>
        <w:lang w:val="en-US" w:eastAsia="en-US" w:bidi="ar-SA"/>
      </w:rPr>
    </w:lvl>
    <w:lvl w:ilvl="5" w:tplc="E1C60F22">
      <w:numFmt w:val="bullet"/>
      <w:lvlText w:val="•"/>
      <w:lvlJc w:val="left"/>
      <w:pPr>
        <w:ind w:left="230" w:hanging="115"/>
      </w:pPr>
      <w:rPr>
        <w:rFonts w:hint="default"/>
        <w:lang w:val="en-US" w:eastAsia="en-US" w:bidi="ar-SA"/>
      </w:rPr>
    </w:lvl>
    <w:lvl w:ilvl="6" w:tplc="00AC23AC">
      <w:numFmt w:val="bullet"/>
      <w:lvlText w:val="•"/>
      <w:lvlJc w:val="left"/>
      <w:pPr>
        <w:ind w:left="248" w:hanging="115"/>
      </w:pPr>
      <w:rPr>
        <w:rFonts w:hint="default"/>
        <w:lang w:val="en-US" w:eastAsia="en-US" w:bidi="ar-SA"/>
      </w:rPr>
    </w:lvl>
    <w:lvl w:ilvl="7" w:tplc="D85CFE3A">
      <w:numFmt w:val="bullet"/>
      <w:lvlText w:val="•"/>
      <w:lvlJc w:val="left"/>
      <w:pPr>
        <w:ind w:left="266" w:hanging="115"/>
      </w:pPr>
      <w:rPr>
        <w:rFonts w:hint="default"/>
        <w:lang w:val="en-US" w:eastAsia="en-US" w:bidi="ar-SA"/>
      </w:rPr>
    </w:lvl>
    <w:lvl w:ilvl="8" w:tplc="AA1EDE5E">
      <w:numFmt w:val="bullet"/>
      <w:lvlText w:val="•"/>
      <w:lvlJc w:val="left"/>
      <w:pPr>
        <w:ind w:left="284" w:hanging="115"/>
      </w:pPr>
      <w:rPr>
        <w:rFonts w:hint="default"/>
        <w:lang w:val="en-US" w:eastAsia="en-US" w:bidi="ar-SA"/>
      </w:rPr>
    </w:lvl>
  </w:abstractNum>
  <w:abstractNum w:abstractNumId="121" w15:restartNumberingAfterBreak="0">
    <w:nsid w:val="36AA4B4F"/>
    <w:multiLevelType w:val="hybridMultilevel"/>
    <w:tmpl w:val="C626382E"/>
    <w:lvl w:ilvl="0" w:tplc="B832CFEA">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0268880E">
      <w:numFmt w:val="bullet"/>
      <w:lvlText w:val="•"/>
      <w:lvlJc w:val="left"/>
      <w:pPr>
        <w:ind w:left="174" w:hanging="115"/>
      </w:pPr>
      <w:rPr>
        <w:rFonts w:hint="default"/>
        <w:lang w:val="en-US" w:eastAsia="en-US" w:bidi="ar-SA"/>
      </w:rPr>
    </w:lvl>
    <w:lvl w:ilvl="2" w:tplc="F85CACBC">
      <w:numFmt w:val="bullet"/>
      <w:lvlText w:val="•"/>
      <w:lvlJc w:val="left"/>
      <w:pPr>
        <w:ind w:left="189" w:hanging="115"/>
      </w:pPr>
      <w:rPr>
        <w:rFonts w:hint="default"/>
        <w:lang w:val="en-US" w:eastAsia="en-US" w:bidi="ar-SA"/>
      </w:rPr>
    </w:lvl>
    <w:lvl w:ilvl="3" w:tplc="1BA03506">
      <w:numFmt w:val="bullet"/>
      <w:lvlText w:val="•"/>
      <w:lvlJc w:val="left"/>
      <w:pPr>
        <w:ind w:left="203" w:hanging="115"/>
      </w:pPr>
      <w:rPr>
        <w:rFonts w:hint="default"/>
        <w:lang w:val="en-US" w:eastAsia="en-US" w:bidi="ar-SA"/>
      </w:rPr>
    </w:lvl>
    <w:lvl w:ilvl="4" w:tplc="85BCF672">
      <w:numFmt w:val="bullet"/>
      <w:lvlText w:val="•"/>
      <w:lvlJc w:val="left"/>
      <w:pPr>
        <w:ind w:left="218" w:hanging="115"/>
      </w:pPr>
      <w:rPr>
        <w:rFonts w:hint="default"/>
        <w:lang w:val="en-US" w:eastAsia="en-US" w:bidi="ar-SA"/>
      </w:rPr>
    </w:lvl>
    <w:lvl w:ilvl="5" w:tplc="14FA307E">
      <w:numFmt w:val="bullet"/>
      <w:lvlText w:val="•"/>
      <w:lvlJc w:val="left"/>
      <w:pPr>
        <w:ind w:left="232" w:hanging="115"/>
      </w:pPr>
      <w:rPr>
        <w:rFonts w:hint="default"/>
        <w:lang w:val="en-US" w:eastAsia="en-US" w:bidi="ar-SA"/>
      </w:rPr>
    </w:lvl>
    <w:lvl w:ilvl="6" w:tplc="A4109402">
      <w:numFmt w:val="bullet"/>
      <w:lvlText w:val="•"/>
      <w:lvlJc w:val="left"/>
      <w:pPr>
        <w:ind w:left="247" w:hanging="115"/>
      </w:pPr>
      <w:rPr>
        <w:rFonts w:hint="default"/>
        <w:lang w:val="en-US" w:eastAsia="en-US" w:bidi="ar-SA"/>
      </w:rPr>
    </w:lvl>
    <w:lvl w:ilvl="7" w:tplc="AE021F9C">
      <w:numFmt w:val="bullet"/>
      <w:lvlText w:val="•"/>
      <w:lvlJc w:val="left"/>
      <w:pPr>
        <w:ind w:left="261" w:hanging="115"/>
      </w:pPr>
      <w:rPr>
        <w:rFonts w:hint="default"/>
        <w:lang w:val="en-US" w:eastAsia="en-US" w:bidi="ar-SA"/>
      </w:rPr>
    </w:lvl>
    <w:lvl w:ilvl="8" w:tplc="E98AEE04">
      <w:numFmt w:val="bullet"/>
      <w:lvlText w:val="•"/>
      <w:lvlJc w:val="left"/>
      <w:pPr>
        <w:ind w:left="276" w:hanging="115"/>
      </w:pPr>
      <w:rPr>
        <w:rFonts w:hint="default"/>
        <w:lang w:val="en-US" w:eastAsia="en-US" w:bidi="ar-SA"/>
      </w:rPr>
    </w:lvl>
  </w:abstractNum>
  <w:abstractNum w:abstractNumId="122" w15:restartNumberingAfterBreak="0">
    <w:nsid w:val="36B8751A"/>
    <w:multiLevelType w:val="hybridMultilevel"/>
    <w:tmpl w:val="4C14E9D8"/>
    <w:lvl w:ilvl="0" w:tplc="A3267A8A">
      <w:numFmt w:val="bullet"/>
      <w:lvlText w:val="-"/>
      <w:lvlJc w:val="left"/>
      <w:pPr>
        <w:ind w:left="219" w:hanging="105"/>
      </w:pPr>
      <w:rPr>
        <w:rFonts w:ascii="Calibri" w:eastAsia="Calibri" w:hAnsi="Calibri" w:cs="Calibri" w:hint="default"/>
        <w:b w:val="0"/>
        <w:bCs w:val="0"/>
        <w:i w:val="0"/>
        <w:iCs w:val="0"/>
        <w:spacing w:val="0"/>
        <w:w w:val="95"/>
        <w:sz w:val="20"/>
        <w:szCs w:val="20"/>
        <w:lang w:val="en-US" w:eastAsia="en-US" w:bidi="ar-SA"/>
      </w:rPr>
    </w:lvl>
    <w:lvl w:ilvl="1" w:tplc="62745264">
      <w:numFmt w:val="bullet"/>
      <w:lvlText w:val="•"/>
      <w:lvlJc w:val="left"/>
      <w:pPr>
        <w:ind w:left="610" w:hanging="105"/>
      </w:pPr>
      <w:rPr>
        <w:rFonts w:hint="default"/>
        <w:lang w:val="en-US" w:eastAsia="en-US" w:bidi="ar-SA"/>
      </w:rPr>
    </w:lvl>
    <w:lvl w:ilvl="2" w:tplc="19AC2390">
      <w:numFmt w:val="bullet"/>
      <w:lvlText w:val="•"/>
      <w:lvlJc w:val="left"/>
      <w:pPr>
        <w:ind w:left="1000" w:hanging="105"/>
      </w:pPr>
      <w:rPr>
        <w:rFonts w:hint="default"/>
        <w:lang w:val="en-US" w:eastAsia="en-US" w:bidi="ar-SA"/>
      </w:rPr>
    </w:lvl>
    <w:lvl w:ilvl="3" w:tplc="8F72A0DC">
      <w:numFmt w:val="bullet"/>
      <w:lvlText w:val="•"/>
      <w:lvlJc w:val="left"/>
      <w:pPr>
        <w:ind w:left="1390" w:hanging="105"/>
      </w:pPr>
      <w:rPr>
        <w:rFonts w:hint="default"/>
        <w:lang w:val="en-US" w:eastAsia="en-US" w:bidi="ar-SA"/>
      </w:rPr>
    </w:lvl>
    <w:lvl w:ilvl="4" w:tplc="7EF6210A">
      <w:numFmt w:val="bullet"/>
      <w:lvlText w:val="•"/>
      <w:lvlJc w:val="left"/>
      <w:pPr>
        <w:ind w:left="1780" w:hanging="105"/>
      </w:pPr>
      <w:rPr>
        <w:rFonts w:hint="default"/>
        <w:lang w:val="en-US" w:eastAsia="en-US" w:bidi="ar-SA"/>
      </w:rPr>
    </w:lvl>
    <w:lvl w:ilvl="5" w:tplc="C562DE48">
      <w:numFmt w:val="bullet"/>
      <w:lvlText w:val="•"/>
      <w:lvlJc w:val="left"/>
      <w:pPr>
        <w:ind w:left="2170" w:hanging="105"/>
      </w:pPr>
      <w:rPr>
        <w:rFonts w:hint="default"/>
        <w:lang w:val="en-US" w:eastAsia="en-US" w:bidi="ar-SA"/>
      </w:rPr>
    </w:lvl>
    <w:lvl w:ilvl="6" w:tplc="EFAAF34A">
      <w:numFmt w:val="bullet"/>
      <w:lvlText w:val="•"/>
      <w:lvlJc w:val="left"/>
      <w:pPr>
        <w:ind w:left="2560" w:hanging="105"/>
      </w:pPr>
      <w:rPr>
        <w:rFonts w:hint="default"/>
        <w:lang w:val="en-US" w:eastAsia="en-US" w:bidi="ar-SA"/>
      </w:rPr>
    </w:lvl>
    <w:lvl w:ilvl="7" w:tplc="E1343700">
      <w:numFmt w:val="bullet"/>
      <w:lvlText w:val="•"/>
      <w:lvlJc w:val="left"/>
      <w:pPr>
        <w:ind w:left="2950" w:hanging="105"/>
      </w:pPr>
      <w:rPr>
        <w:rFonts w:hint="default"/>
        <w:lang w:val="en-US" w:eastAsia="en-US" w:bidi="ar-SA"/>
      </w:rPr>
    </w:lvl>
    <w:lvl w:ilvl="8" w:tplc="899236C8">
      <w:numFmt w:val="bullet"/>
      <w:lvlText w:val="•"/>
      <w:lvlJc w:val="left"/>
      <w:pPr>
        <w:ind w:left="3340" w:hanging="105"/>
      </w:pPr>
      <w:rPr>
        <w:rFonts w:hint="default"/>
        <w:lang w:val="en-US" w:eastAsia="en-US" w:bidi="ar-SA"/>
      </w:rPr>
    </w:lvl>
  </w:abstractNum>
  <w:abstractNum w:abstractNumId="123" w15:restartNumberingAfterBreak="0">
    <w:nsid w:val="36BB520E"/>
    <w:multiLevelType w:val="hybridMultilevel"/>
    <w:tmpl w:val="33547EFA"/>
    <w:lvl w:ilvl="0" w:tplc="A6941F52">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FC0265CA">
      <w:numFmt w:val="bullet"/>
      <w:lvlText w:val="•"/>
      <w:lvlJc w:val="left"/>
      <w:pPr>
        <w:ind w:left="172" w:hanging="115"/>
      </w:pPr>
      <w:rPr>
        <w:rFonts w:hint="default"/>
        <w:lang w:val="en-US" w:eastAsia="en-US" w:bidi="ar-SA"/>
      </w:rPr>
    </w:lvl>
    <w:lvl w:ilvl="2" w:tplc="55224DBE">
      <w:numFmt w:val="bullet"/>
      <w:lvlText w:val="•"/>
      <w:lvlJc w:val="left"/>
      <w:pPr>
        <w:ind w:left="185" w:hanging="115"/>
      </w:pPr>
      <w:rPr>
        <w:rFonts w:hint="default"/>
        <w:lang w:val="en-US" w:eastAsia="en-US" w:bidi="ar-SA"/>
      </w:rPr>
    </w:lvl>
    <w:lvl w:ilvl="3" w:tplc="E7A084BE">
      <w:numFmt w:val="bullet"/>
      <w:lvlText w:val="•"/>
      <w:lvlJc w:val="left"/>
      <w:pPr>
        <w:ind w:left="197" w:hanging="115"/>
      </w:pPr>
      <w:rPr>
        <w:rFonts w:hint="default"/>
        <w:lang w:val="en-US" w:eastAsia="en-US" w:bidi="ar-SA"/>
      </w:rPr>
    </w:lvl>
    <w:lvl w:ilvl="4" w:tplc="0AA24E4E">
      <w:numFmt w:val="bullet"/>
      <w:lvlText w:val="•"/>
      <w:lvlJc w:val="left"/>
      <w:pPr>
        <w:ind w:left="210" w:hanging="115"/>
      </w:pPr>
      <w:rPr>
        <w:rFonts w:hint="default"/>
        <w:lang w:val="en-US" w:eastAsia="en-US" w:bidi="ar-SA"/>
      </w:rPr>
    </w:lvl>
    <w:lvl w:ilvl="5" w:tplc="5630EAA6">
      <w:numFmt w:val="bullet"/>
      <w:lvlText w:val="•"/>
      <w:lvlJc w:val="left"/>
      <w:pPr>
        <w:ind w:left="222" w:hanging="115"/>
      </w:pPr>
      <w:rPr>
        <w:rFonts w:hint="default"/>
        <w:lang w:val="en-US" w:eastAsia="en-US" w:bidi="ar-SA"/>
      </w:rPr>
    </w:lvl>
    <w:lvl w:ilvl="6" w:tplc="85EC278C">
      <w:numFmt w:val="bullet"/>
      <w:lvlText w:val="•"/>
      <w:lvlJc w:val="left"/>
      <w:pPr>
        <w:ind w:left="235" w:hanging="115"/>
      </w:pPr>
      <w:rPr>
        <w:rFonts w:hint="default"/>
        <w:lang w:val="en-US" w:eastAsia="en-US" w:bidi="ar-SA"/>
      </w:rPr>
    </w:lvl>
    <w:lvl w:ilvl="7" w:tplc="B11E48D2">
      <w:numFmt w:val="bullet"/>
      <w:lvlText w:val="•"/>
      <w:lvlJc w:val="left"/>
      <w:pPr>
        <w:ind w:left="247" w:hanging="115"/>
      </w:pPr>
      <w:rPr>
        <w:rFonts w:hint="default"/>
        <w:lang w:val="en-US" w:eastAsia="en-US" w:bidi="ar-SA"/>
      </w:rPr>
    </w:lvl>
    <w:lvl w:ilvl="8" w:tplc="13700006">
      <w:numFmt w:val="bullet"/>
      <w:lvlText w:val="•"/>
      <w:lvlJc w:val="left"/>
      <w:pPr>
        <w:ind w:left="260" w:hanging="115"/>
      </w:pPr>
      <w:rPr>
        <w:rFonts w:hint="default"/>
        <w:lang w:val="en-US" w:eastAsia="en-US" w:bidi="ar-SA"/>
      </w:rPr>
    </w:lvl>
  </w:abstractNum>
  <w:abstractNum w:abstractNumId="124" w15:restartNumberingAfterBreak="0">
    <w:nsid w:val="36EB18A0"/>
    <w:multiLevelType w:val="hybridMultilevel"/>
    <w:tmpl w:val="B5DAE948"/>
    <w:lvl w:ilvl="0" w:tplc="194A73F4">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B24A56FC">
      <w:numFmt w:val="bullet"/>
      <w:lvlText w:val="•"/>
      <w:lvlJc w:val="left"/>
      <w:pPr>
        <w:ind w:left="159" w:hanging="115"/>
      </w:pPr>
      <w:rPr>
        <w:rFonts w:hint="default"/>
        <w:lang w:val="en-US" w:eastAsia="en-US" w:bidi="ar-SA"/>
      </w:rPr>
    </w:lvl>
    <w:lvl w:ilvl="2" w:tplc="8DBCCCF0">
      <w:numFmt w:val="bullet"/>
      <w:lvlText w:val="•"/>
      <w:lvlJc w:val="left"/>
      <w:pPr>
        <w:ind w:left="179" w:hanging="115"/>
      </w:pPr>
      <w:rPr>
        <w:rFonts w:hint="default"/>
        <w:lang w:val="en-US" w:eastAsia="en-US" w:bidi="ar-SA"/>
      </w:rPr>
    </w:lvl>
    <w:lvl w:ilvl="3" w:tplc="B33A5CE6">
      <w:numFmt w:val="bullet"/>
      <w:lvlText w:val="•"/>
      <w:lvlJc w:val="left"/>
      <w:pPr>
        <w:ind w:left="198" w:hanging="115"/>
      </w:pPr>
      <w:rPr>
        <w:rFonts w:hint="default"/>
        <w:lang w:val="en-US" w:eastAsia="en-US" w:bidi="ar-SA"/>
      </w:rPr>
    </w:lvl>
    <w:lvl w:ilvl="4" w:tplc="66681B72">
      <w:numFmt w:val="bullet"/>
      <w:lvlText w:val="•"/>
      <w:lvlJc w:val="left"/>
      <w:pPr>
        <w:ind w:left="218" w:hanging="115"/>
      </w:pPr>
      <w:rPr>
        <w:rFonts w:hint="default"/>
        <w:lang w:val="en-US" w:eastAsia="en-US" w:bidi="ar-SA"/>
      </w:rPr>
    </w:lvl>
    <w:lvl w:ilvl="5" w:tplc="6DC0B66E">
      <w:numFmt w:val="bullet"/>
      <w:lvlText w:val="•"/>
      <w:lvlJc w:val="left"/>
      <w:pPr>
        <w:ind w:left="237" w:hanging="115"/>
      </w:pPr>
      <w:rPr>
        <w:rFonts w:hint="default"/>
        <w:lang w:val="en-US" w:eastAsia="en-US" w:bidi="ar-SA"/>
      </w:rPr>
    </w:lvl>
    <w:lvl w:ilvl="6" w:tplc="1B1EB1C2">
      <w:numFmt w:val="bullet"/>
      <w:lvlText w:val="•"/>
      <w:lvlJc w:val="left"/>
      <w:pPr>
        <w:ind w:left="257" w:hanging="115"/>
      </w:pPr>
      <w:rPr>
        <w:rFonts w:hint="default"/>
        <w:lang w:val="en-US" w:eastAsia="en-US" w:bidi="ar-SA"/>
      </w:rPr>
    </w:lvl>
    <w:lvl w:ilvl="7" w:tplc="0E228A86">
      <w:numFmt w:val="bullet"/>
      <w:lvlText w:val="•"/>
      <w:lvlJc w:val="left"/>
      <w:pPr>
        <w:ind w:left="276" w:hanging="115"/>
      </w:pPr>
      <w:rPr>
        <w:rFonts w:hint="default"/>
        <w:lang w:val="en-US" w:eastAsia="en-US" w:bidi="ar-SA"/>
      </w:rPr>
    </w:lvl>
    <w:lvl w:ilvl="8" w:tplc="D054B0DE">
      <w:numFmt w:val="bullet"/>
      <w:lvlText w:val="•"/>
      <w:lvlJc w:val="left"/>
      <w:pPr>
        <w:ind w:left="296" w:hanging="115"/>
      </w:pPr>
      <w:rPr>
        <w:rFonts w:hint="default"/>
        <w:lang w:val="en-US" w:eastAsia="en-US" w:bidi="ar-SA"/>
      </w:rPr>
    </w:lvl>
  </w:abstractNum>
  <w:abstractNum w:abstractNumId="125" w15:restartNumberingAfterBreak="0">
    <w:nsid w:val="374C2612"/>
    <w:multiLevelType w:val="hybridMultilevel"/>
    <w:tmpl w:val="794AAE24"/>
    <w:lvl w:ilvl="0" w:tplc="224C3F30">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900212D6">
      <w:numFmt w:val="bullet"/>
      <w:lvlText w:val="•"/>
      <w:lvlJc w:val="left"/>
      <w:pPr>
        <w:ind w:left="143" w:hanging="115"/>
      </w:pPr>
      <w:rPr>
        <w:rFonts w:hint="default"/>
        <w:lang w:val="en-US" w:eastAsia="en-US" w:bidi="ar-SA"/>
      </w:rPr>
    </w:lvl>
    <w:lvl w:ilvl="2" w:tplc="EE6C3C68">
      <w:numFmt w:val="bullet"/>
      <w:lvlText w:val="•"/>
      <w:lvlJc w:val="left"/>
      <w:pPr>
        <w:ind w:left="167" w:hanging="115"/>
      </w:pPr>
      <w:rPr>
        <w:rFonts w:hint="default"/>
        <w:lang w:val="en-US" w:eastAsia="en-US" w:bidi="ar-SA"/>
      </w:rPr>
    </w:lvl>
    <w:lvl w:ilvl="3" w:tplc="AA2A8370">
      <w:numFmt w:val="bullet"/>
      <w:lvlText w:val="•"/>
      <w:lvlJc w:val="left"/>
      <w:pPr>
        <w:ind w:left="190" w:hanging="115"/>
      </w:pPr>
      <w:rPr>
        <w:rFonts w:hint="default"/>
        <w:lang w:val="en-US" w:eastAsia="en-US" w:bidi="ar-SA"/>
      </w:rPr>
    </w:lvl>
    <w:lvl w:ilvl="4" w:tplc="FCC238EA">
      <w:numFmt w:val="bullet"/>
      <w:lvlText w:val="•"/>
      <w:lvlJc w:val="left"/>
      <w:pPr>
        <w:ind w:left="214" w:hanging="115"/>
      </w:pPr>
      <w:rPr>
        <w:rFonts w:hint="default"/>
        <w:lang w:val="en-US" w:eastAsia="en-US" w:bidi="ar-SA"/>
      </w:rPr>
    </w:lvl>
    <w:lvl w:ilvl="5" w:tplc="C480F3CC">
      <w:numFmt w:val="bullet"/>
      <w:lvlText w:val="•"/>
      <w:lvlJc w:val="left"/>
      <w:pPr>
        <w:ind w:left="237" w:hanging="115"/>
      </w:pPr>
      <w:rPr>
        <w:rFonts w:hint="default"/>
        <w:lang w:val="en-US" w:eastAsia="en-US" w:bidi="ar-SA"/>
      </w:rPr>
    </w:lvl>
    <w:lvl w:ilvl="6" w:tplc="7E46AEEE">
      <w:numFmt w:val="bullet"/>
      <w:lvlText w:val="•"/>
      <w:lvlJc w:val="left"/>
      <w:pPr>
        <w:ind w:left="261" w:hanging="115"/>
      </w:pPr>
      <w:rPr>
        <w:rFonts w:hint="default"/>
        <w:lang w:val="en-US" w:eastAsia="en-US" w:bidi="ar-SA"/>
      </w:rPr>
    </w:lvl>
    <w:lvl w:ilvl="7" w:tplc="5C906538">
      <w:numFmt w:val="bullet"/>
      <w:lvlText w:val="•"/>
      <w:lvlJc w:val="left"/>
      <w:pPr>
        <w:ind w:left="284" w:hanging="115"/>
      </w:pPr>
      <w:rPr>
        <w:rFonts w:hint="default"/>
        <w:lang w:val="en-US" w:eastAsia="en-US" w:bidi="ar-SA"/>
      </w:rPr>
    </w:lvl>
    <w:lvl w:ilvl="8" w:tplc="997473D2">
      <w:numFmt w:val="bullet"/>
      <w:lvlText w:val="•"/>
      <w:lvlJc w:val="left"/>
      <w:pPr>
        <w:ind w:left="308" w:hanging="115"/>
      </w:pPr>
      <w:rPr>
        <w:rFonts w:hint="default"/>
        <w:lang w:val="en-US" w:eastAsia="en-US" w:bidi="ar-SA"/>
      </w:rPr>
    </w:lvl>
  </w:abstractNum>
  <w:abstractNum w:abstractNumId="126" w15:restartNumberingAfterBreak="0">
    <w:nsid w:val="37AC00C4"/>
    <w:multiLevelType w:val="hybridMultilevel"/>
    <w:tmpl w:val="2EB8C792"/>
    <w:lvl w:ilvl="0" w:tplc="D25EF87E">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9C9C9B0C">
      <w:numFmt w:val="bullet"/>
      <w:lvlText w:val="•"/>
      <w:lvlJc w:val="left"/>
      <w:pPr>
        <w:ind w:left="174" w:hanging="115"/>
      </w:pPr>
      <w:rPr>
        <w:rFonts w:hint="default"/>
        <w:lang w:val="en-US" w:eastAsia="en-US" w:bidi="ar-SA"/>
      </w:rPr>
    </w:lvl>
    <w:lvl w:ilvl="2" w:tplc="890AE1A4">
      <w:numFmt w:val="bullet"/>
      <w:lvlText w:val="•"/>
      <w:lvlJc w:val="left"/>
      <w:pPr>
        <w:ind w:left="189" w:hanging="115"/>
      </w:pPr>
      <w:rPr>
        <w:rFonts w:hint="default"/>
        <w:lang w:val="en-US" w:eastAsia="en-US" w:bidi="ar-SA"/>
      </w:rPr>
    </w:lvl>
    <w:lvl w:ilvl="3" w:tplc="E222DB28">
      <w:numFmt w:val="bullet"/>
      <w:lvlText w:val="•"/>
      <w:lvlJc w:val="left"/>
      <w:pPr>
        <w:ind w:left="203" w:hanging="115"/>
      </w:pPr>
      <w:rPr>
        <w:rFonts w:hint="default"/>
        <w:lang w:val="en-US" w:eastAsia="en-US" w:bidi="ar-SA"/>
      </w:rPr>
    </w:lvl>
    <w:lvl w:ilvl="4" w:tplc="092AEB9E">
      <w:numFmt w:val="bullet"/>
      <w:lvlText w:val="•"/>
      <w:lvlJc w:val="left"/>
      <w:pPr>
        <w:ind w:left="218" w:hanging="115"/>
      </w:pPr>
      <w:rPr>
        <w:rFonts w:hint="default"/>
        <w:lang w:val="en-US" w:eastAsia="en-US" w:bidi="ar-SA"/>
      </w:rPr>
    </w:lvl>
    <w:lvl w:ilvl="5" w:tplc="AF2CCC36">
      <w:numFmt w:val="bullet"/>
      <w:lvlText w:val="•"/>
      <w:lvlJc w:val="left"/>
      <w:pPr>
        <w:ind w:left="232" w:hanging="115"/>
      </w:pPr>
      <w:rPr>
        <w:rFonts w:hint="default"/>
        <w:lang w:val="en-US" w:eastAsia="en-US" w:bidi="ar-SA"/>
      </w:rPr>
    </w:lvl>
    <w:lvl w:ilvl="6" w:tplc="EEB67A42">
      <w:numFmt w:val="bullet"/>
      <w:lvlText w:val="•"/>
      <w:lvlJc w:val="left"/>
      <w:pPr>
        <w:ind w:left="247" w:hanging="115"/>
      </w:pPr>
      <w:rPr>
        <w:rFonts w:hint="default"/>
        <w:lang w:val="en-US" w:eastAsia="en-US" w:bidi="ar-SA"/>
      </w:rPr>
    </w:lvl>
    <w:lvl w:ilvl="7" w:tplc="96FCA8DA">
      <w:numFmt w:val="bullet"/>
      <w:lvlText w:val="•"/>
      <w:lvlJc w:val="left"/>
      <w:pPr>
        <w:ind w:left="261" w:hanging="115"/>
      </w:pPr>
      <w:rPr>
        <w:rFonts w:hint="default"/>
        <w:lang w:val="en-US" w:eastAsia="en-US" w:bidi="ar-SA"/>
      </w:rPr>
    </w:lvl>
    <w:lvl w:ilvl="8" w:tplc="6340E506">
      <w:numFmt w:val="bullet"/>
      <w:lvlText w:val="•"/>
      <w:lvlJc w:val="left"/>
      <w:pPr>
        <w:ind w:left="276" w:hanging="115"/>
      </w:pPr>
      <w:rPr>
        <w:rFonts w:hint="default"/>
        <w:lang w:val="en-US" w:eastAsia="en-US" w:bidi="ar-SA"/>
      </w:rPr>
    </w:lvl>
  </w:abstractNum>
  <w:abstractNum w:abstractNumId="127" w15:restartNumberingAfterBreak="0">
    <w:nsid w:val="383A4FEB"/>
    <w:multiLevelType w:val="hybridMultilevel"/>
    <w:tmpl w:val="5DAC0048"/>
    <w:lvl w:ilvl="0" w:tplc="168415B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F11A37D6">
      <w:numFmt w:val="bullet"/>
      <w:lvlText w:val="•"/>
      <w:lvlJc w:val="left"/>
      <w:pPr>
        <w:ind w:left="174" w:hanging="115"/>
      </w:pPr>
      <w:rPr>
        <w:rFonts w:hint="default"/>
        <w:lang w:val="en-US" w:eastAsia="en-US" w:bidi="ar-SA"/>
      </w:rPr>
    </w:lvl>
    <w:lvl w:ilvl="2" w:tplc="5428DAE6">
      <w:numFmt w:val="bullet"/>
      <w:lvlText w:val="•"/>
      <w:lvlJc w:val="left"/>
      <w:pPr>
        <w:ind w:left="189" w:hanging="115"/>
      </w:pPr>
      <w:rPr>
        <w:rFonts w:hint="default"/>
        <w:lang w:val="en-US" w:eastAsia="en-US" w:bidi="ar-SA"/>
      </w:rPr>
    </w:lvl>
    <w:lvl w:ilvl="3" w:tplc="42566416">
      <w:numFmt w:val="bullet"/>
      <w:lvlText w:val="•"/>
      <w:lvlJc w:val="left"/>
      <w:pPr>
        <w:ind w:left="203" w:hanging="115"/>
      </w:pPr>
      <w:rPr>
        <w:rFonts w:hint="default"/>
        <w:lang w:val="en-US" w:eastAsia="en-US" w:bidi="ar-SA"/>
      </w:rPr>
    </w:lvl>
    <w:lvl w:ilvl="4" w:tplc="0FA0D5A0">
      <w:numFmt w:val="bullet"/>
      <w:lvlText w:val="•"/>
      <w:lvlJc w:val="left"/>
      <w:pPr>
        <w:ind w:left="218" w:hanging="115"/>
      </w:pPr>
      <w:rPr>
        <w:rFonts w:hint="default"/>
        <w:lang w:val="en-US" w:eastAsia="en-US" w:bidi="ar-SA"/>
      </w:rPr>
    </w:lvl>
    <w:lvl w:ilvl="5" w:tplc="FAAC2296">
      <w:numFmt w:val="bullet"/>
      <w:lvlText w:val="•"/>
      <w:lvlJc w:val="left"/>
      <w:pPr>
        <w:ind w:left="232" w:hanging="115"/>
      </w:pPr>
      <w:rPr>
        <w:rFonts w:hint="default"/>
        <w:lang w:val="en-US" w:eastAsia="en-US" w:bidi="ar-SA"/>
      </w:rPr>
    </w:lvl>
    <w:lvl w:ilvl="6" w:tplc="4AFC3C8A">
      <w:numFmt w:val="bullet"/>
      <w:lvlText w:val="•"/>
      <w:lvlJc w:val="left"/>
      <w:pPr>
        <w:ind w:left="247" w:hanging="115"/>
      </w:pPr>
      <w:rPr>
        <w:rFonts w:hint="default"/>
        <w:lang w:val="en-US" w:eastAsia="en-US" w:bidi="ar-SA"/>
      </w:rPr>
    </w:lvl>
    <w:lvl w:ilvl="7" w:tplc="C5B2E3DA">
      <w:numFmt w:val="bullet"/>
      <w:lvlText w:val="•"/>
      <w:lvlJc w:val="left"/>
      <w:pPr>
        <w:ind w:left="261" w:hanging="115"/>
      </w:pPr>
      <w:rPr>
        <w:rFonts w:hint="default"/>
        <w:lang w:val="en-US" w:eastAsia="en-US" w:bidi="ar-SA"/>
      </w:rPr>
    </w:lvl>
    <w:lvl w:ilvl="8" w:tplc="A77CB77A">
      <w:numFmt w:val="bullet"/>
      <w:lvlText w:val="•"/>
      <w:lvlJc w:val="left"/>
      <w:pPr>
        <w:ind w:left="276" w:hanging="115"/>
      </w:pPr>
      <w:rPr>
        <w:rFonts w:hint="default"/>
        <w:lang w:val="en-US" w:eastAsia="en-US" w:bidi="ar-SA"/>
      </w:rPr>
    </w:lvl>
  </w:abstractNum>
  <w:abstractNum w:abstractNumId="128" w15:restartNumberingAfterBreak="0">
    <w:nsid w:val="393B572F"/>
    <w:multiLevelType w:val="hybridMultilevel"/>
    <w:tmpl w:val="E7E6FE18"/>
    <w:lvl w:ilvl="0" w:tplc="93D85FDA">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82F0914C">
      <w:numFmt w:val="bullet"/>
      <w:lvlText w:val="•"/>
      <w:lvlJc w:val="left"/>
      <w:pPr>
        <w:ind w:left="176" w:hanging="115"/>
      </w:pPr>
      <w:rPr>
        <w:rFonts w:hint="default"/>
        <w:lang w:val="en-US" w:eastAsia="en-US" w:bidi="ar-SA"/>
      </w:rPr>
    </w:lvl>
    <w:lvl w:ilvl="2" w:tplc="B51CABE0">
      <w:numFmt w:val="bullet"/>
      <w:lvlText w:val="•"/>
      <w:lvlJc w:val="left"/>
      <w:pPr>
        <w:ind w:left="192" w:hanging="115"/>
      </w:pPr>
      <w:rPr>
        <w:rFonts w:hint="default"/>
        <w:lang w:val="en-US" w:eastAsia="en-US" w:bidi="ar-SA"/>
      </w:rPr>
    </w:lvl>
    <w:lvl w:ilvl="3" w:tplc="5A525B8E">
      <w:numFmt w:val="bullet"/>
      <w:lvlText w:val="•"/>
      <w:lvlJc w:val="left"/>
      <w:pPr>
        <w:ind w:left="208" w:hanging="115"/>
      </w:pPr>
      <w:rPr>
        <w:rFonts w:hint="default"/>
        <w:lang w:val="en-US" w:eastAsia="en-US" w:bidi="ar-SA"/>
      </w:rPr>
    </w:lvl>
    <w:lvl w:ilvl="4" w:tplc="EBF6E482">
      <w:numFmt w:val="bullet"/>
      <w:lvlText w:val="•"/>
      <w:lvlJc w:val="left"/>
      <w:pPr>
        <w:ind w:left="224" w:hanging="115"/>
      </w:pPr>
      <w:rPr>
        <w:rFonts w:hint="default"/>
        <w:lang w:val="en-US" w:eastAsia="en-US" w:bidi="ar-SA"/>
      </w:rPr>
    </w:lvl>
    <w:lvl w:ilvl="5" w:tplc="CB1A35D4">
      <w:numFmt w:val="bullet"/>
      <w:lvlText w:val="•"/>
      <w:lvlJc w:val="left"/>
      <w:pPr>
        <w:ind w:left="240" w:hanging="115"/>
      </w:pPr>
      <w:rPr>
        <w:rFonts w:hint="default"/>
        <w:lang w:val="en-US" w:eastAsia="en-US" w:bidi="ar-SA"/>
      </w:rPr>
    </w:lvl>
    <w:lvl w:ilvl="6" w:tplc="7178A8D0">
      <w:numFmt w:val="bullet"/>
      <w:lvlText w:val="•"/>
      <w:lvlJc w:val="left"/>
      <w:pPr>
        <w:ind w:left="256" w:hanging="115"/>
      </w:pPr>
      <w:rPr>
        <w:rFonts w:hint="default"/>
        <w:lang w:val="en-US" w:eastAsia="en-US" w:bidi="ar-SA"/>
      </w:rPr>
    </w:lvl>
    <w:lvl w:ilvl="7" w:tplc="DEEED59C">
      <w:numFmt w:val="bullet"/>
      <w:lvlText w:val="•"/>
      <w:lvlJc w:val="left"/>
      <w:pPr>
        <w:ind w:left="272" w:hanging="115"/>
      </w:pPr>
      <w:rPr>
        <w:rFonts w:hint="default"/>
        <w:lang w:val="en-US" w:eastAsia="en-US" w:bidi="ar-SA"/>
      </w:rPr>
    </w:lvl>
    <w:lvl w:ilvl="8" w:tplc="6C5EF152">
      <w:numFmt w:val="bullet"/>
      <w:lvlText w:val="•"/>
      <w:lvlJc w:val="left"/>
      <w:pPr>
        <w:ind w:left="288" w:hanging="115"/>
      </w:pPr>
      <w:rPr>
        <w:rFonts w:hint="default"/>
        <w:lang w:val="en-US" w:eastAsia="en-US" w:bidi="ar-SA"/>
      </w:rPr>
    </w:lvl>
  </w:abstractNum>
  <w:abstractNum w:abstractNumId="129" w15:restartNumberingAfterBreak="0">
    <w:nsid w:val="39541AFD"/>
    <w:multiLevelType w:val="hybridMultilevel"/>
    <w:tmpl w:val="37CC1720"/>
    <w:lvl w:ilvl="0" w:tplc="76B0B640">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394A2C20">
      <w:numFmt w:val="bullet"/>
      <w:lvlText w:val="•"/>
      <w:lvlJc w:val="left"/>
      <w:pPr>
        <w:ind w:left="161" w:hanging="115"/>
      </w:pPr>
      <w:rPr>
        <w:rFonts w:hint="default"/>
        <w:lang w:val="en-US" w:eastAsia="en-US" w:bidi="ar-SA"/>
      </w:rPr>
    </w:lvl>
    <w:lvl w:ilvl="2" w:tplc="11B81432">
      <w:numFmt w:val="bullet"/>
      <w:lvlText w:val="•"/>
      <w:lvlJc w:val="left"/>
      <w:pPr>
        <w:ind w:left="182" w:hanging="115"/>
      </w:pPr>
      <w:rPr>
        <w:rFonts w:hint="default"/>
        <w:lang w:val="en-US" w:eastAsia="en-US" w:bidi="ar-SA"/>
      </w:rPr>
    </w:lvl>
    <w:lvl w:ilvl="3" w:tplc="43DA7A2A">
      <w:numFmt w:val="bullet"/>
      <w:lvlText w:val="•"/>
      <w:lvlJc w:val="left"/>
      <w:pPr>
        <w:ind w:left="203" w:hanging="115"/>
      </w:pPr>
      <w:rPr>
        <w:rFonts w:hint="default"/>
        <w:lang w:val="en-US" w:eastAsia="en-US" w:bidi="ar-SA"/>
      </w:rPr>
    </w:lvl>
    <w:lvl w:ilvl="4" w:tplc="0D024B22">
      <w:numFmt w:val="bullet"/>
      <w:lvlText w:val="•"/>
      <w:lvlJc w:val="left"/>
      <w:pPr>
        <w:ind w:left="224" w:hanging="115"/>
      </w:pPr>
      <w:rPr>
        <w:rFonts w:hint="default"/>
        <w:lang w:val="en-US" w:eastAsia="en-US" w:bidi="ar-SA"/>
      </w:rPr>
    </w:lvl>
    <w:lvl w:ilvl="5" w:tplc="B5A86F96">
      <w:numFmt w:val="bullet"/>
      <w:lvlText w:val="•"/>
      <w:lvlJc w:val="left"/>
      <w:pPr>
        <w:ind w:left="245" w:hanging="115"/>
      </w:pPr>
      <w:rPr>
        <w:rFonts w:hint="default"/>
        <w:lang w:val="en-US" w:eastAsia="en-US" w:bidi="ar-SA"/>
      </w:rPr>
    </w:lvl>
    <w:lvl w:ilvl="6" w:tplc="55921372">
      <w:numFmt w:val="bullet"/>
      <w:lvlText w:val="•"/>
      <w:lvlJc w:val="left"/>
      <w:pPr>
        <w:ind w:left="266" w:hanging="115"/>
      </w:pPr>
      <w:rPr>
        <w:rFonts w:hint="default"/>
        <w:lang w:val="en-US" w:eastAsia="en-US" w:bidi="ar-SA"/>
      </w:rPr>
    </w:lvl>
    <w:lvl w:ilvl="7" w:tplc="7F98489E">
      <w:numFmt w:val="bullet"/>
      <w:lvlText w:val="•"/>
      <w:lvlJc w:val="left"/>
      <w:pPr>
        <w:ind w:left="287" w:hanging="115"/>
      </w:pPr>
      <w:rPr>
        <w:rFonts w:hint="default"/>
        <w:lang w:val="en-US" w:eastAsia="en-US" w:bidi="ar-SA"/>
      </w:rPr>
    </w:lvl>
    <w:lvl w:ilvl="8" w:tplc="3E407C92">
      <w:numFmt w:val="bullet"/>
      <w:lvlText w:val="•"/>
      <w:lvlJc w:val="left"/>
      <w:pPr>
        <w:ind w:left="308" w:hanging="115"/>
      </w:pPr>
      <w:rPr>
        <w:rFonts w:hint="default"/>
        <w:lang w:val="en-US" w:eastAsia="en-US" w:bidi="ar-SA"/>
      </w:rPr>
    </w:lvl>
  </w:abstractNum>
  <w:abstractNum w:abstractNumId="130" w15:restartNumberingAfterBreak="0">
    <w:nsid w:val="39996265"/>
    <w:multiLevelType w:val="hybridMultilevel"/>
    <w:tmpl w:val="0E8427DC"/>
    <w:lvl w:ilvl="0" w:tplc="787E19E0">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22FEBB00">
      <w:numFmt w:val="bullet"/>
      <w:lvlText w:val="•"/>
      <w:lvlJc w:val="left"/>
      <w:pPr>
        <w:ind w:left="173" w:hanging="115"/>
      </w:pPr>
      <w:rPr>
        <w:rFonts w:hint="default"/>
        <w:lang w:val="en-US" w:eastAsia="en-US" w:bidi="ar-SA"/>
      </w:rPr>
    </w:lvl>
    <w:lvl w:ilvl="2" w:tplc="6C742F96">
      <w:numFmt w:val="bullet"/>
      <w:lvlText w:val="•"/>
      <w:lvlJc w:val="left"/>
      <w:pPr>
        <w:ind w:left="186" w:hanging="115"/>
      </w:pPr>
      <w:rPr>
        <w:rFonts w:hint="default"/>
        <w:lang w:val="en-US" w:eastAsia="en-US" w:bidi="ar-SA"/>
      </w:rPr>
    </w:lvl>
    <w:lvl w:ilvl="3" w:tplc="ED3A707C">
      <w:numFmt w:val="bullet"/>
      <w:lvlText w:val="•"/>
      <w:lvlJc w:val="left"/>
      <w:pPr>
        <w:ind w:left="199" w:hanging="115"/>
      </w:pPr>
      <w:rPr>
        <w:rFonts w:hint="default"/>
        <w:lang w:val="en-US" w:eastAsia="en-US" w:bidi="ar-SA"/>
      </w:rPr>
    </w:lvl>
    <w:lvl w:ilvl="4" w:tplc="A210ABE6">
      <w:numFmt w:val="bullet"/>
      <w:lvlText w:val="•"/>
      <w:lvlJc w:val="left"/>
      <w:pPr>
        <w:ind w:left="212" w:hanging="115"/>
      </w:pPr>
      <w:rPr>
        <w:rFonts w:hint="default"/>
        <w:lang w:val="en-US" w:eastAsia="en-US" w:bidi="ar-SA"/>
      </w:rPr>
    </w:lvl>
    <w:lvl w:ilvl="5" w:tplc="29ECA01E">
      <w:numFmt w:val="bullet"/>
      <w:lvlText w:val="•"/>
      <w:lvlJc w:val="left"/>
      <w:pPr>
        <w:ind w:left="225" w:hanging="115"/>
      </w:pPr>
      <w:rPr>
        <w:rFonts w:hint="default"/>
        <w:lang w:val="en-US" w:eastAsia="en-US" w:bidi="ar-SA"/>
      </w:rPr>
    </w:lvl>
    <w:lvl w:ilvl="6" w:tplc="4BAED610">
      <w:numFmt w:val="bullet"/>
      <w:lvlText w:val="•"/>
      <w:lvlJc w:val="left"/>
      <w:pPr>
        <w:ind w:left="238" w:hanging="115"/>
      </w:pPr>
      <w:rPr>
        <w:rFonts w:hint="default"/>
        <w:lang w:val="en-US" w:eastAsia="en-US" w:bidi="ar-SA"/>
      </w:rPr>
    </w:lvl>
    <w:lvl w:ilvl="7" w:tplc="E19CCCF8">
      <w:numFmt w:val="bullet"/>
      <w:lvlText w:val="•"/>
      <w:lvlJc w:val="left"/>
      <w:pPr>
        <w:ind w:left="251" w:hanging="115"/>
      </w:pPr>
      <w:rPr>
        <w:rFonts w:hint="default"/>
        <w:lang w:val="en-US" w:eastAsia="en-US" w:bidi="ar-SA"/>
      </w:rPr>
    </w:lvl>
    <w:lvl w:ilvl="8" w:tplc="E1C4D5B4">
      <w:numFmt w:val="bullet"/>
      <w:lvlText w:val="•"/>
      <w:lvlJc w:val="left"/>
      <w:pPr>
        <w:ind w:left="264" w:hanging="115"/>
      </w:pPr>
      <w:rPr>
        <w:rFonts w:hint="default"/>
        <w:lang w:val="en-US" w:eastAsia="en-US" w:bidi="ar-SA"/>
      </w:rPr>
    </w:lvl>
  </w:abstractNum>
  <w:abstractNum w:abstractNumId="131" w15:restartNumberingAfterBreak="0">
    <w:nsid w:val="39A3520E"/>
    <w:multiLevelType w:val="hybridMultilevel"/>
    <w:tmpl w:val="3746FE32"/>
    <w:lvl w:ilvl="0" w:tplc="588EB090">
      <w:numFmt w:val="bullet"/>
      <w:lvlText w:val=""/>
      <w:lvlJc w:val="left"/>
      <w:pPr>
        <w:ind w:left="114" w:hanging="721"/>
      </w:pPr>
      <w:rPr>
        <w:rFonts w:ascii="Symbol" w:eastAsia="Symbol" w:hAnsi="Symbol" w:cs="Symbol" w:hint="default"/>
        <w:b w:val="0"/>
        <w:bCs w:val="0"/>
        <w:i w:val="0"/>
        <w:iCs w:val="0"/>
        <w:spacing w:val="0"/>
        <w:w w:val="95"/>
        <w:sz w:val="20"/>
        <w:szCs w:val="20"/>
        <w:lang w:val="en-US" w:eastAsia="en-US" w:bidi="ar-SA"/>
      </w:rPr>
    </w:lvl>
    <w:lvl w:ilvl="1" w:tplc="10CA7724">
      <w:numFmt w:val="bullet"/>
      <w:lvlText w:val="•"/>
      <w:lvlJc w:val="left"/>
      <w:pPr>
        <w:ind w:left="617" w:hanging="721"/>
      </w:pPr>
      <w:rPr>
        <w:rFonts w:hint="default"/>
        <w:lang w:val="en-US" w:eastAsia="en-US" w:bidi="ar-SA"/>
      </w:rPr>
    </w:lvl>
    <w:lvl w:ilvl="2" w:tplc="082A863E">
      <w:numFmt w:val="bullet"/>
      <w:lvlText w:val="•"/>
      <w:lvlJc w:val="left"/>
      <w:pPr>
        <w:ind w:left="1115" w:hanging="721"/>
      </w:pPr>
      <w:rPr>
        <w:rFonts w:hint="default"/>
        <w:lang w:val="en-US" w:eastAsia="en-US" w:bidi="ar-SA"/>
      </w:rPr>
    </w:lvl>
    <w:lvl w:ilvl="3" w:tplc="9B904BDC">
      <w:numFmt w:val="bullet"/>
      <w:lvlText w:val="•"/>
      <w:lvlJc w:val="left"/>
      <w:pPr>
        <w:ind w:left="1612" w:hanging="721"/>
      </w:pPr>
      <w:rPr>
        <w:rFonts w:hint="default"/>
        <w:lang w:val="en-US" w:eastAsia="en-US" w:bidi="ar-SA"/>
      </w:rPr>
    </w:lvl>
    <w:lvl w:ilvl="4" w:tplc="85E875AC">
      <w:numFmt w:val="bullet"/>
      <w:lvlText w:val="•"/>
      <w:lvlJc w:val="left"/>
      <w:pPr>
        <w:ind w:left="2110" w:hanging="721"/>
      </w:pPr>
      <w:rPr>
        <w:rFonts w:hint="default"/>
        <w:lang w:val="en-US" w:eastAsia="en-US" w:bidi="ar-SA"/>
      </w:rPr>
    </w:lvl>
    <w:lvl w:ilvl="5" w:tplc="DCD0CCDA">
      <w:numFmt w:val="bullet"/>
      <w:lvlText w:val="•"/>
      <w:lvlJc w:val="left"/>
      <w:pPr>
        <w:ind w:left="2608" w:hanging="721"/>
      </w:pPr>
      <w:rPr>
        <w:rFonts w:hint="default"/>
        <w:lang w:val="en-US" w:eastAsia="en-US" w:bidi="ar-SA"/>
      </w:rPr>
    </w:lvl>
    <w:lvl w:ilvl="6" w:tplc="5ADE7DA4">
      <w:numFmt w:val="bullet"/>
      <w:lvlText w:val="•"/>
      <w:lvlJc w:val="left"/>
      <w:pPr>
        <w:ind w:left="3105" w:hanging="721"/>
      </w:pPr>
      <w:rPr>
        <w:rFonts w:hint="default"/>
        <w:lang w:val="en-US" w:eastAsia="en-US" w:bidi="ar-SA"/>
      </w:rPr>
    </w:lvl>
    <w:lvl w:ilvl="7" w:tplc="6FD6F390">
      <w:numFmt w:val="bullet"/>
      <w:lvlText w:val="•"/>
      <w:lvlJc w:val="left"/>
      <w:pPr>
        <w:ind w:left="3603" w:hanging="721"/>
      </w:pPr>
      <w:rPr>
        <w:rFonts w:hint="default"/>
        <w:lang w:val="en-US" w:eastAsia="en-US" w:bidi="ar-SA"/>
      </w:rPr>
    </w:lvl>
    <w:lvl w:ilvl="8" w:tplc="8674A276">
      <w:numFmt w:val="bullet"/>
      <w:lvlText w:val="•"/>
      <w:lvlJc w:val="left"/>
      <w:pPr>
        <w:ind w:left="4100" w:hanging="721"/>
      </w:pPr>
      <w:rPr>
        <w:rFonts w:hint="default"/>
        <w:lang w:val="en-US" w:eastAsia="en-US" w:bidi="ar-SA"/>
      </w:rPr>
    </w:lvl>
  </w:abstractNum>
  <w:abstractNum w:abstractNumId="132" w15:restartNumberingAfterBreak="0">
    <w:nsid w:val="3A3128DC"/>
    <w:multiLevelType w:val="hybridMultilevel"/>
    <w:tmpl w:val="67C8048A"/>
    <w:lvl w:ilvl="0" w:tplc="720E0622">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A04E61FA">
      <w:numFmt w:val="bullet"/>
      <w:lvlText w:val="•"/>
      <w:lvlJc w:val="left"/>
      <w:pPr>
        <w:ind w:left="143" w:hanging="115"/>
      </w:pPr>
      <w:rPr>
        <w:rFonts w:hint="default"/>
        <w:lang w:val="en-US" w:eastAsia="en-US" w:bidi="ar-SA"/>
      </w:rPr>
    </w:lvl>
    <w:lvl w:ilvl="2" w:tplc="506C94C6">
      <w:numFmt w:val="bullet"/>
      <w:lvlText w:val="•"/>
      <w:lvlJc w:val="left"/>
      <w:pPr>
        <w:ind w:left="166" w:hanging="115"/>
      </w:pPr>
      <w:rPr>
        <w:rFonts w:hint="default"/>
        <w:lang w:val="en-US" w:eastAsia="en-US" w:bidi="ar-SA"/>
      </w:rPr>
    </w:lvl>
    <w:lvl w:ilvl="3" w:tplc="D3D41936">
      <w:numFmt w:val="bullet"/>
      <w:lvlText w:val="•"/>
      <w:lvlJc w:val="left"/>
      <w:pPr>
        <w:ind w:left="189" w:hanging="115"/>
      </w:pPr>
      <w:rPr>
        <w:rFonts w:hint="default"/>
        <w:lang w:val="en-US" w:eastAsia="en-US" w:bidi="ar-SA"/>
      </w:rPr>
    </w:lvl>
    <w:lvl w:ilvl="4" w:tplc="94843894">
      <w:numFmt w:val="bullet"/>
      <w:lvlText w:val="•"/>
      <w:lvlJc w:val="left"/>
      <w:pPr>
        <w:ind w:left="212" w:hanging="115"/>
      </w:pPr>
      <w:rPr>
        <w:rFonts w:hint="default"/>
        <w:lang w:val="en-US" w:eastAsia="en-US" w:bidi="ar-SA"/>
      </w:rPr>
    </w:lvl>
    <w:lvl w:ilvl="5" w:tplc="F1C0E4F6">
      <w:numFmt w:val="bullet"/>
      <w:lvlText w:val="•"/>
      <w:lvlJc w:val="left"/>
      <w:pPr>
        <w:ind w:left="235" w:hanging="115"/>
      </w:pPr>
      <w:rPr>
        <w:rFonts w:hint="default"/>
        <w:lang w:val="en-US" w:eastAsia="en-US" w:bidi="ar-SA"/>
      </w:rPr>
    </w:lvl>
    <w:lvl w:ilvl="6" w:tplc="4F1E8860">
      <w:numFmt w:val="bullet"/>
      <w:lvlText w:val="•"/>
      <w:lvlJc w:val="left"/>
      <w:pPr>
        <w:ind w:left="258" w:hanging="115"/>
      </w:pPr>
      <w:rPr>
        <w:rFonts w:hint="default"/>
        <w:lang w:val="en-US" w:eastAsia="en-US" w:bidi="ar-SA"/>
      </w:rPr>
    </w:lvl>
    <w:lvl w:ilvl="7" w:tplc="2F6248D0">
      <w:numFmt w:val="bullet"/>
      <w:lvlText w:val="•"/>
      <w:lvlJc w:val="left"/>
      <w:pPr>
        <w:ind w:left="281" w:hanging="115"/>
      </w:pPr>
      <w:rPr>
        <w:rFonts w:hint="default"/>
        <w:lang w:val="en-US" w:eastAsia="en-US" w:bidi="ar-SA"/>
      </w:rPr>
    </w:lvl>
    <w:lvl w:ilvl="8" w:tplc="D82EF1FA">
      <w:numFmt w:val="bullet"/>
      <w:lvlText w:val="•"/>
      <w:lvlJc w:val="left"/>
      <w:pPr>
        <w:ind w:left="304" w:hanging="115"/>
      </w:pPr>
      <w:rPr>
        <w:rFonts w:hint="default"/>
        <w:lang w:val="en-US" w:eastAsia="en-US" w:bidi="ar-SA"/>
      </w:rPr>
    </w:lvl>
  </w:abstractNum>
  <w:abstractNum w:abstractNumId="133" w15:restartNumberingAfterBreak="0">
    <w:nsid w:val="3A355412"/>
    <w:multiLevelType w:val="hybridMultilevel"/>
    <w:tmpl w:val="01543E5C"/>
    <w:lvl w:ilvl="0" w:tplc="B96E37D0">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8908742A">
      <w:numFmt w:val="bullet"/>
      <w:lvlText w:val="•"/>
      <w:lvlJc w:val="left"/>
      <w:pPr>
        <w:ind w:left="173" w:hanging="115"/>
      </w:pPr>
      <w:rPr>
        <w:rFonts w:hint="default"/>
        <w:lang w:val="en-US" w:eastAsia="en-US" w:bidi="ar-SA"/>
      </w:rPr>
    </w:lvl>
    <w:lvl w:ilvl="2" w:tplc="DD86133C">
      <w:numFmt w:val="bullet"/>
      <w:lvlText w:val="•"/>
      <w:lvlJc w:val="left"/>
      <w:pPr>
        <w:ind w:left="186" w:hanging="115"/>
      </w:pPr>
      <w:rPr>
        <w:rFonts w:hint="default"/>
        <w:lang w:val="en-US" w:eastAsia="en-US" w:bidi="ar-SA"/>
      </w:rPr>
    </w:lvl>
    <w:lvl w:ilvl="3" w:tplc="630ADAF6">
      <w:numFmt w:val="bullet"/>
      <w:lvlText w:val="•"/>
      <w:lvlJc w:val="left"/>
      <w:pPr>
        <w:ind w:left="199" w:hanging="115"/>
      </w:pPr>
      <w:rPr>
        <w:rFonts w:hint="default"/>
        <w:lang w:val="en-US" w:eastAsia="en-US" w:bidi="ar-SA"/>
      </w:rPr>
    </w:lvl>
    <w:lvl w:ilvl="4" w:tplc="CA583DC8">
      <w:numFmt w:val="bullet"/>
      <w:lvlText w:val="•"/>
      <w:lvlJc w:val="left"/>
      <w:pPr>
        <w:ind w:left="212" w:hanging="115"/>
      </w:pPr>
      <w:rPr>
        <w:rFonts w:hint="default"/>
        <w:lang w:val="en-US" w:eastAsia="en-US" w:bidi="ar-SA"/>
      </w:rPr>
    </w:lvl>
    <w:lvl w:ilvl="5" w:tplc="A374491C">
      <w:numFmt w:val="bullet"/>
      <w:lvlText w:val="•"/>
      <w:lvlJc w:val="left"/>
      <w:pPr>
        <w:ind w:left="225" w:hanging="115"/>
      </w:pPr>
      <w:rPr>
        <w:rFonts w:hint="default"/>
        <w:lang w:val="en-US" w:eastAsia="en-US" w:bidi="ar-SA"/>
      </w:rPr>
    </w:lvl>
    <w:lvl w:ilvl="6" w:tplc="199850D4">
      <w:numFmt w:val="bullet"/>
      <w:lvlText w:val="•"/>
      <w:lvlJc w:val="left"/>
      <w:pPr>
        <w:ind w:left="238" w:hanging="115"/>
      </w:pPr>
      <w:rPr>
        <w:rFonts w:hint="default"/>
        <w:lang w:val="en-US" w:eastAsia="en-US" w:bidi="ar-SA"/>
      </w:rPr>
    </w:lvl>
    <w:lvl w:ilvl="7" w:tplc="6BCCCD86">
      <w:numFmt w:val="bullet"/>
      <w:lvlText w:val="•"/>
      <w:lvlJc w:val="left"/>
      <w:pPr>
        <w:ind w:left="251" w:hanging="115"/>
      </w:pPr>
      <w:rPr>
        <w:rFonts w:hint="default"/>
        <w:lang w:val="en-US" w:eastAsia="en-US" w:bidi="ar-SA"/>
      </w:rPr>
    </w:lvl>
    <w:lvl w:ilvl="8" w:tplc="0B6EC1F0">
      <w:numFmt w:val="bullet"/>
      <w:lvlText w:val="•"/>
      <w:lvlJc w:val="left"/>
      <w:pPr>
        <w:ind w:left="264" w:hanging="115"/>
      </w:pPr>
      <w:rPr>
        <w:rFonts w:hint="default"/>
        <w:lang w:val="en-US" w:eastAsia="en-US" w:bidi="ar-SA"/>
      </w:rPr>
    </w:lvl>
  </w:abstractNum>
  <w:abstractNum w:abstractNumId="134" w15:restartNumberingAfterBreak="0">
    <w:nsid w:val="3A4F2F58"/>
    <w:multiLevelType w:val="hybridMultilevel"/>
    <w:tmpl w:val="F7A04E2A"/>
    <w:lvl w:ilvl="0" w:tplc="FB7A2D9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2C60BB8C">
      <w:numFmt w:val="bullet"/>
      <w:lvlText w:val="•"/>
      <w:lvlJc w:val="left"/>
      <w:pPr>
        <w:ind w:left="173" w:hanging="115"/>
      </w:pPr>
      <w:rPr>
        <w:rFonts w:hint="default"/>
        <w:lang w:val="en-US" w:eastAsia="en-US" w:bidi="ar-SA"/>
      </w:rPr>
    </w:lvl>
    <w:lvl w:ilvl="2" w:tplc="756C1290">
      <w:numFmt w:val="bullet"/>
      <w:lvlText w:val="•"/>
      <w:lvlJc w:val="left"/>
      <w:pPr>
        <w:ind w:left="186" w:hanging="115"/>
      </w:pPr>
      <w:rPr>
        <w:rFonts w:hint="default"/>
        <w:lang w:val="en-US" w:eastAsia="en-US" w:bidi="ar-SA"/>
      </w:rPr>
    </w:lvl>
    <w:lvl w:ilvl="3" w:tplc="64269DAA">
      <w:numFmt w:val="bullet"/>
      <w:lvlText w:val="•"/>
      <w:lvlJc w:val="left"/>
      <w:pPr>
        <w:ind w:left="199" w:hanging="115"/>
      </w:pPr>
      <w:rPr>
        <w:rFonts w:hint="default"/>
        <w:lang w:val="en-US" w:eastAsia="en-US" w:bidi="ar-SA"/>
      </w:rPr>
    </w:lvl>
    <w:lvl w:ilvl="4" w:tplc="1974E1D4">
      <w:numFmt w:val="bullet"/>
      <w:lvlText w:val="•"/>
      <w:lvlJc w:val="left"/>
      <w:pPr>
        <w:ind w:left="212" w:hanging="115"/>
      </w:pPr>
      <w:rPr>
        <w:rFonts w:hint="default"/>
        <w:lang w:val="en-US" w:eastAsia="en-US" w:bidi="ar-SA"/>
      </w:rPr>
    </w:lvl>
    <w:lvl w:ilvl="5" w:tplc="02D298F0">
      <w:numFmt w:val="bullet"/>
      <w:lvlText w:val="•"/>
      <w:lvlJc w:val="left"/>
      <w:pPr>
        <w:ind w:left="225" w:hanging="115"/>
      </w:pPr>
      <w:rPr>
        <w:rFonts w:hint="default"/>
        <w:lang w:val="en-US" w:eastAsia="en-US" w:bidi="ar-SA"/>
      </w:rPr>
    </w:lvl>
    <w:lvl w:ilvl="6" w:tplc="B6208FB0">
      <w:numFmt w:val="bullet"/>
      <w:lvlText w:val="•"/>
      <w:lvlJc w:val="left"/>
      <w:pPr>
        <w:ind w:left="238" w:hanging="115"/>
      </w:pPr>
      <w:rPr>
        <w:rFonts w:hint="default"/>
        <w:lang w:val="en-US" w:eastAsia="en-US" w:bidi="ar-SA"/>
      </w:rPr>
    </w:lvl>
    <w:lvl w:ilvl="7" w:tplc="CD584F42">
      <w:numFmt w:val="bullet"/>
      <w:lvlText w:val="•"/>
      <w:lvlJc w:val="left"/>
      <w:pPr>
        <w:ind w:left="251" w:hanging="115"/>
      </w:pPr>
      <w:rPr>
        <w:rFonts w:hint="default"/>
        <w:lang w:val="en-US" w:eastAsia="en-US" w:bidi="ar-SA"/>
      </w:rPr>
    </w:lvl>
    <w:lvl w:ilvl="8" w:tplc="F084BFA4">
      <w:numFmt w:val="bullet"/>
      <w:lvlText w:val="•"/>
      <w:lvlJc w:val="left"/>
      <w:pPr>
        <w:ind w:left="264" w:hanging="115"/>
      </w:pPr>
      <w:rPr>
        <w:rFonts w:hint="default"/>
        <w:lang w:val="en-US" w:eastAsia="en-US" w:bidi="ar-SA"/>
      </w:rPr>
    </w:lvl>
  </w:abstractNum>
  <w:abstractNum w:abstractNumId="135" w15:restartNumberingAfterBreak="0">
    <w:nsid w:val="3A627B15"/>
    <w:multiLevelType w:val="hybridMultilevel"/>
    <w:tmpl w:val="6EB21310"/>
    <w:lvl w:ilvl="0" w:tplc="A6A21278">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FF145206">
      <w:numFmt w:val="bullet"/>
      <w:lvlText w:val="•"/>
      <w:lvlJc w:val="left"/>
      <w:pPr>
        <w:ind w:left="161" w:hanging="115"/>
      </w:pPr>
      <w:rPr>
        <w:rFonts w:hint="default"/>
        <w:lang w:val="en-US" w:eastAsia="en-US" w:bidi="ar-SA"/>
      </w:rPr>
    </w:lvl>
    <w:lvl w:ilvl="2" w:tplc="362EE81E">
      <w:numFmt w:val="bullet"/>
      <w:lvlText w:val="•"/>
      <w:lvlJc w:val="left"/>
      <w:pPr>
        <w:ind w:left="182" w:hanging="115"/>
      </w:pPr>
      <w:rPr>
        <w:rFonts w:hint="default"/>
        <w:lang w:val="en-US" w:eastAsia="en-US" w:bidi="ar-SA"/>
      </w:rPr>
    </w:lvl>
    <w:lvl w:ilvl="3" w:tplc="6050415A">
      <w:numFmt w:val="bullet"/>
      <w:lvlText w:val="•"/>
      <w:lvlJc w:val="left"/>
      <w:pPr>
        <w:ind w:left="203" w:hanging="115"/>
      </w:pPr>
      <w:rPr>
        <w:rFonts w:hint="default"/>
        <w:lang w:val="en-US" w:eastAsia="en-US" w:bidi="ar-SA"/>
      </w:rPr>
    </w:lvl>
    <w:lvl w:ilvl="4" w:tplc="9A543982">
      <w:numFmt w:val="bullet"/>
      <w:lvlText w:val="•"/>
      <w:lvlJc w:val="left"/>
      <w:pPr>
        <w:ind w:left="224" w:hanging="115"/>
      </w:pPr>
      <w:rPr>
        <w:rFonts w:hint="default"/>
        <w:lang w:val="en-US" w:eastAsia="en-US" w:bidi="ar-SA"/>
      </w:rPr>
    </w:lvl>
    <w:lvl w:ilvl="5" w:tplc="77D227C2">
      <w:numFmt w:val="bullet"/>
      <w:lvlText w:val="•"/>
      <w:lvlJc w:val="left"/>
      <w:pPr>
        <w:ind w:left="245" w:hanging="115"/>
      </w:pPr>
      <w:rPr>
        <w:rFonts w:hint="default"/>
        <w:lang w:val="en-US" w:eastAsia="en-US" w:bidi="ar-SA"/>
      </w:rPr>
    </w:lvl>
    <w:lvl w:ilvl="6" w:tplc="B35AF7BE">
      <w:numFmt w:val="bullet"/>
      <w:lvlText w:val="•"/>
      <w:lvlJc w:val="left"/>
      <w:pPr>
        <w:ind w:left="266" w:hanging="115"/>
      </w:pPr>
      <w:rPr>
        <w:rFonts w:hint="default"/>
        <w:lang w:val="en-US" w:eastAsia="en-US" w:bidi="ar-SA"/>
      </w:rPr>
    </w:lvl>
    <w:lvl w:ilvl="7" w:tplc="F3CA16CE">
      <w:numFmt w:val="bullet"/>
      <w:lvlText w:val="•"/>
      <w:lvlJc w:val="left"/>
      <w:pPr>
        <w:ind w:left="287" w:hanging="115"/>
      </w:pPr>
      <w:rPr>
        <w:rFonts w:hint="default"/>
        <w:lang w:val="en-US" w:eastAsia="en-US" w:bidi="ar-SA"/>
      </w:rPr>
    </w:lvl>
    <w:lvl w:ilvl="8" w:tplc="3F4A525A">
      <w:numFmt w:val="bullet"/>
      <w:lvlText w:val="•"/>
      <w:lvlJc w:val="left"/>
      <w:pPr>
        <w:ind w:left="308" w:hanging="115"/>
      </w:pPr>
      <w:rPr>
        <w:rFonts w:hint="default"/>
        <w:lang w:val="en-US" w:eastAsia="en-US" w:bidi="ar-SA"/>
      </w:rPr>
    </w:lvl>
  </w:abstractNum>
  <w:abstractNum w:abstractNumId="136" w15:restartNumberingAfterBreak="0">
    <w:nsid w:val="3A946DB8"/>
    <w:multiLevelType w:val="hybridMultilevel"/>
    <w:tmpl w:val="F7507FBE"/>
    <w:lvl w:ilvl="0" w:tplc="0762A7CE">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20D86396">
      <w:numFmt w:val="bullet"/>
      <w:lvlText w:val="•"/>
      <w:lvlJc w:val="left"/>
      <w:pPr>
        <w:ind w:left="161" w:hanging="115"/>
      </w:pPr>
      <w:rPr>
        <w:rFonts w:hint="default"/>
        <w:lang w:val="en-US" w:eastAsia="en-US" w:bidi="ar-SA"/>
      </w:rPr>
    </w:lvl>
    <w:lvl w:ilvl="2" w:tplc="F8DA4F38">
      <w:numFmt w:val="bullet"/>
      <w:lvlText w:val="•"/>
      <w:lvlJc w:val="left"/>
      <w:pPr>
        <w:ind w:left="182" w:hanging="115"/>
      </w:pPr>
      <w:rPr>
        <w:rFonts w:hint="default"/>
        <w:lang w:val="en-US" w:eastAsia="en-US" w:bidi="ar-SA"/>
      </w:rPr>
    </w:lvl>
    <w:lvl w:ilvl="3" w:tplc="A208A9BC">
      <w:numFmt w:val="bullet"/>
      <w:lvlText w:val="•"/>
      <w:lvlJc w:val="left"/>
      <w:pPr>
        <w:ind w:left="203" w:hanging="115"/>
      </w:pPr>
      <w:rPr>
        <w:rFonts w:hint="default"/>
        <w:lang w:val="en-US" w:eastAsia="en-US" w:bidi="ar-SA"/>
      </w:rPr>
    </w:lvl>
    <w:lvl w:ilvl="4" w:tplc="1054C1CE">
      <w:numFmt w:val="bullet"/>
      <w:lvlText w:val="•"/>
      <w:lvlJc w:val="left"/>
      <w:pPr>
        <w:ind w:left="224" w:hanging="115"/>
      </w:pPr>
      <w:rPr>
        <w:rFonts w:hint="default"/>
        <w:lang w:val="en-US" w:eastAsia="en-US" w:bidi="ar-SA"/>
      </w:rPr>
    </w:lvl>
    <w:lvl w:ilvl="5" w:tplc="9A449E16">
      <w:numFmt w:val="bullet"/>
      <w:lvlText w:val="•"/>
      <w:lvlJc w:val="left"/>
      <w:pPr>
        <w:ind w:left="245" w:hanging="115"/>
      </w:pPr>
      <w:rPr>
        <w:rFonts w:hint="default"/>
        <w:lang w:val="en-US" w:eastAsia="en-US" w:bidi="ar-SA"/>
      </w:rPr>
    </w:lvl>
    <w:lvl w:ilvl="6" w:tplc="63D2E4E8">
      <w:numFmt w:val="bullet"/>
      <w:lvlText w:val="•"/>
      <w:lvlJc w:val="left"/>
      <w:pPr>
        <w:ind w:left="266" w:hanging="115"/>
      </w:pPr>
      <w:rPr>
        <w:rFonts w:hint="default"/>
        <w:lang w:val="en-US" w:eastAsia="en-US" w:bidi="ar-SA"/>
      </w:rPr>
    </w:lvl>
    <w:lvl w:ilvl="7" w:tplc="5C023878">
      <w:numFmt w:val="bullet"/>
      <w:lvlText w:val="•"/>
      <w:lvlJc w:val="left"/>
      <w:pPr>
        <w:ind w:left="287" w:hanging="115"/>
      </w:pPr>
      <w:rPr>
        <w:rFonts w:hint="default"/>
        <w:lang w:val="en-US" w:eastAsia="en-US" w:bidi="ar-SA"/>
      </w:rPr>
    </w:lvl>
    <w:lvl w:ilvl="8" w:tplc="DF1CB4E2">
      <w:numFmt w:val="bullet"/>
      <w:lvlText w:val="•"/>
      <w:lvlJc w:val="left"/>
      <w:pPr>
        <w:ind w:left="308" w:hanging="115"/>
      </w:pPr>
      <w:rPr>
        <w:rFonts w:hint="default"/>
        <w:lang w:val="en-US" w:eastAsia="en-US" w:bidi="ar-SA"/>
      </w:rPr>
    </w:lvl>
  </w:abstractNum>
  <w:abstractNum w:abstractNumId="137" w15:restartNumberingAfterBreak="0">
    <w:nsid w:val="3AE17755"/>
    <w:multiLevelType w:val="hybridMultilevel"/>
    <w:tmpl w:val="A36C181C"/>
    <w:lvl w:ilvl="0" w:tplc="63F06918">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21700EA8">
      <w:numFmt w:val="bullet"/>
      <w:lvlText w:val="•"/>
      <w:lvlJc w:val="left"/>
      <w:pPr>
        <w:ind w:left="174" w:hanging="115"/>
      </w:pPr>
      <w:rPr>
        <w:rFonts w:hint="default"/>
        <w:lang w:val="en-US" w:eastAsia="en-US" w:bidi="ar-SA"/>
      </w:rPr>
    </w:lvl>
    <w:lvl w:ilvl="2" w:tplc="8A86C84A">
      <w:numFmt w:val="bullet"/>
      <w:lvlText w:val="•"/>
      <w:lvlJc w:val="left"/>
      <w:pPr>
        <w:ind w:left="189" w:hanging="115"/>
      </w:pPr>
      <w:rPr>
        <w:rFonts w:hint="default"/>
        <w:lang w:val="en-US" w:eastAsia="en-US" w:bidi="ar-SA"/>
      </w:rPr>
    </w:lvl>
    <w:lvl w:ilvl="3" w:tplc="5D9A46EC">
      <w:numFmt w:val="bullet"/>
      <w:lvlText w:val="•"/>
      <w:lvlJc w:val="left"/>
      <w:pPr>
        <w:ind w:left="203" w:hanging="115"/>
      </w:pPr>
      <w:rPr>
        <w:rFonts w:hint="default"/>
        <w:lang w:val="en-US" w:eastAsia="en-US" w:bidi="ar-SA"/>
      </w:rPr>
    </w:lvl>
    <w:lvl w:ilvl="4" w:tplc="631457D2">
      <w:numFmt w:val="bullet"/>
      <w:lvlText w:val="•"/>
      <w:lvlJc w:val="left"/>
      <w:pPr>
        <w:ind w:left="218" w:hanging="115"/>
      </w:pPr>
      <w:rPr>
        <w:rFonts w:hint="default"/>
        <w:lang w:val="en-US" w:eastAsia="en-US" w:bidi="ar-SA"/>
      </w:rPr>
    </w:lvl>
    <w:lvl w:ilvl="5" w:tplc="7352A1B0">
      <w:numFmt w:val="bullet"/>
      <w:lvlText w:val="•"/>
      <w:lvlJc w:val="left"/>
      <w:pPr>
        <w:ind w:left="232" w:hanging="115"/>
      </w:pPr>
      <w:rPr>
        <w:rFonts w:hint="default"/>
        <w:lang w:val="en-US" w:eastAsia="en-US" w:bidi="ar-SA"/>
      </w:rPr>
    </w:lvl>
    <w:lvl w:ilvl="6" w:tplc="751C40A8">
      <w:numFmt w:val="bullet"/>
      <w:lvlText w:val="•"/>
      <w:lvlJc w:val="left"/>
      <w:pPr>
        <w:ind w:left="247" w:hanging="115"/>
      </w:pPr>
      <w:rPr>
        <w:rFonts w:hint="default"/>
        <w:lang w:val="en-US" w:eastAsia="en-US" w:bidi="ar-SA"/>
      </w:rPr>
    </w:lvl>
    <w:lvl w:ilvl="7" w:tplc="F7BC8CCA">
      <w:numFmt w:val="bullet"/>
      <w:lvlText w:val="•"/>
      <w:lvlJc w:val="left"/>
      <w:pPr>
        <w:ind w:left="261" w:hanging="115"/>
      </w:pPr>
      <w:rPr>
        <w:rFonts w:hint="default"/>
        <w:lang w:val="en-US" w:eastAsia="en-US" w:bidi="ar-SA"/>
      </w:rPr>
    </w:lvl>
    <w:lvl w:ilvl="8" w:tplc="9EBAF036">
      <w:numFmt w:val="bullet"/>
      <w:lvlText w:val="•"/>
      <w:lvlJc w:val="left"/>
      <w:pPr>
        <w:ind w:left="276" w:hanging="115"/>
      </w:pPr>
      <w:rPr>
        <w:rFonts w:hint="default"/>
        <w:lang w:val="en-US" w:eastAsia="en-US" w:bidi="ar-SA"/>
      </w:rPr>
    </w:lvl>
  </w:abstractNum>
  <w:abstractNum w:abstractNumId="138" w15:restartNumberingAfterBreak="0">
    <w:nsid w:val="3B340A4F"/>
    <w:multiLevelType w:val="hybridMultilevel"/>
    <w:tmpl w:val="3AEA894A"/>
    <w:lvl w:ilvl="0" w:tplc="62F6135A">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D3ACF86C">
      <w:numFmt w:val="bullet"/>
      <w:lvlText w:val="•"/>
      <w:lvlJc w:val="left"/>
      <w:pPr>
        <w:ind w:left="169" w:hanging="115"/>
      </w:pPr>
      <w:rPr>
        <w:rFonts w:hint="default"/>
        <w:lang w:val="en-US" w:eastAsia="en-US" w:bidi="ar-SA"/>
      </w:rPr>
    </w:lvl>
    <w:lvl w:ilvl="2" w:tplc="FC60920E">
      <w:numFmt w:val="bullet"/>
      <w:lvlText w:val="•"/>
      <w:lvlJc w:val="left"/>
      <w:pPr>
        <w:ind w:left="179" w:hanging="115"/>
      </w:pPr>
      <w:rPr>
        <w:rFonts w:hint="default"/>
        <w:lang w:val="en-US" w:eastAsia="en-US" w:bidi="ar-SA"/>
      </w:rPr>
    </w:lvl>
    <w:lvl w:ilvl="3" w:tplc="891208E2">
      <w:numFmt w:val="bullet"/>
      <w:lvlText w:val="•"/>
      <w:lvlJc w:val="left"/>
      <w:pPr>
        <w:ind w:left="188" w:hanging="115"/>
      </w:pPr>
      <w:rPr>
        <w:rFonts w:hint="default"/>
        <w:lang w:val="en-US" w:eastAsia="en-US" w:bidi="ar-SA"/>
      </w:rPr>
    </w:lvl>
    <w:lvl w:ilvl="4" w:tplc="1D92F398">
      <w:numFmt w:val="bullet"/>
      <w:lvlText w:val="•"/>
      <w:lvlJc w:val="left"/>
      <w:pPr>
        <w:ind w:left="198" w:hanging="115"/>
      </w:pPr>
      <w:rPr>
        <w:rFonts w:hint="default"/>
        <w:lang w:val="en-US" w:eastAsia="en-US" w:bidi="ar-SA"/>
      </w:rPr>
    </w:lvl>
    <w:lvl w:ilvl="5" w:tplc="A4F01FD4">
      <w:numFmt w:val="bullet"/>
      <w:lvlText w:val="•"/>
      <w:lvlJc w:val="left"/>
      <w:pPr>
        <w:ind w:left="207" w:hanging="115"/>
      </w:pPr>
      <w:rPr>
        <w:rFonts w:hint="default"/>
        <w:lang w:val="en-US" w:eastAsia="en-US" w:bidi="ar-SA"/>
      </w:rPr>
    </w:lvl>
    <w:lvl w:ilvl="6" w:tplc="92AE9B84">
      <w:numFmt w:val="bullet"/>
      <w:lvlText w:val="•"/>
      <w:lvlJc w:val="left"/>
      <w:pPr>
        <w:ind w:left="217" w:hanging="115"/>
      </w:pPr>
      <w:rPr>
        <w:rFonts w:hint="default"/>
        <w:lang w:val="en-US" w:eastAsia="en-US" w:bidi="ar-SA"/>
      </w:rPr>
    </w:lvl>
    <w:lvl w:ilvl="7" w:tplc="9530B5E8">
      <w:numFmt w:val="bullet"/>
      <w:lvlText w:val="•"/>
      <w:lvlJc w:val="left"/>
      <w:pPr>
        <w:ind w:left="226" w:hanging="115"/>
      </w:pPr>
      <w:rPr>
        <w:rFonts w:hint="default"/>
        <w:lang w:val="en-US" w:eastAsia="en-US" w:bidi="ar-SA"/>
      </w:rPr>
    </w:lvl>
    <w:lvl w:ilvl="8" w:tplc="232472B4">
      <w:numFmt w:val="bullet"/>
      <w:lvlText w:val="•"/>
      <w:lvlJc w:val="left"/>
      <w:pPr>
        <w:ind w:left="236" w:hanging="115"/>
      </w:pPr>
      <w:rPr>
        <w:rFonts w:hint="default"/>
        <w:lang w:val="en-US" w:eastAsia="en-US" w:bidi="ar-SA"/>
      </w:rPr>
    </w:lvl>
  </w:abstractNum>
  <w:abstractNum w:abstractNumId="139" w15:restartNumberingAfterBreak="0">
    <w:nsid w:val="3B5B5582"/>
    <w:multiLevelType w:val="hybridMultilevel"/>
    <w:tmpl w:val="43A80362"/>
    <w:lvl w:ilvl="0" w:tplc="3BD82AB8">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6054EB7A">
      <w:numFmt w:val="bullet"/>
      <w:lvlText w:val="•"/>
      <w:lvlJc w:val="left"/>
      <w:pPr>
        <w:ind w:left="173" w:hanging="115"/>
      </w:pPr>
      <w:rPr>
        <w:rFonts w:hint="default"/>
        <w:lang w:val="en-US" w:eastAsia="en-US" w:bidi="ar-SA"/>
      </w:rPr>
    </w:lvl>
    <w:lvl w:ilvl="2" w:tplc="2DAA21C0">
      <w:numFmt w:val="bullet"/>
      <w:lvlText w:val="•"/>
      <w:lvlJc w:val="left"/>
      <w:pPr>
        <w:ind w:left="186" w:hanging="115"/>
      </w:pPr>
      <w:rPr>
        <w:rFonts w:hint="default"/>
        <w:lang w:val="en-US" w:eastAsia="en-US" w:bidi="ar-SA"/>
      </w:rPr>
    </w:lvl>
    <w:lvl w:ilvl="3" w:tplc="141CD0FC">
      <w:numFmt w:val="bullet"/>
      <w:lvlText w:val="•"/>
      <w:lvlJc w:val="left"/>
      <w:pPr>
        <w:ind w:left="199" w:hanging="115"/>
      </w:pPr>
      <w:rPr>
        <w:rFonts w:hint="default"/>
        <w:lang w:val="en-US" w:eastAsia="en-US" w:bidi="ar-SA"/>
      </w:rPr>
    </w:lvl>
    <w:lvl w:ilvl="4" w:tplc="CFCAEE62">
      <w:numFmt w:val="bullet"/>
      <w:lvlText w:val="•"/>
      <w:lvlJc w:val="left"/>
      <w:pPr>
        <w:ind w:left="212" w:hanging="115"/>
      </w:pPr>
      <w:rPr>
        <w:rFonts w:hint="default"/>
        <w:lang w:val="en-US" w:eastAsia="en-US" w:bidi="ar-SA"/>
      </w:rPr>
    </w:lvl>
    <w:lvl w:ilvl="5" w:tplc="AD5C1A84">
      <w:numFmt w:val="bullet"/>
      <w:lvlText w:val="•"/>
      <w:lvlJc w:val="left"/>
      <w:pPr>
        <w:ind w:left="225" w:hanging="115"/>
      </w:pPr>
      <w:rPr>
        <w:rFonts w:hint="default"/>
        <w:lang w:val="en-US" w:eastAsia="en-US" w:bidi="ar-SA"/>
      </w:rPr>
    </w:lvl>
    <w:lvl w:ilvl="6" w:tplc="A1FA9D8E">
      <w:numFmt w:val="bullet"/>
      <w:lvlText w:val="•"/>
      <w:lvlJc w:val="left"/>
      <w:pPr>
        <w:ind w:left="238" w:hanging="115"/>
      </w:pPr>
      <w:rPr>
        <w:rFonts w:hint="default"/>
        <w:lang w:val="en-US" w:eastAsia="en-US" w:bidi="ar-SA"/>
      </w:rPr>
    </w:lvl>
    <w:lvl w:ilvl="7" w:tplc="D56E9078">
      <w:numFmt w:val="bullet"/>
      <w:lvlText w:val="•"/>
      <w:lvlJc w:val="left"/>
      <w:pPr>
        <w:ind w:left="251" w:hanging="115"/>
      </w:pPr>
      <w:rPr>
        <w:rFonts w:hint="default"/>
        <w:lang w:val="en-US" w:eastAsia="en-US" w:bidi="ar-SA"/>
      </w:rPr>
    </w:lvl>
    <w:lvl w:ilvl="8" w:tplc="EA044B78">
      <w:numFmt w:val="bullet"/>
      <w:lvlText w:val="•"/>
      <w:lvlJc w:val="left"/>
      <w:pPr>
        <w:ind w:left="264" w:hanging="115"/>
      </w:pPr>
      <w:rPr>
        <w:rFonts w:hint="default"/>
        <w:lang w:val="en-US" w:eastAsia="en-US" w:bidi="ar-SA"/>
      </w:rPr>
    </w:lvl>
  </w:abstractNum>
  <w:abstractNum w:abstractNumId="140" w15:restartNumberingAfterBreak="0">
    <w:nsid w:val="3B600544"/>
    <w:multiLevelType w:val="hybridMultilevel"/>
    <w:tmpl w:val="7F1E0792"/>
    <w:lvl w:ilvl="0" w:tplc="DF766662">
      <w:numFmt w:val="bullet"/>
      <w:lvlText w:val="-"/>
      <w:lvlJc w:val="left"/>
      <w:pPr>
        <w:ind w:left="114" w:hanging="105"/>
      </w:pPr>
      <w:rPr>
        <w:rFonts w:ascii="Calibri" w:eastAsia="Calibri" w:hAnsi="Calibri" w:cs="Calibri" w:hint="default"/>
        <w:b w:val="0"/>
        <w:bCs w:val="0"/>
        <w:i w:val="0"/>
        <w:iCs w:val="0"/>
        <w:spacing w:val="0"/>
        <w:w w:val="95"/>
        <w:sz w:val="20"/>
        <w:szCs w:val="20"/>
        <w:lang w:val="en-US" w:eastAsia="en-US" w:bidi="ar-SA"/>
      </w:rPr>
    </w:lvl>
    <w:lvl w:ilvl="1" w:tplc="44C6F2CA">
      <w:numFmt w:val="bullet"/>
      <w:lvlText w:val="•"/>
      <w:lvlJc w:val="left"/>
      <w:pPr>
        <w:ind w:left="520" w:hanging="105"/>
      </w:pPr>
      <w:rPr>
        <w:rFonts w:hint="default"/>
        <w:lang w:val="en-US" w:eastAsia="en-US" w:bidi="ar-SA"/>
      </w:rPr>
    </w:lvl>
    <w:lvl w:ilvl="2" w:tplc="BB9E107A">
      <w:numFmt w:val="bullet"/>
      <w:lvlText w:val="•"/>
      <w:lvlJc w:val="left"/>
      <w:pPr>
        <w:ind w:left="920" w:hanging="105"/>
      </w:pPr>
      <w:rPr>
        <w:rFonts w:hint="default"/>
        <w:lang w:val="en-US" w:eastAsia="en-US" w:bidi="ar-SA"/>
      </w:rPr>
    </w:lvl>
    <w:lvl w:ilvl="3" w:tplc="57ACC460">
      <w:numFmt w:val="bullet"/>
      <w:lvlText w:val="•"/>
      <w:lvlJc w:val="left"/>
      <w:pPr>
        <w:ind w:left="1320" w:hanging="105"/>
      </w:pPr>
      <w:rPr>
        <w:rFonts w:hint="default"/>
        <w:lang w:val="en-US" w:eastAsia="en-US" w:bidi="ar-SA"/>
      </w:rPr>
    </w:lvl>
    <w:lvl w:ilvl="4" w:tplc="2556C36A">
      <w:numFmt w:val="bullet"/>
      <w:lvlText w:val="•"/>
      <w:lvlJc w:val="left"/>
      <w:pPr>
        <w:ind w:left="1720" w:hanging="105"/>
      </w:pPr>
      <w:rPr>
        <w:rFonts w:hint="default"/>
        <w:lang w:val="en-US" w:eastAsia="en-US" w:bidi="ar-SA"/>
      </w:rPr>
    </w:lvl>
    <w:lvl w:ilvl="5" w:tplc="4B6E4966">
      <w:numFmt w:val="bullet"/>
      <w:lvlText w:val="•"/>
      <w:lvlJc w:val="left"/>
      <w:pPr>
        <w:ind w:left="2120" w:hanging="105"/>
      </w:pPr>
      <w:rPr>
        <w:rFonts w:hint="default"/>
        <w:lang w:val="en-US" w:eastAsia="en-US" w:bidi="ar-SA"/>
      </w:rPr>
    </w:lvl>
    <w:lvl w:ilvl="6" w:tplc="345039B8">
      <w:numFmt w:val="bullet"/>
      <w:lvlText w:val="•"/>
      <w:lvlJc w:val="left"/>
      <w:pPr>
        <w:ind w:left="2520" w:hanging="105"/>
      </w:pPr>
      <w:rPr>
        <w:rFonts w:hint="default"/>
        <w:lang w:val="en-US" w:eastAsia="en-US" w:bidi="ar-SA"/>
      </w:rPr>
    </w:lvl>
    <w:lvl w:ilvl="7" w:tplc="D81C2D8C">
      <w:numFmt w:val="bullet"/>
      <w:lvlText w:val="•"/>
      <w:lvlJc w:val="left"/>
      <w:pPr>
        <w:ind w:left="2920" w:hanging="105"/>
      </w:pPr>
      <w:rPr>
        <w:rFonts w:hint="default"/>
        <w:lang w:val="en-US" w:eastAsia="en-US" w:bidi="ar-SA"/>
      </w:rPr>
    </w:lvl>
    <w:lvl w:ilvl="8" w:tplc="A0046640">
      <w:numFmt w:val="bullet"/>
      <w:lvlText w:val="•"/>
      <w:lvlJc w:val="left"/>
      <w:pPr>
        <w:ind w:left="3320" w:hanging="105"/>
      </w:pPr>
      <w:rPr>
        <w:rFonts w:hint="default"/>
        <w:lang w:val="en-US" w:eastAsia="en-US" w:bidi="ar-SA"/>
      </w:rPr>
    </w:lvl>
  </w:abstractNum>
  <w:abstractNum w:abstractNumId="141" w15:restartNumberingAfterBreak="0">
    <w:nsid w:val="3B6F6070"/>
    <w:multiLevelType w:val="hybridMultilevel"/>
    <w:tmpl w:val="084A7066"/>
    <w:lvl w:ilvl="0" w:tplc="9412FB2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2396883E">
      <w:numFmt w:val="bullet"/>
      <w:lvlText w:val="•"/>
      <w:lvlJc w:val="left"/>
      <w:pPr>
        <w:ind w:left="169" w:hanging="115"/>
      </w:pPr>
      <w:rPr>
        <w:rFonts w:hint="default"/>
        <w:lang w:val="en-US" w:eastAsia="en-US" w:bidi="ar-SA"/>
      </w:rPr>
    </w:lvl>
    <w:lvl w:ilvl="2" w:tplc="4F4A2F76">
      <w:numFmt w:val="bullet"/>
      <w:lvlText w:val="•"/>
      <w:lvlJc w:val="left"/>
      <w:pPr>
        <w:ind w:left="179" w:hanging="115"/>
      </w:pPr>
      <w:rPr>
        <w:rFonts w:hint="default"/>
        <w:lang w:val="en-US" w:eastAsia="en-US" w:bidi="ar-SA"/>
      </w:rPr>
    </w:lvl>
    <w:lvl w:ilvl="3" w:tplc="4D88CEFC">
      <w:numFmt w:val="bullet"/>
      <w:lvlText w:val="•"/>
      <w:lvlJc w:val="left"/>
      <w:pPr>
        <w:ind w:left="188" w:hanging="115"/>
      </w:pPr>
      <w:rPr>
        <w:rFonts w:hint="default"/>
        <w:lang w:val="en-US" w:eastAsia="en-US" w:bidi="ar-SA"/>
      </w:rPr>
    </w:lvl>
    <w:lvl w:ilvl="4" w:tplc="547EC920">
      <w:numFmt w:val="bullet"/>
      <w:lvlText w:val="•"/>
      <w:lvlJc w:val="left"/>
      <w:pPr>
        <w:ind w:left="198" w:hanging="115"/>
      </w:pPr>
      <w:rPr>
        <w:rFonts w:hint="default"/>
        <w:lang w:val="en-US" w:eastAsia="en-US" w:bidi="ar-SA"/>
      </w:rPr>
    </w:lvl>
    <w:lvl w:ilvl="5" w:tplc="5E9AC9E2">
      <w:numFmt w:val="bullet"/>
      <w:lvlText w:val="•"/>
      <w:lvlJc w:val="left"/>
      <w:pPr>
        <w:ind w:left="207" w:hanging="115"/>
      </w:pPr>
      <w:rPr>
        <w:rFonts w:hint="default"/>
        <w:lang w:val="en-US" w:eastAsia="en-US" w:bidi="ar-SA"/>
      </w:rPr>
    </w:lvl>
    <w:lvl w:ilvl="6" w:tplc="9D46F00E">
      <w:numFmt w:val="bullet"/>
      <w:lvlText w:val="•"/>
      <w:lvlJc w:val="left"/>
      <w:pPr>
        <w:ind w:left="217" w:hanging="115"/>
      </w:pPr>
      <w:rPr>
        <w:rFonts w:hint="default"/>
        <w:lang w:val="en-US" w:eastAsia="en-US" w:bidi="ar-SA"/>
      </w:rPr>
    </w:lvl>
    <w:lvl w:ilvl="7" w:tplc="E8E40C58">
      <w:numFmt w:val="bullet"/>
      <w:lvlText w:val="•"/>
      <w:lvlJc w:val="left"/>
      <w:pPr>
        <w:ind w:left="226" w:hanging="115"/>
      </w:pPr>
      <w:rPr>
        <w:rFonts w:hint="default"/>
        <w:lang w:val="en-US" w:eastAsia="en-US" w:bidi="ar-SA"/>
      </w:rPr>
    </w:lvl>
    <w:lvl w:ilvl="8" w:tplc="D7F69484">
      <w:numFmt w:val="bullet"/>
      <w:lvlText w:val="•"/>
      <w:lvlJc w:val="left"/>
      <w:pPr>
        <w:ind w:left="236" w:hanging="115"/>
      </w:pPr>
      <w:rPr>
        <w:rFonts w:hint="default"/>
        <w:lang w:val="en-US" w:eastAsia="en-US" w:bidi="ar-SA"/>
      </w:rPr>
    </w:lvl>
  </w:abstractNum>
  <w:abstractNum w:abstractNumId="142" w15:restartNumberingAfterBreak="0">
    <w:nsid w:val="3D065498"/>
    <w:multiLevelType w:val="hybridMultilevel"/>
    <w:tmpl w:val="3CE8F976"/>
    <w:lvl w:ilvl="0" w:tplc="AE36C98E">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D01C7A9C">
      <w:numFmt w:val="bullet"/>
      <w:lvlText w:val="•"/>
      <w:lvlJc w:val="left"/>
      <w:pPr>
        <w:ind w:left="159" w:hanging="115"/>
      </w:pPr>
      <w:rPr>
        <w:rFonts w:hint="default"/>
        <w:lang w:val="en-US" w:eastAsia="en-US" w:bidi="ar-SA"/>
      </w:rPr>
    </w:lvl>
    <w:lvl w:ilvl="2" w:tplc="443C3692">
      <w:numFmt w:val="bullet"/>
      <w:lvlText w:val="•"/>
      <w:lvlJc w:val="left"/>
      <w:pPr>
        <w:ind w:left="179" w:hanging="115"/>
      </w:pPr>
      <w:rPr>
        <w:rFonts w:hint="default"/>
        <w:lang w:val="en-US" w:eastAsia="en-US" w:bidi="ar-SA"/>
      </w:rPr>
    </w:lvl>
    <w:lvl w:ilvl="3" w:tplc="DACC4660">
      <w:numFmt w:val="bullet"/>
      <w:lvlText w:val="•"/>
      <w:lvlJc w:val="left"/>
      <w:pPr>
        <w:ind w:left="198" w:hanging="115"/>
      </w:pPr>
      <w:rPr>
        <w:rFonts w:hint="default"/>
        <w:lang w:val="en-US" w:eastAsia="en-US" w:bidi="ar-SA"/>
      </w:rPr>
    </w:lvl>
    <w:lvl w:ilvl="4" w:tplc="651C40F4">
      <w:numFmt w:val="bullet"/>
      <w:lvlText w:val="•"/>
      <w:lvlJc w:val="left"/>
      <w:pPr>
        <w:ind w:left="218" w:hanging="115"/>
      </w:pPr>
      <w:rPr>
        <w:rFonts w:hint="default"/>
        <w:lang w:val="en-US" w:eastAsia="en-US" w:bidi="ar-SA"/>
      </w:rPr>
    </w:lvl>
    <w:lvl w:ilvl="5" w:tplc="29783392">
      <w:numFmt w:val="bullet"/>
      <w:lvlText w:val="•"/>
      <w:lvlJc w:val="left"/>
      <w:pPr>
        <w:ind w:left="237" w:hanging="115"/>
      </w:pPr>
      <w:rPr>
        <w:rFonts w:hint="default"/>
        <w:lang w:val="en-US" w:eastAsia="en-US" w:bidi="ar-SA"/>
      </w:rPr>
    </w:lvl>
    <w:lvl w:ilvl="6" w:tplc="E4425814">
      <w:numFmt w:val="bullet"/>
      <w:lvlText w:val="•"/>
      <w:lvlJc w:val="left"/>
      <w:pPr>
        <w:ind w:left="257" w:hanging="115"/>
      </w:pPr>
      <w:rPr>
        <w:rFonts w:hint="default"/>
        <w:lang w:val="en-US" w:eastAsia="en-US" w:bidi="ar-SA"/>
      </w:rPr>
    </w:lvl>
    <w:lvl w:ilvl="7" w:tplc="872625D2">
      <w:numFmt w:val="bullet"/>
      <w:lvlText w:val="•"/>
      <w:lvlJc w:val="left"/>
      <w:pPr>
        <w:ind w:left="276" w:hanging="115"/>
      </w:pPr>
      <w:rPr>
        <w:rFonts w:hint="default"/>
        <w:lang w:val="en-US" w:eastAsia="en-US" w:bidi="ar-SA"/>
      </w:rPr>
    </w:lvl>
    <w:lvl w:ilvl="8" w:tplc="5F02522E">
      <w:numFmt w:val="bullet"/>
      <w:lvlText w:val="•"/>
      <w:lvlJc w:val="left"/>
      <w:pPr>
        <w:ind w:left="296" w:hanging="115"/>
      </w:pPr>
      <w:rPr>
        <w:rFonts w:hint="default"/>
        <w:lang w:val="en-US" w:eastAsia="en-US" w:bidi="ar-SA"/>
      </w:rPr>
    </w:lvl>
  </w:abstractNum>
  <w:abstractNum w:abstractNumId="143" w15:restartNumberingAfterBreak="0">
    <w:nsid w:val="3D1D3E9B"/>
    <w:multiLevelType w:val="hybridMultilevel"/>
    <w:tmpl w:val="FE269C32"/>
    <w:lvl w:ilvl="0" w:tplc="DB82CD72">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06AAE54C">
      <w:numFmt w:val="bullet"/>
      <w:lvlText w:val="•"/>
      <w:lvlJc w:val="left"/>
      <w:pPr>
        <w:ind w:left="169" w:hanging="115"/>
      </w:pPr>
      <w:rPr>
        <w:rFonts w:hint="default"/>
        <w:lang w:val="en-US" w:eastAsia="en-US" w:bidi="ar-SA"/>
      </w:rPr>
    </w:lvl>
    <w:lvl w:ilvl="2" w:tplc="1310CCC4">
      <w:numFmt w:val="bullet"/>
      <w:lvlText w:val="•"/>
      <w:lvlJc w:val="left"/>
      <w:pPr>
        <w:ind w:left="179" w:hanging="115"/>
      </w:pPr>
      <w:rPr>
        <w:rFonts w:hint="default"/>
        <w:lang w:val="en-US" w:eastAsia="en-US" w:bidi="ar-SA"/>
      </w:rPr>
    </w:lvl>
    <w:lvl w:ilvl="3" w:tplc="F2684116">
      <w:numFmt w:val="bullet"/>
      <w:lvlText w:val="•"/>
      <w:lvlJc w:val="left"/>
      <w:pPr>
        <w:ind w:left="188" w:hanging="115"/>
      </w:pPr>
      <w:rPr>
        <w:rFonts w:hint="default"/>
        <w:lang w:val="en-US" w:eastAsia="en-US" w:bidi="ar-SA"/>
      </w:rPr>
    </w:lvl>
    <w:lvl w:ilvl="4" w:tplc="632CEF0E">
      <w:numFmt w:val="bullet"/>
      <w:lvlText w:val="•"/>
      <w:lvlJc w:val="left"/>
      <w:pPr>
        <w:ind w:left="198" w:hanging="115"/>
      </w:pPr>
      <w:rPr>
        <w:rFonts w:hint="default"/>
        <w:lang w:val="en-US" w:eastAsia="en-US" w:bidi="ar-SA"/>
      </w:rPr>
    </w:lvl>
    <w:lvl w:ilvl="5" w:tplc="763A15C2">
      <w:numFmt w:val="bullet"/>
      <w:lvlText w:val="•"/>
      <w:lvlJc w:val="left"/>
      <w:pPr>
        <w:ind w:left="207" w:hanging="115"/>
      </w:pPr>
      <w:rPr>
        <w:rFonts w:hint="default"/>
        <w:lang w:val="en-US" w:eastAsia="en-US" w:bidi="ar-SA"/>
      </w:rPr>
    </w:lvl>
    <w:lvl w:ilvl="6" w:tplc="248C7668">
      <w:numFmt w:val="bullet"/>
      <w:lvlText w:val="•"/>
      <w:lvlJc w:val="left"/>
      <w:pPr>
        <w:ind w:left="217" w:hanging="115"/>
      </w:pPr>
      <w:rPr>
        <w:rFonts w:hint="default"/>
        <w:lang w:val="en-US" w:eastAsia="en-US" w:bidi="ar-SA"/>
      </w:rPr>
    </w:lvl>
    <w:lvl w:ilvl="7" w:tplc="0E9A74F8">
      <w:numFmt w:val="bullet"/>
      <w:lvlText w:val="•"/>
      <w:lvlJc w:val="left"/>
      <w:pPr>
        <w:ind w:left="226" w:hanging="115"/>
      </w:pPr>
      <w:rPr>
        <w:rFonts w:hint="default"/>
        <w:lang w:val="en-US" w:eastAsia="en-US" w:bidi="ar-SA"/>
      </w:rPr>
    </w:lvl>
    <w:lvl w:ilvl="8" w:tplc="CFCC5702">
      <w:numFmt w:val="bullet"/>
      <w:lvlText w:val="•"/>
      <w:lvlJc w:val="left"/>
      <w:pPr>
        <w:ind w:left="236" w:hanging="115"/>
      </w:pPr>
      <w:rPr>
        <w:rFonts w:hint="default"/>
        <w:lang w:val="en-US" w:eastAsia="en-US" w:bidi="ar-SA"/>
      </w:rPr>
    </w:lvl>
  </w:abstractNum>
  <w:abstractNum w:abstractNumId="144" w15:restartNumberingAfterBreak="0">
    <w:nsid w:val="3E91025C"/>
    <w:multiLevelType w:val="hybridMultilevel"/>
    <w:tmpl w:val="80F605B4"/>
    <w:lvl w:ilvl="0" w:tplc="3294A69A">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F42252BA">
      <w:numFmt w:val="bullet"/>
      <w:lvlText w:val="•"/>
      <w:lvlJc w:val="left"/>
      <w:pPr>
        <w:ind w:left="179" w:hanging="115"/>
      </w:pPr>
      <w:rPr>
        <w:rFonts w:hint="default"/>
        <w:lang w:val="en-US" w:eastAsia="en-US" w:bidi="ar-SA"/>
      </w:rPr>
    </w:lvl>
    <w:lvl w:ilvl="2" w:tplc="2D9043AE">
      <w:numFmt w:val="bullet"/>
      <w:lvlText w:val="•"/>
      <w:lvlJc w:val="left"/>
      <w:pPr>
        <w:ind w:left="199" w:hanging="115"/>
      </w:pPr>
      <w:rPr>
        <w:rFonts w:hint="default"/>
        <w:lang w:val="en-US" w:eastAsia="en-US" w:bidi="ar-SA"/>
      </w:rPr>
    </w:lvl>
    <w:lvl w:ilvl="3" w:tplc="FD6A6404">
      <w:numFmt w:val="bullet"/>
      <w:lvlText w:val="•"/>
      <w:lvlJc w:val="left"/>
      <w:pPr>
        <w:ind w:left="218" w:hanging="115"/>
      </w:pPr>
      <w:rPr>
        <w:rFonts w:hint="default"/>
        <w:lang w:val="en-US" w:eastAsia="en-US" w:bidi="ar-SA"/>
      </w:rPr>
    </w:lvl>
    <w:lvl w:ilvl="4" w:tplc="6D6C598E">
      <w:numFmt w:val="bullet"/>
      <w:lvlText w:val="•"/>
      <w:lvlJc w:val="left"/>
      <w:pPr>
        <w:ind w:left="238" w:hanging="115"/>
      </w:pPr>
      <w:rPr>
        <w:rFonts w:hint="default"/>
        <w:lang w:val="en-US" w:eastAsia="en-US" w:bidi="ar-SA"/>
      </w:rPr>
    </w:lvl>
    <w:lvl w:ilvl="5" w:tplc="3482AD90">
      <w:numFmt w:val="bullet"/>
      <w:lvlText w:val="•"/>
      <w:lvlJc w:val="left"/>
      <w:pPr>
        <w:ind w:left="257" w:hanging="115"/>
      </w:pPr>
      <w:rPr>
        <w:rFonts w:hint="default"/>
        <w:lang w:val="en-US" w:eastAsia="en-US" w:bidi="ar-SA"/>
      </w:rPr>
    </w:lvl>
    <w:lvl w:ilvl="6" w:tplc="207C75A4">
      <w:numFmt w:val="bullet"/>
      <w:lvlText w:val="•"/>
      <w:lvlJc w:val="left"/>
      <w:pPr>
        <w:ind w:left="277" w:hanging="115"/>
      </w:pPr>
      <w:rPr>
        <w:rFonts w:hint="default"/>
        <w:lang w:val="en-US" w:eastAsia="en-US" w:bidi="ar-SA"/>
      </w:rPr>
    </w:lvl>
    <w:lvl w:ilvl="7" w:tplc="B770DBF2">
      <w:numFmt w:val="bullet"/>
      <w:lvlText w:val="•"/>
      <w:lvlJc w:val="left"/>
      <w:pPr>
        <w:ind w:left="296" w:hanging="115"/>
      </w:pPr>
      <w:rPr>
        <w:rFonts w:hint="default"/>
        <w:lang w:val="en-US" w:eastAsia="en-US" w:bidi="ar-SA"/>
      </w:rPr>
    </w:lvl>
    <w:lvl w:ilvl="8" w:tplc="5B66EC76">
      <w:numFmt w:val="bullet"/>
      <w:lvlText w:val="•"/>
      <w:lvlJc w:val="left"/>
      <w:pPr>
        <w:ind w:left="316" w:hanging="115"/>
      </w:pPr>
      <w:rPr>
        <w:rFonts w:hint="default"/>
        <w:lang w:val="en-US" w:eastAsia="en-US" w:bidi="ar-SA"/>
      </w:rPr>
    </w:lvl>
  </w:abstractNum>
  <w:abstractNum w:abstractNumId="145" w15:restartNumberingAfterBreak="0">
    <w:nsid w:val="3EBB5421"/>
    <w:multiLevelType w:val="hybridMultilevel"/>
    <w:tmpl w:val="8586C5CE"/>
    <w:lvl w:ilvl="0" w:tplc="20888264">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DE54DCE6">
      <w:numFmt w:val="bullet"/>
      <w:lvlText w:val="•"/>
      <w:lvlJc w:val="left"/>
      <w:pPr>
        <w:ind w:left="158" w:hanging="115"/>
      </w:pPr>
      <w:rPr>
        <w:rFonts w:hint="default"/>
        <w:lang w:val="en-US" w:eastAsia="en-US" w:bidi="ar-SA"/>
      </w:rPr>
    </w:lvl>
    <w:lvl w:ilvl="2" w:tplc="116EF096">
      <w:numFmt w:val="bullet"/>
      <w:lvlText w:val="•"/>
      <w:lvlJc w:val="left"/>
      <w:pPr>
        <w:ind w:left="176" w:hanging="115"/>
      </w:pPr>
      <w:rPr>
        <w:rFonts w:hint="default"/>
        <w:lang w:val="en-US" w:eastAsia="en-US" w:bidi="ar-SA"/>
      </w:rPr>
    </w:lvl>
    <w:lvl w:ilvl="3" w:tplc="3F50556C">
      <w:numFmt w:val="bullet"/>
      <w:lvlText w:val="•"/>
      <w:lvlJc w:val="left"/>
      <w:pPr>
        <w:ind w:left="194" w:hanging="115"/>
      </w:pPr>
      <w:rPr>
        <w:rFonts w:hint="default"/>
        <w:lang w:val="en-US" w:eastAsia="en-US" w:bidi="ar-SA"/>
      </w:rPr>
    </w:lvl>
    <w:lvl w:ilvl="4" w:tplc="742E7450">
      <w:numFmt w:val="bullet"/>
      <w:lvlText w:val="•"/>
      <w:lvlJc w:val="left"/>
      <w:pPr>
        <w:ind w:left="212" w:hanging="115"/>
      </w:pPr>
      <w:rPr>
        <w:rFonts w:hint="default"/>
        <w:lang w:val="en-US" w:eastAsia="en-US" w:bidi="ar-SA"/>
      </w:rPr>
    </w:lvl>
    <w:lvl w:ilvl="5" w:tplc="C2163CA8">
      <w:numFmt w:val="bullet"/>
      <w:lvlText w:val="•"/>
      <w:lvlJc w:val="left"/>
      <w:pPr>
        <w:ind w:left="230" w:hanging="115"/>
      </w:pPr>
      <w:rPr>
        <w:rFonts w:hint="default"/>
        <w:lang w:val="en-US" w:eastAsia="en-US" w:bidi="ar-SA"/>
      </w:rPr>
    </w:lvl>
    <w:lvl w:ilvl="6" w:tplc="80B8A156">
      <w:numFmt w:val="bullet"/>
      <w:lvlText w:val="•"/>
      <w:lvlJc w:val="left"/>
      <w:pPr>
        <w:ind w:left="248" w:hanging="115"/>
      </w:pPr>
      <w:rPr>
        <w:rFonts w:hint="default"/>
        <w:lang w:val="en-US" w:eastAsia="en-US" w:bidi="ar-SA"/>
      </w:rPr>
    </w:lvl>
    <w:lvl w:ilvl="7" w:tplc="CA885B88">
      <w:numFmt w:val="bullet"/>
      <w:lvlText w:val="•"/>
      <w:lvlJc w:val="left"/>
      <w:pPr>
        <w:ind w:left="266" w:hanging="115"/>
      </w:pPr>
      <w:rPr>
        <w:rFonts w:hint="default"/>
        <w:lang w:val="en-US" w:eastAsia="en-US" w:bidi="ar-SA"/>
      </w:rPr>
    </w:lvl>
    <w:lvl w:ilvl="8" w:tplc="FD80A16C">
      <w:numFmt w:val="bullet"/>
      <w:lvlText w:val="•"/>
      <w:lvlJc w:val="left"/>
      <w:pPr>
        <w:ind w:left="284" w:hanging="115"/>
      </w:pPr>
      <w:rPr>
        <w:rFonts w:hint="default"/>
        <w:lang w:val="en-US" w:eastAsia="en-US" w:bidi="ar-SA"/>
      </w:rPr>
    </w:lvl>
  </w:abstractNum>
  <w:abstractNum w:abstractNumId="146" w15:restartNumberingAfterBreak="0">
    <w:nsid w:val="3F155183"/>
    <w:multiLevelType w:val="hybridMultilevel"/>
    <w:tmpl w:val="85C68940"/>
    <w:lvl w:ilvl="0" w:tplc="DA80026C">
      <w:numFmt w:val="bullet"/>
      <w:lvlText w:val="○"/>
      <w:lvlJc w:val="left"/>
      <w:pPr>
        <w:ind w:left="134" w:hanging="115"/>
      </w:pPr>
      <w:rPr>
        <w:rFonts w:ascii="Arial" w:eastAsia="Arial" w:hAnsi="Arial" w:cs="Arial" w:hint="default"/>
        <w:b w:val="0"/>
        <w:bCs w:val="0"/>
        <w:i w:val="0"/>
        <w:iCs w:val="0"/>
        <w:spacing w:val="0"/>
        <w:w w:val="89"/>
        <w:sz w:val="19"/>
        <w:szCs w:val="19"/>
        <w:lang w:val="en-US" w:eastAsia="en-US" w:bidi="ar-SA"/>
      </w:rPr>
    </w:lvl>
    <w:lvl w:ilvl="1" w:tplc="5888E50C">
      <w:numFmt w:val="bullet"/>
      <w:lvlText w:val="•"/>
      <w:lvlJc w:val="left"/>
      <w:pPr>
        <w:ind w:left="161" w:hanging="115"/>
      </w:pPr>
      <w:rPr>
        <w:rFonts w:hint="default"/>
        <w:lang w:val="en-US" w:eastAsia="en-US" w:bidi="ar-SA"/>
      </w:rPr>
    </w:lvl>
    <w:lvl w:ilvl="2" w:tplc="A0ECE584">
      <w:numFmt w:val="bullet"/>
      <w:lvlText w:val="•"/>
      <w:lvlJc w:val="left"/>
      <w:pPr>
        <w:ind w:left="182" w:hanging="115"/>
      </w:pPr>
      <w:rPr>
        <w:rFonts w:hint="default"/>
        <w:lang w:val="en-US" w:eastAsia="en-US" w:bidi="ar-SA"/>
      </w:rPr>
    </w:lvl>
    <w:lvl w:ilvl="3" w:tplc="9984E87C">
      <w:numFmt w:val="bullet"/>
      <w:lvlText w:val="•"/>
      <w:lvlJc w:val="left"/>
      <w:pPr>
        <w:ind w:left="203" w:hanging="115"/>
      </w:pPr>
      <w:rPr>
        <w:rFonts w:hint="default"/>
        <w:lang w:val="en-US" w:eastAsia="en-US" w:bidi="ar-SA"/>
      </w:rPr>
    </w:lvl>
    <w:lvl w:ilvl="4" w:tplc="93E8AAD6">
      <w:numFmt w:val="bullet"/>
      <w:lvlText w:val="•"/>
      <w:lvlJc w:val="left"/>
      <w:pPr>
        <w:ind w:left="224" w:hanging="115"/>
      </w:pPr>
      <w:rPr>
        <w:rFonts w:hint="default"/>
        <w:lang w:val="en-US" w:eastAsia="en-US" w:bidi="ar-SA"/>
      </w:rPr>
    </w:lvl>
    <w:lvl w:ilvl="5" w:tplc="79A2AE90">
      <w:numFmt w:val="bullet"/>
      <w:lvlText w:val="•"/>
      <w:lvlJc w:val="left"/>
      <w:pPr>
        <w:ind w:left="245" w:hanging="115"/>
      </w:pPr>
      <w:rPr>
        <w:rFonts w:hint="default"/>
        <w:lang w:val="en-US" w:eastAsia="en-US" w:bidi="ar-SA"/>
      </w:rPr>
    </w:lvl>
    <w:lvl w:ilvl="6" w:tplc="555E616C">
      <w:numFmt w:val="bullet"/>
      <w:lvlText w:val="•"/>
      <w:lvlJc w:val="left"/>
      <w:pPr>
        <w:ind w:left="266" w:hanging="115"/>
      </w:pPr>
      <w:rPr>
        <w:rFonts w:hint="default"/>
        <w:lang w:val="en-US" w:eastAsia="en-US" w:bidi="ar-SA"/>
      </w:rPr>
    </w:lvl>
    <w:lvl w:ilvl="7" w:tplc="E2DC9206">
      <w:numFmt w:val="bullet"/>
      <w:lvlText w:val="•"/>
      <w:lvlJc w:val="left"/>
      <w:pPr>
        <w:ind w:left="287" w:hanging="115"/>
      </w:pPr>
      <w:rPr>
        <w:rFonts w:hint="default"/>
        <w:lang w:val="en-US" w:eastAsia="en-US" w:bidi="ar-SA"/>
      </w:rPr>
    </w:lvl>
    <w:lvl w:ilvl="8" w:tplc="529C9968">
      <w:numFmt w:val="bullet"/>
      <w:lvlText w:val="•"/>
      <w:lvlJc w:val="left"/>
      <w:pPr>
        <w:ind w:left="308" w:hanging="115"/>
      </w:pPr>
      <w:rPr>
        <w:rFonts w:hint="default"/>
        <w:lang w:val="en-US" w:eastAsia="en-US" w:bidi="ar-SA"/>
      </w:rPr>
    </w:lvl>
  </w:abstractNum>
  <w:abstractNum w:abstractNumId="147" w15:restartNumberingAfterBreak="0">
    <w:nsid w:val="404147B3"/>
    <w:multiLevelType w:val="hybridMultilevel"/>
    <w:tmpl w:val="DEE20A8A"/>
    <w:lvl w:ilvl="0" w:tplc="C9A66CD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B70AA6A4">
      <w:numFmt w:val="bullet"/>
      <w:lvlText w:val="•"/>
      <w:lvlJc w:val="left"/>
      <w:pPr>
        <w:ind w:left="172" w:hanging="115"/>
      </w:pPr>
      <w:rPr>
        <w:rFonts w:hint="default"/>
        <w:lang w:val="en-US" w:eastAsia="en-US" w:bidi="ar-SA"/>
      </w:rPr>
    </w:lvl>
    <w:lvl w:ilvl="2" w:tplc="523AD3A6">
      <w:numFmt w:val="bullet"/>
      <w:lvlText w:val="•"/>
      <w:lvlJc w:val="left"/>
      <w:pPr>
        <w:ind w:left="185" w:hanging="115"/>
      </w:pPr>
      <w:rPr>
        <w:rFonts w:hint="default"/>
        <w:lang w:val="en-US" w:eastAsia="en-US" w:bidi="ar-SA"/>
      </w:rPr>
    </w:lvl>
    <w:lvl w:ilvl="3" w:tplc="1BA4AFBE">
      <w:numFmt w:val="bullet"/>
      <w:lvlText w:val="•"/>
      <w:lvlJc w:val="left"/>
      <w:pPr>
        <w:ind w:left="197" w:hanging="115"/>
      </w:pPr>
      <w:rPr>
        <w:rFonts w:hint="default"/>
        <w:lang w:val="en-US" w:eastAsia="en-US" w:bidi="ar-SA"/>
      </w:rPr>
    </w:lvl>
    <w:lvl w:ilvl="4" w:tplc="86481340">
      <w:numFmt w:val="bullet"/>
      <w:lvlText w:val="•"/>
      <w:lvlJc w:val="left"/>
      <w:pPr>
        <w:ind w:left="210" w:hanging="115"/>
      </w:pPr>
      <w:rPr>
        <w:rFonts w:hint="default"/>
        <w:lang w:val="en-US" w:eastAsia="en-US" w:bidi="ar-SA"/>
      </w:rPr>
    </w:lvl>
    <w:lvl w:ilvl="5" w:tplc="C8201168">
      <w:numFmt w:val="bullet"/>
      <w:lvlText w:val="•"/>
      <w:lvlJc w:val="left"/>
      <w:pPr>
        <w:ind w:left="222" w:hanging="115"/>
      </w:pPr>
      <w:rPr>
        <w:rFonts w:hint="default"/>
        <w:lang w:val="en-US" w:eastAsia="en-US" w:bidi="ar-SA"/>
      </w:rPr>
    </w:lvl>
    <w:lvl w:ilvl="6" w:tplc="48625B9C">
      <w:numFmt w:val="bullet"/>
      <w:lvlText w:val="•"/>
      <w:lvlJc w:val="left"/>
      <w:pPr>
        <w:ind w:left="235" w:hanging="115"/>
      </w:pPr>
      <w:rPr>
        <w:rFonts w:hint="default"/>
        <w:lang w:val="en-US" w:eastAsia="en-US" w:bidi="ar-SA"/>
      </w:rPr>
    </w:lvl>
    <w:lvl w:ilvl="7" w:tplc="FC9A5556">
      <w:numFmt w:val="bullet"/>
      <w:lvlText w:val="•"/>
      <w:lvlJc w:val="left"/>
      <w:pPr>
        <w:ind w:left="247" w:hanging="115"/>
      </w:pPr>
      <w:rPr>
        <w:rFonts w:hint="default"/>
        <w:lang w:val="en-US" w:eastAsia="en-US" w:bidi="ar-SA"/>
      </w:rPr>
    </w:lvl>
    <w:lvl w:ilvl="8" w:tplc="36C0E596">
      <w:numFmt w:val="bullet"/>
      <w:lvlText w:val="•"/>
      <w:lvlJc w:val="left"/>
      <w:pPr>
        <w:ind w:left="260" w:hanging="115"/>
      </w:pPr>
      <w:rPr>
        <w:rFonts w:hint="default"/>
        <w:lang w:val="en-US" w:eastAsia="en-US" w:bidi="ar-SA"/>
      </w:rPr>
    </w:lvl>
  </w:abstractNum>
  <w:abstractNum w:abstractNumId="148" w15:restartNumberingAfterBreak="0">
    <w:nsid w:val="40AE2434"/>
    <w:multiLevelType w:val="hybridMultilevel"/>
    <w:tmpl w:val="2DB62ECA"/>
    <w:lvl w:ilvl="0" w:tplc="808ABE3A">
      <w:numFmt w:val="bullet"/>
      <w:lvlText w:val="○"/>
      <w:lvlJc w:val="left"/>
      <w:pPr>
        <w:ind w:left="133" w:hanging="115"/>
      </w:pPr>
      <w:rPr>
        <w:rFonts w:ascii="Arial" w:eastAsia="Arial" w:hAnsi="Arial" w:cs="Arial" w:hint="default"/>
        <w:b w:val="0"/>
        <w:bCs w:val="0"/>
        <w:i w:val="0"/>
        <w:iCs w:val="0"/>
        <w:spacing w:val="0"/>
        <w:w w:val="89"/>
        <w:sz w:val="19"/>
        <w:szCs w:val="19"/>
        <w:lang w:val="en-US" w:eastAsia="en-US" w:bidi="ar-SA"/>
      </w:rPr>
    </w:lvl>
    <w:lvl w:ilvl="1" w:tplc="4C70B600">
      <w:numFmt w:val="bullet"/>
      <w:lvlText w:val="•"/>
      <w:lvlJc w:val="left"/>
      <w:pPr>
        <w:ind w:left="163" w:hanging="115"/>
      </w:pPr>
      <w:rPr>
        <w:rFonts w:hint="default"/>
        <w:lang w:val="en-US" w:eastAsia="en-US" w:bidi="ar-SA"/>
      </w:rPr>
    </w:lvl>
    <w:lvl w:ilvl="2" w:tplc="9E0A501E">
      <w:numFmt w:val="bullet"/>
      <w:lvlText w:val="•"/>
      <w:lvlJc w:val="left"/>
      <w:pPr>
        <w:ind w:left="186" w:hanging="115"/>
      </w:pPr>
      <w:rPr>
        <w:rFonts w:hint="default"/>
        <w:lang w:val="en-US" w:eastAsia="en-US" w:bidi="ar-SA"/>
      </w:rPr>
    </w:lvl>
    <w:lvl w:ilvl="3" w:tplc="1A84BDF4">
      <w:numFmt w:val="bullet"/>
      <w:lvlText w:val="•"/>
      <w:lvlJc w:val="left"/>
      <w:pPr>
        <w:ind w:left="209" w:hanging="115"/>
      </w:pPr>
      <w:rPr>
        <w:rFonts w:hint="default"/>
        <w:lang w:val="en-US" w:eastAsia="en-US" w:bidi="ar-SA"/>
      </w:rPr>
    </w:lvl>
    <w:lvl w:ilvl="4" w:tplc="D88287D2">
      <w:numFmt w:val="bullet"/>
      <w:lvlText w:val="•"/>
      <w:lvlJc w:val="left"/>
      <w:pPr>
        <w:ind w:left="232" w:hanging="115"/>
      </w:pPr>
      <w:rPr>
        <w:rFonts w:hint="default"/>
        <w:lang w:val="en-US" w:eastAsia="en-US" w:bidi="ar-SA"/>
      </w:rPr>
    </w:lvl>
    <w:lvl w:ilvl="5" w:tplc="FDA8D566">
      <w:numFmt w:val="bullet"/>
      <w:lvlText w:val="•"/>
      <w:lvlJc w:val="left"/>
      <w:pPr>
        <w:ind w:left="255" w:hanging="115"/>
      </w:pPr>
      <w:rPr>
        <w:rFonts w:hint="default"/>
        <w:lang w:val="en-US" w:eastAsia="en-US" w:bidi="ar-SA"/>
      </w:rPr>
    </w:lvl>
    <w:lvl w:ilvl="6" w:tplc="42309E8E">
      <w:numFmt w:val="bullet"/>
      <w:lvlText w:val="•"/>
      <w:lvlJc w:val="left"/>
      <w:pPr>
        <w:ind w:left="278" w:hanging="115"/>
      </w:pPr>
      <w:rPr>
        <w:rFonts w:hint="default"/>
        <w:lang w:val="en-US" w:eastAsia="en-US" w:bidi="ar-SA"/>
      </w:rPr>
    </w:lvl>
    <w:lvl w:ilvl="7" w:tplc="53009398">
      <w:numFmt w:val="bullet"/>
      <w:lvlText w:val="•"/>
      <w:lvlJc w:val="left"/>
      <w:pPr>
        <w:ind w:left="301" w:hanging="115"/>
      </w:pPr>
      <w:rPr>
        <w:rFonts w:hint="default"/>
        <w:lang w:val="en-US" w:eastAsia="en-US" w:bidi="ar-SA"/>
      </w:rPr>
    </w:lvl>
    <w:lvl w:ilvl="8" w:tplc="BCFA5326">
      <w:numFmt w:val="bullet"/>
      <w:lvlText w:val="•"/>
      <w:lvlJc w:val="left"/>
      <w:pPr>
        <w:ind w:left="324" w:hanging="115"/>
      </w:pPr>
      <w:rPr>
        <w:rFonts w:hint="default"/>
        <w:lang w:val="en-US" w:eastAsia="en-US" w:bidi="ar-SA"/>
      </w:rPr>
    </w:lvl>
  </w:abstractNum>
  <w:abstractNum w:abstractNumId="149" w15:restartNumberingAfterBreak="0">
    <w:nsid w:val="410A6D55"/>
    <w:multiLevelType w:val="hybridMultilevel"/>
    <w:tmpl w:val="5B32280A"/>
    <w:lvl w:ilvl="0" w:tplc="7A28B7BA">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F34C2CA2">
      <w:numFmt w:val="bullet"/>
      <w:lvlText w:val="•"/>
      <w:lvlJc w:val="left"/>
      <w:pPr>
        <w:ind w:left="176" w:hanging="115"/>
      </w:pPr>
      <w:rPr>
        <w:rFonts w:hint="default"/>
        <w:lang w:val="en-US" w:eastAsia="en-US" w:bidi="ar-SA"/>
      </w:rPr>
    </w:lvl>
    <w:lvl w:ilvl="2" w:tplc="911EC954">
      <w:numFmt w:val="bullet"/>
      <w:lvlText w:val="•"/>
      <w:lvlJc w:val="left"/>
      <w:pPr>
        <w:ind w:left="192" w:hanging="115"/>
      </w:pPr>
      <w:rPr>
        <w:rFonts w:hint="default"/>
        <w:lang w:val="en-US" w:eastAsia="en-US" w:bidi="ar-SA"/>
      </w:rPr>
    </w:lvl>
    <w:lvl w:ilvl="3" w:tplc="5A8AEDF6">
      <w:numFmt w:val="bullet"/>
      <w:lvlText w:val="•"/>
      <w:lvlJc w:val="left"/>
      <w:pPr>
        <w:ind w:left="208" w:hanging="115"/>
      </w:pPr>
      <w:rPr>
        <w:rFonts w:hint="default"/>
        <w:lang w:val="en-US" w:eastAsia="en-US" w:bidi="ar-SA"/>
      </w:rPr>
    </w:lvl>
    <w:lvl w:ilvl="4" w:tplc="A6DCCB48">
      <w:numFmt w:val="bullet"/>
      <w:lvlText w:val="•"/>
      <w:lvlJc w:val="left"/>
      <w:pPr>
        <w:ind w:left="224" w:hanging="115"/>
      </w:pPr>
      <w:rPr>
        <w:rFonts w:hint="default"/>
        <w:lang w:val="en-US" w:eastAsia="en-US" w:bidi="ar-SA"/>
      </w:rPr>
    </w:lvl>
    <w:lvl w:ilvl="5" w:tplc="0358BEF0">
      <w:numFmt w:val="bullet"/>
      <w:lvlText w:val="•"/>
      <w:lvlJc w:val="left"/>
      <w:pPr>
        <w:ind w:left="240" w:hanging="115"/>
      </w:pPr>
      <w:rPr>
        <w:rFonts w:hint="default"/>
        <w:lang w:val="en-US" w:eastAsia="en-US" w:bidi="ar-SA"/>
      </w:rPr>
    </w:lvl>
    <w:lvl w:ilvl="6" w:tplc="B63A7C24">
      <w:numFmt w:val="bullet"/>
      <w:lvlText w:val="•"/>
      <w:lvlJc w:val="left"/>
      <w:pPr>
        <w:ind w:left="256" w:hanging="115"/>
      </w:pPr>
      <w:rPr>
        <w:rFonts w:hint="default"/>
        <w:lang w:val="en-US" w:eastAsia="en-US" w:bidi="ar-SA"/>
      </w:rPr>
    </w:lvl>
    <w:lvl w:ilvl="7" w:tplc="DE68C192">
      <w:numFmt w:val="bullet"/>
      <w:lvlText w:val="•"/>
      <w:lvlJc w:val="left"/>
      <w:pPr>
        <w:ind w:left="272" w:hanging="115"/>
      </w:pPr>
      <w:rPr>
        <w:rFonts w:hint="default"/>
        <w:lang w:val="en-US" w:eastAsia="en-US" w:bidi="ar-SA"/>
      </w:rPr>
    </w:lvl>
    <w:lvl w:ilvl="8" w:tplc="819221B2">
      <w:numFmt w:val="bullet"/>
      <w:lvlText w:val="•"/>
      <w:lvlJc w:val="left"/>
      <w:pPr>
        <w:ind w:left="288" w:hanging="115"/>
      </w:pPr>
      <w:rPr>
        <w:rFonts w:hint="default"/>
        <w:lang w:val="en-US" w:eastAsia="en-US" w:bidi="ar-SA"/>
      </w:rPr>
    </w:lvl>
  </w:abstractNum>
  <w:abstractNum w:abstractNumId="150" w15:restartNumberingAfterBreak="0">
    <w:nsid w:val="41285F8A"/>
    <w:multiLevelType w:val="hybridMultilevel"/>
    <w:tmpl w:val="FECECDD0"/>
    <w:lvl w:ilvl="0" w:tplc="597A0B10">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C1AA32B2">
      <w:numFmt w:val="bullet"/>
      <w:lvlText w:val="•"/>
      <w:lvlJc w:val="left"/>
      <w:pPr>
        <w:ind w:left="173" w:hanging="115"/>
      </w:pPr>
      <w:rPr>
        <w:rFonts w:hint="default"/>
        <w:lang w:val="en-US" w:eastAsia="en-US" w:bidi="ar-SA"/>
      </w:rPr>
    </w:lvl>
    <w:lvl w:ilvl="2" w:tplc="3D7E90DE">
      <w:numFmt w:val="bullet"/>
      <w:lvlText w:val="•"/>
      <w:lvlJc w:val="left"/>
      <w:pPr>
        <w:ind w:left="186" w:hanging="115"/>
      </w:pPr>
      <w:rPr>
        <w:rFonts w:hint="default"/>
        <w:lang w:val="en-US" w:eastAsia="en-US" w:bidi="ar-SA"/>
      </w:rPr>
    </w:lvl>
    <w:lvl w:ilvl="3" w:tplc="06A2CB88">
      <w:numFmt w:val="bullet"/>
      <w:lvlText w:val="•"/>
      <w:lvlJc w:val="left"/>
      <w:pPr>
        <w:ind w:left="199" w:hanging="115"/>
      </w:pPr>
      <w:rPr>
        <w:rFonts w:hint="default"/>
        <w:lang w:val="en-US" w:eastAsia="en-US" w:bidi="ar-SA"/>
      </w:rPr>
    </w:lvl>
    <w:lvl w:ilvl="4" w:tplc="99B2CA4C">
      <w:numFmt w:val="bullet"/>
      <w:lvlText w:val="•"/>
      <w:lvlJc w:val="left"/>
      <w:pPr>
        <w:ind w:left="212" w:hanging="115"/>
      </w:pPr>
      <w:rPr>
        <w:rFonts w:hint="default"/>
        <w:lang w:val="en-US" w:eastAsia="en-US" w:bidi="ar-SA"/>
      </w:rPr>
    </w:lvl>
    <w:lvl w:ilvl="5" w:tplc="84C03240">
      <w:numFmt w:val="bullet"/>
      <w:lvlText w:val="•"/>
      <w:lvlJc w:val="left"/>
      <w:pPr>
        <w:ind w:left="225" w:hanging="115"/>
      </w:pPr>
      <w:rPr>
        <w:rFonts w:hint="default"/>
        <w:lang w:val="en-US" w:eastAsia="en-US" w:bidi="ar-SA"/>
      </w:rPr>
    </w:lvl>
    <w:lvl w:ilvl="6" w:tplc="358463E4">
      <w:numFmt w:val="bullet"/>
      <w:lvlText w:val="•"/>
      <w:lvlJc w:val="left"/>
      <w:pPr>
        <w:ind w:left="238" w:hanging="115"/>
      </w:pPr>
      <w:rPr>
        <w:rFonts w:hint="default"/>
        <w:lang w:val="en-US" w:eastAsia="en-US" w:bidi="ar-SA"/>
      </w:rPr>
    </w:lvl>
    <w:lvl w:ilvl="7" w:tplc="B142A354">
      <w:numFmt w:val="bullet"/>
      <w:lvlText w:val="•"/>
      <w:lvlJc w:val="left"/>
      <w:pPr>
        <w:ind w:left="251" w:hanging="115"/>
      </w:pPr>
      <w:rPr>
        <w:rFonts w:hint="default"/>
        <w:lang w:val="en-US" w:eastAsia="en-US" w:bidi="ar-SA"/>
      </w:rPr>
    </w:lvl>
    <w:lvl w:ilvl="8" w:tplc="58286CB4">
      <w:numFmt w:val="bullet"/>
      <w:lvlText w:val="•"/>
      <w:lvlJc w:val="left"/>
      <w:pPr>
        <w:ind w:left="264" w:hanging="115"/>
      </w:pPr>
      <w:rPr>
        <w:rFonts w:hint="default"/>
        <w:lang w:val="en-US" w:eastAsia="en-US" w:bidi="ar-SA"/>
      </w:rPr>
    </w:lvl>
  </w:abstractNum>
  <w:abstractNum w:abstractNumId="151" w15:restartNumberingAfterBreak="0">
    <w:nsid w:val="41923939"/>
    <w:multiLevelType w:val="hybridMultilevel"/>
    <w:tmpl w:val="EDB8501C"/>
    <w:lvl w:ilvl="0" w:tplc="A454BF7E">
      <w:numFmt w:val="bullet"/>
      <w:lvlText w:val="○"/>
      <w:lvlJc w:val="left"/>
      <w:pPr>
        <w:ind w:left="149" w:hanging="115"/>
      </w:pPr>
      <w:rPr>
        <w:rFonts w:ascii="Arial" w:eastAsia="Arial" w:hAnsi="Arial" w:cs="Arial" w:hint="default"/>
        <w:b w:val="0"/>
        <w:bCs w:val="0"/>
        <w:i w:val="0"/>
        <w:iCs w:val="0"/>
        <w:spacing w:val="0"/>
        <w:w w:val="89"/>
        <w:sz w:val="19"/>
        <w:szCs w:val="19"/>
        <w:lang w:val="en-US" w:eastAsia="en-US" w:bidi="ar-SA"/>
      </w:rPr>
    </w:lvl>
    <w:lvl w:ilvl="1" w:tplc="F4EC84F2">
      <w:numFmt w:val="bullet"/>
      <w:lvlText w:val="•"/>
      <w:lvlJc w:val="left"/>
      <w:pPr>
        <w:ind w:left="157" w:hanging="115"/>
      </w:pPr>
      <w:rPr>
        <w:rFonts w:hint="default"/>
        <w:lang w:val="en-US" w:eastAsia="en-US" w:bidi="ar-SA"/>
      </w:rPr>
    </w:lvl>
    <w:lvl w:ilvl="2" w:tplc="C4A6BACE">
      <w:numFmt w:val="bullet"/>
      <w:lvlText w:val="•"/>
      <w:lvlJc w:val="left"/>
      <w:pPr>
        <w:ind w:left="174" w:hanging="115"/>
      </w:pPr>
      <w:rPr>
        <w:rFonts w:hint="default"/>
        <w:lang w:val="en-US" w:eastAsia="en-US" w:bidi="ar-SA"/>
      </w:rPr>
    </w:lvl>
    <w:lvl w:ilvl="3" w:tplc="F55C534E">
      <w:numFmt w:val="bullet"/>
      <w:lvlText w:val="•"/>
      <w:lvlJc w:val="left"/>
      <w:pPr>
        <w:ind w:left="191" w:hanging="115"/>
      </w:pPr>
      <w:rPr>
        <w:rFonts w:hint="default"/>
        <w:lang w:val="en-US" w:eastAsia="en-US" w:bidi="ar-SA"/>
      </w:rPr>
    </w:lvl>
    <w:lvl w:ilvl="4" w:tplc="30B2A32E">
      <w:numFmt w:val="bullet"/>
      <w:lvlText w:val="•"/>
      <w:lvlJc w:val="left"/>
      <w:pPr>
        <w:ind w:left="208" w:hanging="115"/>
      </w:pPr>
      <w:rPr>
        <w:rFonts w:hint="default"/>
        <w:lang w:val="en-US" w:eastAsia="en-US" w:bidi="ar-SA"/>
      </w:rPr>
    </w:lvl>
    <w:lvl w:ilvl="5" w:tplc="BC36F3D2">
      <w:numFmt w:val="bullet"/>
      <w:lvlText w:val="•"/>
      <w:lvlJc w:val="left"/>
      <w:pPr>
        <w:ind w:left="225" w:hanging="115"/>
      </w:pPr>
      <w:rPr>
        <w:rFonts w:hint="default"/>
        <w:lang w:val="en-US" w:eastAsia="en-US" w:bidi="ar-SA"/>
      </w:rPr>
    </w:lvl>
    <w:lvl w:ilvl="6" w:tplc="428C45AC">
      <w:numFmt w:val="bullet"/>
      <w:lvlText w:val="•"/>
      <w:lvlJc w:val="left"/>
      <w:pPr>
        <w:ind w:left="242" w:hanging="115"/>
      </w:pPr>
      <w:rPr>
        <w:rFonts w:hint="default"/>
        <w:lang w:val="en-US" w:eastAsia="en-US" w:bidi="ar-SA"/>
      </w:rPr>
    </w:lvl>
    <w:lvl w:ilvl="7" w:tplc="3A46E67A">
      <w:numFmt w:val="bullet"/>
      <w:lvlText w:val="•"/>
      <w:lvlJc w:val="left"/>
      <w:pPr>
        <w:ind w:left="259" w:hanging="115"/>
      </w:pPr>
      <w:rPr>
        <w:rFonts w:hint="default"/>
        <w:lang w:val="en-US" w:eastAsia="en-US" w:bidi="ar-SA"/>
      </w:rPr>
    </w:lvl>
    <w:lvl w:ilvl="8" w:tplc="96C697E6">
      <w:numFmt w:val="bullet"/>
      <w:lvlText w:val="•"/>
      <w:lvlJc w:val="left"/>
      <w:pPr>
        <w:ind w:left="276" w:hanging="115"/>
      </w:pPr>
      <w:rPr>
        <w:rFonts w:hint="default"/>
        <w:lang w:val="en-US" w:eastAsia="en-US" w:bidi="ar-SA"/>
      </w:rPr>
    </w:lvl>
  </w:abstractNum>
  <w:abstractNum w:abstractNumId="152" w15:restartNumberingAfterBreak="0">
    <w:nsid w:val="41C02057"/>
    <w:multiLevelType w:val="hybridMultilevel"/>
    <w:tmpl w:val="B47A26CA"/>
    <w:lvl w:ilvl="0" w:tplc="9C026DD6">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4ADA15D6">
      <w:numFmt w:val="bullet"/>
      <w:lvlText w:val="•"/>
      <w:lvlJc w:val="left"/>
      <w:pPr>
        <w:ind w:left="176" w:hanging="115"/>
      </w:pPr>
      <w:rPr>
        <w:rFonts w:hint="default"/>
        <w:lang w:val="en-US" w:eastAsia="en-US" w:bidi="ar-SA"/>
      </w:rPr>
    </w:lvl>
    <w:lvl w:ilvl="2" w:tplc="03BEF578">
      <w:numFmt w:val="bullet"/>
      <w:lvlText w:val="•"/>
      <w:lvlJc w:val="left"/>
      <w:pPr>
        <w:ind w:left="192" w:hanging="115"/>
      </w:pPr>
      <w:rPr>
        <w:rFonts w:hint="default"/>
        <w:lang w:val="en-US" w:eastAsia="en-US" w:bidi="ar-SA"/>
      </w:rPr>
    </w:lvl>
    <w:lvl w:ilvl="3" w:tplc="9806B824">
      <w:numFmt w:val="bullet"/>
      <w:lvlText w:val="•"/>
      <w:lvlJc w:val="left"/>
      <w:pPr>
        <w:ind w:left="208" w:hanging="115"/>
      </w:pPr>
      <w:rPr>
        <w:rFonts w:hint="default"/>
        <w:lang w:val="en-US" w:eastAsia="en-US" w:bidi="ar-SA"/>
      </w:rPr>
    </w:lvl>
    <w:lvl w:ilvl="4" w:tplc="E04A0BD2">
      <w:numFmt w:val="bullet"/>
      <w:lvlText w:val="•"/>
      <w:lvlJc w:val="left"/>
      <w:pPr>
        <w:ind w:left="224" w:hanging="115"/>
      </w:pPr>
      <w:rPr>
        <w:rFonts w:hint="default"/>
        <w:lang w:val="en-US" w:eastAsia="en-US" w:bidi="ar-SA"/>
      </w:rPr>
    </w:lvl>
    <w:lvl w:ilvl="5" w:tplc="DBB66858">
      <w:numFmt w:val="bullet"/>
      <w:lvlText w:val="•"/>
      <w:lvlJc w:val="left"/>
      <w:pPr>
        <w:ind w:left="240" w:hanging="115"/>
      </w:pPr>
      <w:rPr>
        <w:rFonts w:hint="default"/>
        <w:lang w:val="en-US" w:eastAsia="en-US" w:bidi="ar-SA"/>
      </w:rPr>
    </w:lvl>
    <w:lvl w:ilvl="6" w:tplc="81D0B0FE">
      <w:numFmt w:val="bullet"/>
      <w:lvlText w:val="•"/>
      <w:lvlJc w:val="left"/>
      <w:pPr>
        <w:ind w:left="256" w:hanging="115"/>
      </w:pPr>
      <w:rPr>
        <w:rFonts w:hint="default"/>
        <w:lang w:val="en-US" w:eastAsia="en-US" w:bidi="ar-SA"/>
      </w:rPr>
    </w:lvl>
    <w:lvl w:ilvl="7" w:tplc="B0E6D86C">
      <w:numFmt w:val="bullet"/>
      <w:lvlText w:val="•"/>
      <w:lvlJc w:val="left"/>
      <w:pPr>
        <w:ind w:left="272" w:hanging="115"/>
      </w:pPr>
      <w:rPr>
        <w:rFonts w:hint="default"/>
        <w:lang w:val="en-US" w:eastAsia="en-US" w:bidi="ar-SA"/>
      </w:rPr>
    </w:lvl>
    <w:lvl w:ilvl="8" w:tplc="6412648A">
      <w:numFmt w:val="bullet"/>
      <w:lvlText w:val="•"/>
      <w:lvlJc w:val="left"/>
      <w:pPr>
        <w:ind w:left="288" w:hanging="115"/>
      </w:pPr>
      <w:rPr>
        <w:rFonts w:hint="default"/>
        <w:lang w:val="en-US" w:eastAsia="en-US" w:bidi="ar-SA"/>
      </w:rPr>
    </w:lvl>
  </w:abstractNum>
  <w:abstractNum w:abstractNumId="153" w15:restartNumberingAfterBreak="0">
    <w:nsid w:val="41EB19C9"/>
    <w:multiLevelType w:val="hybridMultilevel"/>
    <w:tmpl w:val="C8B45CAE"/>
    <w:lvl w:ilvl="0" w:tplc="DD244024">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F1CE0E5C">
      <w:numFmt w:val="bullet"/>
      <w:lvlText w:val="•"/>
      <w:lvlJc w:val="left"/>
      <w:pPr>
        <w:ind w:left="143" w:hanging="115"/>
      </w:pPr>
      <w:rPr>
        <w:rFonts w:hint="default"/>
        <w:lang w:val="en-US" w:eastAsia="en-US" w:bidi="ar-SA"/>
      </w:rPr>
    </w:lvl>
    <w:lvl w:ilvl="2" w:tplc="2434652C">
      <w:numFmt w:val="bullet"/>
      <w:lvlText w:val="•"/>
      <w:lvlJc w:val="left"/>
      <w:pPr>
        <w:ind w:left="167" w:hanging="115"/>
      </w:pPr>
      <w:rPr>
        <w:rFonts w:hint="default"/>
        <w:lang w:val="en-US" w:eastAsia="en-US" w:bidi="ar-SA"/>
      </w:rPr>
    </w:lvl>
    <w:lvl w:ilvl="3" w:tplc="B204D5C6">
      <w:numFmt w:val="bullet"/>
      <w:lvlText w:val="•"/>
      <w:lvlJc w:val="left"/>
      <w:pPr>
        <w:ind w:left="190" w:hanging="115"/>
      </w:pPr>
      <w:rPr>
        <w:rFonts w:hint="default"/>
        <w:lang w:val="en-US" w:eastAsia="en-US" w:bidi="ar-SA"/>
      </w:rPr>
    </w:lvl>
    <w:lvl w:ilvl="4" w:tplc="B800911C">
      <w:numFmt w:val="bullet"/>
      <w:lvlText w:val="•"/>
      <w:lvlJc w:val="left"/>
      <w:pPr>
        <w:ind w:left="214" w:hanging="115"/>
      </w:pPr>
      <w:rPr>
        <w:rFonts w:hint="default"/>
        <w:lang w:val="en-US" w:eastAsia="en-US" w:bidi="ar-SA"/>
      </w:rPr>
    </w:lvl>
    <w:lvl w:ilvl="5" w:tplc="8D44D55A">
      <w:numFmt w:val="bullet"/>
      <w:lvlText w:val="•"/>
      <w:lvlJc w:val="left"/>
      <w:pPr>
        <w:ind w:left="237" w:hanging="115"/>
      </w:pPr>
      <w:rPr>
        <w:rFonts w:hint="default"/>
        <w:lang w:val="en-US" w:eastAsia="en-US" w:bidi="ar-SA"/>
      </w:rPr>
    </w:lvl>
    <w:lvl w:ilvl="6" w:tplc="84A89880">
      <w:numFmt w:val="bullet"/>
      <w:lvlText w:val="•"/>
      <w:lvlJc w:val="left"/>
      <w:pPr>
        <w:ind w:left="261" w:hanging="115"/>
      </w:pPr>
      <w:rPr>
        <w:rFonts w:hint="default"/>
        <w:lang w:val="en-US" w:eastAsia="en-US" w:bidi="ar-SA"/>
      </w:rPr>
    </w:lvl>
    <w:lvl w:ilvl="7" w:tplc="D9203E2C">
      <w:numFmt w:val="bullet"/>
      <w:lvlText w:val="•"/>
      <w:lvlJc w:val="left"/>
      <w:pPr>
        <w:ind w:left="284" w:hanging="115"/>
      </w:pPr>
      <w:rPr>
        <w:rFonts w:hint="default"/>
        <w:lang w:val="en-US" w:eastAsia="en-US" w:bidi="ar-SA"/>
      </w:rPr>
    </w:lvl>
    <w:lvl w:ilvl="8" w:tplc="AA644280">
      <w:numFmt w:val="bullet"/>
      <w:lvlText w:val="•"/>
      <w:lvlJc w:val="left"/>
      <w:pPr>
        <w:ind w:left="308" w:hanging="115"/>
      </w:pPr>
      <w:rPr>
        <w:rFonts w:hint="default"/>
        <w:lang w:val="en-US" w:eastAsia="en-US" w:bidi="ar-SA"/>
      </w:rPr>
    </w:lvl>
  </w:abstractNum>
  <w:abstractNum w:abstractNumId="154" w15:restartNumberingAfterBreak="0">
    <w:nsid w:val="42172D7F"/>
    <w:multiLevelType w:val="hybridMultilevel"/>
    <w:tmpl w:val="2CAAE5DE"/>
    <w:lvl w:ilvl="0" w:tplc="130651DE">
      <w:numFmt w:val="bullet"/>
      <w:lvlText w:val="○"/>
      <w:lvlJc w:val="left"/>
      <w:pPr>
        <w:ind w:left="113" w:hanging="115"/>
      </w:pPr>
      <w:rPr>
        <w:rFonts w:ascii="Arial" w:eastAsia="Arial" w:hAnsi="Arial" w:cs="Arial" w:hint="default"/>
        <w:b w:val="0"/>
        <w:bCs w:val="0"/>
        <w:i w:val="0"/>
        <w:iCs w:val="0"/>
        <w:spacing w:val="0"/>
        <w:w w:val="89"/>
        <w:sz w:val="19"/>
        <w:szCs w:val="19"/>
        <w:lang w:val="en-US" w:eastAsia="en-US" w:bidi="ar-SA"/>
      </w:rPr>
    </w:lvl>
    <w:lvl w:ilvl="1" w:tplc="2432EC06">
      <w:numFmt w:val="bullet"/>
      <w:lvlText w:val="•"/>
      <w:lvlJc w:val="left"/>
      <w:pPr>
        <w:ind w:left="141" w:hanging="115"/>
      </w:pPr>
      <w:rPr>
        <w:rFonts w:hint="default"/>
        <w:lang w:val="en-US" w:eastAsia="en-US" w:bidi="ar-SA"/>
      </w:rPr>
    </w:lvl>
    <w:lvl w:ilvl="2" w:tplc="44446B98">
      <w:numFmt w:val="bullet"/>
      <w:lvlText w:val="•"/>
      <w:lvlJc w:val="left"/>
      <w:pPr>
        <w:ind w:left="163" w:hanging="115"/>
      </w:pPr>
      <w:rPr>
        <w:rFonts w:hint="default"/>
        <w:lang w:val="en-US" w:eastAsia="en-US" w:bidi="ar-SA"/>
      </w:rPr>
    </w:lvl>
    <w:lvl w:ilvl="3" w:tplc="FFD8C15A">
      <w:numFmt w:val="bullet"/>
      <w:lvlText w:val="•"/>
      <w:lvlJc w:val="left"/>
      <w:pPr>
        <w:ind w:left="184" w:hanging="115"/>
      </w:pPr>
      <w:rPr>
        <w:rFonts w:hint="default"/>
        <w:lang w:val="en-US" w:eastAsia="en-US" w:bidi="ar-SA"/>
      </w:rPr>
    </w:lvl>
    <w:lvl w:ilvl="4" w:tplc="45C2843E">
      <w:numFmt w:val="bullet"/>
      <w:lvlText w:val="•"/>
      <w:lvlJc w:val="left"/>
      <w:pPr>
        <w:ind w:left="206" w:hanging="115"/>
      </w:pPr>
      <w:rPr>
        <w:rFonts w:hint="default"/>
        <w:lang w:val="en-US" w:eastAsia="en-US" w:bidi="ar-SA"/>
      </w:rPr>
    </w:lvl>
    <w:lvl w:ilvl="5" w:tplc="A2A2BA18">
      <w:numFmt w:val="bullet"/>
      <w:lvlText w:val="•"/>
      <w:lvlJc w:val="left"/>
      <w:pPr>
        <w:ind w:left="227" w:hanging="115"/>
      </w:pPr>
      <w:rPr>
        <w:rFonts w:hint="default"/>
        <w:lang w:val="en-US" w:eastAsia="en-US" w:bidi="ar-SA"/>
      </w:rPr>
    </w:lvl>
    <w:lvl w:ilvl="6" w:tplc="D398062A">
      <w:numFmt w:val="bullet"/>
      <w:lvlText w:val="•"/>
      <w:lvlJc w:val="left"/>
      <w:pPr>
        <w:ind w:left="249" w:hanging="115"/>
      </w:pPr>
      <w:rPr>
        <w:rFonts w:hint="default"/>
        <w:lang w:val="en-US" w:eastAsia="en-US" w:bidi="ar-SA"/>
      </w:rPr>
    </w:lvl>
    <w:lvl w:ilvl="7" w:tplc="B450E4B8">
      <w:numFmt w:val="bullet"/>
      <w:lvlText w:val="•"/>
      <w:lvlJc w:val="left"/>
      <w:pPr>
        <w:ind w:left="270" w:hanging="115"/>
      </w:pPr>
      <w:rPr>
        <w:rFonts w:hint="default"/>
        <w:lang w:val="en-US" w:eastAsia="en-US" w:bidi="ar-SA"/>
      </w:rPr>
    </w:lvl>
    <w:lvl w:ilvl="8" w:tplc="16B45E10">
      <w:numFmt w:val="bullet"/>
      <w:lvlText w:val="•"/>
      <w:lvlJc w:val="left"/>
      <w:pPr>
        <w:ind w:left="292" w:hanging="115"/>
      </w:pPr>
      <w:rPr>
        <w:rFonts w:hint="default"/>
        <w:lang w:val="en-US" w:eastAsia="en-US" w:bidi="ar-SA"/>
      </w:rPr>
    </w:lvl>
  </w:abstractNum>
  <w:abstractNum w:abstractNumId="155" w15:restartNumberingAfterBreak="0">
    <w:nsid w:val="42614325"/>
    <w:multiLevelType w:val="hybridMultilevel"/>
    <w:tmpl w:val="4530995A"/>
    <w:lvl w:ilvl="0" w:tplc="A7643FC8">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4B0A1C90">
      <w:numFmt w:val="bullet"/>
      <w:lvlText w:val="•"/>
      <w:lvlJc w:val="left"/>
      <w:pPr>
        <w:ind w:left="176" w:hanging="115"/>
      </w:pPr>
      <w:rPr>
        <w:rFonts w:hint="default"/>
        <w:lang w:val="en-US" w:eastAsia="en-US" w:bidi="ar-SA"/>
      </w:rPr>
    </w:lvl>
    <w:lvl w:ilvl="2" w:tplc="4A5AE936">
      <w:numFmt w:val="bullet"/>
      <w:lvlText w:val="•"/>
      <w:lvlJc w:val="left"/>
      <w:pPr>
        <w:ind w:left="192" w:hanging="115"/>
      </w:pPr>
      <w:rPr>
        <w:rFonts w:hint="default"/>
        <w:lang w:val="en-US" w:eastAsia="en-US" w:bidi="ar-SA"/>
      </w:rPr>
    </w:lvl>
    <w:lvl w:ilvl="3" w:tplc="789A063C">
      <w:numFmt w:val="bullet"/>
      <w:lvlText w:val="•"/>
      <w:lvlJc w:val="left"/>
      <w:pPr>
        <w:ind w:left="208" w:hanging="115"/>
      </w:pPr>
      <w:rPr>
        <w:rFonts w:hint="default"/>
        <w:lang w:val="en-US" w:eastAsia="en-US" w:bidi="ar-SA"/>
      </w:rPr>
    </w:lvl>
    <w:lvl w:ilvl="4" w:tplc="784C9554">
      <w:numFmt w:val="bullet"/>
      <w:lvlText w:val="•"/>
      <w:lvlJc w:val="left"/>
      <w:pPr>
        <w:ind w:left="224" w:hanging="115"/>
      </w:pPr>
      <w:rPr>
        <w:rFonts w:hint="default"/>
        <w:lang w:val="en-US" w:eastAsia="en-US" w:bidi="ar-SA"/>
      </w:rPr>
    </w:lvl>
    <w:lvl w:ilvl="5" w:tplc="65EEBE0C">
      <w:numFmt w:val="bullet"/>
      <w:lvlText w:val="•"/>
      <w:lvlJc w:val="left"/>
      <w:pPr>
        <w:ind w:left="240" w:hanging="115"/>
      </w:pPr>
      <w:rPr>
        <w:rFonts w:hint="default"/>
        <w:lang w:val="en-US" w:eastAsia="en-US" w:bidi="ar-SA"/>
      </w:rPr>
    </w:lvl>
    <w:lvl w:ilvl="6" w:tplc="6AFA8B4E">
      <w:numFmt w:val="bullet"/>
      <w:lvlText w:val="•"/>
      <w:lvlJc w:val="left"/>
      <w:pPr>
        <w:ind w:left="256" w:hanging="115"/>
      </w:pPr>
      <w:rPr>
        <w:rFonts w:hint="default"/>
        <w:lang w:val="en-US" w:eastAsia="en-US" w:bidi="ar-SA"/>
      </w:rPr>
    </w:lvl>
    <w:lvl w:ilvl="7" w:tplc="D7405DF2">
      <w:numFmt w:val="bullet"/>
      <w:lvlText w:val="•"/>
      <w:lvlJc w:val="left"/>
      <w:pPr>
        <w:ind w:left="272" w:hanging="115"/>
      </w:pPr>
      <w:rPr>
        <w:rFonts w:hint="default"/>
        <w:lang w:val="en-US" w:eastAsia="en-US" w:bidi="ar-SA"/>
      </w:rPr>
    </w:lvl>
    <w:lvl w:ilvl="8" w:tplc="9C98F93C">
      <w:numFmt w:val="bullet"/>
      <w:lvlText w:val="•"/>
      <w:lvlJc w:val="left"/>
      <w:pPr>
        <w:ind w:left="288" w:hanging="115"/>
      </w:pPr>
      <w:rPr>
        <w:rFonts w:hint="default"/>
        <w:lang w:val="en-US" w:eastAsia="en-US" w:bidi="ar-SA"/>
      </w:rPr>
    </w:lvl>
  </w:abstractNum>
  <w:abstractNum w:abstractNumId="156" w15:restartNumberingAfterBreak="0">
    <w:nsid w:val="42851C5A"/>
    <w:multiLevelType w:val="hybridMultilevel"/>
    <w:tmpl w:val="9F88AF5A"/>
    <w:lvl w:ilvl="0" w:tplc="8E084642">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A192DDF0">
      <w:numFmt w:val="bullet"/>
      <w:lvlText w:val="•"/>
      <w:lvlJc w:val="left"/>
      <w:pPr>
        <w:ind w:left="174" w:hanging="115"/>
      </w:pPr>
      <w:rPr>
        <w:rFonts w:hint="default"/>
        <w:lang w:val="en-US" w:eastAsia="en-US" w:bidi="ar-SA"/>
      </w:rPr>
    </w:lvl>
    <w:lvl w:ilvl="2" w:tplc="F53E0846">
      <w:numFmt w:val="bullet"/>
      <w:lvlText w:val="•"/>
      <w:lvlJc w:val="left"/>
      <w:pPr>
        <w:ind w:left="189" w:hanging="115"/>
      </w:pPr>
      <w:rPr>
        <w:rFonts w:hint="default"/>
        <w:lang w:val="en-US" w:eastAsia="en-US" w:bidi="ar-SA"/>
      </w:rPr>
    </w:lvl>
    <w:lvl w:ilvl="3" w:tplc="C4907DD2">
      <w:numFmt w:val="bullet"/>
      <w:lvlText w:val="•"/>
      <w:lvlJc w:val="left"/>
      <w:pPr>
        <w:ind w:left="203" w:hanging="115"/>
      </w:pPr>
      <w:rPr>
        <w:rFonts w:hint="default"/>
        <w:lang w:val="en-US" w:eastAsia="en-US" w:bidi="ar-SA"/>
      </w:rPr>
    </w:lvl>
    <w:lvl w:ilvl="4" w:tplc="563E21C4">
      <w:numFmt w:val="bullet"/>
      <w:lvlText w:val="•"/>
      <w:lvlJc w:val="left"/>
      <w:pPr>
        <w:ind w:left="218" w:hanging="115"/>
      </w:pPr>
      <w:rPr>
        <w:rFonts w:hint="default"/>
        <w:lang w:val="en-US" w:eastAsia="en-US" w:bidi="ar-SA"/>
      </w:rPr>
    </w:lvl>
    <w:lvl w:ilvl="5" w:tplc="B8AE80BE">
      <w:numFmt w:val="bullet"/>
      <w:lvlText w:val="•"/>
      <w:lvlJc w:val="left"/>
      <w:pPr>
        <w:ind w:left="232" w:hanging="115"/>
      </w:pPr>
      <w:rPr>
        <w:rFonts w:hint="default"/>
        <w:lang w:val="en-US" w:eastAsia="en-US" w:bidi="ar-SA"/>
      </w:rPr>
    </w:lvl>
    <w:lvl w:ilvl="6" w:tplc="72689148">
      <w:numFmt w:val="bullet"/>
      <w:lvlText w:val="•"/>
      <w:lvlJc w:val="left"/>
      <w:pPr>
        <w:ind w:left="247" w:hanging="115"/>
      </w:pPr>
      <w:rPr>
        <w:rFonts w:hint="default"/>
        <w:lang w:val="en-US" w:eastAsia="en-US" w:bidi="ar-SA"/>
      </w:rPr>
    </w:lvl>
    <w:lvl w:ilvl="7" w:tplc="2306F374">
      <w:numFmt w:val="bullet"/>
      <w:lvlText w:val="•"/>
      <w:lvlJc w:val="left"/>
      <w:pPr>
        <w:ind w:left="261" w:hanging="115"/>
      </w:pPr>
      <w:rPr>
        <w:rFonts w:hint="default"/>
        <w:lang w:val="en-US" w:eastAsia="en-US" w:bidi="ar-SA"/>
      </w:rPr>
    </w:lvl>
    <w:lvl w:ilvl="8" w:tplc="3E0A5EC2">
      <w:numFmt w:val="bullet"/>
      <w:lvlText w:val="•"/>
      <w:lvlJc w:val="left"/>
      <w:pPr>
        <w:ind w:left="276" w:hanging="115"/>
      </w:pPr>
      <w:rPr>
        <w:rFonts w:hint="default"/>
        <w:lang w:val="en-US" w:eastAsia="en-US" w:bidi="ar-SA"/>
      </w:rPr>
    </w:lvl>
  </w:abstractNum>
  <w:abstractNum w:abstractNumId="157" w15:restartNumberingAfterBreak="0">
    <w:nsid w:val="42E100BF"/>
    <w:multiLevelType w:val="hybridMultilevel"/>
    <w:tmpl w:val="7F7AF0DC"/>
    <w:lvl w:ilvl="0" w:tplc="EFCAB4C0">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D8085E1E">
      <w:numFmt w:val="bullet"/>
      <w:lvlText w:val="•"/>
      <w:lvlJc w:val="left"/>
      <w:pPr>
        <w:ind w:left="174" w:hanging="115"/>
      </w:pPr>
      <w:rPr>
        <w:rFonts w:hint="default"/>
        <w:lang w:val="en-US" w:eastAsia="en-US" w:bidi="ar-SA"/>
      </w:rPr>
    </w:lvl>
    <w:lvl w:ilvl="2" w:tplc="3FB09686">
      <w:numFmt w:val="bullet"/>
      <w:lvlText w:val="•"/>
      <w:lvlJc w:val="left"/>
      <w:pPr>
        <w:ind w:left="189" w:hanging="115"/>
      </w:pPr>
      <w:rPr>
        <w:rFonts w:hint="default"/>
        <w:lang w:val="en-US" w:eastAsia="en-US" w:bidi="ar-SA"/>
      </w:rPr>
    </w:lvl>
    <w:lvl w:ilvl="3" w:tplc="2E306E1C">
      <w:numFmt w:val="bullet"/>
      <w:lvlText w:val="•"/>
      <w:lvlJc w:val="left"/>
      <w:pPr>
        <w:ind w:left="203" w:hanging="115"/>
      </w:pPr>
      <w:rPr>
        <w:rFonts w:hint="default"/>
        <w:lang w:val="en-US" w:eastAsia="en-US" w:bidi="ar-SA"/>
      </w:rPr>
    </w:lvl>
    <w:lvl w:ilvl="4" w:tplc="B50C0460">
      <w:numFmt w:val="bullet"/>
      <w:lvlText w:val="•"/>
      <w:lvlJc w:val="left"/>
      <w:pPr>
        <w:ind w:left="218" w:hanging="115"/>
      </w:pPr>
      <w:rPr>
        <w:rFonts w:hint="default"/>
        <w:lang w:val="en-US" w:eastAsia="en-US" w:bidi="ar-SA"/>
      </w:rPr>
    </w:lvl>
    <w:lvl w:ilvl="5" w:tplc="0EB6B130">
      <w:numFmt w:val="bullet"/>
      <w:lvlText w:val="•"/>
      <w:lvlJc w:val="left"/>
      <w:pPr>
        <w:ind w:left="232" w:hanging="115"/>
      </w:pPr>
      <w:rPr>
        <w:rFonts w:hint="default"/>
        <w:lang w:val="en-US" w:eastAsia="en-US" w:bidi="ar-SA"/>
      </w:rPr>
    </w:lvl>
    <w:lvl w:ilvl="6" w:tplc="00E4620E">
      <w:numFmt w:val="bullet"/>
      <w:lvlText w:val="•"/>
      <w:lvlJc w:val="left"/>
      <w:pPr>
        <w:ind w:left="247" w:hanging="115"/>
      </w:pPr>
      <w:rPr>
        <w:rFonts w:hint="default"/>
        <w:lang w:val="en-US" w:eastAsia="en-US" w:bidi="ar-SA"/>
      </w:rPr>
    </w:lvl>
    <w:lvl w:ilvl="7" w:tplc="1EF2B52E">
      <w:numFmt w:val="bullet"/>
      <w:lvlText w:val="•"/>
      <w:lvlJc w:val="left"/>
      <w:pPr>
        <w:ind w:left="261" w:hanging="115"/>
      </w:pPr>
      <w:rPr>
        <w:rFonts w:hint="default"/>
        <w:lang w:val="en-US" w:eastAsia="en-US" w:bidi="ar-SA"/>
      </w:rPr>
    </w:lvl>
    <w:lvl w:ilvl="8" w:tplc="2BD63768">
      <w:numFmt w:val="bullet"/>
      <w:lvlText w:val="•"/>
      <w:lvlJc w:val="left"/>
      <w:pPr>
        <w:ind w:left="276" w:hanging="115"/>
      </w:pPr>
      <w:rPr>
        <w:rFonts w:hint="default"/>
        <w:lang w:val="en-US" w:eastAsia="en-US" w:bidi="ar-SA"/>
      </w:rPr>
    </w:lvl>
  </w:abstractNum>
  <w:abstractNum w:abstractNumId="158" w15:restartNumberingAfterBreak="0">
    <w:nsid w:val="43554746"/>
    <w:multiLevelType w:val="hybridMultilevel"/>
    <w:tmpl w:val="FDC63C56"/>
    <w:lvl w:ilvl="0" w:tplc="13D2CBAA">
      <w:numFmt w:val="bullet"/>
      <w:lvlText w:val="○"/>
      <w:lvlJc w:val="left"/>
      <w:pPr>
        <w:ind w:left="113" w:hanging="115"/>
      </w:pPr>
      <w:rPr>
        <w:rFonts w:ascii="Arial" w:eastAsia="Arial" w:hAnsi="Arial" w:cs="Arial" w:hint="default"/>
        <w:b w:val="0"/>
        <w:bCs w:val="0"/>
        <w:i w:val="0"/>
        <w:iCs w:val="0"/>
        <w:spacing w:val="0"/>
        <w:w w:val="89"/>
        <w:sz w:val="19"/>
        <w:szCs w:val="19"/>
        <w:lang w:val="en-US" w:eastAsia="en-US" w:bidi="ar-SA"/>
      </w:rPr>
    </w:lvl>
    <w:lvl w:ilvl="1" w:tplc="CA9680AC">
      <w:numFmt w:val="bullet"/>
      <w:lvlText w:val="•"/>
      <w:lvlJc w:val="left"/>
      <w:pPr>
        <w:ind w:left="160" w:hanging="115"/>
      </w:pPr>
      <w:rPr>
        <w:rFonts w:hint="default"/>
        <w:lang w:val="en-US" w:eastAsia="en-US" w:bidi="ar-SA"/>
      </w:rPr>
    </w:lvl>
    <w:lvl w:ilvl="2" w:tplc="B43E4196">
      <w:numFmt w:val="bullet"/>
      <w:lvlText w:val="•"/>
      <w:lvlJc w:val="left"/>
      <w:pPr>
        <w:ind w:left="200" w:hanging="115"/>
      </w:pPr>
      <w:rPr>
        <w:rFonts w:hint="default"/>
        <w:lang w:val="en-US" w:eastAsia="en-US" w:bidi="ar-SA"/>
      </w:rPr>
    </w:lvl>
    <w:lvl w:ilvl="3" w:tplc="89809E5A">
      <w:numFmt w:val="bullet"/>
      <w:lvlText w:val="•"/>
      <w:lvlJc w:val="left"/>
      <w:pPr>
        <w:ind w:left="240" w:hanging="115"/>
      </w:pPr>
      <w:rPr>
        <w:rFonts w:hint="default"/>
        <w:lang w:val="en-US" w:eastAsia="en-US" w:bidi="ar-SA"/>
      </w:rPr>
    </w:lvl>
    <w:lvl w:ilvl="4" w:tplc="69AEC618">
      <w:numFmt w:val="bullet"/>
      <w:lvlText w:val="•"/>
      <w:lvlJc w:val="left"/>
      <w:pPr>
        <w:ind w:left="280" w:hanging="115"/>
      </w:pPr>
      <w:rPr>
        <w:rFonts w:hint="default"/>
        <w:lang w:val="en-US" w:eastAsia="en-US" w:bidi="ar-SA"/>
      </w:rPr>
    </w:lvl>
    <w:lvl w:ilvl="5" w:tplc="15B40694">
      <w:numFmt w:val="bullet"/>
      <w:lvlText w:val="•"/>
      <w:lvlJc w:val="left"/>
      <w:pPr>
        <w:ind w:left="320" w:hanging="115"/>
      </w:pPr>
      <w:rPr>
        <w:rFonts w:hint="default"/>
        <w:lang w:val="en-US" w:eastAsia="en-US" w:bidi="ar-SA"/>
      </w:rPr>
    </w:lvl>
    <w:lvl w:ilvl="6" w:tplc="A4D8881A">
      <w:numFmt w:val="bullet"/>
      <w:lvlText w:val="•"/>
      <w:lvlJc w:val="left"/>
      <w:pPr>
        <w:ind w:left="360" w:hanging="115"/>
      </w:pPr>
      <w:rPr>
        <w:rFonts w:hint="default"/>
        <w:lang w:val="en-US" w:eastAsia="en-US" w:bidi="ar-SA"/>
      </w:rPr>
    </w:lvl>
    <w:lvl w:ilvl="7" w:tplc="E51012FA">
      <w:numFmt w:val="bullet"/>
      <w:lvlText w:val="•"/>
      <w:lvlJc w:val="left"/>
      <w:pPr>
        <w:ind w:left="400" w:hanging="115"/>
      </w:pPr>
      <w:rPr>
        <w:rFonts w:hint="default"/>
        <w:lang w:val="en-US" w:eastAsia="en-US" w:bidi="ar-SA"/>
      </w:rPr>
    </w:lvl>
    <w:lvl w:ilvl="8" w:tplc="73620EAC">
      <w:numFmt w:val="bullet"/>
      <w:lvlText w:val="•"/>
      <w:lvlJc w:val="left"/>
      <w:pPr>
        <w:ind w:left="440" w:hanging="115"/>
      </w:pPr>
      <w:rPr>
        <w:rFonts w:hint="default"/>
        <w:lang w:val="en-US" w:eastAsia="en-US" w:bidi="ar-SA"/>
      </w:rPr>
    </w:lvl>
  </w:abstractNum>
  <w:abstractNum w:abstractNumId="159" w15:restartNumberingAfterBreak="0">
    <w:nsid w:val="447D3CF9"/>
    <w:multiLevelType w:val="hybridMultilevel"/>
    <w:tmpl w:val="D9F63428"/>
    <w:lvl w:ilvl="0" w:tplc="3FC844BC">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636220B8">
      <w:numFmt w:val="bullet"/>
      <w:lvlText w:val="•"/>
      <w:lvlJc w:val="left"/>
      <w:pPr>
        <w:ind w:left="172" w:hanging="115"/>
      </w:pPr>
      <w:rPr>
        <w:rFonts w:hint="default"/>
        <w:lang w:val="en-US" w:eastAsia="en-US" w:bidi="ar-SA"/>
      </w:rPr>
    </w:lvl>
    <w:lvl w:ilvl="2" w:tplc="85B4E630">
      <w:numFmt w:val="bullet"/>
      <w:lvlText w:val="•"/>
      <w:lvlJc w:val="left"/>
      <w:pPr>
        <w:ind w:left="185" w:hanging="115"/>
      </w:pPr>
      <w:rPr>
        <w:rFonts w:hint="default"/>
        <w:lang w:val="en-US" w:eastAsia="en-US" w:bidi="ar-SA"/>
      </w:rPr>
    </w:lvl>
    <w:lvl w:ilvl="3" w:tplc="3D60DC1E">
      <w:numFmt w:val="bullet"/>
      <w:lvlText w:val="•"/>
      <w:lvlJc w:val="left"/>
      <w:pPr>
        <w:ind w:left="197" w:hanging="115"/>
      </w:pPr>
      <w:rPr>
        <w:rFonts w:hint="default"/>
        <w:lang w:val="en-US" w:eastAsia="en-US" w:bidi="ar-SA"/>
      </w:rPr>
    </w:lvl>
    <w:lvl w:ilvl="4" w:tplc="00C02466">
      <w:numFmt w:val="bullet"/>
      <w:lvlText w:val="•"/>
      <w:lvlJc w:val="left"/>
      <w:pPr>
        <w:ind w:left="210" w:hanging="115"/>
      </w:pPr>
      <w:rPr>
        <w:rFonts w:hint="default"/>
        <w:lang w:val="en-US" w:eastAsia="en-US" w:bidi="ar-SA"/>
      </w:rPr>
    </w:lvl>
    <w:lvl w:ilvl="5" w:tplc="CEC4D356">
      <w:numFmt w:val="bullet"/>
      <w:lvlText w:val="•"/>
      <w:lvlJc w:val="left"/>
      <w:pPr>
        <w:ind w:left="222" w:hanging="115"/>
      </w:pPr>
      <w:rPr>
        <w:rFonts w:hint="default"/>
        <w:lang w:val="en-US" w:eastAsia="en-US" w:bidi="ar-SA"/>
      </w:rPr>
    </w:lvl>
    <w:lvl w:ilvl="6" w:tplc="3BD0F804">
      <w:numFmt w:val="bullet"/>
      <w:lvlText w:val="•"/>
      <w:lvlJc w:val="left"/>
      <w:pPr>
        <w:ind w:left="235" w:hanging="115"/>
      </w:pPr>
      <w:rPr>
        <w:rFonts w:hint="default"/>
        <w:lang w:val="en-US" w:eastAsia="en-US" w:bidi="ar-SA"/>
      </w:rPr>
    </w:lvl>
    <w:lvl w:ilvl="7" w:tplc="4EF09C20">
      <w:numFmt w:val="bullet"/>
      <w:lvlText w:val="•"/>
      <w:lvlJc w:val="left"/>
      <w:pPr>
        <w:ind w:left="247" w:hanging="115"/>
      </w:pPr>
      <w:rPr>
        <w:rFonts w:hint="default"/>
        <w:lang w:val="en-US" w:eastAsia="en-US" w:bidi="ar-SA"/>
      </w:rPr>
    </w:lvl>
    <w:lvl w:ilvl="8" w:tplc="F73EB038">
      <w:numFmt w:val="bullet"/>
      <w:lvlText w:val="•"/>
      <w:lvlJc w:val="left"/>
      <w:pPr>
        <w:ind w:left="260" w:hanging="115"/>
      </w:pPr>
      <w:rPr>
        <w:rFonts w:hint="default"/>
        <w:lang w:val="en-US" w:eastAsia="en-US" w:bidi="ar-SA"/>
      </w:rPr>
    </w:lvl>
  </w:abstractNum>
  <w:abstractNum w:abstractNumId="160" w15:restartNumberingAfterBreak="0">
    <w:nsid w:val="447E6918"/>
    <w:multiLevelType w:val="hybridMultilevel"/>
    <w:tmpl w:val="1474E9AC"/>
    <w:lvl w:ilvl="0" w:tplc="30326AC0">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BDDAE9AC">
      <w:numFmt w:val="bullet"/>
      <w:lvlText w:val="•"/>
      <w:lvlJc w:val="left"/>
      <w:pPr>
        <w:ind w:left="176" w:hanging="115"/>
      </w:pPr>
      <w:rPr>
        <w:rFonts w:hint="default"/>
        <w:lang w:val="en-US" w:eastAsia="en-US" w:bidi="ar-SA"/>
      </w:rPr>
    </w:lvl>
    <w:lvl w:ilvl="2" w:tplc="26F84DC4">
      <w:numFmt w:val="bullet"/>
      <w:lvlText w:val="•"/>
      <w:lvlJc w:val="left"/>
      <w:pPr>
        <w:ind w:left="192" w:hanging="115"/>
      </w:pPr>
      <w:rPr>
        <w:rFonts w:hint="default"/>
        <w:lang w:val="en-US" w:eastAsia="en-US" w:bidi="ar-SA"/>
      </w:rPr>
    </w:lvl>
    <w:lvl w:ilvl="3" w:tplc="A9E4FF16">
      <w:numFmt w:val="bullet"/>
      <w:lvlText w:val="•"/>
      <w:lvlJc w:val="left"/>
      <w:pPr>
        <w:ind w:left="208" w:hanging="115"/>
      </w:pPr>
      <w:rPr>
        <w:rFonts w:hint="default"/>
        <w:lang w:val="en-US" w:eastAsia="en-US" w:bidi="ar-SA"/>
      </w:rPr>
    </w:lvl>
    <w:lvl w:ilvl="4" w:tplc="BBA6595A">
      <w:numFmt w:val="bullet"/>
      <w:lvlText w:val="•"/>
      <w:lvlJc w:val="left"/>
      <w:pPr>
        <w:ind w:left="224" w:hanging="115"/>
      </w:pPr>
      <w:rPr>
        <w:rFonts w:hint="default"/>
        <w:lang w:val="en-US" w:eastAsia="en-US" w:bidi="ar-SA"/>
      </w:rPr>
    </w:lvl>
    <w:lvl w:ilvl="5" w:tplc="5030D0E2">
      <w:numFmt w:val="bullet"/>
      <w:lvlText w:val="•"/>
      <w:lvlJc w:val="left"/>
      <w:pPr>
        <w:ind w:left="240" w:hanging="115"/>
      </w:pPr>
      <w:rPr>
        <w:rFonts w:hint="default"/>
        <w:lang w:val="en-US" w:eastAsia="en-US" w:bidi="ar-SA"/>
      </w:rPr>
    </w:lvl>
    <w:lvl w:ilvl="6" w:tplc="FCD417DA">
      <w:numFmt w:val="bullet"/>
      <w:lvlText w:val="•"/>
      <w:lvlJc w:val="left"/>
      <w:pPr>
        <w:ind w:left="256" w:hanging="115"/>
      </w:pPr>
      <w:rPr>
        <w:rFonts w:hint="default"/>
        <w:lang w:val="en-US" w:eastAsia="en-US" w:bidi="ar-SA"/>
      </w:rPr>
    </w:lvl>
    <w:lvl w:ilvl="7" w:tplc="8C2885CE">
      <w:numFmt w:val="bullet"/>
      <w:lvlText w:val="•"/>
      <w:lvlJc w:val="left"/>
      <w:pPr>
        <w:ind w:left="272" w:hanging="115"/>
      </w:pPr>
      <w:rPr>
        <w:rFonts w:hint="default"/>
        <w:lang w:val="en-US" w:eastAsia="en-US" w:bidi="ar-SA"/>
      </w:rPr>
    </w:lvl>
    <w:lvl w:ilvl="8" w:tplc="A75C0D5C">
      <w:numFmt w:val="bullet"/>
      <w:lvlText w:val="•"/>
      <w:lvlJc w:val="left"/>
      <w:pPr>
        <w:ind w:left="288" w:hanging="115"/>
      </w:pPr>
      <w:rPr>
        <w:rFonts w:hint="default"/>
        <w:lang w:val="en-US" w:eastAsia="en-US" w:bidi="ar-SA"/>
      </w:rPr>
    </w:lvl>
  </w:abstractNum>
  <w:abstractNum w:abstractNumId="161" w15:restartNumberingAfterBreak="0">
    <w:nsid w:val="45046D94"/>
    <w:multiLevelType w:val="hybridMultilevel"/>
    <w:tmpl w:val="1278E064"/>
    <w:lvl w:ilvl="0" w:tplc="06F40746">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7FCC3E5A">
      <w:numFmt w:val="bullet"/>
      <w:lvlText w:val="•"/>
      <w:lvlJc w:val="left"/>
      <w:pPr>
        <w:ind w:left="161" w:hanging="115"/>
      </w:pPr>
      <w:rPr>
        <w:rFonts w:hint="default"/>
        <w:lang w:val="en-US" w:eastAsia="en-US" w:bidi="ar-SA"/>
      </w:rPr>
    </w:lvl>
    <w:lvl w:ilvl="2" w:tplc="57B0610A">
      <w:numFmt w:val="bullet"/>
      <w:lvlText w:val="•"/>
      <w:lvlJc w:val="left"/>
      <w:pPr>
        <w:ind w:left="182" w:hanging="115"/>
      </w:pPr>
      <w:rPr>
        <w:rFonts w:hint="default"/>
        <w:lang w:val="en-US" w:eastAsia="en-US" w:bidi="ar-SA"/>
      </w:rPr>
    </w:lvl>
    <w:lvl w:ilvl="3" w:tplc="5830C470">
      <w:numFmt w:val="bullet"/>
      <w:lvlText w:val="•"/>
      <w:lvlJc w:val="left"/>
      <w:pPr>
        <w:ind w:left="203" w:hanging="115"/>
      </w:pPr>
      <w:rPr>
        <w:rFonts w:hint="default"/>
        <w:lang w:val="en-US" w:eastAsia="en-US" w:bidi="ar-SA"/>
      </w:rPr>
    </w:lvl>
    <w:lvl w:ilvl="4" w:tplc="B4A8FDBE">
      <w:numFmt w:val="bullet"/>
      <w:lvlText w:val="•"/>
      <w:lvlJc w:val="left"/>
      <w:pPr>
        <w:ind w:left="224" w:hanging="115"/>
      </w:pPr>
      <w:rPr>
        <w:rFonts w:hint="default"/>
        <w:lang w:val="en-US" w:eastAsia="en-US" w:bidi="ar-SA"/>
      </w:rPr>
    </w:lvl>
    <w:lvl w:ilvl="5" w:tplc="E7D8D4E4">
      <w:numFmt w:val="bullet"/>
      <w:lvlText w:val="•"/>
      <w:lvlJc w:val="left"/>
      <w:pPr>
        <w:ind w:left="245" w:hanging="115"/>
      </w:pPr>
      <w:rPr>
        <w:rFonts w:hint="default"/>
        <w:lang w:val="en-US" w:eastAsia="en-US" w:bidi="ar-SA"/>
      </w:rPr>
    </w:lvl>
    <w:lvl w:ilvl="6" w:tplc="C5CE0CA8">
      <w:numFmt w:val="bullet"/>
      <w:lvlText w:val="•"/>
      <w:lvlJc w:val="left"/>
      <w:pPr>
        <w:ind w:left="266" w:hanging="115"/>
      </w:pPr>
      <w:rPr>
        <w:rFonts w:hint="default"/>
        <w:lang w:val="en-US" w:eastAsia="en-US" w:bidi="ar-SA"/>
      </w:rPr>
    </w:lvl>
    <w:lvl w:ilvl="7" w:tplc="08CCBF1C">
      <w:numFmt w:val="bullet"/>
      <w:lvlText w:val="•"/>
      <w:lvlJc w:val="left"/>
      <w:pPr>
        <w:ind w:left="287" w:hanging="115"/>
      </w:pPr>
      <w:rPr>
        <w:rFonts w:hint="default"/>
        <w:lang w:val="en-US" w:eastAsia="en-US" w:bidi="ar-SA"/>
      </w:rPr>
    </w:lvl>
    <w:lvl w:ilvl="8" w:tplc="4762E826">
      <w:numFmt w:val="bullet"/>
      <w:lvlText w:val="•"/>
      <w:lvlJc w:val="left"/>
      <w:pPr>
        <w:ind w:left="308" w:hanging="115"/>
      </w:pPr>
      <w:rPr>
        <w:rFonts w:hint="default"/>
        <w:lang w:val="en-US" w:eastAsia="en-US" w:bidi="ar-SA"/>
      </w:rPr>
    </w:lvl>
  </w:abstractNum>
  <w:abstractNum w:abstractNumId="162" w15:restartNumberingAfterBreak="0">
    <w:nsid w:val="46265DE5"/>
    <w:multiLevelType w:val="hybridMultilevel"/>
    <w:tmpl w:val="D8B420BC"/>
    <w:lvl w:ilvl="0" w:tplc="18EA396A">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F2A2F12E">
      <w:numFmt w:val="bullet"/>
      <w:lvlText w:val="•"/>
      <w:lvlJc w:val="left"/>
      <w:pPr>
        <w:ind w:left="169" w:hanging="115"/>
      </w:pPr>
      <w:rPr>
        <w:rFonts w:hint="default"/>
        <w:lang w:val="en-US" w:eastAsia="en-US" w:bidi="ar-SA"/>
      </w:rPr>
    </w:lvl>
    <w:lvl w:ilvl="2" w:tplc="0898FA74">
      <w:numFmt w:val="bullet"/>
      <w:lvlText w:val="•"/>
      <w:lvlJc w:val="left"/>
      <w:pPr>
        <w:ind w:left="179" w:hanging="115"/>
      </w:pPr>
      <w:rPr>
        <w:rFonts w:hint="default"/>
        <w:lang w:val="en-US" w:eastAsia="en-US" w:bidi="ar-SA"/>
      </w:rPr>
    </w:lvl>
    <w:lvl w:ilvl="3" w:tplc="DDE67896">
      <w:numFmt w:val="bullet"/>
      <w:lvlText w:val="•"/>
      <w:lvlJc w:val="left"/>
      <w:pPr>
        <w:ind w:left="188" w:hanging="115"/>
      </w:pPr>
      <w:rPr>
        <w:rFonts w:hint="default"/>
        <w:lang w:val="en-US" w:eastAsia="en-US" w:bidi="ar-SA"/>
      </w:rPr>
    </w:lvl>
    <w:lvl w:ilvl="4" w:tplc="A32EC880">
      <w:numFmt w:val="bullet"/>
      <w:lvlText w:val="•"/>
      <w:lvlJc w:val="left"/>
      <w:pPr>
        <w:ind w:left="198" w:hanging="115"/>
      </w:pPr>
      <w:rPr>
        <w:rFonts w:hint="default"/>
        <w:lang w:val="en-US" w:eastAsia="en-US" w:bidi="ar-SA"/>
      </w:rPr>
    </w:lvl>
    <w:lvl w:ilvl="5" w:tplc="81C26188">
      <w:numFmt w:val="bullet"/>
      <w:lvlText w:val="•"/>
      <w:lvlJc w:val="left"/>
      <w:pPr>
        <w:ind w:left="207" w:hanging="115"/>
      </w:pPr>
      <w:rPr>
        <w:rFonts w:hint="default"/>
        <w:lang w:val="en-US" w:eastAsia="en-US" w:bidi="ar-SA"/>
      </w:rPr>
    </w:lvl>
    <w:lvl w:ilvl="6" w:tplc="F9F83D4C">
      <w:numFmt w:val="bullet"/>
      <w:lvlText w:val="•"/>
      <w:lvlJc w:val="left"/>
      <w:pPr>
        <w:ind w:left="217" w:hanging="115"/>
      </w:pPr>
      <w:rPr>
        <w:rFonts w:hint="default"/>
        <w:lang w:val="en-US" w:eastAsia="en-US" w:bidi="ar-SA"/>
      </w:rPr>
    </w:lvl>
    <w:lvl w:ilvl="7" w:tplc="18E68542">
      <w:numFmt w:val="bullet"/>
      <w:lvlText w:val="•"/>
      <w:lvlJc w:val="left"/>
      <w:pPr>
        <w:ind w:left="226" w:hanging="115"/>
      </w:pPr>
      <w:rPr>
        <w:rFonts w:hint="default"/>
        <w:lang w:val="en-US" w:eastAsia="en-US" w:bidi="ar-SA"/>
      </w:rPr>
    </w:lvl>
    <w:lvl w:ilvl="8" w:tplc="C8CA6E90">
      <w:numFmt w:val="bullet"/>
      <w:lvlText w:val="•"/>
      <w:lvlJc w:val="left"/>
      <w:pPr>
        <w:ind w:left="236" w:hanging="115"/>
      </w:pPr>
      <w:rPr>
        <w:rFonts w:hint="default"/>
        <w:lang w:val="en-US" w:eastAsia="en-US" w:bidi="ar-SA"/>
      </w:rPr>
    </w:lvl>
  </w:abstractNum>
  <w:abstractNum w:abstractNumId="163" w15:restartNumberingAfterBreak="0">
    <w:nsid w:val="46754C7E"/>
    <w:multiLevelType w:val="hybridMultilevel"/>
    <w:tmpl w:val="8FA2E756"/>
    <w:lvl w:ilvl="0" w:tplc="60AC3AAC">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2FE0238A">
      <w:numFmt w:val="bullet"/>
      <w:lvlText w:val="•"/>
      <w:lvlJc w:val="left"/>
      <w:pPr>
        <w:ind w:left="174" w:hanging="115"/>
      </w:pPr>
      <w:rPr>
        <w:rFonts w:hint="default"/>
        <w:lang w:val="en-US" w:eastAsia="en-US" w:bidi="ar-SA"/>
      </w:rPr>
    </w:lvl>
    <w:lvl w:ilvl="2" w:tplc="B83EC804">
      <w:numFmt w:val="bullet"/>
      <w:lvlText w:val="•"/>
      <w:lvlJc w:val="left"/>
      <w:pPr>
        <w:ind w:left="189" w:hanging="115"/>
      </w:pPr>
      <w:rPr>
        <w:rFonts w:hint="default"/>
        <w:lang w:val="en-US" w:eastAsia="en-US" w:bidi="ar-SA"/>
      </w:rPr>
    </w:lvl>
    <w:lvl w:ilvl="3" w:tplc="CCD0DA00">
      <w:numFmt w:val="bullet"/>
      <w:lvlText w:val="•"/>
      <w:lvlJc w:val="left"/>
      <w:pPr>
        <w:ind w:left="203" w:hanging="115"/>
      </w:pPr>
      <w:rPr>
        <w:rFonts w:hint="default"/>
        <w:lang w:val="en-US" w:eastAsia="en-US" w:bidi="ar-SA"/>
      </w:rPr>
    </w:lvl>
    <w:lvl w:ilvl="4" w:tplc="BE4E69DC">
      <w:numFmt w:val="bullet"/>
      <w:lvlText w:val="•"/>
      <w:lvlJc w:val="left"/>
      <w:pPr>
        <w:ind w:left="218" w:hanging="115"/>
      </w:pPr>
      <w:rPr>
        <w:rFonts w:hint="default"/>
        <w:lang w:val="en-US" w:eastAsia="en-US" w:bidi="ar-SA"/>
      </w:rPr>
    </w:lvl>
    <w:lvl w:ilvl="5" w:tplc="B592395A">
      <w:numFmt w:val="bullet"/>
      <w:lvlText w:val="•"/>
      <w:lvlJc w:val="left"/>
      <w:pPr>
        <w:ind w:left="232" w:hanging="115"/>
      </w:pPr>
      <w:rPr>
        <w:rFonts w:hint="default"/>
        <w:lang w:val="en-US" w:eastAsia="en-US" w:bidi="ar-SA"/>
      </w:rPr>
    </w:lvl>
    <w:lvl w:ilvl="6" w:tplc="8258FC92">
      <w:numFmt w:val="bullet"/>
      <w:lvlText w:val="•"/>
      <w:lvlJc w:val="left"/>
      <w:pPr>
        <w:ind w:left="247" w:hanging="115"/>
      </w:pPr>
      <w:rPr>
        <w:rFonts w:hint="default"/>
        <w:lang w:val="en-US" w:eastAsia="en-US" w:bidi="ar-SA"/>
      </w:rPr>
    </w:lvl>
    <w:lvl w:ilvl="7" w:tplc="3AA42246">
      <w:numFmt w:val="bullet"/>
      <w:lvlText w:val="•"/>
      <w:lvlJc w:val="left"/>
      <w:pPr>
        <w:ind w:left="261" w:hanging="115"/>
      </w:pPr>
      <w:rPr>
        <w:rFonts w:hint="default"/>
        <w:lang w:val="en-US" w:eastAsia="en-US" w:bidi="ar-SA"/>
      </w:rPr>
    </w:lvl>
    <w:lvl w:ilvl="8" w:tplc="3F561AF0">
      <w:numFmt w:val="bullet"/>
      <w:lvlText w:val="•"/>
      <w:lvlJc w:val="left"/>
      <w:pPr>
        <w:ind w:left="276" w:hanging="115"/>
      </w:pPr>
      <w:rPr>
        <w:rFonts w:hint="default"/>
        <w:lang w:val="en-US" w:eastAsia="en-US" w:bidi="ar-SA"/>
      </w:rPr>
    </w:lvl>
  </w:abstractNum>
  <w:abstractNum w:abstractNumId="164" w15:restartNumberingAfterBreak="0">
    <w:nsid w:val="46C77521"/>
    <w:multiLevelType w:val="hybridMultilevel"/>
    <w:tmpl w:val="91BE8F96"/>
    <w:lvl w:ilvl="0" w:tplc="E5F80364">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52143C5C">
      <w:numFmt w:val="bullet"/>
      <w:lvlText w:val="•"/>
      <w:lvlJc w:val="left"/>
      <w:pPr>
        <w:ind w:left="141" w:hanging="115"/>
      </w:pPr>
      <w:rPr>
        <w:rFonts w:hint="default"/>
        <w:lang w:val="en-US" w:eastAsia="en-US" w:bidi="ar-SA"/>
      </w:rPr>
    </w:lvl>
    <w:lvl w:ilvl="2" w:tplc="E39A42BE">
      <w:numFmt w:val="bullet"/>
      <w:lvlText w:val="•"/>
      <w:lvlJc w:val="left"/>
      <w:pPr>
        <w:ind w:left="163" w:hanging="115"/>
      </w:pPr>
      <w:rPr>
        <w:rFonts w:hint="default"/>
        <w:lang w:val="en-US" w:eastAsia="en-US" w:bidi="ar-SA"/>
      </w:rPr>
    </w:lvl>
    <w:lvl w:ilvl="3" w:tplc="C05879E2">
      <w:numFmt w:val="bullet"/>
      <w:lvlText w:val="•"/>
      <w:lvlJc w:val="left"/>
      <w:pPr>
        <w:ind w:left="184" w:hanging="115"/>
      </w:pPr>
      <w:rPr>
        <w:rFonts w:hint="default"/>
        <w:lang w:val="en-US" w:eastAsia="en-US" w:bidi="ar-SA"/>
      </w:rPr>
    </w:lvl>
    <w:lvl w:ilvl="4" w:tplc="480ECB46">
      <w:numFmt w:val="bullet"/>
      <w:lvlText w:val="•"/>
      <w:lvlJc w:val="left"/>
      <w:pPr>
        <w:ind w:left="206" w:hanging="115"/>
      </w:pPr>
      <w:rPr>
        <w:rFonts w:hint="default"/>
        <w:lang w:val="en-US" w:eastAsia="en-US" w:bidi="ar-SA"/>
      </w:rPr>
    </w:lvl>
    <w:lvl w:ilvl="5" w:tplc="EC6C765A">
      <w:numFmt w:val="bullet"/>
      <w:lvlText w:val="•"/>
      <w:lvlJc w:val="left"/>
      <w:pPr>
        <w:ind w:left="228" w:hanging="115"/>
      </w:pPr>
      <w:rPr>
        <w:rFonts w:hint="default"/>
        <w:lang w:val="en-US" w:eastAsia="en-US" w:bidi="ar-SA"/>
      </w:rPr>
    </w:lvl>
    <w:lvl w:ilvl="6" w:tplc="DB503794">
      <w:numFmt w:val="bullet"/>
      <w:lvlText w:val="•"/>
      <w:lvlJc w:val="left"/>
      <w:pPr>
        <w:ind w:left="249" w:hanging="115"/>
      </w:pPr>
      <w:rPr>
        <w:rFonts w:hint="default"/>
        <w:lang w:val="en-US" w:eastAsia="en-US" w:bidi="ar-SA"/>
      </w:rPr>
    </w:lvl>
    <w:lvl w:ilvl="7" w:tplc="7FB81384">
      <w:numFmt w:val="bullet"/>
      <w:lvlText w:val="•"/>
      <w:lvlJc w:val="left"/>
      <w:pPr>
        <w:ind w:left="271" w:hanging="115"/>
      </w:pPr>
      <w:rPr>
        <w:rFonts w:hint="default"/>
        <w:lang w:val="en-US" w:eastAsia="en-US" w:bidi="ar-SA"/>
      </w:rPr>
    </w:lvl>
    <w:lvl w:ilvl="8" w:tplc="04B04C02">
      <w:numFmt w:val="bullet"/>
      <w:lvlText w:val="•"/>
      <w:lvlJc w:val="left"/>
      <w:pPr>
        <w:ind w:left="292" w:hanging="115"/>
      </w:pPr>
      <w:rPr>
        <w:rFonts w:hint="default"/>
        <w:lang w:val="en-US" w:eastAsia="en-US" w:bidi="ar-SA"/>
      </w:rPr>
    </w:lvl>
  </w:abstractNum>
  <w:abstractNum w:abstractNumId="165" w15:restartNumberingAfterBreak="0">
    <w:nsid w:val="46DB0ED4"/>
    <w:multiLevelType w:val="hybridMultilevel"/>
    <w:tmpl w:val="1D3A8580"/>
    <w:lvl w:ilvl="0" w:tplc="00AADC82">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E9B0979E">
      <w:numFmt w:val="bullet"/>
      <w:lvlText w:val="•"/>
      <w:lvlJc w:val="left"/>
      <w:pPr>
        <w:ind w:left="176" w:hanging="115"/>
      </w:pPr>
      <w:rPr>
        <w:rFonts w:hint="default"/>
        <w:lang w:val="en-US" w:eastAsia="en-US" w:bidi="ar-SA"/>
      </w:rPr>
    </w:lvl>
    <w:lvl w:ilvl="2" w:tplc="1B3641C6">
      <w:numFmt w:val="bullet"/>
      <w:lvlText w:val="•"/>
      <w:lvlJc w:val="left"/>
      <w:pPr>
        <w:ind w:left="192" w:hanging="115"/>
      </w:pPr>
      <w:rPr>
        <w:rFonts w:hint="default"/>
        <w:lang w:val="en-US" w:eastAsia="en-US" w:bidi="ar-SA"/>
      </w:rPr>
    </w:lvl>
    <w:lvl w:ilvl="3" w:tplc="C3865F40">
      <w:numFmt w:val="bullet"/>
      <w:lvlText w:val="•"/>
      <w:lvlJc w:val="left"/>
      <w:pPr>
        <w:ind w:left="208" w:hanging="115"/>
      </w:pPr>
      <w:rPr>
        <w:rFonts w:hint="default"/>
        <w:lang w:val="en-US" w:eastAsia="en-US" w:bidi="ar-SA"/>
      </w:rPr>
    </w:lvl>
    <w:lvl w:ilvl="4" w:tplc="84729A68">
      <w:numFmt w:val="bullet"/>
      <w:lvlText w:val="•"/>
      <w:lvlJc w:val="left"/>
      <w:pPr>
        <w:ind w:left="224" w:hanging="115"/>
      </w:pPr>
      <w:rPr>
        <w:rFonts w:hint="default"/>
        <w:lang w:val="en-US" w:eastAsia="en-US" w:bidi="ar-SA"/>
      </w:rPr>
    </w:lvl>
    <w:lvl w:ilvl="5" w:tplc="EE503C5E">
      <w:numFmt w:val="bullet"/>
      <w:lvlText w:val="•"/>
      <w:lvlJc w:val="left"/>
      <w:pPr>
        <w:ind w:left="240" w:hanging="115"/>
      </w:pPr>
      <w:rPr>
        <w:rFonts w:hint="default"/>
        <w:lang w:val="en-US" w:eastAsia="en-US" w:bidi="ar-SA"/>
      </w:rPr>
    </w:lvl>
    <w:lvl w:ilvl="6" w:tplc="46C6889C">
      <w:numFmt w:val="bullet"/>
      <w:lvlText w:val="•"/>
      <w:lvlJc w:val="left"/>
      <w:pPr>
        <w:ind w:left="256" w:hanging="115"/>
      </w:pPr>
      <w:rPr>
        <w:rFonts w:hint="default"/>
        <w:lang w:val="en-US" w:eastAsia="en-US" w:bidi="ar-SA"/>
      </w:rPr>
    </w:lvl>
    <w:lvl w:ilvl="7" w:tplc="280A9610">
      <w:numFmt w:val="bullet"/>
      <w:lvlText w:val="•"/>
      <w:lvlJc w:val="left"/>
      <w:pPr>
        <w:ind w:left="272" w:hanging="115"/>
      </w:pPr>
      <w:rPr>
        <w:rFonts w:hint="default"/>
        <w:lang w:val="en-US" w:eastAsia="en-US" w:bidi="ar-SA"/>
      </w:rPr>
    </w:lvl>
    <w:lvl w:ilvl="8" w:tplc="738EADA6">
      <w:numFmt w:val="bullet"/>
      <w:lvlText w:val="•"/>
      <w:lvlJc w:val="left"/>
      <w:pPr>
        <w:ind w:left="288" w:hanging="115"/>
      </w:pPr>
      <w:rPr>
        <w:rFonts w:hint="default"/>
        <w:lang w:val="en-US" w:eastAsia="en-US" w:bidi="ar-SA"/>
      </w:rPr>
    </w:lvl>
  </w:abstractNum>
  <w:abstractNum w:abstractNumId="166" w15:restartNumberingAfterBreak="0">
    <w:nsid w:val="47751813"/>
    <w:multiLevelType w:val="hybridMultilevel"/>
    <w:tmpl w:val="B080C8DE"/>
    <w:lvl w:ilvl="0" w:tplc="8932DCAE">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971C9960">
      <w:numFmt w:val="bullet"/>
      <w:lvlText w:val="•"/>
      <w:lvlJc w:val="left"/>
      <w:pPr>
        <w:ind w:left="169" w:hanging="115"/>
      </w:pPr>
      <w:rPr>
        <w:rFonts w:hint="default"/>
        <w:lang w:val="en-US" w:eastAsia="en-US" w:bidi="ar-SA"/>
      </w:rPr>
    </w:lvl>
    <w:lvl w:ilvl="2" w:tplc="911AFD5E">
      <w:numFmt w:val="bullet"/>
      <w:lvlText w:val="•"/>
      <w:lvlJc w:val="left"/>
      <w:pPr>
        <w:ind w:left="179" w:hanging="115"/>
      </w:pPr>
      <w:rPr>
        <w:rFonts w:hint="default"/>
        <w:lang w:val="en-US" w:eastAsia="en-US" w:bidi="ar-SA"/>
      </w:rPr>
    </w:lvl>
    <w:lvl w:ilvl="3" w:tplc="8B3E70B4">
      <w:numFmt w:val="bullet"/>
      <w:lvlText w:val="•"/>
      <w:lvlJc w:val="left"/>
      <w:pPr>
        <w:ind w:left="188" w:hanging="115"/>
      </w:pPr>
      <w:rPr>
        <w:rFonts w:hint="default"/>
        <w:lang w:val="en-US" w:eastAsia="en-US" w:bidi="ar-SA"/>
      </w:rPr>
    </w:lvl>
    <w:lvl w:ilvl="4" w:tplc="2594200C">
      <w:numFmt w:val="bullet"/>
      <w:lvlText w:val="•"/>
      <w:lvlJc w:val="left"/>
      <w:pPr>
        <w:ind w:left="198" w:hanging="115"/>
      </w:pPr>
      <w:rPr>
        <w:rFonts w:hint="default"/>
        <w:lang w:val="en-US" w:eastAsia="en-US" w:bidi="ar-SA"/>
      </w:rPr>
    </w:lvl>
    <w:lvl w:ilvl="5" w:tplc="D3C23C5C">
      <w:numFmt w:val="bullet"/>
      <w:lvlText w:val="•"/>
      <w:lvlJc w:val="left"/>
      <w:pPr>
        <w:ind w:left="207" w:hanging="115"/>
      </w:pPr>
      <w:rPr>
        <w:rFonts w:hint="default"/>
        <w:lang w:val="en-US" w:eastAsia="en-US" w:bidi="ar-SA"/>
      </w:rPr>
    </w:lvl>
    <w:lvl w:ilvl="6" w:tplc="29E48B96">
      <w:numFmt w:val="bullet"/>
      <w:lvlText w:val="•"/>
      <w:lvlJc w:val="left"/>
      <w:pPr>
        <w:ind w:left="217" w:hanging="115"/>
      </w:pPr>
      <w:rPr>
        <w:rFonts w:hint="default"/>
        <w:lang w:val="en-US" w:eastAsia="en-US" w:bidi="ar-SA"/>
      </w:rPr>
    </w:lvl>
    <w:lvl w:ilvl="7" w:tplc="7298D14A">
      <w:numFmt w:val="bullet"/>
      <w:lvlText w:val="•"/>
      <w:lvlJc w:val="left"/>
      <w:pPr>
        <w:ind w:left="226" w:hanging="115"/>
      </w:pPr>
      <w:rPr>
        <w:rFonts w:hint="default"/>
        <w:lang w:val="en-US" w:eastAsia="en-US" w:bidi="ar-SA"/>
      </w:rPr>
    </w:lvl>
    <w:lvl w:ilvl="8" w:tplc="844237A0">
      <w:numFmt w:val="bullet"/>
      <w:lvlText w:val="•"/>
      <w:lvlJc w:val="left"/>
      <w:pPr>
        <w:ind w:left="236" w:hanging="115"/>
      </w:pPr>
      <w:rPr>
        <w:rFonts w:hint="default"/>
        <w:lang w:val="en-US" w:eastAsia="en-US" w:bidi="ar-SA"/>
      </w:rPr>
    </w:lvl>
  </w:abstractNum>
  <w:abstractNum w:abstractNumId="167" w15:restartNumberingAfterBreak="0">
    <w:nsid w:val="47D91819"/>
    <w:multiLevelType w:val="hybridMultilevel"/>
    <w:tmpl w:val="43846950"/>
    <w:lvl w:ilvl="0" w:tplc="826CD1AE">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B8763958">
      <w:numFmt w:val="bullet"/>
      <w:lvlText w:val="•"/>
      <w:lvlJc w:val="left"/>
      <w:pPr>
        <w:ind w:left="169" w:hanging="115"/>
      </w:pPr>
      <w:rPr>
        <w:rFonts w:hint="default"/>
        <w:lang w:val="en-US" w:eastAsia="en-US" w:bidi="ar-SA"/>
      </w:rPr>
    </w:lvl>
    <w:lvl w:ilvl="2" w:tplc="34B0D568">
      <w:numFmt w:val="bullet"/>
      <w:lvlText w:val="•"/>
      <w:lvlJc w:val="left"/>
      <w:pPr>
        <w:ind w:left="179" w:hanging="115"/>
      </w:pPr>
      <w:rPr>
        <w:rFonts w:hint="default"/>
        <w:lang w:val="en-US" w:eastAsia="en-US" w:bidi="ar-SA"/>
      </w:rPr>
    </w:lvl>
    <w:lvl w:ilvl="3" w:tplc="AAFC0932">
      <w:numFmt w:val="bullet"/>
      <w:lvlText w:val="•"/>
      <w:lvlJc w:val="left"/>
      <w:pPr>
        <w:ind w:left="188" w:hanging="115"/>
      </w:pPr>
      <w:rPr>
        <w:rFonts w:hint="default"/>
        <w:lang w:val="en-US" w:eastAsia="en-US" w:bidi="ar-SA"/>
      </w:rPr>
    </w:lvl>
    <w:lvl w:ilvl="4" w:tplc="425EA548">
      <w:numFmt w:val="bullet"/>
      <w:lvlText w:val="•"/>
      <w:lvlJc w:val="left"/>
      <w:pPr>
        <w:ind w:left="198" w:hanging="115"/>
      </w:pPr>
      <w:rPr>
        <w:rFonts w:hint="default"/>
        <w:lang w:val="en-US" w:eastAsia="en-US" w:bidi="ar-SA"/>
      </w:rPr>
    </w:lvl>
    <w:lvl w:ilvl="5" w:tplc="6166226E">
      <w:numFmt w:val="bullet"/>
      <w:lvlText w:val="•"/>
      <w:lvlJc w:val="left"/>
      <w:pPr>
        <w:ind w:left="207" w:hanging="115"/>
      </w:pPr>
      <w:rPr>
        <w:rFonts w:hint="default"/>
        <w:lang w:val="en-US" w:eastAsia="en-US" w:bidi="ar-SA"/>
      </w:rPr>
    </w:lvl>
    <w:lvl w:ilvl="6" w:tplc="1F460408">
      <w:numFmt w:val="bullet"/>
      <w:lvlText w:val="•"/>
      <w:lvlJc w:val="left"/>
      <w:pPr>
        <w:ind w:left="217" w:hanging="115"/>
      </w:pPr>
      <w:rPr>
        <w:rFonts w:hint="default"/>
        <w:lang w:val="en-US" w:eastAsia="en-US" w:bidi="ar-SA"/>
      </w:rPr>
    </w:lvl>
    <w:lvl w:ilvl="7" w:tplc="139A6036">
      <w:numFmt w:val="bullet"/>
      <w:lvlText w:val="•"/>
      <w:lvlJc w:val="left"/>
      <w:pPr>
        <w:ind w:left="226" w:hanging="115"/>
      </w:pPr>
      <w:rPr>
        <w:rFonts w:hint="default"/>
        <w:lang w:val="en-US" w:eastAsia="en-US" w:bidi="ar-SA"/>
      </w:rPr>
    </w:lvl>
    <w:lvl w:ilvl="8" w:tplc="613CCDB8">
      <w:numFmt w:val="bullet"/>
      <w:lvlText w:val="•"/>
      <w:lvlJc w:val="left"/>
      <w:pPr>
        <w:ind w:left="236" w:hanging="115"/>
      </w:pPr>
      <w:rPr>
        <w:rFonts w:hint="default"/>
        <w:lang w:val="en-US" w:eastAsia="en-US" w:bidi="ar-SA"/>
      </w:rPr>
    </w:lvl>
  </w:abstractNum>
  <w:abstractNum w:abstractNumId="168" w15:restartNumberingAfterBreak="0">
    <w:nsid w:val="48134C6A"/>
    <w:multiLevelType w:val="hybridMultilevel"/>
    <w:tmpl w:val="9E84B0B0"/>
    <w:lvl w:ilvl="0" w:tplc="C00E7096">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B192A218">
      <w:numFmt w:val="bullet"/>
      <w:lvlText w:val="•"/>
      <w:lvlJc w:val="left"/>
      <w:pPr>
        <w:ind w:left="173" w:hanging="115"/>
      </w:pPr>
      <w:rPr>
        <w:rFonts w:hint="default"/>
        <w:lang w:val="en-US" w:eastAsia="en-US" w:bidi="ar-SA"/>
      </w:rPr>
    </w:lvl>
    <w:lvl w:ilvl="2" w:tplc="EE109170">
      <w:numFmt w:val="bullet"/>
      <w:lvlText w:val="•"/>
      <w:lvlJc w:val="left"/>
      <w:pPr>
        <w:ind w:left="186" w:hanging="115"/>
      </w:pPr>
      <w:rPr>
        <w:rFonts w:hint="default"/>
        <w:lang w:val="en-US" w:eastAsia="en-US" w:bidi="ar-SA"/>
      </w:rPr>
    </w:lvl>
    <w:lvl w:ilvl="3" w:tplc="DB8C3C06">
      <w:numFmt w:val="bullet"/>
      <w:lvlText w:val="•"/>
      <w:lvlJc w:val="left"/>
      <w:pPr>
        <w:ind w:left="199" w:hanging="115"/>
      </w:pPr>
      <w:rPr>
        <w:rFonts w:hint="default"/>
        <w:lang w:val="en-US" w:eastAsia="en-US" w:bidi="ar-SA"/>
      </w:rPr>
    </w:lvl>
    <w:lvl w:ilvl="4" w:tplc="269E008E">
      <w:numFmt w:val="bullet"/>
      <w:lvlText w:val="•"/>
      <w:lvlJc w:val="left"/>
      <w:pPr>
        <w:ind w:left="212" w:hanging="115"/>
      </w:pPr>
      <w:rPr>
        <w:rFonts w:hint="default"/>
        <w:lang w:val="en-US" w:eastAsia="en-US" w:bidi="ar-SA"/>
      </w:rPr>
    </w:lvl>
    <w:lvl w:ilvl="5" w:tplc="AD147406">
      <w:numFmt w:val="bullet"/>
      <w:lvlText w:val="•"/>
      <w:lvlJc w:val="left"/>
      <w:pPr>
        <w:ind w:left="225" w:hanging="115"/>
      </w:pPr>
      <w:rPr>
        <w:rFonts w:hint="default"/>
        <w:lang w:val="en-US" w:eastAsia="en-US" w:bidi="ar-SA"/>
      </w:rPr>
    </w:lvl>
    <w:lvl w:ilvl="6" w:tplc="751885E6">
      <w:numFmt w:val="bullet"/>
      <w:lvlText w:val="•"/>
      <w:lvlJc w:val="left"/>
      <w:pPr>
        <w:ind w:left="238" w:hanging="115"/>
      </w:pPr>
      <w:rPr>
        <w:rFonts w:hint="default"/>
        <w:lang w:val="en-US" w:eastAsia="en-US" w:bidi="ar-SA"/>
      </w:rPr>
    </w:lvl>
    <w:lvl w:ilvl="7" w:tplc="31E6B3D8">
      <w:numFmt w:val="bullet"/>
      <w:lvlText w:val="•"/>
      <w:lvlJc w:val="left"/>
      <w:pPr>
        <w:ind w:left="251" w:hanging="115"/>
      </w:pPr>
      <w:rPr>
        <w:rFonts w:hint="default"/>
        <w:lang w:val="en-US" w:eastAsia="en-US" w:bidi="ar-SA"/>
      </w:rPr>
    </w:lvl>
    <w:lvl w:ilvl="8" w:tplc="FD3A43A6">
      <w:numFmt w:val="bullet"/>
      <w:lvlText w:val="•"/>
      <w:lvlJc w:val="left"/>
      <w:pPr>
        <w:ind w:left="264" w:hanging="115"/>
      </w:pPr>
      <w:rPr>
        <w:rFonts w:hint="default"/>
        <w:lang w:val="en-US" w:eastAsia="en-US" w:bidi="ar-SA"/>
      </w:rPr>
    </w:lvl>
  </w:abstractNum>
  <w:abstractNum w:abstractNumId="169" w15:restartNumberingAfterBreak="0">
    <w:nsid w:val="485533FC"/>
    <w:multiLevelType w:val="hybridMultilevel"/>
    <w:tmpl w:val="0CBAC04E"/>
    <w:lvl w:ilvl="0" w:tplc="0BB8E9D2">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9A287B6A">
      <w:numFmt w:val="bullet"/>
      <w:lvlText w:val="•"/>
      <w:lvlJc w:val="left"/>
      <w:pPr>
        <w:ind w:left="161" w:hanging="115"/>
      </w:pPr>
      <w:rPr>
        <w:rFonts w:hint="default"/>
        <w:lang w:val="en-US" w:eastAsia="en-US" w:bidi="ar-SA"/>
      </w:rPr>
    </w:lvl>
    <w:lvl w:ilvl="2" w:tplc="28B4D848">
      <w:numFmt w:val="bullet"/>
      <w:lvlText w:val="•"/>
      <w:lvlJc w:val="left"/>
      <w:pPr>
        <w:ind w:left="182" w:hanging="115"/>
      </w:pPr>
      <w:rPr>
        <w:rFonts w:hint="default"/>
        <w:lang w:val="en-US" w:eastAsia="en-US" w:bidi="ar-SA"/>
      </w:rPr>
    </w:lvl>
    <w:lvl w:ilvl="3" w:tplc="DE505132">
      <w:numFmt w:val="bullet"/>
      <w:lvlText w:val="•"/>
      <w:lvlJc w:val="left"/>
      <w:pPr>
        <w:ind w:left="203" w:hanging="115"/>
      </w:pPr>
      <w:rPr>
        <w:rFonts w:hint="default"/>
        <w:lang w:val="en-US" w:eastAsia="en-US" w:bidi="ar-SA"/>
      </w:rPr>
    </w:lvl>
    <w:lvl w:ilvl="4" w:tplc="767CCFD0">
      <w:numFmt w:val="bullet"/>
      <w:lvlText w:val="•"/>
      <w:lvlJc w:val="left"/>
      <w:pPr>
        <w:ind w:left="224" w:hanging="115"/>
      </w:pPr>
      <w:rPr>
        <w:rFonts w:hint="default"/>
        <w:lang w:val="en-US" w:eastAsia="en-US" w:bidi="ar-SA"/>
      </w:rPr>
    </w:lvl>
    <w:lvl w:ilvl="5" w:tplc="E7FC2AAA">
      <w:numFmt w:val="bullet"/>
      <w:lvlText w:val="•"/>
      <w:lvlJc w:val="left"/>
      <w:pPr>
        <w:ind w:left="245" w:hanging="115"/>
      </w:pPr>
      <w:rPr>
        <w:rFonts w:hint="default"/>
        <w:lang w:val="en-US" w:eastAsia="en-US" w:bidi="ar-SA"/>
      </w:rPr>
    </w:lvl>
    <w:lvl w:ilvl="6" w:tplc="1BE2F06E">
      <w:numFmt w:val="bullet"/>
      <w:lvlText w:val="•"/>
      <w:lvlJc w:val="left"/>
      <w:pPr>
        <w:ind w:left="266" w:hanging="115"/>
      </w:pPr>
      <w:rPr>
        <w:rFonts w:hint="default"/>
        <w:lang w:val="en-US" w:eastAsia="en-US" w:bidi="ar-SA"/>
      </w:rPr>
    </w:lvl>
    <w:lvl w:ilvl="7" w:tplc="3D14B13C">
      <w:numFmt w:val="bullet"/>
      <w:lvlText w:val="•"/>
      <w:lvlJc w:val="left"/>
      <w:pPr>
        <w:ind w:left="287" w:hanging="115"/>
      </w:pPr>
      <w:rPr>
        <w:rFonts w:hint="default"/>
        <w:lang w:val="en-US" w:eastAsia="en-US" w:bidi="ar-SA"/>
      </w:rPr>
    </w:lvl>
    <w:lvl w:ilvl="8" w:tplc="FFBEBBC4">
      <w:numFmt w:val="bullet"/>
      <w:lvlText w:val="•"/>
      <w:lvlJc w:val="left"/>
      <w:pPr>
        <w:ind w:left="308" w:hanging="115"/>
      </w:pPr>
      <w:rPr>
        <w:rFonts w:hint="default"/>
        <w:lang w:val="en-US" w:eastAsia="en-US" w:bidi="ar-SA"/>
      </w:rPr>
    </w:lvl>
  </w:abstractNum>
  <w:abstractNum w:abstractNumId="170" w15:restartNumberingAfterBreak="0">
    <w:nsid w:val="48B46F5C"/>
    <w:multiLevelType w:val="hybridMultilevel"/>
    <w:tmpl w:val="CEF2918C"/>
    <w:lvl w:ilvl="0" w:tplc="4FBEA784">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E4F89224">
      <w:numFmt w:val="bullet"/>
      <w:lvlText w:val="•"/>
      <w:lvlJc w:val="left"/>
      <w:pPr>
        <w:ind w:left="176" w:hanging="115"/>
      </w:pPr>
      <w:rPr>
        <w:rFonts w:hint="default"/>
        <w:lang w:val="en-US" w:eastAsia="en-US" w:bidi="ar-SA"/>
      </w:rPr>
    </w:lvl>
    <w:lvl w:ilvl="2" w:tplc="DC229CE4">
      <w:numFmt w:val="bullet"/>
      <w:lvlText w:val="•"/>
      <w:lvlJc w:val="left"/>
      <w:pPr>
        <w:ind w:left="192" w:hanging="115"/>
      </w:pPr>
      <w:rPr>
        <w:rFonts w:hint="default"/>
        <w:lang w:val="en-US" w:eastAsia="en-US" w:bidi="ar-SA"/>
      </w:rPr>
    </w:lvl>
    <w:lvl w:ilvl="3" w:tplc="6C9E6FA8">
      <w:numFmt w:val="bullet"/>
      <w:lvlText w:val="•"/>
      <w:lvlJc w:val="left"/>
      <w:pPr>
        <w:ind w:left="208" w:hanging="115"/>
      </w:pPr>
      <w:rPr>
        <w:rFonts w:hint="default"/>
        <w:lang w:val="en-US" w:eastAsia="en-US" w:bidi="ar-SA"/>
      </w:rPr>
    </w:lvl>
    <w:lvl w:ilvl="4" w:tplc="F4F60CD0">
      <w:numFmt w:val="bullet"/>
      <w:lvlText w:val="•"/>
      <w:lvlJc w:val="left"/>
      <w:pPr>
        <w:ind w:left="224" w:hanging="115"/>
      </w:pPr>
      <w:rPr>
        <w:rFonts w:hint="default"/>
        <w:lang w:val="en-US" w:eastAsia="en-US" w:bidi="ar-SA"/>
      </w:rPr>
    </w:lvl>
    <w:lvl w:ilvl="5" w:tplc="09821D5E">
      <w:numFmt w:val="bullet"/>
      <w:lvlText w:val="•"/>
      <w:lvlJc w:val="left"/>
      <w:pPr>
        <w:ind w:left="240" w:hanging="115"/>
      </w:pPr>
      <w:rPr>
        <w:rFonts w:hint="default"/>
        <w:lang w:val="en-US" w:eastAsia="en-US" w:bidi="ar-SA"/>
      </w:rPr>
    </w:lvl>
    <w:lvl w:ilvl="6" w:tplc="EA1E27C2">
      <w:numFmt w:val="bullet"/>
      <w:lvlText w:val="•"/>
      <w:lvlJc w:val="left"/>
      <w:pPr>
        <w:ind w:left="256" w:hanging="115"/>
      </w:pPr>
      <w:rPr>
        <w:rFonts w:hint="default"/>
        <w:lang w:val="en-US" w:eastAsia="en-US" w:bidi="ar-SA"/>
      </w:rPr>
    </w:lvl>
    <w:lvl w:ilvl="7" w:tplc="825EC896">
      <w:numFmt w:val="bullet"/>
      <w:lvlText w:val="•"/>
      <w:lvlJc w:val="left"/>
      <w:pPr>
        <w:ind w:left="272" w:hanging="115"/>
      </w:pPr>
      <w:rPr>
        <w:rFonts w:hint="default"/>
        <w:lang w:val="en-US" w:eastAsia="en-US" w:bidi="ar-SA"/>
      </w:rPr>
    </w:lvl>
    <w:lvl w:ilvl="8" w:tplc="96D6321E">
      <w:numFmt w:val="bullet"/>
      <w:lvlText w:val="•"/>
      <w:lvlJc w:val="left"/>
      <w:pPr>
        <w:ind w:left="288" w:hanging="115"/>
      </w:pPr>
      <w:rPr>
        <w:rFonts w:hint="default"/>
        <w:lang w:val="en-US" w:eastAsia="en-US" w:bidi="ar-SA"/>
      </w:rPr>
    </w:lvl>
  </w:abstractNum>
  <w:abstractNum w:abstractNumId="171" w15:restartNumberingAfterBreak="0">
    <w:nsid w:val="49284723"/>
    <w:multiLevelType w:val="hybridMultilevel"/>
    <w:tmpl w:val="962A5DC2"/>
    <w:lvl w:ilvl="0" w:tplc="5A8C3ACC">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F4564642">
      <w:numFmt w:val="bullet"/>
      <w:lvlText w:val="•"/>
      <w:lvlJc w:val="left"/>
      <w:pPr>
        <w:ind w:left="173" w:hanging="115"/>
      </w:pPr>
      <w:rPr>
        <w:rFonts w:hint="default"/>
        <w:lang w:val="en-US" w:eastAsia="en-US" w:bidi="ar-SA"/>
      </w:rPr>
    </w:lvl>
    <w:lvl w:ilvl="2" w:tplc="D8F852F4">
      <w:numFmt w:val="bullet"/>
      <w:lvlText w:val="•"/>
      <w:lvlJc w:val="left"/>
      <w:pPr>
        <w:ind w:left="186" w:hanging="115"/>
      </w:pPr>
      <w:rPr>
        <w:rFonts w:hint="default"/>
        <w:lang w:val="en-US" w:eastAsia="en-US" w:bidi="ar-SA"/>
      </w:rPr>
    </w:lvl>
    <w:lvl w:ilvl="3" w:tplc="D5769C82">
      <w:numFmt w:val="bullet"/>
      <w:lvlText w:val="•"/>
      <w:lvlJc w:val="left"/>
      <w:pPr>
        <w:ind w:left="199" w:hanging="115"/>
      </w:pPr>
      <w:rPr>
        <w:rFonts w:hint="default"/>
        <w:lang w:val="en-US" w:eastAsia="en-US" w:bidi="ar-SA"/>
      </w:rPr>
    </w:lvl>
    <w:lvl w:ilvl="4" w:tplc="C1EAE0C2">
      <w:numFmt w:val="bullet"/>
      <w:lvlText w:val="•"/>
      <w:lvlJc w:val="left"/>
      <w:pPr>
        <w:ind w:left="212" w:hanging="115"/>
      </w:pPr>
      <w:rPr>
        <w:rFonts w:hint="default"/>
        <w:lang w:val="en-US" w:eastAsia="en-US" w:bidi="ar-SA"/>
      </w:rPr>
    </w:lvl>
    <w:lvl w:ilvl="5" w:tplc="37F65BBA">
      <w:numFmt w:val="bullet"/>
      <w:lvlText w:val="•"/>
      <w:lvlJc w:val="left"/>
      <w:pPr>
        <w:ind w:left="225" w:hanging="115"/>
      </w:pPr>
      <w:rPr>
        <w:rFonts w:hint="default"/>
        <w:lang w:val="en-US" w:eastAsia="en-US" w:bidi="ar-SA"/>
      </w:rPr>
    </w:lvl>
    <w:lvl w:ilvl="6" w:tplc="5914B5CE">
      <w:numFmt w:val="bullet"/>
      <w:lvlText w:val="•"/>
      <w:lvlJc w:val="left"/>
      <w:pPr>
        <w:ind w:left="238" w:hanging="115"/>
      </w:pPr>
      <w:rPr>
        <w:rFonts w:hint="default"/>
        <w:lang w:val="en-US" w:eastAsia="en-US" w:bidi="ar-SA"/>
      </w:rPr>
    </w:lvl>
    <w:lvl w:ilvl="7" w:tplc="121656F4">
      <w:numFmt w:val="bullet"/>
      <w:lvlText w:val="•"/>
      <w:lvlJc w:val="left"/>
      <w:pPr>
        <w:ind w:left="251" w:hanging="115"/>
      </w:pPr>
      <w:rPr>
        <w:rFonts w:hint="default"/>
        <w:lang w:val="en-US" w:eastAsia="en-US" w:bidi="ar-SA"/>
      </w:rPr>
    </w:lvl>
    <w:lvl w:ilvl="8" w:tplc="20D02794">
      <w:numFmt w:val="bullet"/>
      <w:lvlText w:val="•"/>
      <w:lvlJc w:val="left"/>
      <w:pPr>
        <w:ind w:left="264" w:hanging="115"/>
      </w:pPr>
      <w:rPr>
        <w:rFonts w:hint="default"/>
        <w:lang w:val="en-US" w:eastAsia="en-US" w:bidi="ar-SA"/>
      </w:rPr>
    </w:lvl>
  </w:abstractNum>
  <w:abstractNum w:abstractNumId="172" w15:restartNumberingAfterBreak="0">
    <w:nsid w:val="49701F7E"/>
    <w:multiLevelType w:val="hybridMultilevel"/>
    <w:tmpl w:val="A3D4A6EA"/>
    <w:lvl w:ilvl="0" w:tplc="0A30112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18CE126A">
      <w:numFmt w:val="bullet"/>
      <w:lvlText w:val="•"/>
      <w:lvlJc w:val="left"/>
      <w:pPr>
        <w:ind w:left="172" w:hanging="115"/>
      </w:pPr>
      <w:rPr>
        <w:rFonts w:hint="default"/>
        <w:lang w:val="en-US" w:eastAsia="en-US" w:bidi="ar-SA"/>
      </w:rPr>
    </w:lvl>
    <w:lvl w:ilvl="2" w:tplc="E7E6E77E">
      <w:numFmt w:val="bullet"/>
      <w:lvlText w:val="•"/>
      <w:lvlJc w:val="left"/>
      <w:pPr>
        <w:ind w:left="185" w:hanging="115"/>
      </w:pPr>
      <w:rPr>
        <w:rFonts w:hint="default"/>
        <w:lang w:val="en-US" w:eastAsia="en-US" w:bidi="ar-SA"/>
      </w:rPr>
    </w:lvl>
    <w:lvl w:ilvl="3" w:tplc="91B44676">
      <w:numFmt w:val="bullet"/>
      <w:lvlText w:val="•"/>
      <w:lvlJc w:val="left"/>
      <w:pPr>
        <w:ind w:left="197" w:hanging="115"/>
      </w:pPr>
      <w:rPr>
        <w:rFonts w:hint="default"/>
        <w:lang w:val="en-US" w:eastAsia="en-US" w:bidi="ar-SA"/>
      </w:rPr>
    </w:lvl>
    <w:lvl w:ilvl="4" w:tplc="A60A6ACE">
      <w:numFmt w:val="bullet"/>
      <w:lvlText w:val="•"/>
      <w:lvlJc w:val="left"/>
      <w:pPr>
        <w:ind w:left="210" w:hanging="115"/>
      </w:pPr>
      <w:rPr>
        <w:rFonts w:hint="default"/>
        <w:lang w:val="en-US" w:eastAsia="en-US" w:bidi="ar-SA"/>
      </w:rPr>
    </w:lvl>
    <w:lvl w:ilvl="5" w:tplc="032E74AE">
      <w:numFmt w:val="bullet"/>
      <w:lvlText w:val="•"/>
      <w:lvlJc w:val="left"/>
      <w:pPr>
        <w:ind w:left="222" w:hanging="115"/>
      </w:pPr>
      <w:rPr>
        <w:rFonts w:hint="default"/>
        <w:lang w:val="en-US" w:eastAsia="en-US" w:bidi="ar-SA"/>
      </w:rPr>
    </w:lvl>
    <w:lvl w:ilvl="6" w:tplc="AC1ADD14">
      <w:numFmt w:val="bullet"/>
      <w:lvlText w:val="•"/>
      <w:lvlJc w:val="left"/>
      <w:pPr>
        <w:ind w:left="235" w:hanging="115"/>
      </w:pPr>
      <w:rPr>
        <w:rFonts w:hint="default"/>
        <w:lang w:val="en-US" w:eastAsia="en-US" w:bidi="ar-SA"/>
      </w:rPr>
    </w:lvl>
    <w:lvl w:ilvl="7" w:tplc="E95022DC">
      <w:numFmt w:val="bullet"/>
      <w:lvlText w:val="•"/>
      <w:lvlJc w:val="left"/>
      <w:pPr>
        <w:ind w:left="247" w:hanging="115"/>
      </w:pPr>
      <w:rPr>
        <w:rFonts w:hint="default"/>
        <w:lang w:val="en-US" w:eastAsia="en-US" w:bidi="ar-SA"/>
      </w:rPr>
    </w:lvl>
    <w:lvl w:ilvl="8" w:tplc="D7429BD4">
      <w:numFmt w:val="bullet"/>
      <w:lvlText w:val="•"/>
      <w:lvlJc w:val="left"/>
      <w:pPr>
        <w:ind w:left="260" w:hanging="115"/>
      </w:pPr>
      <w:rPr>
        <w:rFonts w:hint="default"/>
        <w:lang w:val="en-US" w:eastAsia="en-US" w:bidi="ar-SA"/>
      </w:rPr>
    </w:lvl>
  </w:abstractNum>
  <w:abstractNum w:abstractNumId="173" w15:restartNumberingAfterBreak="0">
    <w:nsid w:val="497F6387"/>
    <w:multiLevelType w:val="hybridMultilevel"/>
    <w:tmpl w:val="0F5C996C"/>
    <w:lvl w:ilvl="0" w:tplc="6E2C1C6A">
      <w:numFmt w:val="bullet"/>
      <w:lvlText w:val="○"/>
      <w:lvlJc w:val="left"/>
      <w:pPr>
        <w:ind w:left="134" w:hanging="115"/>
      </w:pPr>
      <w:rPr>
        <w:rFonts w:ascii="Arial" w:eastAsia="Arial" w:hAnsi="Arial" w:cs="Arial" w:hint="default"/>
        <w:b w:val="0"/>
        <w:bCs w:val="0"/>
        <w:i w:val="0"/>
        <w:iCs w:val="0"/>
        <w:spacing w:val="0"/>
        <w:w w:val="89"/>
        <w:sz w:val="19"/>
        <w:szCs w:val="19"/>
        <w:lang w:val="en-US" w:eastAsia="en-US" w:bidi="ar-SA"/>
      </w:rPr>
    </w:lvl>
    <w:lvl w:ilvl="1" w:tplc="5B1CA77E">
      <w:numFmt w:val="bullet"/>
      <w:lvlText w:val="•"/>
      <w:lvlJc w:val="left"/>
      <w:pPr>
        <w:ind w:left="161" w:hanging="115"/>
      </w:pPr>
      <w:rPr>
        <w:rFonts w:hint="default"/>
        <w:lang w:val="en-US" w:eastAsia="en-US" w:bidi="ar-SA"/>
      </w:rPr>
    </w:lvl>
    <w:lvl w:ilvl="2" w:tplc="2F2ACABA">
      <w:numFmt w:val="bullet"/>
      <w:lvlText w:val="•"/>
      <w:lvlJc w:val="left"/>
      <w:pPr>
        <w:ind w:left="182" w:hanging="115"/>
      </w:pPr>
      <w:rPr>
        <w:rFonts w:hint="default"/>
        <w:lang w:val="en-US" w:eastAsia="en-US" w:bidi="ar-SA"/>
      </w:rPr>
    </w:lvl>
    <w:lvl w:ilvl="3" w:tplc="BA5014BE">
      <w:numFmt w:val="bullet"/>
      <w:lvlText w:val="•"/>
      <w:lvlJc w:val="left"/>
      <w:pPr>
        <w:ind w:left="203" w:hanging="115"/>
      </w:pPr>
      <w:rPr>
        <w:rFonts w:hint="default"/>
        <w:lang w:val="en-US" w:eastAsia="en-US" w:bidi="ar-SA"/>
      </w:rPr>
    </w:lvl>
    <w:lvl w:ilvl="4" w:tplc="0CA46CAE">
      <w:numFmt w:val="bullet"/>
      <w:lvlText w:val="•"/>
      <w:lvlJc w:val="left"/>
      <w:pPr>
        <w:ind w:left="224" w:hanging="115"/>
      </w:pPr>
      <w:rPr>
        <w:rFonts w:hint="default"/>
        <w:lang w:val="en-US" w:eastAsia="en-US" w:bidi="ar-SA"/>
      </w:rPr>
    </w:lvl>
    <w:lvl w:ilvl="5" w:tplc="CB806202">
      <w:numFmt w:val="bullet"/>
      <w:lvlText w:val="•"/>
      <w:lvlJc w:val="left"/>
      <w:pPr>
        <w:ind w:left="245" w:hanging="115"/>
      </w:pPr>
      <w:rPr>
        <w:rFonts w:hint="default"/>
        <w:lang w:val="en-US" w:eastAsia="en-US" w:bidi="ar-SA"/>
      </w:rPr>
    </w:lvl>
    <w:lvl w:ilvl="6" w:tplc="4C2A50F0">
      <w:numFmt w:val="bullet"/>
      <w:lvlText w:val="•"/>
      <w:lvlJc w:val="left"/>
      <w:pPr>
        <w:ind w:left="266" w:hanging="115"/>
      </w:pPr>
      <w:rPr>
        <w:rFonts w:hint="default"/>
        <w:lang w:val="en-US" w:eastAsia="en-US" w:bidi="ar-SA"/>
      </w:rPr>
    </w:lvl>
    <w:lvl w:ilvl="7" w:tplc="95460D1C">
      <w:numFmt w:val="bullet"/>
      <w:lvlText w:val="•"/>
      <w:lvlJc w:val="left"/>
      <w:pPr>
        <w:ind w:left="287" w:hanging="115"/>
      </w:pPr>
      <w:rPr>
        <w:rFonts w:hint="default"/>
        <w:lang w:val="en-US" w:eastAsia="en-US" w:bidi="ar-SA"/>
      </w:rPr>
    </w:lvl>
    <w:lvl w:ilvl="8" w:tplc="4252CD38">
      <w:numFmt w:val="bullet"/>
      <w:lvlText w:val="•"/>
      <w:lvlJc w:val="left"/>
      <w:pPr>
        <w:ind w:left="308" w:hanging="115"/>
      </w:pPr>
      <w:rPr>
        <w:rFonts w:hint="default"/>
        <w:lang w:val="en-US" w:eastAsia="en-US" w:bidi="ar-SA"/>
      </w:rPr>
    </w:lvl>
  </w:abstractNum>
  <w:abstractNum w:abstractNumId="174" w15:restartNumberingAfterBreak="0">
    <w:nsid w:val="49A0324B"/>
    <w:multiLevelType w:val="hybridMultilevel"/>
    <w:tmpl w:val="56E0294A"/>
    <w:lvl w:ilvl="0" w:tplc="45205D1E">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AE020DA2">
      <w:numFmt w:val="bullet"/>
      <w:lvlText w:val="•"/>
      <w:lvlJc w:val="left"/>
      <w:pPr>
        <w:ind w:left="174" w:hanging="115"/>
      </w:pPr>
      <w:rPr>
        <w:rFonts w:hint="default"/>
        <w:lang w:val="en-US" w:eastAsia="en-US" w:bidi="ar-SA"/>
      </w:rPr>
    </w:lvl>
    <w:lvl w:ilvl="2" w:tplc="6320524A">
      <w:numFmt w:val="bullet"/>
      <w:lvlText w:val="•"/>
      <w:lvlJc w:val="left"/>
      <w:pPr>
        <w:ind w:left="189" w:hanging="115"/>
      </w:pPr>
      <w:rPr>
        <w:rFonts w:hint="default"/>
        <w:lang w:val="en-US" w:eastAsia="en-US" w:bidi="ar-SA"/>
      </w:rPr>
    </w:lvl>
    <w:lvl w:ilvl="3" w:tplc="51EAD8B0">
      <w:numFmt w:val="bullet"/>
      <w:lvlText w:val="•"/>
      <w:lvlJc w:val="left"/>
      <w:pPr>
        <w:ind w:left="203" w:hanging="115"/>
      </w:pPr>
      <w:rPr>
        <w:rFonts w:hint="default"/>
        <w:lang w:val="en-US" w:eastAsia="en-US" w:bidi="ar-SA"/>
      </w:rPr>
    </w:lvl>
    <w:lvl w:ilvl="4" w:tplc="6C92A988">
      <w:numFmt w:val="bullet"/>
      <w:lvlText w:val="•"/>
      <w:lvlJc w:val="left"/>
      <w:pPr>
        <w:ind w:left="218" w:hanging="115"/>
      </w:pPr>
      <w:rPr>
        <w:rFonts w:hint="default"/>
        <w:lang w:val="en-US" w:eastAsia="en-US" w:bidi="ar-SA"/>
      </w:rPr>
    </w:lvl>
    <w:lvl w:ilvl="5" w:tplc="6FAA269E">
      <w:numFmt w:val="bullet"/>
      <w:lvlText w:val="•"/>
      <w:lvlJc w:val="left"/>
      <w:pPr>
        <w:ind w:left="232" w:hanging="115"/>
      </w:pPr>
      <w:rPr>
        <w:rFonts w:hint="default"/>
        <w:lang w:val="en-US" w:eastAsia="en-US" w:bidi="ar-SA"/>
      </w:rPr>
    </w:lvl>
    <w:lvl w:ilvl="6" w:tplc="EBFCD87E">
      <w:numFmt w:val="bullet"/>
      <w:lvlText w:val="•"/>
      <w:lvlJc w:val="left"/>
      <w:pPr>
        <w:ind w:left="247" w:hanging="115"/>
      </w:pPr>
      <w:rPr>
        <w:rFonts w:hint="default"/>
        <w:lang w:val="en-US" w:eastAsia="en-US" w:bidi="ar-SA"/>
      </w:rPr>
    </w:lvl>
    <w:lvl w:ilvl="7" w:tplc="1ACE9DFC">
      <w:numFmt w:val="bullet"/>
      <w:lvlText w:val="•"/>
      <w:lvlJc w:val="left"/>
      <w:pPr>
        <w:ind w:left="261" w:hanging="115"/>
      </w:pPr>
      <w:rPr>
        <w:rFonts w:hint="default"/>
        <w:lang w:val="en-US" w:eastAsia="en-US" w:bidi="ar-SA"/>
      </w:rPr>
    </w:lvl>
    <w:lvl w:ilvl="8" w:tplc="603C52E8">
      <w:numFmt w:val="bullet"/>
      <w:lvlText w:val="•"/>
      <w:lvlJc w:val="left"/>
      <w:pPr>
        <w:ind w:left="276" w:hanging="115"/>
      </w:pPr>
      <w:rPr>
        <w:rFonts w:hint="default"/>
        <w:lang w:val="en-US" w:eastAsia="en-US" w:bidi="ar-SA"/>
      </w:rPr>
    </w:lvl>
  </w:abstractNum>
  <w:abstractNum w:abstractNumId="175" w15:restartNumberingAfterBreak="0">
    <w:nsid w:val="49B26EF9"/>
    <w:multiLevelType w:val="hybridMultilevel"/>
    <w:tmpl w:val="28C6BE04"/>
    <w:lvl w:ilvl="0" w:tplc="230033C2">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EAF2E33C">
      <w:numFmt w:val="bullet"/>
      <w:lvlText w:val="•"/>
      <w:lvlJc w:val="left"/>
      <w:pPr>
        <w:ind w:left="169" w:hanging="115"/>
      </w:pPr>
      <w:rPr>
        <w:rFonts w:hint="default"/>
        <w:lang w:val="en-US" w:eastAsia="en-US" w:bidi="ar-SA"/>
      </w:rPr>
    </w:lvl>
    <w:lvl w:ilvl="2" w:tplc="F7F0374E">
      <w:numFmt w:val="bullet"/>
      <w:lvlText w:val="•"/>
      <w:lvlJc w:val="left"/>
      <w:pPr>
        <w:ind w:left="179" w:hanging="115"/>
      </w:pPr>
      <w:rPr>
        <w:rFonts w:hint="default"/>
        <w:lang w:val="en-US" w:eastAsia="en-US" w:bidi="ar-SA"/>
      </w:rPr>
    </w:lvl>
    <w:lvl w:ilvl="3" w:tplc="F820840E">
      <w:numFmt w:val="bullet"/>
      <w:lvlText w:val="•"/>
      <w:lvlJc w:val="left"/>
      <w:pPr>
        <w:ind w:left="188" w:hanging="115"/>
      </w:pPr>
      <w:rPr>
        <w:rFonts w:hint="default"/>
        <w:lang w:val="en-US" w:eastAsia="en-US" w:bidi="ar-SA"/>
      </w:rPr>
    </w:lvl>
    <w:lvl w:ilvl="4" w:tplc="B0ECF4E0">
      <w:numFmt w:val="bullet"/>
      <w:lvlText w:val="•"/>
      <w:lvlJc w:val="left"/>
      <w:pPr>
        <w:ind w:left="198" w:hanging="115"/>
      </w:pPr>
      <w:rPr>
        <w:rFonts w:hint="default"/>
        <w:lang w:val="en-US" w:eastAsia="en-US" w:bidi="ar-SA"/>
      </w:rPr>
    </w:lvl>
    <w:lvl w:ilvl="5" w:tplc="F0EE9B60">
      <w:numFmt w:val="bullet"/>
      <w:lvlText w:val="•"/>
      <w:lvlJc w:val="left"/>
      <w:pPr>
        <w:ind w:left="207" w:hanging="115"/>
      </w:pPr>
      <w:rPr>
        <w:rFonts w:hint="default"/>
        <w:lang w:val="en-US" w:eastAsia="en-US" w:bidi="ar-SA"/>
      </w:rPr>
    </w:lvl>
    <w:lvl w:ilvl="6" w:tplc="2476470A">
      <w:numFmt w:val="bullet"/>
      <w:lvlText w:val="•"/>
      <w:lvlJc w:val="left"/>
      <w:pPr>
        <w:ind w:left="217" w:hanging="115"/>
      </w:pPr>
      <w:rPr>
        <w:rFonts w:hint="default"/>
        <w:lang w:val="en-US" w:eastAsia="en-US" w:bidi="ar-SA"/>
      </w:rPr>
    </w:lvl>
    <w:lvl w:ilvl="7" w:tplc="C9AC72CE">
      <w:numFmt w:val="bullet"/>
      <w:lvlText w:val="•"/>
      <w:lvlJc w:val="left"/>
      <w:pPr>
        <w:ind w:left="226" w:hanging="115"/>
      </w:pPr>
      <w:rPr>
        <w:rFonts w:hint="default"/>
        <w:lang w:val="en-US" w:eastAsia="en-US" w:bidi="ar-SA"/>
      </w:rPr>
    </w:lvl>
    <w:lvl w:ilvl="8" w:tplc="B29CB01A">
      <w:numFmt w:val="bullet"/>
      <w:lvlText w:val="•"/>
      <w:lvlJc w:val="left"/>
      <w:pPr>
        <w:ind w:left="236" w:hanging="115"/>
      </w:pPr>
      <w:rPr>
        <w:rFonts w:hint="default"/>
        <w:lang w:val="en-US" w:eastAsia="en-US" w:bidi="ar-SA"/>
      </w:rPr>
    </w:lvl>
  </w:abstractNum>
  <w:abstractNum w:abstractNumId="176" w15:restartNumberingAfterBreak="0">
    <w:nsid w:val="4AAE400C"/>
    <w:multiLevelType w:val="hybridMultilevel"/>
    <w:tmpl w:val="ADA4E61C"/>
    <w:lvl w:ilvl="0" w:tplc="8192270E">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BB16B1A4">
      <w:numFmt w:val="bullet"/>
      <w:lvlText w:val="•"/>
      <w:lvlJc w:val="left"/>
      <w:pPr>
        <w:ind w:left="173" w:hanging="115"/>
      </w:pPr>
      <w:rPr>
        <w:rFonts w:hint="default"/>
        <w:lang w:val="en-US" w:eastAsia="en-US" w:bidi="ar-SA"/>
      </w:rPr>
    </w:lvl>
    <w:lvl w:ilvl="2" w:tplc="5F00E442">
      <w:numFmt w:val="bullet"/>
      <w:lvlText w:val="•"/>
      <w:lvlJc w:val="left"/>
      <w:pPr>
        <w:ind w:left="186" w:hanging="115"/>
      </w:pPr>
      <w:rPr>
        <w:rFonts w:hint="default"/>
        <w:lang w:val="en-US" w:eastAsia="en-US" w:bidi="ar-SA"/>
      </w:rPr>
    </w:lvl>
    <w:lvl w:ilvl="3" w:tplc="5F7CA768">
      <w:numFmt w:val="bullet"/>
      <w:lvlText w:val="•"/>
      <w:lvlJc w:val="left"/>
      <w:pPr>
        <w:ind w:left="199" w:hanging="115"/>
      </w:pPr>
      <w:rPr>
        <w:rFonts w:hint="default"/>
        <w:lang w:val="en-US" w:eastAsia="en-US" w:bidi="ar-SA"/>
      </w:rPr>
    </w:lvl>
    <w:lvl w:ilvl="4" w:tplc="D1983CD8">
      <w:numFmt w:val="bullet"/>
      <w:lvlText w:val="•"/>
      <w:lvlJc w:val="left"/>
      <w:pPr>
        <w:ind w:left="212" w:hanging="115"/>
      </w:pPr>
      <w:rPr>
        <w:rFonts w:hint="default"/>
        <w:lang w:val="en-US" w:eastAsia="en-US" w:bidi="ar-SA"/>
      </w:rPr>
    </w:lvl>
    <w:lvl w:ilvl="5" w:tplc="A1C2223E">
      <w:numFmt w:val="bullet"/>
      <w:lvlText w:val="•"/>
      <w:lvlJc w:val="left"/>
      <w:pPr>
        <w:ind w:left="225" w:hanging="115"/>
      </w:pPr>
      <w:rPr>
        <w:rFonts w:hint="default"/>
        <w:lang w:val="en-US" w:eastAsia="en-US" w:bidi="ar-SA"/>
      </w:rPr>
    </w:lvl>
    <w:lvl w:ilvl="6" w:tplc="E9D67256">
      <w:numFmt w:val="bullet"/>
      <w:lvlText w:val="•"/>
      <w:lvlJc w:val="left"/>
      <w:pPr>
        <w:ind w:left="238" w:hanging="115"/>
      </w:pPr>
      <w:rPr>
        <w:rFonts w:hint="default"/>
        <w:lang w:val="en-US" w:eastAsia="en-US" w:bidi="ar-SA"/>
      </w:rPr>
    </w:lvl>
    <w:lvl w:ilvl="7" w:tplc="E11472AC">
      <w:numFmt w:val="bullet"/>
      <w:lvlText w:val="•"/>
      <w:lvlJc w:val="left"/>
      <w:pPr>
        <w:ind w:left="251" w:hanging="115"/>
      </w:pPr>
      <w:rPr>
        <w:rFonts w:hint="default"/>
        <w:lang w:val="en-US" w:eastAsia="en-US" w:bidi="ar-SA"/>
      </w:rPr>
    </w:lvl>
    <w:lvl w:ilvl="8" w:tplc="B2200CF6">
      <w:numFmt w:val="bullet"/>
      <w:lvlText w:val="•"/>
      <w:lvlJc w:val="left"/>
      <w:pPr>
        <w:ind w:left="264" w:hanging="115"/>
      </w:pPr>
      <w:rPr>
        <w:rFonts w:hint="default"/>
        <w:lang w:val="en-US" w:eastAsia="en-US" w:bidi="ar-SA"/>
      </w:rPr>
    </w:lvl>
  </w:abstractNum>
  <w:abstractNum w:abstractNumId="177" w15:restartNumberingAfterBreak="0">
    <w:nsid w:val="4AD64202"/>
    <w:multiLevelType w:val="hybridMultilevel"/>
    <w:tmpl w:val="FC088074"/>
    <w:lvl w:ilvl="0" w:tplc="5BD09B10">
      <w:numFmt w:val="bullet"/>
      <w:lvlText w:val="○"/>
      <w:lvlJc w:val="left"/>
      <w:pPr>
        <w:ind w:left="149" w:hanging="115"/>
      </w:pPr>
      <w:rPr>
        <w:rFonts w:ascii="Arial" w:eastAsia="Arial" w:hAnsi="Arial" w:cs="Arial" w:hint="default"/>
        <w:b w:val="0"/>
        <w:bCs w:val="0"/>
        <w:i w:val="0"/>
        <w:iCs w:val="0"/>
        <w:spacing w:val="0"/>
        <w:w w:val="89"/>
        <w:sz w:val="19"/>
        <w:szCs w:val="19"/>
        <w:lang w:val="en-US" w:eastAsia="en-US" w:bidi="ar-SA"/>
      </w:rPr>
    </w:lvl>
    <w:lvl w:ilvl="1" w:tplc="266AF3DC">
      <w:numFmt w:val="bullet"/>
      <w:lvlText w:val="•"/>
      <w:lvlJc w:val="left"/>
      <w:pPr>
        <w:ind w:left="157" w:hanging="115"/>
      </w:pPr>
      <w:rPr>
        <w:rFonts w:hint="default"/>
        <w:lang w:val="en-US" w:eastAsia="en-US" w:bidi="ar-SA"/>
      </w:rPr>
    </w:lvl>
    <w:lvl w:ilvl="2" w:tplc="CC0C6A92">
      <w:numFmt w:val="bullet"/>
      <w:lvlText w:val="•"/>
      <w:lvlJc w:val="left"/>
      <w:pPr>
        <w:ind w:left="174" w:hanging="115"/>
      </w:pPr>
      <w:rPr>
        <w:rFonts w:hint="default"/>
        <w:lang w:val="en-US" w:eastAsia="en-US" w:bidi="ar-SA"/>
      </w:rPr>
    </w:lvl>
    <w:lvl w:ilvl="3" w:tplc="D5AEEBDE">
      <w:numFmt w:val="bullet"/>
      <w:lvlText w:val="•"/>
      <w:lvlJc w:val="left"/>
      <w:pPr>
        <w:ind w:left="191" w:hanging="115"/>
      </w:pPr>
      <w:rPr>
        <w:rFonts w:hint="default"/>
        <w:lang w:val="en-US" w:eastAsia="en-US" w:bidi="ar-SA"/>
      </w:rPr>
    </w:lvl>
    <w:lvl w:ilvl="4" w:tplc="3B98993A">
      <w:numFmt w:val="bullet"/>
      <w:lvlText w:val="•"/>
      <w:lvlJc w:val="left"/>
      <w:pPr>
        <w:ind w:left="208" w:hanging="115"/>
      </w:pPr>
      <w:rPr>
        <w:rFonts w:hint="default"/>
        <w:lang w:val="en-US" w:eastAsia="en-US" w:bidi="ar-SA"/>
      </w:rPr>
    </w:lvl>
    <w:lvl w:ilvl="5" w:tplc="B4C0C508">
      <w:numFmt w:val="bullet"/>
      <w:lvlText w:val="•"/>
      <w:lvlJc w:val="left"/>
      <w:pPr>
        <w:ind w:left="225" w:hanging="115"/>
      </w:pPr>
      <w:rPr>
        <w:rFonts w:hint="default"/>
        <w:lang w:val="en-US" w:eastAsia="en-US" w:bidi="ar-SA"/>
      </w:rPr>
    </w:lvl>
    <w:lvl w:ilvl="6" w:tplc="5E042EEC">
      <w:numFmt w:val="bullet"/>
      <w:lvlText w:val="•"/>
      <w:lvlJc w:val="left"/>
      <w:pPr>
        <w:ind w:left="242" w:hanging="115"/>
      </w:pPr>
      <w:rPr>
        <w:rFonts w:hint="default"/>
        <w:lang w:val="en-US" w:eastAsia="en-US" w:bidi="ar-SA"/>
      </w:rPr>
    </w:lvl>
    <w:lvl w:ilvl="7" w:tplc="5B94AAE0">
      <w:numFmt w:val="bullet"/>
      <w:lvlText w:val="•"/>
      <w:lvlJc w:val="left"/>
      <w:pPr>
        <w:ind w:left="259" w:hanging="115"/>
      </w:pPr>
      <w:rPr>
        <w:rFonts w:hint="default"/>
        <w:lang w:val="en-US" w:eastAsia="en-US" w:bidi="ar-SA"/>
      </w:rPr>
    </w:lvl>
    <w:lvl w:ilvl="8" w:tplc="C270BF70">
      <w:numFmt w:val="bullet"/>
      <w:lvlText w:val="•"/>
      <w:lvlJc w:val="left"/>
      <w:pPr>
        <w:ind w:left="276" w:hanging="115"/>
      </w:pPr>
      <w:rPr>
        <w:rFonts w:hint="default"/>
        <w:lang w:val="en-US" w:eastAsia="en-US" w:bidi="ar-SA"/>
      </w:rPr>
    </w:lvl>
  </w:abstractNum>
  <w:abstractNum w:abstractNumId="178" w15:restartNumberingAfterBreak="0">
    <w:nsid w:val="4BE67716"/>
    <w:multiLevelType w:val="hybridMultilevel"/>
    <w:tmpl w:val="9F7CE4F6"/>
    <w:lvl w:ilvl="0" w:tplc="50485C98">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94E492D0">
      <w:numFmt w:val="bullet"/>
      <w:lvlText w:val="•"/>
      <w:lvlJc w:val="left"/>
      <w:pPr>
        <w:ind w:left="176" w:hanging="115"/>
      </w:pPr>
      <w:rPr>
        <w:rFonts w:hint="default"/>
        <w:lang w:val="en-US" w:eastAsia="en-US" w:bidi="ar-SA"/>
      </w:rPr>
    </w:lvl>
    <w:lvl w:ilvl="2" w:tplc="D64CBE80">
      <w:numFmt w:val="bullet"/>
      <w:lvlText w:val="•"/>
      <w:lvlJc w:val="left"/>
      <w:pPr>
        <w:ind w:left="192" w:hanging="115"/>
      </w:pPr>
      <w:rPr>
        <w:rFonts w:hint="default"/>
        <w:lang w:val="en-US" w:eastAsia="en-US" w:bidi="ar-SA"/>
      </w:rPr>
    </w:lvl>
    <w:lvl w:ilvl="3" w:tplc="BC56A6DC">
      <w:numFmt w:val="bullet"/>
      <w:lvlText w:val="•"/>
      <w:lvlJc w:val="left"/>
      <w:pPr>
        <w:ind w:left="208" w:hanging="115"/>
      </w:pPr>
      <w:rPr>
        <w:rFonts w:hint="default"/>
        <w:lang w:val="en-US" w:eastAsia="en-US" w:bidi="ar-SA"/>
      </w:rPr>
    </w:lvl>
    <w:lvl w:ilvl="4" w:tplc="DDE8AA1C">
      <w:numFmt w:val="bullet"/>
      <w:lvlText w:val="•"/>
      <w:lvlJc w:val="left"/>
      <w:pPr>
        <w:ind w:left="224" w:hanging="115"/>
      </w:pPr>
      <w:rPr>
        <w:rFonts w:hint="default"/>
        <w:lang w:val="en-US" w:eastAsia="en-US" w:bidi="ar-SA"/>
      </w:rPr>
    </w:lvl>
    <w:lvl w:ilvl="5" w:tplc="A1B047E8">
      <w:numFmt w:val="bullet"/>
      <w:lvlText w:val="•"/>
      <w:lvlJc w:val="left"/>
      <w:pPr>
        <w:ind w:left="240" w:hanging="115"/>
      </w:pPr>
      <w:rPr>
        <w:rFonts w:hint="default"/>
        <w:lang w:val="en-US" w:eastAsia="en-US" w:bidi="ar-SA"/>
      </w:rPr>
    </w:lvl>
    <w:lvl w:ilvl="6" w:tplc="F244BD92">
      <w:numFmt w:val="bullet"/>
      <w:lvlText w:val="•"/>
      <w:lvlJc w:val="left"/>
      <w:pPr>
        <w:ind w:left="256" w:hanging="115"/>
      </w:pPr>
      <w:rPr>
        <w:rFonts w:hint="default"/>
        <w:lang w:val="en-US" w:eastAsia="en-US" w:bidi="ar-SA"/>
      </w:rPr>
    </w:lvl>
    <w:lvl w:ilvl="7" w:tplc="127461DE">
      <w:numFmt w:val="bullet"/>
      <w:lvlText w:val="•"/>
      <w:lvlJc w:val="left"/>
      <w:pPr>
        <w:ind w:left="272" w:hanging="115"/>
      </w:pPr>
      <w:rPr>
        <w:rFonts w:hint="default"/>
        <w:lang w:val="en-US" w:eastAsia="en-US" w:bidi="ar-SA"/>
      </w:rPr>
    </w:lvl>
    <w:lvl w:ilvl="8" w:tplc="E562732C">
      <w:numFmt w:val="bullet"/>
      <w:lvlText w:val="•"/>
      <w:lvlJc w:val="left"/>
      <w:pPr>
        <w:ind w:left="288" w:hanging="115"/>
      </w:pPr>
      <w:rPr>
        <w:rFonts w:hint="default"/>
        <w:lang w:val="en-US" w:eastAsia="en-US" w:bidi="ar-SA"/>
      </w:rPr>
    </w:lvl>
  </w:abstractNum>
  <w:abstractNum w:abstractNumId="179" w15:restartNumberingAfterBreak="0">
    <w:nsid w:val="4C0A651A"/>
    <w:multiLevelType w:val="hybridMultilevel"/>
    <w:tmpl w:val="B06E0B0C"/>
    <w:lvl w:ilvl="0" w:tplc="194A80CE">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BBF6839C">
      <w:numFmt w:val="bullet"/>
      <w:lvlText w:val="•"/>
      <w:lvlJc w:val="left"/>
      <w:pPr>
        <w:ind w:left="159" w:hanging="115"/>
      </w:pPr>
      <w:rPr>
        <w:rFonts w:hint="default"/>
        <w:lang w:val="en-US" w:eastAsia="en-US" w:bidi="ar-SA"/>
      </w:rPr>
    </w:lvl>
    <w:lvl w:ilvl="2" w:tplc="796CA3DC">
      <w:numFmt w:val="bullet"/>
      <w:lvlText w:val="•"/>
      <w:lvlJc w:val="left"/>
      <w:pPr>
        <w:ind w:left="179" w:hanging="115"/>
      </w:pPr>
      <w:rPr>
        <w:rFonts w:hint="default"/>
        <w:lang w:val="en-US" w:eastAsia="en-US" w:bidi="ar-SA"/>
      </w:rPr>
    </w:lvl>
    <w:lvl w:ilvl="3" w:tplc="D9B8F5D6">
      <w:numFmt w:val="bullet"/>
      <w:lvlText w:val="•"/>
      <w:lvlJc w:val="left"/>
      <w:pPr>
        <w:ind w:left="198" w:hanging="115"/>
      </w:pPr>
      <w:rPr>
        <w:rFonts w:hint="default"/>
        <w:lang w:val="en-US" w:eastAsia="en-US" w:bidi="ar-SA"/>
      </w:rPr>
    </w:lvl>
    <w:lvl w:ilvl="4" w:tplc="C12C6E30">
      <w:numFmt w:val="bullet"/>
      <w:lvlText w:val="•"/>
      <w:lvlJc w:val="left"/>
      <w:pPr>
        <w:ind w:left="218" w:hanging="115"/>
      </w:pPr>
      <w:rPr>
        <w:rFonts w:hint="default"/>
        <w:lang w:val="en-US" w:eastAsia="en-US" w:bidi="ar-SA"/>
      </w:rPr>
    </w:lvl>
    <w:lvl w:ilvl="5" w:tplc="8E2EF158">
      <w:numFmt w:val="bullet"/>
      <w:lvlText w:val="•"/>
      <w:lvlJc w:val="left"/>
      <w:pPr>
        <w:ind w:left="238" w:hanging="115"/>
      </w:pPr>
      <w:rPr>
        <w:rFonts w:hint="default"/>
        <w:lang w:val="en-US" w:eastAsia="en-US" w:bidi="ar-SA"/>
      </w:rPr>
    </w:lvl>
    <w:lvl w:ilvl="6" w:tplc="3EF6F450">
      <w:numFmt w:val="bullet"/>
      <w:lvlText w:val="•"/>
      <w:lvlJc w:val="left"/>
      <w:pPr>
        <w:ind w:left="257" w:hanging="115"/>
      </w:pPr>
      <w:rPr>
        <w:rFonts w:hint="default"/>
        <w:lang w:val="en-US" w:eastAsia="en-US" w:bidi="ar-SA"/>
      </w:rPr>
    </w:lvl>
    <w:lvl w:ilvl="7" w:tplc="671AD35C">
      <w:numFmt w:val="bullet"/>
      <w:lvlText w:val="•"/>
      <w:lvlJc w:val="left"/>
      <w:pPr>
        <w:ind w:left="277" w:hanging="115"/>
      </w:pPr>
      <w:rPr>
        <w:rFonts w:hint="default"/>
        <w:lang w:val="en-US" w:eastAsia="en-US" w:bidi="ar-SA"/>
      </w:rPr>
    </w:lvl>
    <w:lvl w:ilvl="8" w:tplc="082A8A60">
      <w:numFmt w:val="bullet"/>
      <w:lvlText w:val="•"/>
      <w:lvlJc w:val="left"/>
      <w:pPr>
        <w:ind w:left="296" w:hanging="115"/>
      </w:pPr>
      <w:rPr>
        <w:rFonts w:hint="default"/>
        <w:lang w:val="en-US" w:eastAsia="en-US" w:bidi="ar-SA"/>
      </w:rPr>
    </w:lvl>
  </w:abstractNum>
  <w:abstractNum w:abstractNumId="180" w15:restartNumberingAfterBreak="0">
    <w:nsid w:val="4C761766"/>
    <w:multiLevelType w:val="hybridMultilevel"/>
    <w:tmpl w:val="B7A00C2A"/>
    <w:lvl w:ilvl="0" w:tplc="F7A2BDF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0F046000">
      <w:numFmt w:val="bullet"/>
      <w:lvlText w:val="•"/>
      <w:lvlJc w:val="left"/>
      <w:pPr>
        <w:ind w:left="172" w:hanging="115"/>
      </w:pPr>
      <w:rPr>
        <w:rFonts w:hint="default"/>
        <w:lang w:val="en-US" w:eastAsia="en-US" w:bidi="ar-SA"/>
      </w:rPr>
    </w:lvl>
    <w:lvl w:ilvl="2" w:tplc="42E6CA76">
      <w:numFmt w:val="bullet"/>
      <w:lvlText w:val="•"/>
      <w:lvlJc w:val="left"/>
      <w:pPr>
        <w:ind w:left="185" w:hanging="115"/>
      </w:pPr>
      <w:rPr>
        <w:rFonts w:hint="default"/>
        <w:lang w:val="en-US" w:eastAsia="en-US" w:bidi="ar-SA"/>
      </w:rPr>
    </w:lvl>
    <w:lvl w:ilvl="3" w:tplc="A4C47B48">
      <w:numFmt w:val="bullet"/>
      <w:lvlText w:val="•"/>
      <w:lvlJc w:val="left"/>
      <w:pPr>
        <w:ind w:left="197" w:hanging="115"/>
      </w:pPr>
      <w:rPr>
        <w:rFonts w:hint="default"/>
        <w:lang w:val="en-US" w:eastAsia="en-US" w:bidi="ar-SA"/>
      </w:rPr>
    </w:lvl>
    <w:lvl w:ilvl="4" w:tplc="1FF2FCFE">
      <w:numFmt w:val="bullet"/>
      <w:lvlText w:val="•"/>
      <w:lvlJc w:val="left"/>
      <w:pPr>
        <w:ind w:left="210" w:hanging="115"/>
      </w:pPr>
      <w:rPr>
        <w:rFonts w:hint="default"/>
        <w:lang w:val="en-US" w:eastAsia="en-US" w:bidi="ar-SA"/>
      </w:rPr>
    </w:lvl>
    <w:lvl w:ilvl="5" w:tplc="2BEA2352">
      <w:numFmt w:val="bullet"/>
      <w:lvlText w:val="•"/>
      <w:lvlJc w:val="left"/>
      <w:pPr>
        <w:ind w:left="222" w:hanging="115"/>
      </w:pPr>
      <w:rPr>
        <w:rFonts w:hint="default"/>
        <w:lang w:val="en-US" w:eastAsia="en-US" w:bidi="ar-SA"/>
      </w:rPr>
    </w:lvl>
    <w:lvl w:ilvl="6" w:tplc="8B90BF26">
      <w:numFmt w:val="bullet"/>
      <w:lvlText w:val="•"/>
      <w:lvlJc w:val="left"/>
      <w:pPr>
        <w:ind w:left="235" w:hanging="115"/>
      </w:pPr>
      <w:rPr>
        <w:rFonts w:hint="default"/>
        <w:lang w:val="en-US" w:eastAsia="en-US" w:bidi="ar-SA"/>
      </w:rPr>
    </w:lvl>
    <w:lvl w:ilvl="7" w:tplc="AAF4F830">
      <w:numFmt w:val="bullet"/>
      <w:lvlText w:val="•"/>
      <w:lvlJc w:val="left"/>
      <w:pPr>
        <w:ind w:left="247" w:hanging="115"/>
      </w:pPr>
      <w:rPr>
        <w:rFonts w:hint="default"/>
        <w:lang w:val="en-US" w:eastAsia="en-US" w:bidi="ar-SA"/>
      </w:rPr>
    </w:lvl>
    <w:lvl w:ilvl="8" w:tplc="D37E0400">
      <w:numFmt w:val="bullet"/>
      <w:lvlText w:val="•"/>
      <w:lvlJc w:val="left"/>
      <w:pPr>
        <w:ind w:left="260" w:hanging="115"/>
      </w:pPr>
      <w:rPr>
        <w:rFonts w:hint="default"/>
        <w:lang w:val="en-US" w:eastAsia="en-US" w:bidi="ar-SA"/>
      </w:rPr>
    </w:lvl>
  </w:abstractNum>
  <w:abstractNum w:abstractNumId="181" w15:restartNumberingAfterBreak="0">
    <w:nsid w:val="4CE107EF"/>
    <w:multiLevelType w:val="hybridMultilevel"/>
    <w:tmpl w:val="3AF43086"/>
    <w:lvl w:ilvl="0" w:tplc="DF6608D8">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B3A42DE4">
      <w:numFmt w:val="bullet"/>
      <w:lvlText w:val="•"/>
      <w:lvlJc w:val="left"/>
      <w:pPr>
        <w:ind w:left="174" w:hanging="115"/>
      </w:pPr>
      <w:rPr>
        <w:rFonts w:hint="default"/>
        <w:lang w:val="en-US" w:eastAsia="en-US" w:bidi="ar-SA"/>
      </w:rPr>
    </w:lvl>
    <w:lvl w:ilvl="2" w:tplc="DE5E442E">
      <w:numFmt w:val="bullet"/>
      <w:lvlText w:val="•"/>
      <w:lvlJc w:val="left"/>
      <w:pPr>
        <w:ind w:left="189" w:hanging="115"/>
      </w:pPr>
      <w:rPr>
        <w:rFonts w:hint="default"/>
        <w:lang w:val="en-US" w:eastAsia="en-US" w:bidi="ar-SA"/>
      </w:rPr>
    </w:lvl>
    <w:lvl w:ilvl="3" w:tplc="19D08CBE">
      <w:numFmt w:val="bullet"/>
      <w:lvlText w:val="•"/>
      <w:lvlJc w:val="left"/>
      <w:pPr>
        <w:ind w:left="203" w:hanging="115"/>
      </w:pPr>
      <w:rPr>
        <w:rFonts w:hint="default"/>
        <w:lang w:val="en-US" w:eastAsia="en-US" w:bidi="ar-SA"/>
      </w:rPr>
    </w:lvl>
    <w:lvl w:ilvl="4" w:tplc="B62A1AA0">
      <w:numFmt w:val="bullet"/>
      <w:lvlText w:val="•"/>
      <w:lvlJc w:val="left"/>
      <w:pPr>
        <w:ind w:left="218" w:hanging="115"/>
      </w:pPr>
      <w:rPr>
        <w:rFonts w:hint="default"/>
        <w:lang w:val="en-US" w:eastAsia="en-US" w:bidi="ar-SA"/>
      </w:rPr>
    </w:lvl>
    <w:lvl w:ilvl="5" w:tplc="F5346ADE">
      <w:numFmt w:val="bullet"/>
      <w:lvlText w:val="•"/>
      <w:lvlJc w:val="left"/>
      <w:pPr>
        <w:ind w:left="232" w:hanging="115"/>
      </w:pPr>
      <w:rPr>
        <w:rFonts w:hint="default"/>
        <w:lang w:val="en-US" w:eastAsia="en-US" w:bidi="ar-SA"/>
      </w:rPr>
    </w:lvl>
    <w:lvl w:ilvl="6" w:tplc="46323B34">
      <w:numFmt w:val="bullet"/>
      <w:lvlText w:val="•"/>
      <w:lvlJc w:val="left"/>
      <w:pPr>
        <w:ind w:left="247" w:hanging="115"/>
      </w:pPr>
      <w:rPr>
        <w:rFonts w:hint="default"/>
        <w:lang w:val="en-US" w:eastAsia="en-US" w:bidi="ar-SA"/>
      </w:rPr>
    </w:lvl>
    <w:lvl w:ilvl="7" w:tplc="BA641F80">
      <w:numFmt w:val="bullet"/>
      <w:lvlText w:val="•"/>
      <w:lvlJc w:val="left"/>
      <w:pPr>
        <w:ind w:left="261" w:hanging="115"/>
      </w:pPr>
      <w:rPr>
        <w:rFonts w:hint="default"/>
        <w:lang w:val="en-US" w:eastAsia="en-US" w:bidi="ar-SA"/>
      </w:rPr>
    </w:lvl>
    <w:lvl w:ilvl="8" w:tplc="DA4AC592">
      <w:numFmt w:val="bullet"/>
      <w:lvlText w:val="•"/>
      <w:lvlJc w:val="left"/>
      <w:pPr>
        <w:ind w:left="276" w:hanging="115"/>
      </w:pPr>
      <w:rPr>
        <w:rFonts w:hint="default"/>
        <w:lang w:val="en-US" w:eastAsia="en-US" w:bidi="ar-SA"/>
      </w:rPr>
    </w:lvl>
  </w:abstractNum>
  <w:abstractNum w:abstractNumId="182" w15:restartNumberingAfterBreak="0">
    <w:nsid w:val="4D0E5662"/>
    <w:multiLevelType w:val="hybridMultilevel"/>
    <w:tmpl w:val="7686796E"/>
    <w:lvl w:ilvl="0" w:tplc="EE4467C4">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31722A16">
      <w:numFmt w:val="bullet"/>
      <w:lvlText w:val="•"/>
      <w:lvlJc w:val="left"/>
      <w:pPr>
        <w:ind w:left="173" w:hanging="115"/>
      </w:pPr>
      <w:rPr>
        <w:rFonts w:hint="default"/>
        <w:lang w:val="en-US" w:eastAsia="en-US" w:bidi="ar-SA"/>
      </w:rPr>
    </w:lvl>
    <w:lvl w:ilvl="2" w:tplc="D3F88342">
      <w:numFmt w:val="bullet"/>
      <w:lvlText w:val="•"/>
      <w:lvlJc w:val="left"/>
      <w:pPr>
        <w:ind w:left="186" w:hanging="115"/>
      </w:pPr>
      <w:rPr>
        <w:rFonts w:hint="default"/>
        <w:lang w:val="en-US" w:eastAsia="en-US" w:bidi="ar-SA"/>
      </w:rPr>
    </w:lvl>
    <w:lvl w:ilvl="3" w:tplc="F23EC7EE">
      <w:numFmt w:val="bullet"/>
      <w:lvlText w:val="•"/>
      <w:lvlJc w:val="left"/>
      <w:pPr>
        <w:ind w:left="199" w:hanging="115"/>
      </w:pPr>
      <w:rPr>
        <w:rFonts w:hint="default"/>
        <w:lang w:val="en-US" w:eastAsia="en-US" w:bidi="ar-SA"/>
      </w:rPr>
    </w:lvl>
    <w:lvl w:ilvl="4" w:tplc="77463930">
      <w:numFmt w:val="bullet"/>
      <w:lvlText w:val="•"/>
      <w:lvlJc w:val="left"/>
      <w:pPr>
        <w:ind w:left="212" w:hanging="115"/>
      </w:pPr>
      <w:rPr>
        <w:rFonts w:hint="default"/>
        <w:lang w:val="en-US" w:eastAsia="en-US" w:bidi="ar-SA"/>
      </w:rPr>
    </w:lvl>
    <w:lvl w:ilvl="5" w:tplc="5AE44A78">
      <w:numFmt w:val="bullet"/>
      <w:lvlText w:val="•"/>
      <w:lvlJc w:val="left"/>
      <w:pPr>
        <w:ind w:left="225" w:hanging="115"/>
      </w:pPr>
      <w:rPr>
        <w:rFonts w:hint="default"/>
        <w:lang w:val="en-US" w:eastAsia="en-US" w:bidi="ar-SA"/>
      </w:rPr>
    </w:lvl>
    <w:lvl w:ilvl="6" w:tplc="35D21EEA">
      <w:numFmt w:val="bullet"/>
      <w:lvlText w:val="•"/>
      <w:lvlJc w:val="left"/>
      <w:pPr>
        <w:ind w:left="238" w:hanging="115"/>
      </w:pPr>
      <w:rPr>
        <w:rFonts w:hint="default"/>
        <w:lang w:val="en-US" w:eastAsia="en-US" w:bidi="ar-SA"/>
      </w:rPr>
    </w:lvl>
    <w:lvl w:ilvl="7" w:tplc="4B820938">
      <w:numFmt w:val="bullet"/>
      <w:lvlText w:val="•"/>
      <w:lvlJc w:val="left"/>
      <w:pPr>
        <w:ind w:left="251" w:hanging="115"/>
      </w:pPr>
      <w:rPr>
        <w:rFonts w:hint="default"/>
        <w:lang w:val="en-US" w:eastAsia="en-US" w:bidi="ar-SA"/>
      </w:rPr>
    </w:lvl>
    <w:lvl w:ilvl="8" w:tplc="28B86960">
      <w:numFmt w:val="bullet"/>
      <w:lvlText w:val="•"/>
      <w:lvlJc w:val="left"/>
      <w:pPr>
        <w:ind w:left="264" w:hanging="115"/>
      </w:pPr>
      <w:rPr>
        <w:rFonts w:hint="default"/>
        <w:lang w:val="en-US" w:eastAsia="en-US" w:bidi="ar-SA"/>
      </w:rPr>
    </w:lvl>
  </w:abstractNum>
  <w:abstractNum w:abstractNumId="183" w15:restartNumberingAfterBreak="0">
    <w:nsid w:val="4D282E1E"/>
    <w:multiLevelType w:val="hybridMultilevel"/>
    <w:tmpl w:val="E33CFBFC"/>
    <w:lvl w:ilvl="0" w:tplc="A0543E5A">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85AED566">
      <w:numFmt w:val="bullet"/>
      <w:lvlText w:val="•"/>
      <w:lvlJc w:val="left"/>
      <w:pPr>
        <w:ind w:left="159" w:hanging="115"/>
      </w:pPr>
      <w:rPr>
        <w:rFonts w:hint="default"/>
        <w:lang w:val="en-US" w:eastAsia="en-US" w:bidi="ar-SA"/>
      </w:rPr>
    </w:lvl>
    <w:lvl w:ilvl="2" w:tplc="5DDE96C6">
      <w:numFmt w:val="bullet"/>
      <w:lvlText w:val="•"/>
      <w:lvlJc w:val="left"/>
      <w:pPr>
        <w:ind w:left="179" w:hanging="115"/>
      </w:pPr>
      <w:rPr>
        <w:rFonts w:hint="default"/>
        <w:lang w:val="en-US" w:eastAsia="en-US" w:bidi="ar-SA"/>
      </w:rPr>
    </w:lvl>
    <w:lvl w:ilvl="3" w:tplc="C9DC72B0">
      <w:numFmt w:val="bullet"/>
      <w:lvlText w:val="•"/>
      <w:lvlJc w:val="left"/>
      <w:pPr>
        <w:ind w:left="198" w:hanging="115"/>
      </w:pPr>
      <w:rPr>
        <w:rFonts w:hint="default"/>
        <w:lang w:val="en-US" w:eastAsia="en-US" w:bidi="ar-SA"/>
      </w:rPr>
    </w:lvl>
    <w:lvl w:ilvl="4" w:tplc="5DDE8634">
      <w:numFmt w:val="bullet"/>
      <w:lvlText w:val="•"/>
      <w:lvlJc w:val="left"/>
      <w:pPr>
        <w:ind w:left="218" w:hanging="115"/>
      </w:pPr>
      <w:rPr>
        <w:rFonts w:hint="default"/>
        <w:lang w:val="en-US" w:eastAsia="en-US" w:bidi="ar-SA"/>
      </w:rPr>
    </w:lvl>
    <w:lvl w:ilvl="5" w:tplc="FEB4FC02">
      <w:numFmt w:val="bullet"/>
      <w:lvlText w:val="•"/>
      <w:lvlJc w:val="left"/>
      <w:pPr>
        <w:ind w:left="237" w:hanging="115"/>
      </w:pPr>
      <w:rPr>
        <w:rFonts w:hint="default"/>
        <w:lang w:val="en-US" w:eastAsia="en-US" w:bidi="ar-SA"/>
      </w:rPr>
    </w:lvl>
    <w:lvl w:ilvl="6" w:tplc="65A49EF4">
      <w:numFmt w:val="bullet"/>
      <w:lvlText w:val="•"/>
      <w:lvlJc w:val="left"/>
      <w:pPr>
        <w:ind w:left="257" w:hanging="115"/>
      </w:pPr>
      <w:rPr>
        <w:rFonts w:hint="default"/>
        <w:lang w:val="en-US" w:eastAsia="en-US" w:bidi="ar-SA"/>
      </w:rPr>
    </w:lvl>
    <w:lvl w:ilvl="7" w:tplc="7C4E4134">
      <w:numFmt w:val="bullet"/>
      <w:lvlText w:val="•"/>
      <w:lvlJc w:val="left"/>
      <w:pPr>
        <w:ind w:left="276" w:hanging="115"/>
      </w:pPr>
      <w:rPr>
        <w:rFonts w:hint="default"/>
        <w:lang w:val="en-US" w:eastAsia="en-US" w:bidi="ar-SA"/>
      </w:rPr>
    </w:lvl>
    <w:lvl w:ilvl="8" w:tplc="E54E7928">
      <w:numFmt w:val="bullet"/>
      <w:lvlText w:val="•"/>
      <w:lvlJc w:val="left"/>
      <w:pPr>
        <w:ind w:left="296" w:hanging="115"/>
      </w:pPr>
      <w:rPr>
        <w:rFonts w:hint="default"/>
        <w:lang w:val="en-US" w:eastAsia="en-US" w:bidi="ar-SA"/>
      </w:rPr>
    </w:lvl>
  </w:abstractNum>
  <w:abstractNum w:abstractNumId="184" w15:restartNumberingAfterBreak="0">
    <w:nsid w:val="4D5F06F3"/>
    <w:multiLevelType w:val="hybridMultilevel"/>
    <w:tmpl w:val="89E23264"/>
    <w:lvl w:ilvl="0" w:tplc="89F85ECC">
      <w:numFmt w:val="bullet"/>
      <w:lvlText w:val="○"/>
      <w:lvlJc w:val="left"/>
      <w:pPr>
        <w:ind w:left="134" w:hanging="115"/>
      </w:pPr>
      <w:rPr>
        <w:rFonts w:ascii="Arial" w:eastAsia="Arial" w:hAnsi="Arial" w:cs="Arial" w:hint="default"/>
        <w:b w:val="0"/>
        <w:bCs w:val="0"/>
        <w:i w:val="0"/>
        <w:iCs w:val="0"/>
        <w:spacing w:val="0"/>
        <w:w w:val="89"/>
        <w:sz w:val="19"/>
        <w:szCs w:val="19"/>
        <w:lang w:val="en-US" w:eastAsia="en-US" w:bidi="ar-SA"/>
      </w:rPr>
    </w:lvl>
    <w:lvl w:ilvl="1" w:tplc="2702D018">
      <w:numFmt w:val="bullet"/>
      <w:lvlText w:val="•"/>
      <w:lvlJc w:val="left"/>
      <w:pPr>
        <w:ind w:left="161" w:hanging="115"/>
      </w:pPr>
      <w:rPr>
        <w:rFonts w:hint="default"/>
        <w:lang w:val="en-US" w:eastAsia="en-US" w:bidi="ar-SA"/>
      </w:rPr>
    </w:lvl>
    <w:lvl w:ilvl="2" w:tplc="A07C61B0">
      <w:numFmt w:val="bullet"/>
      <w:lvlText w:val="•"/>
      <w:lvlJc w:val="left"/>
      <w:pPr>
        <w:ind w:left="182" w:hanging="115"/>
      </w:pPr>
      <w:rPr>
        <w:rFonts w:hint="default"/>
        <w:lang w:val="en-US" w:eastAsia="en-US" w:bidi="ar-SA"/>
      </w:rPr>
    </w:lvl>
    <w:lvl w:ilvl="3" w:tplc="092C25BE">
      <w:numFmt w:val="bullet"/>
      <w:lvlText w:val="•"/>
      <w:lvlJc w:val="left"/>
      <w:pPr>
        <w:ind w:left="203" w:hanging="115"/>
      </w:pPr>
      <w:rPr>
        <w:rFonts w:hint="default"/>
        <w:lang w:val="en-US" w:eastAsia="en-US" w:bidi="ar-SA"/>
      </w:rPr>
    </w:lvl>
    <w:lvl w:ilvl="4" w:tplc="34F624E8">
      <w:numFmt w:val="bullet"/>
      <w:lvlText w:val="•"/>
      <w:lvlJc w:val="left"/>
      <w:pPr>
        <w:ind w:left="224" w:hanging="115"/>
      </w:pPr>
      <w:rPr>
        <w:rFonts w:hint="default"/>
        <w:lang w:val="en-US" w:eastAsia="en-US" w:bidi="ar-SA"/>
      </w:rPr>
    </w:lvl>
    <w:lvl w:ilvl="5" w:tplc="3D44DFEC">
      <w:numFmt w:val="bullet"/>
      <w:lvlText w:val="•"/>
      <w:lvlJc w:val="left"/>
      <w:pPr>
        <w:ind w:left="245" w:hanging="115"/>
      </w:pPr>
      <w:rPr>
        <w:rFonts w:hint="default"/>
        <w:lang w:val="en-US" w:eastAsia="en-US" w:bidi="ar-SA"/>
      </w:rPr>
    </w:lvl>
    <w:lvl w:ilvl="6" w:tplc="EC308258">
      <w:numFmt w:val="bullet"/>
      <w:lvlText w:val="•"/>
      <w:lvlJc w:val="left"/>
      <w:pPr>
        <w:ind w:left="266" w:hanging="115"/>
      </w:pPr>
      <w:rPr>
        <w:rFonts w:hint="default"/>
        <w:lang w:val="en-US" w:eastAsia="en-US" w:bidi="ar-SA"/>
      </w:rPr>
    </w:lvl>
    <w:lvl w:ilvl="7" w:tplc="D8305DEE">
      <w:numFmt w:val="bullet"/>
      <w:lvlText w:val="•"/>
      <w:lvlJc w:val="left"/>
      <w:pPr>
        <w:ind w:left="287" w:hanging="115"/>
      </w:pPr>
      <w:rPr>
        <w:rFonts w:hint="default"/>
        <w:lang w:val="en-US" w:eastAsia="en-US" w:bidi="ar-SA"/>
      </w:rPr>
    </w:lvl>
    <w:lvl w:ilvl="8" w:tplc="DEE4846E">
      <w:numFmt w:val="bullet"/>
      <w:lvlText w:val="•"/>
      <w:lvlJc w:val="left"/>
      <w:pPr>
        <w:ind w:left="308" w:hanging="115"/>
      </w:pPr>
      <w:rPr>
        <w:rFonts w:hint="default"/>
        <w:lang w:val="en-US" w:eastAsia="en-US" w:bidi="ar-SA"/>
      </w:rPr>
    </w:lvl>
  </w:abstractNum>
  <w:abstractNum w:abstractNumId="185" w15:restartNumberingAfterBreak="0">
    <w:nsid w:val="4D8229D2"/>
    <w:multiLevelType w:val="hybridMultilevel"/>
    <w:tmpl w:val="1C50AB58"/>
    <w:lvl w:ilvl="0" w:tplc="EBE2DC46">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EE3AA4A6">
      <w:numFmt w:val="bullet"/>
      <w:lvlText w:val="•"/>
      <w:lvlJc w:val="left"/>
      <w:pPr>
        <w:ind w:left="173" w:hanging="115"/>
      </w:pPr>
      <w:rPr>
        <w:rFonts w:hint="default"/>
        <w:lang w:val="en-US" w:eastAsia="en-US" w:bidi="ar-SA"/>
      </w:rPr>
    </w:lvl>
    <w:lvl w:ilvl="2" w:tplc="21A650BE">
      <w:numFmt w:val="bullet"/>
      <w:lvlText w:val="•"/>
      <w:lvlJc w:val="left"/>
      <w:pPr>
        <w:ind w:left="186" w:hanging="115"/>
      </w:pPr>
      <w:rPr>
        <w:rFonts w:hint="default"/>
        <w:lang w:val="en-US" w:eastAsia="en-US" w:bidi="ar-SA"/>
      </w:rPr>
    </w:lvl>
    <w:lvl w:ilvl="3" w:tplc="019AC9CE">
      <w:numFmt w:val="bullet"/>
      <w:lvlText w:val="•"/>
      <w:lvlJc w:val="left"/>
      <w:pPr>
        <w:ind w:left="199" w:hanging="115"/>
      </w:pPr>
      <w:rPr>
        <w:rFonts w:hint="default"/>
        <w:lang w:val="en-US" w:eastAsia="en-US" w:bidi="ar-SA"/>
      </w:rPr>
    </w:lvl>
    <w:lvl w:ilvl="4" w:tplc="93AA53F4">
      <w:numFmt w:val="bullet"/>
      <w:lvlText w:val="•"/>
      <w:lvlJc w:val="left"/>
      <w:pPr>
        <w:ind w:left="212" w:hanging="115"/>
      </w:pPr>
      <w:rPr>
        <w:rFonts w:hint="default"/>
        <w:lang w:val="en-US" w:eastAsia="en-US" w:bidi="ar-SA"/>
      </w:rPr>
    </w:lvl>
    <w:lvl w:ilvl="5" w:tplc="17F4653E">
      <w:numFmt w:val="bullet"/>
      <w:lvlText w:val="•"/>
      <w:lvlJc w:val="left"/>
      <w:pPr>
        <w:ind w:left="225" w:hanging="115"/>
      </w:pPr>
      <w:rPr>
        <w:rFonts w:hint="default"/>
        <w:lang w:val="en-US" w:eastAsia="en-US" w:bidi="ar-SA"/>
      </w:rPr>
    </w:lvl>
    <w:lvl w:ilvl="6" w:tplc="64C43EAC">
      <w:numFmt w:val="bullet"/>
      <w:lvlText w:val="•"/>
      <w:lvlJc w:val="left"/>
      <w:pPr>
        <w:ind w:left="238" w:hanging="115"/>
      </w:pPr>
      <w:rPr>
        <w:rFonts w:hint="default"/>
        <w:lang w:val="en-US" w:eastAsia="en-US" w:bidi="ar-SA"/>
      </w:rPr>
    </w:lvl>
    <w:lvl w:ilvl="7" w:tplc="DECCE800">
      <w:numFmt w:val="bullet"/>
      <w:lvlText w:val="•"/>
      <w:lvlJc w:val="left"/>
      <w:pPr>
        <w:ind w:left="251" w:hanging="115"/>
      </w:pPr>
      <w:rPr>
        <w:rFonts w:hint="default"/>
        <w:lang w:val="en-US" w:eastAsia="en-US" w:bidi="ar-SA"/>
      </w:rPr>
    </w:lvl>
    <w:lvl w:ilvl="8" w:tplc="F6F47966">
      <w:numFmt w:val="bullet"/>
      <w:lvlText w:val="•"/>
      <w:lvlJc w:val="left"/>
      <w:pPr>
        <w:ind w:left="264" w:hanging="115"/>
      </w:pPr>
      <w:rPr>
        <w:rFonts w:hint="default"/>
        <w:lang w:val="en-US" w:eastAsia="en-US" w:bidi="ar-SA"/>
      </w:rPr>
    </w:lvl>
  </w:abstractNum>
  <w:abstractNum w:abstractNumId="186" w15:restartNumberingAfterBreak="0">
    <w:nsid w:val="4D96355D"/>
    <w:multiLevelType w:val="hybridMultilevel"/>
    <w:tmpl w:val="F9ACE21A"/>
    <w:lvl w:ilvl="0" w:tplc="C1463EA4">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99503D6A">
      <w:numFmt w:val="bullet"/>
      <w:lvlText w:val="•"/>
      <w:lvlJc w:val="left"/>
      <w:pPr>
        <w:ind w:left="179" w:hanging="115"/>
      </w:pPr>
      <w:rPr>
        <w:rFonts w:hint="default"/>
        <w:lang w:val="en-US" w:eastAsia="en-US" w:bidi="ar-SA"/>
      </w:rPr>
    </w:lvl>
    <w:lvl w:ilvl="2" w:tplc="82626620">
      <w:numFmt w:val="bullet"/>
      <w:lvlText w:val="•"/>
      <w:lvlJc w:val="left"/>
      <w:pPr>
        <w:ind w:left="199" w:hanging="115"/>
      </w:pPr>
      <w:rPr>
        <w:rFonts w:hint="default"/>
        <w:lang w:val="en-US" w:eastAsia="en-US" w:bidi="ar-SA"/>
      </w:rPr>
    </w:lvl>
    <w:lvl w:ilvl="3" w:tplc="56CC5DD6">
      <w:numFmt w:val="bullet"/>
      <w:lvlText w:val="•"/>
      <w:lvlJc w:val="left"/>
      <w:pPr>
        <w:ind w:left="218" w:hanging="115"/>
      </w:pPr>
      <w:rPr>
        <w:rFonts w:hint="default"/>
        <w:lang w:val="en-US" w:eastAsia="en-US" w:bidi="ar-SA"/>
      </w:rPr>
    </w:lvl>
    <w:lvl w:ilvl="4" w:tplc="68168E1E">
      <w:numFmt w:val="bullet"/>
      <w:lvlText w:val="•"/>
      <w:lvlJc w:val="left"/>
      <w:pPr>
        <w:ind w:left="238" w:hanging="115"/>
      </w:pPr>
      <w:rPr>
        <w:rFonts w:hint="default"/>
        <w:lang w:val="en-US" w:eastAsia="en-US" w:bidi="ar-SA"/>
      </w:rPr>
    </w:lvl>
    <w:lvl w:ilvl="5" w:tplc="BF70D508">
      <w:numFmt w:val="bullet"/>
      <w:lvlText w:val="•"/>
      <w:lvlJc w:val="left"/>
      <w:pPr>
        <w:ind w:left="257" w:hanging="115"/>
      </w:pPr>
      <w:rPr>
        <w:rFonts w:hint="default"/>
        <w:lang w:val="en-US" w:eastAsia="en-US" w:bidi="ar-SA"/>
      </w:rPr>
    </w:lvl>
    <w:lvl w:ilvl="6" w:tplc="23168220">
      <w:numFmt w:val="bullet"/>
      <w:lvlText w:val="•"/>
      <w:lvlJc w:val="left"/>
      <w:pPr>
        <w:ind w:left="277" w:hanging="115"/>
      </w:pPr>
      <w:rPr>
        <w:rFonts w:hint="default"/>
        <w:lang w:val="en-US" w:eastAsia="en-US" w:bidi="ar-SA"/>
      </w:rPr>
    </w:lvl>
    <w:lvl w:ilvl="7" w:tplc="9F2CDF72">
      <w:numFmt w:val="bullet"/>
      <w:lvlText w:val="•"/>
      <w:lvlJc w:val="left"/>
      <w:pPr>
        <w:ind w:left="296" w:hanging="115"/>
      </w:pPr>
      <w:rPr>
        <w:rFonts w:hint="default"/>
        <w:lang w:val="en-US" w:eastAsia="en-US" w:bidi="ar-SA"/>
      </w:rPr>
    </w:lvl>
    <w:lvl w:ilvl="8" w:tplc="C3F0634A">
      <w:numFmt w:val="bullet"/>
      <w:lvlText w:val="•"/>
      <w:lvlJc w:val="left"/>
      <w:pPr>
        <w:ind w:left="316" w:hanging="115"/>
      </w:pPr>
      <w:rPr>
        <w:rFonts w:hint="default"/>
        <w:lang w:val="en-US" w:eastAsia="en-US" w:bidi="ar-SA"/>
      </w:rPr>
    </w:lvl>
  </w:abstractNum>
  <w:abstractNum w:abstractNumId="187" w15:restartNumberingAfterBreak="0">
    <w:nsid w:val="4DEF11DC"/>
    <w:multiLevelType w:val="hybridMultilevel"/>
    <w:tmpl w:val="BC8CEB3C"/>
    <w:lvl w:ilvl="0" w:tplc="DCA89E20">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A822D328">
      <w:numFmt w:val="bullet"/>
      <w:lvlText w:val="•"/>
      <w:lvlJc w:val="left"/>
      <w:pPr>
        <w:ind w:left="176" w:hanging="115"/>
      </w:pPr>
      <w:rPr>
        <w:rFonts w:hint="default"/>
        <w:lang w:val="en-US" w:eastAsia="en-US" w:bidi="ar-SA"/>
      </w:rPr>
    </w:lvl>
    <w:lvl w:ilvl="2" w:tplc="37DC4206">
      <w:numFmt w:val="bullet"/>
      <w:lvlText w:val="•"/>
      <w:lvlJc w:val="left"/>
      <w:pPr>
        <w:ind w:left="192" w:hanging="115"/>
      </w:pPr>
      <w:rPr>
        <w:rFonts w:hint="default"/>
        <w:lang w:val="en-US" w:eastAsia="en-US" w:bidi="ar-SA"/>
      </w:rPr>
    </w:lvl>
    <w:lvl w:ilvl="3" w:tplc="5D4C98D0">
      <w:numFmt w:val="bullet"/>
      <w:lvlText w:val="•"/>
      <w:lvlJc w:val="left"/>
      <w:pPr>
        <w:ind w:left="208" w:hanging="115"/>
      </w:pPr>
      <w:rPr>
        <w:rFonts w:hint="default"/>
        <w:lang w:val="en-US" w:eastAsia="en-US" w:bidi="ar-SA"/>
      </w:rPr>
    </w:lvl>
    <w:lvl w:ilvl="4" w:tplc="EDEAEC1C">
      <w:numFmt w:val="bullet"/>
      <w:lvlText w:val="•"/>
      <w:lvlJc w:val="left"/>
      <w:pPr>
        <w:ind w:left="224" w:hanging="115"/>
      </w:pPr>
      <w:rPr>
        <w:rFonts w:hint="default"/>
        <w:lang w:val="en-US" w:eastAsia="en-US" w:bidi="ar-SA"/>
      </w:rPr>
    </w:lvl>
    <w:lvl w:ilvl="5" w:tplc="771E52D2">
      <w:numFmt w:val="bullet"/>
      <w:lvlText w:val="•"/>
      <w:lvlJc w:val="left"/>
      <w:pPr>
        <w:ind w:left="240" w:hanging="115"/>
      </w:pPr>
      <w:rPr>
        <w:rFonts w:hint="default"/>
        <w:lang w:val="en-US" w:eastAsia="en-US" w:bidi="ar-SA"/>
      </w:rPr>
    </w:lvl>
    <w:lvl w:ilvl="6" w:tplc="99D27C9E">
      <w:numFmt w:val="bullet"/>
      <w:lvlText w:val="•"/>
      <w:lvlJc w:val="left"/>
      <w:pPr>
        <w:ind w:left="256" w:hanging="115"/>
      </w:pPr>
      <w:rPr>
        <w:rFonts w:hint="default"/>
        <w:lang w:val="en-US" w:eastAsia="en-US" w:bidi="ar-SA"/>
      </w:rPr>
    </w:lvl>
    <w:lvl w:ilvl="7" w:tplc="5C2A3A48">
      <w:numFmt w:val="bullet"/>
      <w:lvlText w:val="•"/>
      <w:lvlJc w:val="left"/>
      <w:pPr>
        <w:ind w:left="272" w:hanging="115"/>
      </w:pPr>
      <w:rPr>
        <w:rFonts w:hint="default"/>
        <w:lang w:val="en-US" w:eastAsia="en-US" w:bidi="ar-SA"/>
      </w:rPr>
    </w:lvl>
    <w:lvl w:ilvl="8" w:tplc="30126F10">
      <w:numFmt w:val="bullet"/>
      <w:lvlText w:val="•"/>
      <w:lvlJc w:val="left"/>
      <w:pPr>
        <w:ind w:left="288" w:hanging="115"/>
      </w:pPr>
      <w:rPr>
        <w:rFonts w:hint="default"/>
        <w:lang w:val="en-US" w:eastAsia="en-US" w:bidi="ar-SA"/>
      </w:rPr>
    </w:lvl>
  </w:abstractNum>
  <w:abstractNum w:abstractNumId="188" w15:restartNumberingAfterBreak="0">
    <w:nsid w:val="4DF3161E"/>
    <w:multiLevelType w:val="hybridMultilevel"/>
    <w:tmpl w:val="51BAAC20"/>
    <w:lvl w:ilvl="0" w:tplc="B6ECFA54">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05D4E1A2">
      <w:numFmt w:val="bullet"/>
      <w:lvlText w:val="•"/>
      <w:lvlJc w:val="left"/>
      <w:pPr>
        <w:ind w:left="174" w:hanging="115"/>
      </w:pPr>
      <w:rPr>
        <w:rFonts w:hint="default"/>
        <w:lang w:val="en-US" w:eastAsia="en-US" w:bidi="ar-SA"/>
      </w:rPr>
    </w:lvl>
    <w:lvl w:ilvl="2" w:tplc="90A814A8">
      <w:numFmt w:val="bullet"/>
      <w:lvlText w:val="•"/>
      <w:lvlJc w:val="left"/>
      <w:pPr>
        <w:ind w:left="189" w:hanging="115"/>
      </w:pPr>
      <w:rPr>
        <w:rFonts w:hint="default"/>
        <w:lang w:val="en-US" w:eastAsia="en-US" w:bidi="ar-SA"/>
      </w:rPr>
    </w:lvl>
    <w:lvl w:ilvl="3" w:tplc="F6C46438">
      <w:numFmt w:val="bullet"/>
      <w:lvlText w:val="•"/>
      <w:lvlJc w:val="left"/>
      <w:pPr>
        <w:ind w:left="203" w:hanging="115"/>
      </w:pPr>
      <w:rPr>
        <w:rFonts w:hint="default"/>
        <w:lang w:val="en-US" w:eastAsia="en-US" w:bidi="ar-SA"/>
      </w:rPr>
    </w:lvl>
    <w:lvl w:ilvl="4" w:tplc="31C4786E">
      <w:numFmt w:val="bullet"/>
      <w:lvlText w:val="•"/>
      <w:lvlJc w:val="left"/>
      <w:pPr>
        <w:ind w:left="218" w:hanging="115"/>
      </w:pPr>
      <w:rPr>
        <w:rFonts w:hint="default"/>
        <w:lang w:val="en-US" w:eastAsia="en-US" w:bidi="ar-SA"/>
      </w:rPr>
    </w:lvl>
    <w:lvl w:ilvl="5" w:tplc="80CA6DA2">
      <w:numFmt w:val="bullet"/>
      <w:lvlText w:val="•"/>
      <w:lvlJc w:val="left"/>
      <w:pPr>
        <w:ind w:left="232" w:hanging="115"/>
      </w:pPr>
      <w:rPr>
        <w:rFonts w:hint="default"/>
        <w:lang w:val="en-US" w:eastAsia="en-US" w:bidi="ar-SA"/>
      </w:rPr>
    </w:lvl>
    <w:lvl w:ilvl="6" w:tplc="4B7C44EA">
      <w:numFmt w:val="bullet"/>
      <w:lvlText w:val="•"/>
      <w:lvlJc w:val="left"/>
      <w:pPr>
        <w:ind w:left="247" w:hanging="115"/>
      </w:pPr>
      <w:rPr>
        <w:rFonts w:hint="default"/>
        <w:lang w:val="en-US" w:eastAsia="en-US" w:bidi="ar-SA"/>
      </w:rPr>
    </w:lvl>
    <w:lvl w:ilvl="7" w:tplc="3640B5D0">
      <w:numFmt w:val="bullet"/>
      <w:lvlText w:val="•"/>
      <w:lvlJc w:val="left"/>
      <w:pPr>
        <w:ind w:left="261" w:hanging="115"/>
      </w:pPr>
      <w:rPr>
        <w:rFonts w:hint="default"/>
        <w:lang w:val="en-US" w:eastAsia="en-US" w:bidi="ar-SA"/>
      </w:rPr>
    </w:lvl>
    <w:lvl w:ilvl="8" w:tplc="67F47BFC">
      <w:numFmt w:val="bullet"/>
      <w:lvlText w:val="•"/>
      <w:lvlJc w:val="left"/>
      <w:pPr>
        <w:ind w:left="276" w:hanging="115"/>
      </w:pPr>
      <w:rPr>
        <w:rFonts w:hint="default"/>
        <w:lang w:val="en-US" w:eastAsia="en-US" w:bidi="ar-SA"/>
      </w:rPr>
    </w:lvl>
  </w:abstractNum>
  <w:abstractNum w:abstractNumId="189" w15:restartNumberingAfterBreak="0">
    <w:nsid w:val="4E18338E"/>
    <w:multiLevelType w:val="hybridMultilevel"/>
    <w:tmpl w:val="2D5C913E"/>
    <w:lvl w:ilvl="0" w:tplc="84B0C7A8">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333A86A0">
      <w:numFmt w:val="bullet"/>
      <w:lvlText w:val="•"/>
      <w:lvlJc w:val="left"/>
      <w:pPr>
        <w:ind w:left="159" w:hanging="115"/>
      </w:pPr>
      <w:rPr>
        <w:rFonts w:hint="default"/>
        <w:lang w:val="en-US" w:eastAsia="en-US" w:bidi="ar-SA"/>
      </w:rPr>
    </w:lvl>
    <w:lvl w:ilvl="2" w:tplc="1844371C">
      <w:numFmt w:val="bullet"/>
      <w:lvlText w:val="•"/>
      <w:lvlJc w:val="left"/>
      <w:pPr>
        <w:ind w:left="179" w:hanging="115"/>
      </w:pPr>
      <w:rPr>
        <w:rFonts w:hint="default"/>
        <w:lang w:val="en-US" w:eastAsia="en-US" w:bidi="ar-SA"/>
      </w:rPr>
    </w:lvl>
    <w:lvl w:ilvl="3" w:tplc="BB401770">
      <w:numFmt w:val="bullet"/>
      <w:lvlText w:val="•"/>
      <w:lvlJc w:val="left"/>
      <w:pPr>
        <w:ind w:left="198" w:hanging="115"/>
      </w:pPr>
      <w:rPr>
        <w:rFonts w:hint="default"/>
        <w:lang w:val="en-US" w:eastAsia="en-US" w:bidi="ar-SA"/>
      </w:rPr>
    </w:lvl>
    <w:lvl w:ilvl="4" w:tplc="76FAFA4A">
      <w:numFmt w:val="bullet"/>
      <w:lvlText w:val="•"/>
      <w:lvlJc w:val="left"/>
      <w:pPr>
        <w:ind w:left="218" w:hanging="115"/>
      </w:pPr>
      <w:rPr>
        <w:rFonts w:hint="default"/>
        <w:lang w:val="en-US" w:eastAsia="en-US" w:bidi="ar-SA"/>
      </w:rPr>
    </w:lvl>
    <w:lvl w:ilvl="5" w:tplc="A83A4294">
      <w:numFmt w:val="bullet"/>
      <w:lvlText w:val="•"/>
      <w:lvlJc w:val="left"/>
      <w:pPr>
        <w:ind w:left="238" w:hanging="115"/>
      </w:pPr>
      <w:rPr>
        <w:rFonts w:hint="default"/>
        <w:lang w:val="en-US" w:eastAsia="en-US" w:bidi="ar-SA"/>
      </w:rPr>
    </w:lvl>
    <w:lvl w:ilvl="6" w:tplc="A4FC0390">
      <w:numFmt w:val="bullet"/>
      <w:lvlText w:val="•"/>
      <w:lvlJc w:val="left"/>
      <w:pPr>
        <w:ind w:left="257" w:hanging="115"/>
      </w:pPr>
      <w:rPr>
        <w:rFonts w:hint="default"/>
        <w:lang w:val="en-US" w:eastAsia="en-US" w:bidi="ar-SA"/>
      </w:rPr>
    </w:lvl>
    <w:lvl w:ilvl="7" w:tplc="E914268E">
      <w:numFmt w:val="bullet"/>
      <w:lvlText w:val="•"/>
      <w:lvlJc w:val="left"/>
      <w:pPr>
        <w:ind w:left="277" w:hanging="115"/>
      </w:pPr>
      <w:rPr>
        <w:rFonts w:hint="default"/>
        <w:lang w:val="en-US" w:eastAsia="en-US" w:bidi="ar-SA"/>
      </w:rPr>
    </w:lvl>
    <w:lvl w:ilvl="8" w:tplc="646E51FE">
      <w:numFmt w:val="bullet"/>
      <w:lvlText w:val="•"/>
      <w:lvlJc w:val="left"/>
      <w:pPr>
        <w:ind w:left="296" w:hanging="115"/>
      </w:pPr>
      <w:rPr>
        <w:rFonts w:hint="default"/>
        <w:lang w:val="en-US" w:eastAsia="en-US" w:bidi="ar-SA"/>
      </w:rPr>
    </w:lvl>
  </w:abstractNum>
  <w:abstractNum w:abstractNumId="190" w15:restartNumberingAfterBreak="0">
    <w:nsid w:val="4E607A95"/>
    <w:multiLevelType w:val="hybridMultilevel"/>
    <w:tmpl w:val="0152F472"/>
    <w:lvl w:ilvl="0" w:tplc="67161712">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687CE0B6">
      <w:numFmt w:val="bullet"/>
      <w:lvlText w:val="•"/>
      <w:lvlJc w:val="left"/>
      <w:pPr>
        <w:ind w:left="169" w:hanging="115"/>
      </w:pPr>
      <w:rPr>
        <w:rFonts w:hint="default"/>
        <w:lang w:val="en-US" w:eastAsia="en-US" w:bidi="ar-SA"/>
      </w:rPr>
    </w:lvl>
    <w:lvl w:ilvl="2" w:tplc="5E9029E4">
      <w:numFmt w:val="bullet"/>
      <w:lvlText w:val="•"/>
      <w:lvlJc w:val="left"/>
      <w:pPr>
        <w:ind w:left="179" w:hanging="115"/>
      </w:pPr>
      <w:rPr>
        <w:rFonts w:hint="default"/>
        <w:lang w:val="en-US" w:eastAsia="en-US" w:bidi="ar-SA"/>
      </w:rPr>
    </w:lvl>
    <w:lvl w:ilvl="3" w:tplc="546E6716">
      <w:numFmt w:val="bullet"/>
      <w:lvlText w:val="•"/>
      <w:lvlJc w:val="left"/>
      <w:pPr>
        <w:ind w:left="188" w:hanging="115"/>
      </w:pPr>
      <w:rPr>
        <w:rFonts w:hint="default"/>
        <w:lang w:val="en-US" w:eastAsia="en-US" w:bidi="ar-SA"/>
      </w:rPr>
    </w:lvl>
    <w:lvl w:ilvl="4" w:tplc="4834847C">
      <w:numFmt w:val="bullet"/>
      <w:lvlText w:val="•"/>
      <w:lvlJc w:val="left"/>
      <w:pPr>
        <w:ind w:left="198" w:hanging="115"/>
      </w:pPr>
      <w:rPr>
        <w:rFonts w:hint="default"/>
        <w:lang w:val="en-US" w:eastAsia="en-US" w:bidi="ar-SA"/>
      </w:rPr>
    </w:lvl>
    <w:lvl w:ilvl="5" w:tplc="0210A0D0">
      <w:numFmt w:val="bullet"/>
      <w:lvlText w:val="•"/>
      <w:lvlJc w:val="left"/>
      <w:pPr>
        <w:ind w:left="207" w:hanging="115"/>
      </w:pPr>
      <w:rPr>
        <w:rFonts w:hint="default"/>
        <w:lang w:val="en-US" w:eastAsia="en-US" w:bidi="ar-SA"/>
      </w:rPr>
    </w:lvl>
    <w:lvl w:ilvl="6" w:tplc="ED4AF1F4">
      <w:numFmt w:val="bullet"/>
      <w:lvlText w:val="•"/>
      <w:lvlJc w:val="left"/>
      <w:pPr>
        <w:ind w:left="217" w:hanging="115"/>
      </w:pPr>
      <w:rPr>
        <w:rFonts w:hint="default"/>
        <w:lang w:val="en-US" w:eastAsia="en-US" w:bidi="ar-SA"/>
      </w:rPr>
    </w:lvl>
    <w:lvl w:ilvl="7" w:tplc="CC5ECF36">
      <w:numFmt w:val="bullet"/>
      <w:lvlText w:val="•"/>
      <w:lvlJc w:val="left"/>
      <w:pPr>
        <w:ind w:left="226" w:hanging="115"/>
      </w:pPr>
      <w:rPr>
        <w:rFonts w:hint="default"/>
        <w:lang w:val="en-US" w:eastAsia="en-US" w:bidi="ar-SA"/>
      </w:rPr>
    </w:lvl>
    <w:lvl w:ilvl="8" w:tplc="EE5CD5BA">
      <w:numFmt w:val="bullet"/>
      <w:lvlText w:val="•"/>
      <w:lvlJc w:val="left"/>
      <w:pPr>
        <w:ind w:left="236" w:hanging="115"/>
      </w:pPr>
      <w:rPr>
        <w:rFonts w:hint="default"/>
        <w:lang w:val="en-US" w:eastAsia="en-US" w:bidi="ar-SA"/>
      </w:rPr>
    </w:lvl>
  </w:abstractNum>
  <w:abstractNum w:abstractNumId="191" w15:restartNumberingAfterBreak="0">
    <w:nsid w:val="4E6F2F7E"/>
    <w:multiLevelType w:val="hybridMultilevel"/>
    <w:tmpl w:val="41281394"/>
    <w:lvl w:ilvl="0" w:tplc="815E639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9E8E34F0">
      <w:numFmt w:val="bullet"/>
      <w:lvlText w:val="•"/>
      <w:lvlJc w:val="left"/>
      <w:pPr>
        <w:ind w:left="169" w:hanging="115"/>
      </w:pPr>
      <w:rPr>
        <w:rFonts w:hint="default"/>
        <w:lang w:val="en-US" w:eastAsia="en-US" w:bidi="ar-SA"/>
      </w:rPr>
    </w:lvl>
    <w:lvl w:ilvl="2" w:tplc="422054F0">
      <w:numFmt w:val="bullet"/>
      <w:lvlText w:val="•"/>
      <w:lvlJc w:val="left"/>
      <w:pPr>
        <w:ind w:left="179" w:hanging="115"/>
      </w:pPr>
      <w:rPr>
        <w:rFonts w:hint="default"/>
        <w:lang w:val="en-US" w:eastAsia="en-US" w:bidi="ar-SA"/>
      </w:rPr>
    </w:lvl>
    <w:lvl w:ilvl="3" w:tplc="00A29E82">
      <w:numFmt w:val="bullet"/>
      <w:lvlText w:val="•"/>
      <w:lvlJc w:val="left"/>
      <w:pPr>
        <w:ind w:left="188" w:hanging="115"/>
      </w:pPr>
      <w:rPr>
        <w:rFonts w:hint="default"/>
        <w:lang w:val="en-US" w:eastAsia="en-US" w:bidi="ar-SA"/>
      </w:rPr>
    </w:lvl>
    <w:lvl w:ilvl="4" w:tplc="65ECA080">
      <w:numFmt w:val="bullet"/>
      <w:lvlText w:val="•"/>
      <w:lvlJc w:val="left"/>
      <w:pPr>
        <w:ind w:left="198" w:hanging="115"/>
      </w:pPr>
      <w:rPr>
        <w:rFonts w:hint="default"/>
        <w:lang w:val="en-US" w:eastAsia="en-US" w:bidi="ar-SA"/>
      </w:rPr>
    </w:lvl>
    <w:lvl w:ilvl="5" w:tplc="E21E4E0C">
      <w:numFmt w:val="bullet"/>
      <w:lvlText w:val="•"/>
      <w:lvlJc w:val="left"/>
      <w:pPr>
        <w:ind w:left="207" w:hanging="115"/>
      </w:pPr>
      <w:rPr>
        <w:rFonts w:hint="default"/>
        <w:lang w:val="en-US" w:eastAsia="en-US" w:bidi="ar-SA"/>
      </w:rPr>
    </w:lvl>
    <w:lvl w:ilvl="6" w:tplc="7C3440A4">
      <w:numFmt w:val="bullet"/>
      <w:lvlText w:val="•"/>
      <w:lvlJc w:val="left"/>
      <w:pPr>
        <w:ind w:left="217" w:hanging="115"/>
      </w:pPr>
      <w:rPr>
        <w:rFonts w:hint="default"/>
        <w:lang w:val="en-US" w:eastAsia="en-US" w:bidi="ar-SA"/>
      </w:rPr>
    </w:lvl>
    <w:lvl w:ilvl="7" w:tplc="31C22B26">
      <w:numFmt w:val="bullet"/>
      <w:lvlText w:val="•"/>
      <w:lvlJc w:val="left"/>
      <w:pPr>
        <w:ind w:left="226" w:hanging="115"/>
      </w:pPr>
      <w:rPr>
        <w:rFonts w:hint="default"/>
        <w:lang w:val="en-US" w:eastAsia="en-US" w:bidi="ar-SA"/>
      </w:rPr>
    </w:lvl>
    <w:lvl w:ilvl="8" w:tplc="D5467490">
      <w:numFmt w:val="bullet"/>
      <w:lvlText w:val="•"/>
      <w:lvlJc w:val="left"/>
      <w:pPr>
        <w:ind w:left="236" w:hanging="115"/>
      </w:pPr>
      <w:rPr>
        <w:rFonts w:hint="default"/>
        <w:lang w:val="en-US" w:eastAsia="en-US" w:bidi="ar-SA"/>
      </w:rPr>
    </w:lvl>
  </w:abstractNum>
  <w:abstractNum w:abstractNumId="192" w15:restartNumberingAfterBreak="0">
    <w:nsid w:val="4ED2028C"/>
    <w:multiLevelType w:val="hybridMultilevel"/>
    <w:tmpl w:val="B7D4F0DA"/>
    <w:lvl w:ilvl="0" w:tplc="7A42BEF0">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768C6A84">
      <w:numFmt w:val="bullet"/>
      <w:lvlText w:val="•"/>
      <w:lvlJc w:val="left"/>
      <w:pPr>
        <w:ind w:left="141" w:hanging="115"/>
      </w:pPr>
      <w:rPr>
        <w:rFonts w:hint="default"/>
        <w:lang w:val="en-US" w:eastAsia="en-US" w:bidi="ar-SA"/>
      </w:rPr>
    </w:lvl>
    <w:lvl w:ilvl="2" w:tplc="D340EB6C">
      <w:numFmt w:val="bullet"/>
      <w:lvlText w:val="•"/>
      <w:lvlJc w:val="left"/>
      <w:pPr>
        <w:ind w:left="163" w:hanging="115"/>
      </w:pPr>
      <w:rPr>
        <w:rFonts w:hint="default"/>
        <w:lang w:val="en-US" w:eastAsia="en-US" w:bidi="ar-SA"/>
      </w:rPr>
    </w:lvl>
    <w:lvl w:ilvl="3" w:tplc="1F426A56">
      <w:numFmt w:val="bullet"/>
      <w:lvlText w:val="•"/>
      <w:lvlJc w:val="left"/>
      <w:pPr>
        <w:ind w:left="184" w:hanging="115"/>
      </w:pPr>
      <w:rPr>
        <w:rFonts w:hint="default"/>
        <w:lang w:val="en-US" w:eastAsia="en-US" w:bidi="ar-SA"/>
      </w:rPr>
    </w:lvl>
    <w:lvl w:ilvl="4" w:tplc="FF946DF6">
      <w:numFmt w:val="bullet"/>
      <w:lvlText w:val="•"/>
      <w:lvlJc w:val="left"/>
      <w:pPr>
        <w:ind w:left="206" w:hanging="115"/>
      </w:pPr>
      <w:rPr>
        <w:rFonts w:hint="default"/>
        <w:lang w:val="en-US" w:eastAsia="en-US" w:bidi="ar-SA"/>
      </w:rPr>
    </w:lvl>
    <w:lvl w:ilvl="5" w:tplc="17C673E2">
      <w:numFmt w:val="bullet"/>
      <w:lvlText w:val="•"/>
      <w:lvlJc w:val="left"/>
      <w:pPr>
        <w:ind w:left="228" w:hanging="115"/>
      </w:pPr>
      <w:rPr>
        <w:rFonts w:hint="default"/>
        <w:lang w:val="en-US" w:eastAsia="en-US" w:bidi="ar-SA"/>
      </w:rPr>
    </w:lvl>
    <w:lvl w:ilvl="6" w:tplc="2E4EBB86">
      <w:numFmt w:val="bullet"/>
      <w:lvlText w:val="•"/>
      <w:lvlJc w:val="left"/>
      <w:pPr>
        <w:ind w:left="249" w:hanging="115"/>
      </w:pPr>
      <w:rPr>
        <w:rFonts w:hint="default"/>
        <w:lang w:val="en-US" w:eastAsia="en-US" w:bidi="ar-SA"/>
      </w:rPr>
    </w:lvl>
    <w:lvl w:ilvl="7" w:tplc="ACF488AC">
      <w:numFmt w:val="bullet"/>
      <w:lvlText w:val="•"/>
      <w:lvlJc w:val="left"/>
      <w:pPr>
        <w:ind w:left="271" w:hanging="115"/>
      </w:pPr>
      <w:rPr>
        <w:rFonts w:hint="default"/>
        <w:lang w:val="en-US" w:eastAsia="en-US" w:bidi="ar-SA"/>
      </w:rPr>
    </w:lvl>
    <w:lvl w:ilvl="8" w:tplc="BE16021A">
      <w:numFmt w:val="bullet"/>
      <w:lvlText w:val="•"/>
      <w:lvlJc w:val="left"/>
      <w:pPr>
        <w:ind w:left="292" w:hanging="115"/>
      </w:pPr>
      <w:rPr>
        <w:rFonts w:hint="default"/>
        <w:lang w:val="en-US" w:eastAsia="en-US" w:bidi="ar-SA"/>
      </w:rPr>
    </w:lvl>
  </w:abstractNum>
  <w:abstractNum w:abstractNumId="193" w15:restartNumberingAfterBreak="0">
    <w:nsid w:val="4F065498"/>
    <w:multiLevelType w:val="hybridMultilevel"/>
    <w:tmpl w:val="31A2643A"/>
    <w:lvl w:ilvl="0" w:tplc="6C7402CE">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0778F8D6">
      <w:numFmt w:val="bullet"/>
      <w:lvlText w:val="•"/>
      <w:lvlJc w:val="left"/>
      <w:pPr>
        <w:ind w:left="173" w:hanging="115"/>
      </w:pPr>
      <w:rPr>
        <w:rFonts w:hint="default"/>
        <w:lang w:val="en-US" w:eastAsia="en-US" w:bidi="ar-SA"/>
      </w:rPr>
    </w:lvl>
    <w:lvl w:ilvl="2" w:tplc="CFACA6E2">
      <w:numFmt w:val="bullet"/>
      <w:lvlText w:val="•"/>
      <w:lvlJc w:val="left"/>
      <w:pPr>
        <w:ind w:left="186" w:hanging="115"/>
      </w:pPr>
      <w:rPr>
        <w:rFonts w:hint="default"/>
        <w:lang w:val="en-US" w:eastAsia="en-US" w:bidi="ar-SA"/>
      </w:rPr>
    </w:lvl>
    <w:lvl w:ilvl="3" w:tplc="CEC8627C">
      <w:numFmt w:val="bullet"/>
      <w:lvlText w:val="•"/>
      <w:lvlJc w:val="left"/>
      <w:pPr>
        <w:ind w:left="199" w:hanging="115"/>
      </w:pPr>
      <w:rPr>
        <w:rFonts w:hint="default"/>
        <w:lang w:val="en-US" w:eastAsia="en-US" w:bidi="ar-SA"/>
      </w:rPr>
    </w:lvl>
    <w:lvl w:ilvl="4" w:tplc="C4C4383C">
      <w:numFmt w:val="bullet"/>
      <w:lvlText w:val="•"/>
      <w:lvlJc w:val="left"/>
      <w:pPr>
        <w:ind w:left="212" w:hanging="115"/>
      </w:pPr>
      <w:rPr>
        <w:rFonts w:hint="default"/>
        <w:lang w:val="en-US" w:eastAsia="en-US" w:bidi="ar-SA"/>
      </w:rPr>
    </w:lvl>
    <w:lvl w:ilvl="5" w:tplc="DB5A8838">
      <w:numFmt w:val="bullet"/>
      <w:lvlText w:val="•"/>
      <w:lvlJc w:val="left"/>
      <w:pPr>
        <w:ind w:left="225" w:hanging="115"/>
      </w:pPr>
      <w:rPr>
        <w:rFonts w:hint="default"/>
        <w:lang w:val="en-US" w:eastAsia="en-US" w:bidi="ar-SA"/>
      </w:rPr>
    </w:lvl>
    <w:lvl w:ilvl="6" w:tplc="3E6289DA">
      <w:numFmt w:val="bullet"/>
      <w:lvlText w:val="•"/>
      <w:lvlJc w:val="left"/>
      <w:pPr>
        <w:ind w:left="238" w:hanging="115"/>
      </w:pPr>
      <w:rPr>
        <w:rFonts w:hint="default"/>
        <w:lang w:val="en-US" w:eastAsia="en-US" w:bidi="ar-SA"/>
      </w:rPr>
    </w:lvl>
    <w:lvl w:ilvl="7" w:tplc="E764630E">
      <w:numFmt w:val="bullet"/>
      <w:lvlText w:val="•"/>
      <w:lvlJc w:val="left"/>
      <w:pPr>
        <w:ind w:left="251" w:hanging="115"/>
      </w:pPr>
      <w:rPr>
        <w:rFonts w:hint="default"/>
        <w:lang w:val="en-US" w:eastAsia="en-US" w:bidi="ar-SA"/>
      </w:rPr>
    </w:lvl>
    <w:lvl w:ilvl="8" w:tplc="70A849D0">
      <w:numFmt w:val="bullet"/>
      <w:lvlText w:val="•"/>
      <w:lvlJc w:val="left"/>
      <w:pPr>
        <w:ind w:left="264" w:hanging="115"/>
      </w:pPr>
      <w:rPr>
        <w:rFonts w:hint="default"/>
        <w:lang w:val="en-US" w:eastAsia="en-US" w:bidi="ar-SA"/>
      </w:rPr>
    </w:lvl>
  </w:abstractNum>
  <w:abstractNum w:abstractNumId="194" w15:restartNumberingAfterBreak="0">
    <w:nsid w:val="4F652C33"/>
    <w:multiLevelType w:val="hybridMultilevel"/>
    <w:tmpl w:val="9DC410F6"/>
    <w:lvl w:ilvl="0" w:tplc="034A68F4">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B6CA1488">
      <w:numFmt w:val="bullet"/>
      <w:lvlText w:val="•"/>
      <w:lvlJc w:val="left"/>
      <w:pPr>
        <w:ind w:left="176" w:hanging="115"/>
      </w:pPr>
      <w:rPr>
        <w:rFonts w:hint="default"/>
        <w:lang w:val="en-US" w:eastAsia="en-US" w:bidi="ar-SA"/>
      </w:rPr>
    </w:lvl>
    <w:lvl w:ilvl="2" w:tplc="E9E8164A">
      <w:numFmt w:val="bullet"/>
      <w:lvlText w:val="•"/>
      <w:lvlJc w:val="left"/>
      <w:pPr>
        <w:ind w:left="192" w:hanging="115"/>
      </w:pPr>
      <w:rPr>
        <w:rFonts w:hint="default"/>
        <w:lang w:val="en-US" w:eastAsia="en-US" w:bidi="ar-SA"/>
      </w:rPr>
    </w:lvl>
    <w:lvl w:ilvl="3" w:tplc="9BCECF0C">
      <w:numFmt w:val="bullet"/>
      <w:lvlText w:val="•"/>
      <w:lvlJc w:val="left"/>
      <w:pPr>
        <w:ind w:left="208" w:hanging="115"/>
      </w:pPr>
      <w:rPr>
        <w:rFonts w:hint="default"/>
        <w:lang w:val="en-US" w:eastAsia="en-US" w:bidi="ar-SA"/>
      </w:rPr>
    </w:lvl>
    <w:lvl w:ilvl="4" w:tplc="AAF86AF8">
      <w:numFmt w:val="bullet"/>
      <w:lvlText w:val="•"/>
      <w:lvlJc w:val="left"/>
      <w:pPr>
        <w:ind w:left="224" w:hanging="115"/>
      </w:pPr>
      <w:rPr>
        <w:rFonts w:hint="default"/>
        <w:lang w:val="en-US" w:eastAsia="en-US" w:bidi="ar-SA"/>
      </w:rPr>
    </w:lvl>
    <w:lvl w:ilvl="5" w:tplc="1E0C219E">
      <w:numFmt w:val="bullet"/>
      <w:lvlText w:val="•"/>
      <w:lvlJc w:val="left"/>
      <w:pPr>
        <w:ind w:left="240" w:hanging="115"/>
      </w:pPr>
      <w:rPr>
        <w:rFonts w:hint="default"/>
        <w:lang w:val="en-US" w:eastAsia="en-US" w:bidi="ar-SA"/>
      </w:rPr>
    </w:lvl>
    <w:lvl w:ilvl="6" w:tplc="18446022">
      <w:numFmt w:val="bullet"/>
      <w:lvlText w:val="•"/>
      <w:lvlJc w:val="left"/>
      <w:pPr>
        <w:ind w:left="256" w:hanging="115"/>
      </w:pPr>
      <w:rPr>
        <w:rFonts w:hint="default"/>
        <w:lang w:val="en-US" w:eastAsia="en-US" w:bidi="ar-SA"/>
      </w:rPr>
    </w:lvl>
    <w:lvl w:ilvl="7" w:tplc="7A4C25EC">
      <w:numFmt w:val="bullet"/>
      <w:lvlText w:val="•"/>
      <w:lvlJc w:val="left"/>
      <w:pPr>
        <w:ind w:left="272" w:hanging="115"/>
      </w:pPr>
      <w:rPr>
        <w:rFonts w:hint="default"/>
        <w:lang w:val="en-US" w:eastAsia="en-US" w:bidi="ar-SA"/>
      </w:rPr>
    </w:lvl>
    <w:lvl w:ilvl="8" w:tplc="58842CDA">
      <w:numFmt w:val="bullet"/>
      <w:lvlText w:val="•"/>
      <w:lvlJc w:val="left"/>
      <w:pPr>
        <w:ind w:left="288" w:hanging="115"/>
      </w:pPr>
      <w:rPr>
        <w:rFonts w:hint="default"/>
        <w:lang w:val="en-US" w:eastAsia="en-US" w:bidi="ar-SA"/>
      </w:rPr>
    </w:lvl>
  </w:abstractNum>
  <w:abstractNum w:abstractNumId="195" w15:restartNumberingAfterBreak="0">
    <w:nsid w:val="4F6B7C0F"/>
    <w:multiLevelType w:val="hybridMultilevel"/>
    <w:tmpl w:val="21E2610C"/>
    <w:lvl w:ilvl="0" w:tplc="A928118A">
      <w:numFmt w:val="bullet"/>
      <w:lvlText w:val="○"/>
      <w:lvlJc w:val="left"/>
      <w:pPr>
        <w:ind w:left="112" w:hanging="115"/>
      </w:pPr>
      <w:rPr>
        <w:rFonts w:ascii="Arial" w:eastAsia="Arial" w:hAnsi="Arial" w:cs="Arial" w:hint="default"/>
        <w:b w:val="0"/>
        <w:bCs w:val="0"/>
        <w:i w:val="0"/>
        <w:iCs w:val="0"/>
        <w:spacing w:val="0"/>
        <w:w w:val="89"/>
        <w:sz w:val="19"/>
        <w:szCs w:val="19"/>
        <w:lang w:val="en-US" w:eastAsia="en-US" w:bidi="ar-SA"/>
      </w:rPr>
    </w:lvl>
    <w:lvl w:ilvl="1" w:tplc="3B6AC7E2">
      <w:numFmt w:val="bullet"/>
      <w:lvlText w:val="•"/>
      <w:lvlJc w:val="left"/>
      <w:pPr>
        <w:ind w:left="137" w:hanging="115"/>
      </w:pPr>
      <w:rPr>
        <w:rFonts w:hint="default"/>
        <w:lang w:val="en-US" w:eastAsia="en-US" w:bidi="ar-SA"/>
      </w:rPr>
    </w:lvl>
    <w:lvl w:ilvl="2" w:tplc="A3BA8AA6">
      <w:numFmt w:val="bullet"/>
      <w:lvlText w:val="•"/>
      <w:lvlJc w:val="left"/>
      <w:pPr>
        <w:ind w:left="154" w:hanging="115"/>
      </w:pPr>
      <w:rPr>
        <w:rFonts w:hint="default"/>
        <w:lang w:val="en-US" w:eastAsia="en-US" w:bidi="ar-SA"/>
      </w:rPr>
    </w:lvl>
    <w:lvl w:ilvl="3" w:tplc="6968129E">
      <w:numFmt w:val="bullet"/>
      <w:lvlText w:val="•"/>
      <w:lvlJc w:val="left"/>
      <w:pPr>
        <w:ind w:left="171" w:hanging="115"/>
      </w:pPr>
      <w:rPr>
        <w:rFonts w:hint="default"/>
        <w:lang w:val="en-US" w:eastAsia="en-US" w:bidi="ar-SA"/>
      </w:rPr>
    </w:lvl>
    <w:lvl w:ilvl="4" w:tplc="8376DD78">
      <w:numFmt w:val="bullet"/>
      <w:lvlText w:val="•"/>
      <w:lvlJc w:val="left"/>
      <w:pPr>
        <w:ind w:left="188" w:hanging="115"/>
      </w:pPr>
      <w:rPr>
        <w:rFonts w:hint="default"/>
        <w:lang w:val="en-US" w:eastAsia="en-US" w:bidi="ar-SA"/>
      </w:rPr>
    </w:lvl>
    <w:lvl w:ilvl="5" w:tplc="DC3EF2A2">
      <w:numFmt w:val="bullet"/>
      <w:lvlText w:val="•"/>
      <w:lvlJc w:val="left"/>
      <w:pPr>
        <w:ind w:left="205" w:hanging="115"/>
      </w:pPr>
      <w:rPr>
        <w:rFonts w:hint="default"/>
        <w:lang w:val="en-US" w:eastAsia="en-US" w:bidi="ar-SA"/>
      </w:rPr>
    </w:lvl>
    <w:lvl w:ilvl="6" w:tplc="C2AE1404">
      <w:numFmt w:val="bullet"/>
      <w:lvlText w:val="•"/>
      <w:lvlJc w:val="left"/>
      <w:pPr>
        <w:ind w:left="222" w:hanging="115"/>
      </w:pPr>
      <w:rPr>
        <w:rFonts w:hint="default"/>
        <w:lang w:val="en-US" w:eastAsia="en-US" w:bidi="ar-SA"/>
      </w:rPr>
    </w:lvl>
    <w:lvl w:ilvl="7" w:tplc="579202C8">
      <w:numFmt w:val="bullet"/>
      <w:lvlText w:val="•"/>
      <w:lvlJc w:val="left"/>
      <w:pPr>
        <w:ind w:left="239" w:hanging="115"/>
      </w:pPr>
      <w:rPr>
        <w:rFonts w:hint="default"/>
        <w:lang w:val="en-US" w:eastAsia="en-US" w:bidi="ar-SA"/>
      </w:rPr>
    </w:lvl>
    <w:lvl w:ilvl="8" w:tplc="081A24D8">
      <w:numFmt w:val="bullet"/>
      <w:lvlText w:val="•"/>
      <w:lvlJc w:val="left"/>
      <w:pPr>
        <w:ind w:left="256" w:hanging="115"/>
      </w:pPr>
      <w:rPr>
        <w:rFonts w:hint="default"/>
        <w:lang w:val="en-US" w:eastAsia="en-US" w:bidi="ar-SA"/>
      </w:rPr>
    </w:lvl>
  </w:abstractNum>
  <w:abstractNum w:abstractNumId="196" w15:restartNumberingAfterBreak="0">
    <w:nsid w:val="4FB1101D"/>
    <w:multiLevelType w:val="hybridMultilevel"/>
    <w:tmpl w:val="B8DC5BC4"/>
    <w:lvl w:ilvl="0" w:tplc="F8FA2776">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3AD8E38E">
      <w:numFmt w:val="bullet"/>
      <w:lvlText w:val="•"/>
      <w:lvlJc w:val="left"/>
      <w:pPr>
        <w:ind w:left="141" w:hanging="115"/>
      </w:pPr>
      <w:rPr>
        <w:rFonts w:hint="default"/>
        <w:lang w:val="en-US" w:eastAsia="en-US" w:bidi="ar-SA"/>
      </w:rPr>
    </w:lvl>
    <w:lvl w:ilvl="2" w:tplc="3FC49940">
      <w:numFmt w:val="bullet"/>
      <w:lvlText w:val="•"/>
      <w:lvlJc w:val="left"/>
      <w:pPr>
        <w:ind w:left="163" w:hanging="115"/>
      </w:pPr>
      <w:rPr>
        <w:rFonts w:hint="default"/>
        <w:lang w:val="en-US" w:eastAsia="en-US" w:bidi="ar-SA"/>
      </w:rPr>
    </w:lvl>
    <w:lvl w:ilvl="3" w:tplc="A04282CC">
      <w:numFmt w:val="bullet"/>
      <w:lvlText w:val="•"/>
      <w:lvlJc w:val="left"/>
      <w:pPr>
        <w:ind w:left="184" w:hanging="115"/>
      </w:pPr>
      <w:rPr>
        <w:rFonts w:hint="default"/>
        <w:lang w:val="en-US" w:eastAsia="en-US" w:bidi="ar-SA"/>
      </w:rPr>
    </w:lvl>
    <w:lvl w:ilvl="4" w:tplc="53EACAF6">
      <w:numFmt w:val="bullet"/>
      <w:lvlText w:val="•"/>
      <w:lvlJc w:val="left"/>
      <w:pPr>
        <w:ind w:left="206" w:hanging="115"/>
      </w:pPr>
      <w:rPr>
        <w:rFonts w:hint="default"/>
        <w:lang w:val="en-US" w:eastAsia="en-US" w:bidi="ar-SA"/>
      </w:rPr>
    </w:lvl>
    <w:lvl w:ilvl="5" w:tplc="F71EBC18">
      <w:numFmt w:val="bullet"/>
      <w:lvlText w:val="•"/>
      <w:lvlJc w:val="left"/>
      <w:pPr>
        <w:ind w:left="228" w:hanging="115"/>
      </w:pPr>
      <w:rPr>
        <w:rFonts w:hint="default"/>
        <w:lang w:val="en-US" w:eastAsia="en-US" w:bidi="ar-SA"/>
      </w:rPr>
    </w:lvl>
    <w:lvl w:ilvl="6" w:tplc="84FAC9A2">
      <w:numFmt w:val="bullet"/>
      <w:lvlText w:val="•"/>
      <w:lvlJc w:val="left"/>
      <w:pPr>
        <w:ind w:left="249" w:hanging="115"/>
      </w:pPr>
      <w:rPr>
        <w:rFonts w:hint="default"/>
        <w:lang w:val="en-US" w:eastAsia="en-US" w:bidi="ar-SA"/>
      </w:rPr>
    </w:lvl>
    <w:lvl w:ilvl="7" w:tplc="C4E40D68">
      <w:numFmt w:val="bullet"/>
      <w:lvlText w:val="•"/>
      <w:lvlJc w:val="left"/>
      <w:pPr>
        <w:ind w:left="271" w:hanging="115"/>
      </w:pPr>
      <w:rPr>
        <w:rFonts w:hint="default"/>
        <w:lang w:val="en-US" w:eastAsia="en-US" w:bidi="ar-SA"/>
      </w:rPr>
    </w:lvl>
    <w:lvl w:ilvl="8" w:tplc="9DCC12B2">
      <w:numFmt w:val="bullet"/>
      <w:lvlText w:val="•"/>
      <w:lvlJc w:val="left"/>
      <w:pPr>
        <w:ind w:left="292" w:hanging="115"/>
      </w:pPr>
      <w:rPr>
        <w:rFonts w:hint="default"/>
        <w:lang w:val="en-US" w:eastAsia="en-US" w:bidi="ar-SA"/>
      </w:rPr>
    </w:lvl>
  </w:abstractNum>
  <w:abstractNum w:abstractNumId="197" w15:restartNumberingAfterBreak="0">
    <w:nsid w:val="4FD25EBB"/>
    <w:multiLevelType w:val="hybridMultilevel"/>
    <w:tmpl w:val="FC3E9DCC"/>
    <w:lvl w:ilvl="0" w:tplc="180A7D1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2FAC3EB6">
      <w:numFmt w:val="bullet"/>
      <w:lvlText w:val="•"/>
      <w:lvlJc w:val="left"/>
      <w:pPr>
        <w:ind w:left="169" w:hanging="115"/>
      </w:pPr>
      <w:rPr>
        <w:rFonts w:hint="default"/>
        <w:lang w:val="en-US" w:eastAsia="en-US" w:bidi="ar-SA"/>
      </w:rPr>
    </w:lvl>
    <w:lvl w:ilvl="2" w:tplc="502620A4">
      <w:numFmt w:val="bullet"/>
      <w:lvlText w:val="•"/>
      <w:lvlJc w:val="left"/>
      <w:pPr>
        <w:ind w:left="179" w:hanging="115"/>
      </w:pPr>
      <w:rPr>
        <w:rFonts w:hint="default"/>
        <w:lang w:val="en-US" w:eastAsia="en-US" w:bidi="ar-SA"/>
      </w:rPr>
    </w:lvl>
    <w:lvl w:ilvl="3" w:tplc="AE32525C">
      <w:numFmt w:val="bullet"/>
      <w:lvlText w:val="•"/>
      <w:lvlJc w:val="left"/>
      <w:pPr>
        <w:ind w:left="188" w:hanging="115"/>
      </w:pPr>
      <w:rPr>
        <w:rFonts w:hint="default"/>
        <w:lang w:val="en-US" w:eastAsia="en-US" w:bidi="ar-SA"/>
      </w:rPr>
    </w:lvl>
    <w:lvl w:ilvl="4" w:tplc="197AE240">
      <w:numFmt w:val="bullet"/>
      <w:lvlText w:val="•"/>
      <w:lvlJc w:val="left"/>
      <w:pPr>
        <w:ind w:left="198" w:hanging="115"/>
      </w:pPr>
      <w:rPr>
        <w:rFonts w:hint="default"/>
        <w:lang w:val="en-US" w:eastAsia="en-US" w:bidi="ar-SA"/>
      </w:rPr>
    </w:lvl>
    <w:lvl w:ilvl="5" w:tplc="5AB08948">
      <w:numFmt w:val="bullet"/>
      <w:lvlText w:val="•"/>
      <w:lvlJc w:val="left"/>
      <w:pPr>
        <w:ind w:left="207" w:hanging="115"/>
      </w:pPr>
      <w:rPr>
        <w:rFonts w:hint="default"/>
        <w:lang w:val="en-US" w:eastAsia="en-US" w:bidi="ar-SA"/>
      </w:rPr>
    </w:lvl>
    <w:lvl w:ilvl="6" w:tplc="3A5EA67A">
      <w:numFmt w:val="bullet"/>
      <w:lvlText w:val="•"/>
      <w:lvlJc w:val="left"/>
      <w:pPr>
        <w:ind w:left="217" w:hanging="115"/>
      </w:pPr>
      <w:rPr>
        <w:rFonts w:hint="default"/>
        <w:lang w:val="en-US" w:eastAsia="en-US" w:bidi="ar-SA"/>
      </w:rPr>
    </w:lvl>
    <w:lvl w:ilvl="7" w:tplc="019CFAA6">
      <w:numFmt w:val="bullet"/>
      <w:lvlText w:val="•"/>
      <w:lvlJc w:val="left"/>
      <w:pPr>
        <w:ind w:left="226" w:hanging="115"/>
      </w:pPr>
      <w:rPr>
        <w:rFonts w:hint="default"/>
        <w:lang w:val="en-US" w:eastAsia="en-US" w:bidi="ar-SA"/>
      </w:rPr>
    </w:lvl>
    <w:lvl w:ilvl="8" w:tplc="35AA03F6">
      <w:numFmt w:val="bullet"/>
      <w:lvlText w:val="•"/>
      <w:lvlJc w:val="left"/>
      <w:pPr>
        <w:ind w:left="236" w:hanging="115"/>
      </w:pPr>
      <w:rPr>
        <w:rFonts w:hint="default"/>
        <w:lang w:val="en-US" w:eastAsia="en-US" w:bidi="ar-SA"/>
      </w:rPr>
    </w:lvl>
  </w:abstractNum>
  <w:abstractNum w:abstractNumId="198" w15:restartNumberingAfterBreak="0">
    <w:nsid w:val="506205E5"/>
    <w:multiLevelType w:val="hybridMultilevel"/>
    <w:tmpl w:val="C52A621E"/>
    <w:lvl w:ilvl="0" w:tplc="9DF8A4AA">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76D40474">
      <w:numFmt w:val="bullet"/>
      <w:lvlText w:val="•"/>
      <w:lvlJc w:val="left"/>
      <w:pPr>
        <w:ind w:left="143" w:hanging="115"/>
      </w:pPr>
      <w:rPr>
        <w:rFonts w:hint="default"/>
        <w:lang w:val="en-US" w:eastAsia="en-US" w:bidi="ar-SA"/>
      </w:rPr>
    </w:lvl>
    <w:lvl w:ilvl="2" w:tplc="455C2BE8">
      <w:numFmt w:val="bullet"/>
      <w:lvlText w:val="•"/>
      <w:lvlJc w:val="left"/>
      <w:pPr>
        <w:ind w:left="167" w:hanging="115"/>
      </w:pPr>
      <w:rPr>
        <w:rFonts w:hint="default"/>
        <w:lang w:val="en-US" w:eastAsia="en-US" w:bidi="ar-SA"/>
      </w:rPr>
    </w:lvl>
    <w:lvl w:ilvl="3" w:tplc="BF5CB7A8">
      <w:numFmt w:val="bullet"/>
      <w:lvlText w:val="•"/>
      <w:lvlJc w:val="left"/>
      <w:pPr>
        <w:ind w:left="190" w:hanging="115"/>
      </w:pPr>
      <w:rPr>
        <w:rFonts w:hint="default"/>
        <w:lang w:val="en-US" w:eastAsia="en-US" w:bidi="ar-SA"/>
      </w:rPr>
    </w:lvl>
    <w:lvl w:ilvl="4" w:tplc="3EC0CFFA">
      <w:numFmt w:val="bullet"/>
      <w:lvlText w:val="•"/>
      <w:lvlJc w:val="left"/>
      <w:pPr>
        <w:ind w:left="214" w:hanging="115"/>
      </w:pPr>
      <w:rPr>
        <w:rFonts w:hint="default"/>
        <w:lang w:val="en-US" w:eastAsia="en-US" w:bidi="ar-SA"/>
      </w:rPr>
    </w:lvl>
    <w:lvl w:ilvl="5" w:tplc="20D86A36">
      <w:numFmt w:val="bullet"/>
      <w:lvlText w:val="•"/>
      <w:lvlJc w:val="left"/>
      <w:pPr>
        <w:ind w:left="237" w:hanging="115"/>
      </w:pPr>
      <w:rPr>
        <w:rFonts w:hint="default"/>
        <w:lang w:val="en-US" w:eastAsia="en-US" w:bidi="ar-SA"/>
      </w:rPr>
    </w:lvl>
    <w:lvl w:ilvl="6" w:tplc="F6D85636">
      <w:numFmt w:val="bullet"/>
      <w:lvlText w:val="•"/>
      <w:lvlJc w:val="left"/>
      <w:pPr>
        <w:ind w:left="261" w:hanging="115"/>
      </w:pPr>
      <w:rPr>
        <w:rFonts w:hint="default"/>
        <w:lang w:val="en-US" w:eastAsia="en-US" w:bidi="ar-SA"/>
      </w:rPr>
    </w:lvl>
    <w:lvl w:ilvl="7" w:tplc="AF249F1A">
      <w:numFmt w:val="bullet"/>
      <w:lvlText w:val="•"/>
      <w:lvlJc w:val="left"/>
      <w:pPr>
        <w:ind w:left="284" w:hanging="115"/>
      </w:pPr>
      <w:rPr>
        <w:rFonts w:hint="default"/>
        <w:lang w:val="en-US" w:eastAsia="en-US" w:bidi="ar-SA"/>
      </w:rPr>
    </w:lvl>
    <w:lvl w:ilvl="8" w:tplc="2458AA82">
      <w:numFmt w:val="bullet"/>
      <w:lvlText w:val="•"/>
      <w:lvlJc w:val="left"/>
      <w:pPr>
        <w:ind w:left="308" w:hanging="115"/>
      </w:pPr>
      <w:rPr>
        <w:rFonts w:hint="default"/>
        <w:lang w:val="en-US" w:eastAsia="en-US" w:bidi="ar-SA"/>
      </w:rPr>
    </w:lvl>
  </w:abstractNum>
  <w:abstractNum w:abstractNumId="199" w15:restartNumberingAfterBreak="0">
    <w:nsid w:val="512F3840"/>
    <w:multiLevelType w:val="hybridMultilevel"/>
    <w:tmpl w:val="6B366A7A"/>
    <w:lvl w:ilvl="0" w:tplc="240E8EC8">
      <w:numFmt w:val="bullet"/>
      <w:lvlText w:val="-"/>
      <w:lvlJc w:val="left"/>
      <w:pPr>
        <w:ind w:left="114" w:hanging="110"/>
      </w:pPr>
      <w:rPr>
        <w:rFonts w:ascii="Calibri" w:eastAsia="Calibri" w:hAnsi="Calibri" w:cs="Calibri" w:hint="default"/>
        <w:b w:val="0"/>
        <w:bCs w:val="0"/>
        <w:i w:val="0"/>
        <w:iCs w:val="0"/>
        <w:spacing w:val="0"/>
        <w:w w:val="95"/>
        <w:sz w:val="20"/>
        <w:szCs w:val="20"/>
        <w:lang w:val="en-US" w:eastAsia="en-US" w:bidi="ar-SA"/>
      </w:rPr>
    </w:lvl>
    <w:lvl w:ilvl="1" w:tplc="FDB6ED98">
      <w:numFmt w:val="bullet"/>
      <w:lvlText w:val="•"/>
      <w:lvlJc w:val="left"/>
      <w:pPr>
        <w:ind w:left="617" w:hanging="110"/>
      </w:pPr>
      <w:rPr>
        <w:rFonts w:hint="default"/>
        <w:lang w:val="en-US" w:eastAsia="en-US" w:bidi="ar-SA"/>
      </w:rPr>
    </w:lvl>
    <w:lvl w:ilvl="2" w:tplc="6FA0C6BA">
      <w:numFmt w:val="bullet"/>
      <w:lvlText w:val="•"/>
      <w:lvlJc w:val="left"/>
      <w:pPr>
        <w:ind w:left="1115" w:hanging="110"/>
      </w:pPr>
      <w:rPr>
        <w:rFonts w:hint="default"/>
        <w:lang w:val="en-US" w:eastAsia="en-US" w:bidi="ar-SA"/>
      </w:rPr>
    </w:lvl>
    <w:lvl w:ilvl="3" w:tplc="4FCA58C0">
      <w:numFmt w:val="bullet"/>
      <w:lvlText w:val="•"/>
      <w:lvlJc w:val="left"/>
      <w:pPr>
        <w:ind w:left="1612" w:hanging="110"/>
      </w:pPr>
      <w:rPr>
        <w:rFonts w:hint="default"/>
        <w:lang w:val="en-US" w:eastAsia="en-US" w:bidi="ar-SA"/>
      </w:rPr>
    </w:lvl>
    <w:lvl w:ilvl="4" w:tplc="4D32F78C">
      <w:numFmt w:val="bullet"/>
      <w:lvlText w:val="•"/>
      <w:lvlJc w:val="left"/>
      <w:pPr>
        <w:ind w:left="2110" w:hanging="110"/>
      </w:pPr>
      <w:rPr>
        <w:rFonts w:hint="default"/>
        <w:lang w:val="en-US" w:eastAsia="en-US" w:bidi="ar-SA"/>
      </w:rPr>
    </w:lvl>
    <w:lvl w:ilvl="5" w:tplc="3F2602C2">
      <w:numFmt w:val="bullet"/>
      <w:lvlText w:val="•"/>
      <w:lvlJc w:val="left"/>
      <w:pPr>
        <w:ind w:left="2608" w:hanging="110"/>
      </w:pPr>
      <w:rPr>
        <w:rFonts w:hint="default"/>
        <w:lang w:val="en-US" w:eastAsia="en-US" w:bidi="ar-SA"/>
      </w:rPr>
    </w:lvl>
    <w:lvl w:ilvl="6" w:tplc="1C26325E">
      <w:numFmt w:val="bullet"/>
      <w:lvlText w:val="•"/>
      <w:lvlJc w:val="left"/>
      <w:pPr>
        <w:ind w:left="3105" w:hanging="110"/>
      </w:pPr>
      <w:rPr>
        <w:rFonts w:hint="default"/>
        <w:lang w:val="en-US" w:eastAsia="en-US" w:bidi="ar-SA"/>
      </w:rPr>
    </w:lvl>
    <w:lvl w:ilvl="7" w:tplc="B8FC0B40">
      <w:numFmt w:val="bullet"/>
      <w:lvlText w:val="•"/>
      <w:lvlJc w:val="left"/>
      <w:pPr>
        <w:ind w:left="3603" w:hanging="110"/>
      </w:pPr>
      <w:rPr>
        <w:rFonts w:hint="default"/>
        <w:lang w:val="en-US" w:eastAsia="en-US" w:bidi="ar-SA"/>
      </w:rPr>
    </w:lvl>
    <w:lvl w:ilvl="8" w:tplc="D062B4B4">
      <w:numFmt w:val="bullet"/>
      <w:lvlText w:val="•"/>
      <w:lvlJc w:val="left"/>
      <w:pPr>
        <w:ind w:left="4100" w:hanging="110"/>
      </w:pPr>
      <w:rPr>
        <w:rFonts w:hint="default"/>
        <w:lang w:val="en-US" w:eastAsia="en-US" w:bidi="ar-SA"/>
      </w:rPr>
    </w:lvl>
  </w:abstractNum>
  <w:abstractNum w:abstractNumId="200" w15:restartNumberingAfterBreak="0">
    <w:nsid w:val="517E1C20"/>
    <w:multiLevelType w:val="hybridMultilevel"/>
    <w:tmpl w:val="507C1E56"/>
    <w:lvl w:ilvl="0" w:tplc="42F2CCCC">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4A1A22C0">
      <w:numFmt w:val="bullet"/>
      <w:lvlText w:val="•"/>
      <w:lvlJc w:val="left"/>
      <w:pPr>
        <w:ind w:left="176" w:hanging="115"/>
      </w:pPr>
      <w:rPr>
        <w:rFonts w:hint="default"/>
        <w:lang w:val="en-US" w:eastAsia="en-US" w:bidi="ar-SA"/>
      </w:rPr>
    </w:lvl>
    <w:lvl w:ilvl="2" w:tplc="96ACCE32">
      <w:numFmt w:val="bullet"/>
      <w:lvlText w:val="•"/>
      <w:lvlJc w:val="left"/>
      <w:pPr>
        <w:ind w:left="192" w:hanging="115"/>
      </w:pPr>
      <w:rPr>
        <w:rFonts w:hint="default"/>
        <w:lang w:val="en-US" w:eastAsia="en-US" w:bidi="ar-SA"/>
      </w:rPr>
    </w:lvl>
    <w:lvl w:ilvl="3" w:tplc="F5928910">
      <w:numFmt w:val="bullet"/>
      <w:lvlText w:val="•"/>
      <w:lvlJc w:val="left"/>
      <w:pPr>
        <w:ind w:left="208" w:hanging="115"/>
      </w:pPr>
      <w:rPr>
        <w:rFonts w:hint="default"/>
        <w:lang w:val="en-US" w:eastAsia="en-US" w:bidi="ar-SA"/>
      </w:rPr>
    </w:lvl>
    <w:lvl w:ilvl="4" w:tplc="D60C1254">
      <w:numFmt w:val="bullet"/>
      <w:lvlText w:val="•"/>
      <w:lvlJc w:val="left"/>
      <w:pPr>
        <w:ind w:left="224" w:hanging="115"/>
      </w:pPr>
      <w:rPr>
        <w:rFonts w:hint="default"/>
        <w:lang w:val="en-US" w:eastAsia="en-US" w:bidi="ar-SA"/>
      </w:rPr>
    </w:lvl>
    <w:lvl w:ilvl="5" w:tplc="77186DC4">
      <w:numFmt w:val="bullet"/>
      <w:lvlText w:val="•"/>
      <w:lvlJc w:val="left"/>
      <w:pPr>
        <w:ind w:left="240" w:hanging="115"/>
      </w:pPr>
      <w:rPr>
        <w:rFonts w:hint="default"/>
        <w:lang w:val="en-US" w:eastAsia="en-US" w:bidi="ar-SA"/>
      </w:rPr>
    </w:lvl>
    <w:lvl w:ilvl="6" w:tplc="99DACF50">
      <w:numFmt w:val="bullet"/>
      <w:lvlText w:val="•"/>
      <w:lvlJc w:val="left"/>
      <w:pPr>
        <w:ind w:left="256" w:hanging="115"/>
      </w:pPr>
      <w:rPr>
        <w:rFonts w:hint="default"/>
        <w:lang w:val="en-US" w:eastAsia="en-US" w:bidi="ar-SA"/>
      </w:rPr>
    </w:lvl>
    <w:lvl w:ilvl="7" w:tplc="CA90B1CA">
      <w:numFmt w:val="bullet"/>
      <w:lvlText w:val="•"/>
      <w:lvlJc w:val="left"/>
      <w:pPr>
        <w:ind w:left="272" w:hanging="115"/>
      </w:pPr>
      <w:rPr>
        <w:rFonts w:hint="default"/>
        <w:lang w:val="en-US" w:eastAsia="en-US" w:bidi="ar-SA"/>
      </w:rPr>
    </w:lvl>
    <w:lvl w:ilvl="8" w:tplc="2FCCEC36">
      <w:numFmt w:val="bullet"/>
      <w:lvlText w:val="•"/>
      <w:lvlJc w:val="left"/>
      <w:pPr>
        <w:ind w:left="288" w:hanging="115"/>
      </w:pPr>
      <w:rPr>
        <w:rFonts w:hint="default"/>
        <w:lang w:val="en-US" w:eastAsia="en-US" w:bidi="ar-SA"/>
      </w:rPr>
    </w:lvl>
  </w:abstractNum>
  <w:abstractNum w:abstractNumId="201" w15:restartNumberingAfterBreak="0">
    <w:nsid w:val="519B6C0E"/>
    <w:multiLevelType w:val="hybridMultilevel"/>
    <w:tmpl w:val="5314A98E"/>
    <w:lvl w:ilvl="0" w:tplc="429A73B8">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E5EE7D5A">
      <w:numFmt w:val="bullet"/>
      <w:lvlText w:val="•"/>
      <w:lvlJc w:val="left"/>
      <w:pPr>
        <w:ind w:left="169" w:hanging="115"/>
      </w:pPr>
      <w:rPr>
        <w:rFonts w:hint="default"/>
        <w:lang w:val="en-US" w:eastAsia="en-US" w:bidi="ar-SA"/>
      </w:rPr>
    </w:lvl>
    <w:lvl w:ilvl="2" w:tplc="7C58DC3A">
      <w:numFmt w:val="bullet"/>
      <w:lvlText w:val="•"/>
      <w:lvlJc w:val="left"/>
      <w:pPr>
        <w:ind w:left="179" w:hanging="115"/>
      </w:pPr>
      <w:rPr>
        <w:rFonts w:hint="default"/>
        <w:lang w:val="en-US" w:eastAsia="en-US" w:bidi="ar-SA"/>
      </w:rPr>
    </w:lvl>
    <w:lvl w:ilvl="3" w:tplc="3CA04C1A">
      <w:numFmt w:val="bullet"/>
      <w:lvlText w:val="•"/>
      <w:lvlJc w:val="left"/>
      <w:pPr>
        <w:ind w:left="188" w:hanging="115"/>
      </w:pPr>
      <w:rPr>
        <w:rFonts w:hint="default"/>
        <w:lang w:val="en-US" w:eastAsia="en-US" w:bidi="ar-SA"/>
      </w:rPr>
    </w:lvl>
    <w:lvl w:ilvl="4" w:tplc="0A84C04A">
      <w:numFmt w:val="bullet"/>
      <w:lvlText w:val="•"/>
      <w:lvlJc w:val="left"/>
      <w:pPr>
        <w:ind w:left="198" w:hanging="115"/>
      </w:pPr>
      <w:rPr>
        <w:rFonts w:hint="default"/>
        <w:lang w:val="en-US" w:eastAsia="en-US" w:bidi="ar-SA"/>
      </w:rPr>
    </w:lvl>
    <w:lvl w:ilvl="5" w:tplc="8ED05674">
      <w:numFmt w:val="bullet"/>
      <w:lvlText w:val="•"/>
      <w:lvlJc w:val="left"/>
      <w:pPr>
        <w:ind w:left="207" w:hanging="115"/>
      </w:pPr>
      <w:rPr>
        <w:rFonts w:hint="default"/>
        <w:lang w:val="en-US" w:eastAsia="en-US" w:bidi="ar-SA"/>
      </w:rPr>
    </w:lvl>
    <w:lvl w:ilvl="6" w:tplc="FDC415A0">
      <w:numFmt w:val="bullet"/>
      <w:lvlText w:val="•"/>
      <w:lvlJc w:val="left"/>
      <w:pPr>
        <w:ind w:left="217" w:hanging="115"/>
      </w:pPr>
      <w:rPr>
        <w:rFonts w:hint="default"/>
        <w:lang w:val="en-US" w:eastAsia="en-US" w:bidi="ar-SA"/>
      </w:rPr>
    </w:lvl>
    <w:lvl w:ilvl="7" w:tplc="0C907136">
      <w:numFmt w:val="bullet"/>
      <w:lvlText w:val="•"/>
      <w:lvlJc w:val="left"/>
      <w:pPr>
        <w:ind w:left="226" w:hanging="115"/>
      </w:pPr>
      <w:rPr>
        <w:rFonts w:hint="default"/>
        <w:lang w:val="en-US" w:eastAsia="en-US" w:bidi="ar-SA"/>
      </w:rPr>
    </w:lvl>
    <w:lvl w:ilvl="8" w:tplc="A71C53BA">
      <w:numFmt w:val="bullet"/>
      <w:lvlText w:val="•"/>
      <w:lvlJc w:val="left"/>
      <w:pPr>
        <w:ind w:left="236" w:hanging="115"/>
      </w:pPr>
      <w:rPr>
        <w:rFonts w:hint="default"/>
        <w:lang w:val="en-US" w:eastAsia="en-US" w:bidi="ar-SA"/>
      </w:rPr>
    </w:lvl>
  </w:abstractNum>
  <w:abstractNum w:abstractNumId="202" w15:restartNumberingAfterBreak="0">
    <w:nsid w:val="5277607F"/>
    <w:multiLevelType w:val="hybridMultilevel"/>
    <w:tmpl w:val="5B1CB438"/>
    <w:lvl w:ilvl="0" w:tplc="5C2801B2">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8BC0D220">
      <w:numFmt w:val="bullet"/>
      <w:lvlText w:val="•"/>
      <w:lvlJc w:val="left"/>
      <w:pPr>
        <w:ind w:left="169" w:hanging="115"/>
      </w:pPr>
      <w:rPr>
        <w:rFonts w:hint="default"/>
        <w:lang w:val="en-US" w:eastAsia="en-US" w:bidi="ar-SA"/>
      </w:rPr>
    </w:lvl>
    <w:lvl w:ilvl="2" w:tplc="AB2AF9E2">
      <w:numFmt w:val="bullet"/>
      <w:lvlText w:val="•"/>
      <w:lvlJc w:val="left"/>
      <w:pPr>
        <w:ind w:left="179" w:hanging="115"/>
      </w:pPr>
      <w:rPr>
        <w:rFonts w:hint="default"/>
        <w:lang w:val="en-US" w:eastAsia="en-US" w:bidi="ar-SA"/>
      </w:rPr>
    </w:lvl>
    <w:lvl w:ilvl="3" w:tplc="DCD45488">
      <w:numFmt w:val="bullet"/>
      <w:lvlText w:val="•"/>
      <w:lvlJc w:val="left"/>
      <w:pPr>
        <w:ind w:left="188" w:hanging="115"/>
      </w:pPr>
      <w:rPr>
        <w:rFonts w:hint="default"/>
        <w:lang w:val="en-US" w:eastAsia="en-US" w:bidi="ar-SA"/>
      </w:rPr>
    </w:lvl>
    <w:lvl w:ilvl="4" w:tplc="6FBCE790">
      <w:numFmt w:val="bullet"/>
      <w:lvlText w:val="•"/>
      <w:lvlJc w:val="left"/>
      <w:pPr>
        <w:ind w:left="198" w:hanging="115"/>
      </w:pPr>
      <w:rPr>
        <w:rFonts w:hint="default"/>
        <w:lang w:val="en-US" w:eastAsia="en-US" w:bidi="ar-SA"/>
      </w:rPr>
    </w:lvl>
    <w:lvl w:ilvl="5" w:tplc="2AB27038">
      <w:numFmt w:val="bullet"/>
      <w:lvlText w:val="•"/>
      <w:lvlJc w:val="left"/>
      <w:pPr>
        <w:ind w:left="207" w:hanging="115"/>
      </w:pPr>
      <w:rPr>
        <w:rFonts w:hint="default"/>
        <w:lang w:val="en-US" w:eastAsia="en-US" w:bidi="ar-SA"/>
      </w:rPr>
    </w:lvl>
    <w:lvl w:ilvl="6" w:tplc="99003906">
      <w:numFmt w:val="bullet"/>
      <w:lvlText w:val="•"/>
      <w:lvlJc w:val="left"/>
      <w:pPr>
        <w:ind w:left="217" w:hanging="115"/>
      </w:pPr>
      <w:rPr>
        <w:rFonts w:hint="default"/>
        <w:lang w:val="en-US" w:eastAsia="en-US" w:bidi="ar-SA"/>
      </w:rPr>
    </w:lvl>
    <w:lvl w:ilvl="7" w:tplc="28221BE0">
      <w:numFmt w:val="bullet"/>
      <w:lvlText w:val="•"/>
      <w:lvlJc w:val="left"/>
      <w:pPr>
        <w:ind w:left="226" w:hanging="115"/>
      </w:pPr>
      <w:rPr>
        <w:rFonts w:hint="default"/>
        <w:lang w:val="en-US" w:eastAsia="en-US" w:bidi="ar-SA"/>
      </w:rPr>
    </w:lvl>
    <w:lvl w:ilvl="8" w:tplc="D2C803C0">
      <w:numFmt w:val="bullet"/>
      <w:lvlText w:val="•"/>
      <w:lvlJc w:val="left"/>
      <w:pPr>
        <w:ind w:left="236" w:hanging="115"/>
      </w:pPr>
      <w:rPr>
        <w:rFonts w:hint="default"/>
        <w:lang w:val="en-US" w:eastAsia="en-US" w:bidi="ar-SA"/>
      </w:rPr>
    </w:lvl>
  </w:abstractNum>
  <w:abstractNum w:abstractNumId="203" w15:restartNumberingAfterBreak="0">
    <w:nsid w:val="52C81819"/>
    <w:multiLevelType w:val="hybridMultilevel"/>
    <w:tmpl w:val="7E3C52F6"/>
    <w:lvl w:ilvl="0" w:tplc="FDDC669E">
      <w:numFmt w:val="bullet"/>
      <w:lvlText w:val="○"/>
      <w:lvlJc w:val="left"/>
      <w:pPr>
        <w:ind w:left="149" w:hanging="115"/>
      </w:pPr>
      <w:rPr>
        <w:rFonts w:ascii="Arial" w:eastAsia="Arial" w:hAnsi="Arial" w:cs="Arial" w:hint="default"/>
        <w:b w:val="0"/>
        <w:bCs w:val="0"/>
        <w:i w:val="0"/>
        <w:iCs w:val="0"/>
        <w:spacing w:val="0"/>
        <w:w w:val="89"/>
        <w:sz w:val="19"/>
        <w:szCs w:val="19"/>
        <w:lang w:val="en-US" w:eastAsia="en-US" w:bidi="ar-SA"/>
      </w:rPr>
    </w:lvl>
    <w:lvl w:ilvl="1" w:tplc="3BF8088C">
      <w:numFmt w:val="bullet"/>
      <w:lvlText w:val="•"/>
      <w:lvlJc w:val="left"/>
      <w:pPr>
        <w:ind w:left="157" w:hanging="115"/>
      </w:pPr>
      <w:rPr>
        <w:rFonts w:hint="default"/>
        <w:lang w:val="en-US" w:eastAsia="en-US" w:bidi="ar-SA"/>
      </w:rPr>
    </w:lvl>
    <w:lvl w:ilvl="2" w:tplc="5CE07AB2">
      <w:numFmt w:val="bullet"/>
      <w:lvlText w:val="•"/>
      <w:lvlJc w:val="left"/>
      <w:pPr>
        <w:ind w:left="174" w:hanging="115"/>
      </w:pPr>
      <w:rPr>
        <w:rFonts w:hint="default"/>
        <w:lang w:val="en-US" w:eastAsia="en-US" w:bidi="ar-SA"/>
      </w:rPr>
    </w:lvl>
    <w:lvl w:ilvl="3" w:tplc="A2BA435C">
      <w:numFmt w:val="bullet"/>
      <w:lvlText w:val="•"/>
      <w:lvlJc w:val="left"/>
      <w:pPr>
        <w:ind w:left="191" w:hanging="115"/>
      </w:pPr>
      <w:rPr>
        <w:rFonts w:hint="default"/>
        <w:lang w:val="en-US" w:eastAsia="en-US" w:bidi="ar-SA"/>
      </w:rPr>
    </w:lvl>
    <w:lvl w:ilvl="4" w:tplc="84423BE4">
      <w:numFmt w:val="bullet"/>
      <w:lvlText w:val="•"/>
      <w:lvlJc w:val="left"/>
      <w:pPr>
        <w:ind w:left="208" w:hanging="115"/>
      </w:pPr>
      <w:rPr>
        <w:rFonts w:hint="default"/>
        <w:lang w:val="en-US" w:eastAsia="en-US" w:bidi="ar-SA"/>
      </w:rPr>
    </w:lvl>
    <w:lvl w:ilvl="5" w:tplc="FE62C1C6">
      <w:numFmt w:val="bullet"/>
      <w:lvlText w:val="•"/>
      <w:lvlJc w:val="left"/>
      <w:pPr>
        <w:ind w:left="225" w:hanging="115"/>
      </w:pPr>
      <w:rPr>
        <w:rFonts w:hint="default"/>
        <w:lang w:val="en-US" w:eastAsia="en-US" w:bidi="ar-SA"/>
      </w:rPr>
    </w:lvl>
    <w:lvl w:ilvl="6" w:tplc="5C8615F4">
      <w:numFmt w:val="bullet"/>
      <w:lvlText w:val="•"/>
      <w:lvlJc w:val="left"/>
      <w:pPr>
        <w:ind w:left="242" w:hanging="115"/>
      </w:pPr>
      <w:rPr>
        <w:rFonts w:hint="default"/>
        <w:lang w:val="en-US" w:eastAsia="en-US" w:bidi="ar-SA"/>
      </w:rPr>
    </w:lvl>
    <w:lvl w:ilvl="7" w:tplc="B360E9BA">
      <w:numFmt w:val="bullet"/>
      <w:lvlText w:val="•"/>
      <w:lvlJc w:val="left"/>
      <w:pPr>
        <w:ind w:left="259" w:hanging="115"/>
      </w:pPr>
      <w:rPr>
        <w:rFonts w:hint="default"/>
        <w:lang w:val="en-US" w:eastAsia="en-US" w:bidi="ar-SA"/>
      </w:rPr>
    </w:lvl>
    <w:lvl w:ilvl="8" w:tplc="481009D4">
      <w:numFmt w:val="bullet"/>
      <w:lvlText w:val="•"/>
      <w:lvlJc w:val="left"/>
      <w:pPr>
        <w:ind w:left="276" w:hanging="115"/>
      </w:pPr>
      <w:rPr>
        <w:rFonts w:hint="default"/>
        <w:lang w:val="en-US" w:eastAsia="en-US" w:bidi="ar-SA"/>
      </w:rPr>
    </w:lvl>
  </w:abstractNum>
  <w:abstractNum w:abstractNumId="204" w15:restartNumberingAfterBreak="0">
    <w:nsid w:val="53564CE2"/>
    <w:multiLevelType w:val="hybridMultilevel"/>
    <w:tmpl w:val="7EEC7FF2"/>
    <w:lvl w:ilvl="0" w:tplc="E028F07A">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1F0A214E">
      <w:numFmt w:val="bullet"/>
      <w:lvlText w:val="•"/>
      <w:lvlJc w:val="left"/>
      <w:pPr>
        <w:ind w:left="173" w:hanging="115"/>
      </w:pPr>
      <w:rPr>
        <w:rFonts w:hint="default"/>
        <w:lang w:val="en-US" w:eastAsia="en-US" w:bidi="ar-SA"/>
      </w:rPr>
    </w:lvl>
    <w:lvl w:ilvl="2" w:tplc="F4ECA160">
      <w:numFmt w:val="bullet"/>
      <w:lvlText w:val="•"/>
      <w:lvlJc w:val="left"/>
      <w:pPr>
        <w:ind w:left="186" w:hanging="115"/>
      </w:pPr>
      <w:rPr>
        <w:rFonts w:hint="default"/>
        <w:lang w:val="en-US" w:eastAsia="en-US" w:bidi="ar-SA"/>
      </w:rPr>
    </w:lvl>
    <w:lvl w:ilvl="3" w:tplc="7C7ACA98">
      <w:numFmt w:val="bullet"/>
      <w:lvlText w:val="•"/>
      <w:lvlJc w:val="left"/>
      <w:pPr>
        <w:ind w:left="199" w:hanging="115"/>
      </w:pPr>
      <w:rPr>
        <w:rFonts w:hint="default"/>
        <w:lang w:val="en-US" w:eastAsia="en-US" w:bidi="ar-SA"/>
      </w:rPr>
    </w:lvl>
    <w:lvl w:ilvl="4" w:tplc="DAE076BC">
      <w:numFmt w:val="bullet"/>
      <w:lvlText w:val="•"/>
      <w:lvlJc w:val="left"/>
      <w:pPr>
        <w:ind w:left="212" w:hanging="115"/>
      </w:pPr>
      <w:rPr>
        <w:rFonts w:hint="default"/>
        <w:lang w:val="en-US" w:eastAsia="en-US" w:bidi="ar-SA"/>
      </w:rPr>
    </w:lvl>
    <w:lvl w:ilvl="5" w:tplc="AE08F65A">
      <w:numFmt w:val="bullet"/>
      <w:lvlText w:val="•"/>
      <w:lvlJc w:val="left"/>
      <w:pPr>
        <w:ind w:left="225" w:hanging="115"/>
      </w:pPr>
      <w:rPr>
        <w:rFonts w:hint="default"/>
        <w:lang w:val="en-US" w:eastAsia="en-US" w:bidi="ar-SA"/>
      </w:rPr>
    </w:lvl>
    <w:lvl w:ilvl="6" w:tplc="977AD2AA">
      <w:numFmt w:val="bullet"/>
      <w:lvlText w:val="•"/>
      <w:lvlJc w:val="left"/>
      <w:pPr>
        <w:ind w:left="238" w:hanging="115"/>
      </w:pPr>
      <w:rPr>
        <w:rFonts w:hint="default"/>
        <w:lang w:val="en-US" w:eastAsia="en-US" w:bidi="ar-SA"/>
      </w:rPr>
    </w:lvl>
    <w:lvl w:ilvl="7" w:tplc="561AAB5C">
      <w:numFmt w:val="bullet"/>
      <w:lvlText w:val="•"/>
      <w:lvlJc w:val="left"/>
      <w:pPr>
        <w:ind w:left="251" w:hanging="115"/>
      </w:pPr>
      <w:rPr>
        <w:rFonts w:hint="default"/>
        <w:lang w:val="en-US" w:eastAsia="en-US" w:bidi="ar-SA"/>
      </w:rPr>
    </w:lvl>
    <w:lvl w:ilvl="8" w:tplc="5D7CC024">
      <w:numFmt w:val="bullet"/>
      <w:lvlText w:val="•"/>
      <w:lvlJc w:val="left"/>
      <w:pPr>
        <w:ind w:left="264" w:hanging="115"/>
      </w:pPr>
      <w:rPr>
        <w:rFonts w:hint="default"/>
        <w:lang w:val="en-US" w:eastAsia="en-US" w:bidi="ar-SA"/>
      </w:rPr>
    </w:lvl>
  </w:abstractNum>
  <w:abstractNum w:abstractNumId="205" w15:restartNumberingAfterBreak="0">
    <w:nsid w:val="54341E19"/>
    <w:multiLevelType w:val="hybridMultilevel"/>
    <w:tmpl w:val="C87A6976"/>
    <w:lvl w:ilvl="0" w:tplc="6854D5C4">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825EE710">
      <w:numFmt w:val="bullet"/>
      <w:lvlText w:val="•"/>
      <w:lvlJc w:val="left"/>
      <w:pPr>
        <w:ind w:left="159" w:hanging="115"/>
      </w:pPr>
      <w:rPr>
        <w:rFonts w:hint="default"/>
        <w:lang w:val="en-US" w:eastAsia="en-US" w:bidi="ar-SA"/>
      </w:rPr>
    </w:lvl>
    <w:lvl w:ilvl="2" w:tplc="1054C206">
      <w:numFmt w:val="bullet"/>
      <w:lvlText w:val="•"/>
      <w:lvlJc w:val="left"/>
      <w:pPr>
        <w:ind w:left="179" w:hanging="115"/>
      </w:pPr>
      <w:rPr>
        <w:rFonts w:hint="default"/>
        <w:lang w:val="en-US" w:eastAsia="en-US" w:bidi="ar-SA"/>
      </w:rPr>
    </w:lvl>
    <w:lvl w:ilvl="3" w:tplc="FF04CDEE">
      <w:numFmt w:val="bullet"/>
      <w:lvlText w:val="•"/>
      <w:lvlJc w:val="left"/>
      <w:pPr>
        <w:ind w:left="198" w:hanging="115"/>
      </w:pPr>
      <w:rPr>
        <w:rFonts w:hint="default"/>
        <w:lang w:val="en-US" w:eastAsia="en-US" w:bidi="ar-SA"/>
      </w:rPr>
    </w:lvl>
    <w:lvl w:ilvl="4" w:tplc="CBCAB190">
      <w:numFmt w:val="bullet"/>
      <w:lvlText w:val="•"/>
      <w:lvlJc w:val="left"/>
      <w:pPr>
        <w:ind w:left="218" w:hanging="115"/>
      </w:pPr>
      <w:rPr>
        <w:rFonts w:hint="default"/>
        <w:lang w:val="en-US" w:eastAsia="en-US" w:bidi="ar-SA"/>
      </w:rPr>
    </w:lvl>
    <w:lvl w:ilvl="5" w:tplc="835038A2">
      <w:numFmt w:val="bullet"/>
      <w:lvlText w:val="•"/>
      <w:lvlJc w:val="left"/>
      <w:pPr>
        <w:ind w:left="237" w:hanging="115"/>
      </w:pPr>
      <w:rPr>
        <w:rFonts w:hint="default"/>
        <w:lang w:val="en-US" w:eastAsia="en-US" w:bidi="ar-SA"/>
      </w:rPr>
    </w:lvl>
    <w:lvl w:ilvl="6" w:tplc="F4223C4E">
      <w:numFmt w:val="bullet"/>
      <w:lvlText w:val="•"/>
      <w:lvlJc w:val="left"/>
      <w:pPr>
        <w:ind w:left="257" w:hanging="115"/>
      </w:pPr>
      <w:rPr>
        <w:rFonts w:hint="default"/>
        <w:lang w:val="en-US" w:eastAsia="en-US" w:bidi="ar-SA"/>
      </w:rPr>
    </w:lvl>
    <w:lvl w:ilvl="7" w:tplc="C5EEF52A">
      <w:numFmt w:val="bullet"/>
      <w:lvlText w:val="•"/>
      <w:lvlJc w:val="left"/>
      <w:pPr>
        <w:ind w:left="276" w:hanging="115"/>
      </w:pPr>
      <w:rPr>
        <w:rFonts w:hint="default"/>
        <w:lang w:val="en-US" w:eastAsia="en-US" w:bidi="ar-SA"/>
      </w:rPr>
    </w:lvl>
    <w:lvl w:ilvl="8" w:tplc="0BFE589A">
      <w:numFmt w:val="bullet"/>
      <w:lvlText w:val="•"/>
      <w:lvlJc w:val="left"/>
      <w:pPr>
        <w:ind w:left="296" w:hanging="115"/>
      </w:pPr>
      <w:rPr>
        <w:rFonts w:hint="default"/>
        <w:lang w:val="en-US" w:eastAsia="en-US" w:bidi="ar-SA"/>
      </w:rPr>
    </w:lvl>
  </w:abstractNum>
  <w:abstractNum w:abstractNumId="206" w15:restartNumberingAfterBreak="0">
    <w:nsid w:val="54C12ADB"/>
    <w:multiLevelType w:val="hybridMultilevel"/>
    <w:tmpl w:val="854084F0"/>
    <w:lvl w:ilvl="0" w:tplc="723AA74A">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3A46F392">
      <w:numFmt w:val="bullet"/>
      <w:lvlText w:val="•"/>
      <w:lvlJc w:val="left"/>
      <w:pPr>
        <w:ind w:left="173" w:hanging="115"/>
      </w:pPr>
      <w:rPr>
        <w:rFonts w:hint="default"/>
        <w:lang w:val="en-US" w:eastAsia="en-US" w:bidi="ar-SA"/>
      </w:rPr>
    </w:lvl>
    <w:lvl w:ilvl="2" w:tplc="E4EA7488">
      <w:numFmt w:val="bullet"/>
      <w:lvlText w:val="•"/>
      <w:lvlJc w:val="left"/>
      <w:pPr>
        <w:ind w:left="186" w:hanging="115"/>
      </w:pPr>
      <w:rPr>
        <w:rFonts w:hint="default"/>
        <w:lang w:val="en-US" w:eastAsia="en-US" w:bidi="ar-SA"/>
      </w:rPr>
    </w:lvl>
    <w:lvl w:ilvl="3" w:tplc="DE82D0CA">
      <w:numFmt w:val="bullet"/>
      <w:lvlText w:val="•"/>
      <w:lvlJc w:val="left"/>
      <w:pPr>
        <w:ind w:left="199" w:hanging="115"/>
      </w:pPr>
      <w:rPr>
        <w:rFonts w:hint="default"/>
        <w:lang w:val="en-US" w:eastAsia="en-US" w:bidi="ar-SA"/>
      </w:rPr>
    </w:lvl>
    <w:lvl w:ilvl="4" w:tplc="788867FA">
      <w:numFmt w:val="bullet"/>
      <w:lvlText w:val="•"/>
      <w:lvlJc w:val="left"/>
      <w:pPr>
        <w:ind w:left="212" w:hanging="115"/>
      </w:pPr>
      <w:rPr>
        <w:rFonts w:hint="default"/>
        <w:lang w:val="en-US" w:eastAsia="en-US" w:bidi="ar-SA"/>
      </w:rPr>
    </w:lvl>
    <w:lvl w:ilvl="5" w:tplc="835009AC">
      <w:numFmt w:val="bullet"/>
      <w:lvlText w:val="•"/>
      <w:lvlJc w:val="left"/>
      <w:pPr>
        <w:ind w:left="225" w:hanging="115"/>
      </w:pPr>
      <w:rPr>
        <w:rFonts w:hint="default"/>
        <w:lang w:val="en-US" w:eastAsia="en-US" w:bidi="ar-SA"/>
      </w:rPr>
    </w:lvl>
    <w:lvl w:ilvl="6" w:tplc="86D2C138">
      <w:numFmt w:val="bullet"/>
      <w:lvlText w:val="•"/>
      <w:lvlJc w:val="left"/>
      <w:pPr>
        <w:ind w:left="238" w:hanging="115"/>
      </w:pPr>
      <w:rPr>
        <w:rFonts w:hint="default"/>
        <w:lang w:val="en-US" w:eastAsia="en-US" w:bidi="ar-SA"/>
      </w:rPr>
    </w:lvl>
    <w:lvl w:ilvl="7" w:tplc="3034B056">
      <w:numFmt w:val="bullet"/>
      <w:lvlText w:val="•"/>
      <w:lvlJc w:val="left"/>
      <w:pPr>
        <w:ind w:left="251" w:hanging="115"/>
      </w:pPr>
      <w:rPr>
        <w:rFonts w:hint="default"/>
        <w:lang w:val="en-US" w:eastAsia="en-US" w:bidi="ar-SA"/>
      </w:rPr>
    </w:lvl>
    <w:lvl w:ilvl="8" w:tplc="6792A85A">
      <w:numFmt w:val="bullet"/>
      <w:lvlText w:val="•"/>
      <w:lvlJc w:val="left"/>
      <w:pPr>
        <w:ind w:left="264" w:hanging="115"/>
      </w:pPr>
      <w:rPr>
        <w:rFonts w:hint="default"/>
        <w:lang w:val="en-US" w:eastAsia="en-US" w:bidi="ar-SA"/>
      </w:rPr>
    </w:lvl>
  </w:abstractNum>
  <w:abstractNum w:abstractNumId="207" w15:restartNumberingAfterBreak="0">
    <w:nsid w:val="54F17815"/>
    <w:multiLevelType w:val="hybridMultilevel"/>
    <w:tmpl w:val="FD0EA5D6"/>
    <w:lvl w:ilvl="0" w:tplc="7A405C88">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39802D14">
      <w:numFmt w:val="bullet"/>
      <w:lvlText w:val="•"/>
      <w:lvlJc w:val="left"/>
      <w:pPr>
        <w:ind w:left="169" w:hanging="115"/>
      </w:pPr>
      <w:rPr>
        <w:rFonts w:hint="default"/>
        <w:lang w:val="en-US" w:eastAsia="en-US" w:bidi="ar-SA"/>
      </w:rPr>
    </w:lvl>
    <w:lvl w:ilvl="2" w:tplc="E0862FC0">
      <w:numFmt w:val="bullet"/>
      <w:lvlText w:val="•"/>
      <w:lvlJc w:val="left"/>
      <w:pPr>
        <w:ind w:left="179" w:hanging="115"/>
      </w:pPr>
      <w:rPr>
        <w:rFonts w:hint="default"/>
        <w:lang w:val="en-US" w:eastAsia="en-US" w:bidi="ar-SA"/>
      </w:rPr>
    </w:lvl>
    <w:lvl w:ilvl="3" w:tplc="5FC6B008">
      <w:numFmt w:val="bullet"/>
      <w:lvlText w:val="•"/>
      <w:lvlJc w:val="left"/>
      <w:pPr>
        <w:ind w:left="188" w:hanging="115"/>
      </w:pPr>
      <w:rPr>
        <w:rFonts w:hint="default"/>
        <w:lang w:val="en-US" w:eastAsia="en-US" w:bidi="ar-SA"/>
      </w:rPr>
    </w:lvl>
    <w:lvl w:ilvl="4" w:tplc="D1264674">
      <w:numFmt w:val="bullet"/>
      <w:lvlText w:val="•"/>
      <w:lvlJc w:val="left"/>
      <w:pPr>
        <w:ind w:left="198" w:hanging="115"/>
      </w:pPr>
      <w:rPr>
        <w:rFonts w:hint="default"/>
        <w:lang w:val="en-US" w:eastAsia="en-US" w:bidi="ar-SA"/>
      </w:rPr>
    </w:lvl>
    <w:lvl w:ilvl="5" w:tplc="4F504460">
      <w:numFmt w:val="bullet"/>
      <w:lvlText w:val="•"/>
      <w:lvlJc w:val="left"/>
      <w:pPr>
        <w:ind w:left="207" w:hanging="115"/>
      </w:pPr>
      <w:rPr>
        <w:rFonts w:hint="default"/>
        <w:lang w:val="en-US" w:eastAsia="en-US" w:bidi="ar-SA"/>
      </w:rPr>
    </w:lvl>
    <w:lvl w:ilvl="6" w:tplc="AD949F9C">
      <w:numFmt w:val="bullet"/>
      <w:lvlText w:val="•"/>
      <w:lvlJc w:val="left"/>
      <w:pPr>
        <w:ind w:left="217" w:hanging="115"/>
      </w:pPr>
      <w:rPr>
        <w:rFonts w:hint="default"/>
        <w:lang w:val="en-US" w:eastAsia="en-US" w:bidi="ar-SA"/>
      </w:rPr>
    </w:lvl>
    <w:lvl w:ilvl="7" w:tplc="B68EEBEA">
      <w:numFmt w:val="bullet"/>
      <w:lvlText w:val="•"/>
      <w:lvlJc w:val="left"/>
      <w:pPr>
        <w:ind w:left="226" w:hanging="115"/>
      </w:pPr>
      <w:rPr>
        <w:rFonts w:hint="default"/>
        <w:lang w:val="en-US" w:eastAsia="en-US" w:bidi="ar-SA"/>
      </w:rPr>
    </w:lvl>
    <w:lvl w:ilvl="8" w:tplc="1092EE94">
      <w:numFmt w:val="bullet"/>
      <w:lvlText w:val="•"/>
      <w:lvlJc w:val="left"/>
      <w:pPr>
        <w:ind w:left="236" w:hanging="115"/>
      </w:pPr>
      <w:rPr>
        <w:rFonts w:hint="default"/>
        <w:lang w:val="en-US" w:eastAsia="en-US" w:bidi="ar-SA"/>
      </w:rPr>
    </w:lvl>
  </w:abstractNum>
  <w:abstractNum w:abstractNumId="208" w15:restartNumberingAfterBreak="0">
    <w:nsid w:val="550E3814"/>
    <w:multiLevelType w:val="hybridMultilevel"/>
    <w:tmpl w:val="0F8E29C6"/>
    <w:lvl w:ilvl="0" w:tplc="10B44AE2">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321E2E6A">
      <w:numFmt w:val="bullet"/>
      <w:lvlText w:val="•"/>
      <w:lvlJc w:val="left"/>
      <w:pPr>
        <w:ind w:left="176" w:hanging="115"/>
      </w:pPr>
      <w:rPr>
        <w:rFonts w:hint="default"/>
        <w:lang w:val="en-US" w:eastAsia="en-US" w:bidi="ar-SA"/>
      </w:rPr>
    </w:lvl>
    <w:lvl w:ilvl="2" w:tplc="150E22E0">
      <w:numFmt w:val="bullet"/>
      <w:lvlText w:val="•"/>
      <w:lvlJc w:val="left"/>
      <w:pPr>
        <w:ind w:left="192" w:hanging="115"/>
      </w:pPr>
      <w:rPr>
        <w:rFonts w:hint="default"/>
        <w:lang w:val="en-US" w:eastAsia="en-US" w:bidi="ar-SA"/>
      </w:rPr>
    </w:lvl>
    <w:lvl w:ilvl="3" w:tplc="5516C84A">
      <w:numFmt w:val="bullet"/>
      <w:lvlText w:val="•"/>
      <w:lvlJc w:val="left"/>
      <w:pPr>
        <w:ind w:left="208" w:hanging="115"/>
      </w:pPr>
      <w:rPr>
        <w:rFonts w:hint="default"/>
        <w:lang w:val="en-US" w:eastAsia="en-US" w:bidi="ar-SA"/>
      </w:rPr>
    </w:lvl>
    <w:lvl w:ilvl="4" w:tplc="746E13B4">
      <w:numFmt w:val="bullet"/>
      <w:lvlText w:val="•"/>
      <w:lvlJc w:val="left"/>
      <w:pPr>
        <w:ind w:left="224" w:hanging="115"/>
      </w:pPr>
      <w:rPr>
        <w:rFonts w:hint="default"/>
        <w:lang w:val="en-US" w:eastAsia="en-US" w:bidi="ar-SA"/>
      </w:rPr>
    </w:lvl>
    <w:lvl w:ilvl="5" w:tplc="6828602E">
      <w:numFmt w:val="bullet"/>
      <w:lvlText w:val="•"/>
      <w:lvlJc w:val="left"/>
      <w:pPr>
        <w:ind w:left="240" w:hanging="115"/>
      </w:pPr>
      <w:rPr>
        <w:rFonts w:hint="default"/>
        <w:lang w:val="en-US" w:eastAsia="en-US" w:bidi="ar-SA"/>
      </w:rPr>
    </w:lvl>
    <w:lvl w:ilvl="6" w:tplc="5E1CE452">
      <w:numFmt w:val="bullet"/>
      <w:lvlText w:val="•"/>
      <w:lvlJc w:val="left"/>
      <w:pPr>
        <w:ind w:left="256" w:hanging="115"/>
      </w:pPr>
      <w:rPr>
        <w:rFonts w:hint="default"/>
        <w:lang w:val="en-US" w:eastAsia="en-US" w:bidi="ar-SA"/>
      </w:rPr>
    </w:lvl>
    <w:lvl w:ilvl="7" w:tplc="DC2E7E72">
      <w:numFmt w:val="bullet"/>
      <w:lvlText w:val="•"/>
      <w:lvlJc w:val="left"/>
      <w:pPr>
        <w:ind w:left="272" w:hanging="115"/>
      </w:pPr>
      <w:rPr>
        <w:rFonts w:hint="default"/>
        <w:lang w:val="en-US" w:eastAsia="en-US" w:bidi="ar-SA"/>
      </w:rPr>
    </w:lvl>
    <w:lvl w:ilvl="8" w:tplc="6C50C7B6">
      <w:numFmt w:val="bullet"/>
      <w:lvlText w:val="•"/>
      <w:lvlJc w:val="left"/>
      <w:pPr>
        <w:ind w:left="288" w:hanging="115"/>
      </w:pPr>
      <w:rPr>
        <w:rFonts w:hint="default"/>
        <w:lang w:val="en-US" w:eastAsia="en-US" w:bidi="ar-SA"/>
      </w:rPr>
    </w:lvl>
  </w:abstractNum>
  <w:abstractNum w:abstractNumId="209" w15:restartNumberingAfterBreak="0">
    <w:nsid w:val="5541684A"/>
    <w:multiLevelType w:val="hybridMultilevel"/>
    <w:tmpl w:val="6E065FBE"/>
    <w:lvl w:ilvl="0" w:tplc="7B9466A2">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AB36B106">
      <w:numFmt w:val="bullet"/>
      <w:lvlText w:val="•"/>
      <w:lvlJc w:val="left"/>
      <w:pPr>
        <w:ind w:left="176" w:hanging="115"/>
      </w:pPr>
      <w:rPr>
        <w:rFonts w:hint="default"/>
        <w:lang w:val="en-US" w:eastAsia="en-US" w:bidi="ar-SA"/>
      </w:rPr>
    </w:lvl>
    <w:lvl w:ilvl="2" w:tplc="9E56C5B6">
      <w:numFmt w:val="bullet"/>
      <w:lvlText w:val="•"/>
      <w:lvlJc w:val="left"/>
      <w:pPr>
        <w:ind w:left="192" w:hanging="115"/>
      </w:pPr>
      <w:rPr>
        <w:rFonts w:hint="default"/>
        <w:lang w:val="en-US" w:eastAsia="en-US" w:bidi="ar-SA"/>
      </w:rPr>
    </w:lvl>
    <w:lvl w:ilvl="3" w:tplc="4A423B5C">
      <w:numFmt w:val="bullet"/>
      <w:lvlText w:val="•"/>
      <w:lvlJc w:val="left"/>
      <w:pPr>
        <w:ind w:left="208" w:hanging="115"/>
      </w:pPr>
      <w:rPr>
        <w:rFonts w:hint="default"/>
        <w:lang w:val="en-US" w:eastAsia="en-US" w:bidi="ar-SA"/>
      </w:rPr>
    </w:lvl>
    <w:lvl w:ilvl="4" w:tplc="A7200524">
      <w:numFmt w:val="bullet"/>
      <w:lvlText w:val="•"/>
      <w:lvlJc w:val="left"/>
      <w:pPr>
        <w:ind w:left="224" w:hanging="115"/>
      </w:pPr>
      <w:rPr>
        <w:rFonts w:hint="default"/>
        <w:lang w:val="en-US" w:eastAsia="en-US" w:bidi="ar-SA"/>
      </w:rPr>
    </w:lvl>
    <w:lvl w:ilvl="5" w:tplc="8242AC76">
      <w:numFmt w:val="bullet"/>
      <w:lvlText w:val="•"/>
      <w:lvlJc w:val="left"/>
      <w:pPr>
        <w:ind w:left="240" w:hanging="115"/>
      </w:pPr>
      <w:rPr>
        <w:rFonts w:hint="default"/>
        <w:lang w:val="en-US" w:eastAsia="en-US" w:bidi="ar-SA"/>
      </w:rPr>
    </w:lvl>
    <w:lvl w:ilvl="6" w:tplc="BDEEED66">
      <w:numFmt w:val="bullet"/>
      <w:lvlText w:val="•"/>
      <w:lvlJc w:val="left"/>
      <w:pPr>
        <w:ind w:left="256" w:hanging="115"/>
      </w:pPr>
      <w:rPr>
        <w:rFonts w:hint="default"/>
        <w:lang w:val="en-US" w:eastAsia="en-US" w:bidi="ar-SA"/>
      </w:rPr>
    </w:lvl>
    <w:lvl w:ilvl="7" w:tplc="018A6770">
      <w:numFmt w:val="bullet"/>
      <w:lvlText w:val="•"/>
      <w:lvlJc w:val="left"/>
      <w:pPr>
        <w:ind w:left="272" w:hanging="115"/>
      </w:pPr>
      <w:rPr>
        <w:rFonts w:hint="default"/>
        <w:lang w:val="en-US" w:eastAsia="en-US" w:bidi="ar-SA"/>
      </w:rPr>
    </w:lvl>
    <w:lvl w:ilvl="8" w:tplc="C4207FA4">
      <w:numFmt w:val="bullet"/>
      <w:lvlText w:val="•"/>
      <w:lvlJc w:val="left"/>
      <w:pPr>
        <w:ind w:left="288" w:hanging="115"/>
      </w:pPr>
      <w:rPr>
        <w:rFonts w:hint="default"/>
        <w:lang w:val="en-US" w:eastAsia="en-US" w:bidi="ar-SA"/>
      </w:rPr>
    </w:lvl>
  </w:abstractNum>
  <w:abstractNum w:abstractNumId="210" w15:restartNumberingAfterBreak="0">
    <w:nsid w:val="562E5AAB"/>
    <w:multiLevelType w:val="hybridMultilevel"/>
    <w:tmpl w:val="57222800"/>
    <w:lvl w:ilvl="0" w:tplc="DB726178">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BA887186">
      <w:numFmt w:val="bullet"/>
      <w:lvlText w:val="•"/>
      <w:lvlJc w:val="left"/>
      <w:pPr>
        <w:ind w:left="173" w:hanging="115"/>
      </w:pPr>
      <w:rPr>
        <w:rFonts w:hint="default"/>
        <w:lang w:val="en-US" w:eastAsia="en-US" w:bidi="ar-SA"/>
      </w:rPr>
    </w:lvl>
    <w:lvl w:ilvl="2" w:tplc="91CCAB84">
      <w:numFmt w:val="bullet"/>
      <w:lvlText w:val="•"/>
      <w:lvlJc w:val="left"/>
      <w:pPr>
        <w:ind w:left="186" w:hanging="115"/>
      </w:pPr>
      <w:rPr>
        <w:rFonts w:hint="default"/>
        <w:lang w:val="en-US" w:eastAsia="en-US" w:bidi="ar-SA"/>
      </w:rPr>
    </w:lvl>
    <w:lvl w:ilvl="3" w:tplc="6218B8B2">
      <w:numFmt w:val="bullet"/>
      <w:lvlText w:val="•"/>
      <w:lvlJc w:val="left"/>
      <w:pPr>
        <w:ind w:left="199" w:hanging="115"/>
      </w:pPr>
      <w:rPr>
        <w:rFonts w:hint="default"/>
        <w:lang w:val="en-US" w:eastAsia="en-US" w:bidi="ar-SA"/>
      </w:rPr>
    </w:lvl>
    <w:lvl w:ilvl="4" w:tplc="3CD2D936">
      <w:numFmt w:val="bullet"/>
      <w:lvlText w:val="•"/>
      <w:lvlJc w:val="left"/>
      <w:pPr>
        <w:ind w:left="212" w:hanging="115"/>
      </w:pPr>
      <w:rPr>
        <w:rFonts w:hint="default"/>
        <w:lang w:val="en-US" w:eastAsia="en-US" w:bidi="ar-SA"/>
      </w:rPr>
    </w:lvl>
    <w:lvl w:ilvl="5" w:tplc="7602BD92">
      <w:numFmt w:val="bullet"/>
      <w:lvlText w:val="•"/>
      <w:lvlJc w:val="left"/>
      <w:pPr>
        <w:ind w:left="225" w:hanging="115"/>
      </w:pPr>
      <w:rPr>
        <w:rFonts w:hint="default"/>
        <w:lang w:val="en-US" w:eastAsia="en-US" w:bidi="ar-SA"/>
      </w:rPr>
    </w:lvl>
    <w:lvl w:ilvl="6" w:tplc="41D876F8">
      <w:numFmt w:val="bullet"/>
      <w:lvlText w:val="•"/>
      <w:lvlJc w:val="left"/>
      <w:pPr>
        <w:ind w:left="238" w:hanging="115"/>
      </w:pPr>
      <w:rPr>
        <w:rFonts w:hint="default"/>
        <w:lang w:val="en-US" w:eastAsia="en-US" w:bidi="ar-SA"/>
      </w:rPr>
    </w:lvl>
    <w:lvl w:ilvl="7" w:tplc="9A702BF8">
      <w:numFmt w:val="bullet"/>
      <w:lvlText w:val="•"/>
      <w:lvlJc w:val="left"/>
      <w:pPr>
        <w:ind w:left="251" w:hanging="115"/>
      </w:pPr>
      <w:rPr>
        <w:rFonts w:hint="default"/>
        <w:lang w:val="en-US" w:eastAsia="en-US" w:bidi="ar-SA"/>
      </w:rPr>
    </w:lvl>
    <w:lvl w:ilvl="8" w:tplc="18804CDC">
      <w:numFmt w:val="bullet"/>
      <w:lvlText w:val="•"/>
      <w:lvlJc w:val="left"/>
      <w:pPr>
        <w:ind w:left="264" w:hanging="115"/>
      </w:pPr>
      <w:rPr>
        <w:rFonts w:hint="default"/>
        <w:lang w:val="en-US" w:eastAsia="en-US" w:bidi="ar-SA"/>
      </w:rPr>
    </w:lvl>
  </w:abstractNum>
  <w:abstractNum w:abstractNumId="211" w15:restartNumberingAfterBreak="0">
    <w:nsid w:val="56EE3219"/>
    <w:multiLevelType w:val="hybridMultilevel"/>
    <w:tmpl w:val="55669298"/>
    <w:lvl w:ilvl="0" w:tplc="6EFE897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0D62C392">
      <w:numFmt w:val="bullet"/>
      <w:lvlText w:val="•"/>
      <w:lvlJc w:val="left"/>
      <w:pPr>
        <w:ind w:left="172" w:hanging="115"/>
      </w:pPr>
      <w:rPr>
        <w:rFonts w:hint="default"/>
        <w:lang w:val="en-US" w:eastAsia="en-US" w:bidi="ar-SA"/>
      </w:rPr>
    </w:lvl>
    <w:lvl w:ilvl="2" w:tplc="6A443D16">
      <w:numFmt w:val="bullet"/>
      <w:lvlText w:val="•"/>
      <w:lvlJc w:val="left"/>
      <w:pPr>
        <w:ind w:left="185" w:hanging="115"/>
      </w:pPr>
      <w:rPr>
        <w:rFonts w:hint="default"/>
        <w:lang w:val="en-US" w:eastAsia="en-US" w:bidi="ar-SA"/>
      </w:rPr>
    </w:lvl>
    <w:lvl w:ilvl="3" w:tplc="F6223D3C">
      <w:numFmt w:val="bullet"/>
      <w:lvlText w:val="•"/>
      <w:lvlJc w:val="left"/>
      <w:pPr>
        <w:ind w:left="197" w:hanging="115"/>
      </w:pPr>
      <w:rPr>
        <w:rFonts w:hint="default"/>
        <w:lang w:val="en-US" w:eastAsia="en-US" w:bidi="ar-SA"/>
      </w:rPr>
    </w:lvl>
    <w:lvl w:ilvl="4" w:tplc="99F49C86">
      <w:numFmt w:val="bullet"/>
      <w:lvlText w:val="•"/>
      <w:lvlJc w:val="left"/>
      <w:pPr>
        <w:ind w:left="210" w:hanging="115"/>
      </w:pPr>
      <w:rPr>
        <w:rFonts w:hint="default"/>
        <w:lang w:val="en-US" w:eastAsia="en-US" w:bidi="ar-SA"/>
      </w:rPr>
    </w:lvl>
    <w:lvl w:ilvl="5" w:tplc="307C4D4C">
      <w:numFmt w:val="bullet"/>
      <w:lvlText w:val="•"/>
      <w:lvlJc w:val="left"/>
      <w:pPr>
        <w:ind w:left="222" w:hanging="115"/>
      </w:pPr>
      <w:rPr>
        <w:rFonts w:hint="default"/>
        <w:lang w:val="en-US" w:eastAsia="en-US" w:bidi="ar-SA"/>
      </w:rPr>
    </w:lvl>
    <w:lvl w:ilvl="6" w:tplc="DFAA0114">
      <w:numFmt w:val="bullet"/>
      <w:lvlText w:val="•"/>
      <w:lvlJc w:val="left"/>
      <w:pPr>
        <w:ind w:left="235" w:hanging="115"/>
      </w:pPr>
      <w:rPr>
        <w:rFonts w:hint="default"/>
        <w:lang w:val="en-US" w:eastAsia="en-US" w:bidi="ar-SA"/>
      </w:rPr>
    </w:lvl>
    <w:lvl w:ilvl="7" w:tplc="BC8266CA">
      <w:numFmt w:val="bullet"/>
      <w:lvlText w:val="•"/>
      <w:lvlJc w:val="left"/>
      <w:pPr>
        <w:ind w:left="247" w:hanging="115"/>
      </w:pPr>
      <w:rPr>
        <w:rFonts w:hint="default"/>
        <w:lang w:val="en-US" w:eastAsia="en-US" w:bidi="ar-SA"/>
      </w:rPr>
    </w:lvl>
    <w:lvl w:ilvl="8" w:tplc="C0D8BA54">
      <w:numFmt w:val="bullet"/>
      <w:lvlText w:val="•"/>
      <w:lvlJc w:val="left"/>
      <w:pPr>
        <w:ind w:left="260" w:hanging="115"/>
      </w:pPr>
      <w:rPr>
        <w:rFonts w:hint="default"/>
        <w:lang w:val="en-US" w:eastAsia="en-US" w:bidi="ar-SA"/>
      </w:rPr>
    </w:lvl>
  </w:abstractNum>
  <w:abstractNum w:abstractNumId="212" w15:restartNumberingAfterBreak="0">
    <w:nsid w:val="56FB1E04"/>
    <w:multiLevelType w:val="hybridMultilevel"/>
    <w:tmpl w:val="7646F9BA"/>
    <w:lvl w:ilvl="0" w:tplc="0B7AACA8">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3A80D1DE">
      <w:numFmt w:val="bullet"/>
      <w:lvlText w:val="•"/>
      <w:lvlJc w:val="left"/>
      <w:pPr>
        <w:ind w:left="169" w:hanging="115"/>
      </w:pPr>
      <w:rPr>
        <w:rFonts w:hint="default"/>
        <w:lang w:val="en-US" w:eastAsia="en-US" w:bidi="ar-SA"/>
      </w:rPr>
    </w:lvl>
    <w:lvl w:ilvl="2" w:tplc="E7D20524">
      <w:numFmt w:val="bullet"/>
      <w:lvlText w:val="•"/>
      <w:lvlJc w:val="left"/>
      <w:pPr>
        <w:ind w:left="179" w:hanging="115"/>
      </w:pPr>
      <w:rPr>
        <w:rFonts w:hint="default"/>
        <w:lang w:val="en-US" w:eastAsia="en-US" w:bidi="ar-SA"/>
      </w:rPr>
    </w:lvl>
    <w:lvl w:ilvl="3" w:tplc="84F05186">
      <w:numFmt w:val="bullet"/>
      <w:lvlText w:val="•"/>
      <w:lvlJc w:val="left"/>
      <w:pPr>
        <w:ind w:left="188" w:hanging="115"/>
      </w:pPr>
      <w:rPr>
        <w:rFonts w:hint="default"/>
        <w:lang w:val="en-US" w:eastAsia="en-US" w:bidi="ar-SA"/>
      </w:rPr>
    </w:lvl>
    <w:lvl w:ilvl="4" w:tplc="F8E057C8">
      <w:numFmt w:val="bullet"/>
      <w:lvlText w:val="•"/>
      <w:lvlJc w:val="left"/>
      <w:pPr>
        <w:ind w:left="198" w:hanging="115"/>
      </w:pPr>
      <w:rPr>
        <w:rFonts w:hint="default"/>
        <w:lang w:val="en-US" w:eastAsia="en-US" w:bidi="ar-SA"/>
      </w:rPr>
    </w:lvl>
    <w:lvl w:ilvl="5" w:tplc="2C9CA8D4">
      <w:numFmt w:val="bullet"/>
      <w:lvlText w:val="•"/>
      <w:lvlJc w:val="left"/>
      <w:pPr>
        <w:ind w:left="207" w:hanging="115"/>
      </w:pPr>
      <w:rPr>
        <w:rFonts w:hint="default"/>
        <w:lang w:val="en-US" w:eastAsia="en-US" w:bidi="ar-SA"/>
      </w:rPr>
    </w:lvl>
    <w:lvl w:ilvl="6" w:tplc="575842EA">
      <w:numFmt w:val="bullet"/>
      <w:lvlText w:val="•"/>
      <w:lvlJc w:val="left"/>
      <w:pPr>
        <w:ind w:left="217" w:hanging="115"/>
      </w:pPr>
      <w:rPr>
        <w:rFonts w:hint="default"/>
        <w:lang w:val="en-US" w:eastAsia="en-US" w:bidi="ar-SA"/>
      </w:rPr>
    </w:lvl>
    <w:lvl w:ilvl="7" w:tplc="8828D268">
      <w:numFmt w:val="bullet"/>
      <w:lvlText w:val="•"/>
      <w:lvlJc w:val="left"/>
      <w:pPr>
        <w:ind w:left="226" w:hanging="115"/>
      </w:pPr>
      <w:rPr>
        <w:rFonts w:hint="default"/>
        <w:lang w:val="en-US" w:eastAsia="en-US" w:bidi="ar-SA"/>
      </w:rPr>
    </w:lvl>
    <w:lvl w:ilvl="8" w:tplc="986E258A">
      <w:numFmt w:val="bullet"/>
      <w:lvlText w:val="•"/>
      <w:lvlJc w:val="left"/>
      <w:pPr>
        <w:ind w:left="236" w:hanging="115"/>
      </w:pPr>
      <w:rPr>
        <w:rFonts w:hint="default"/>
        <w:lang w:val="en-US" w:eastAsia="en-US" w:bidi="ar-SA"/>
      </w:rPr>
    </w:lvl>
  </w:abstractNum>
  <w:abstractNum w:abstractNumId="213" w15:restartNumberingAfterBreak="0">
    <w:nsid w:val="570F24EC"/>
    <w:multiLevelType w:val="hybridMultilevel"/>
    <w:tmpl w:val="346EF03C"/>
    <w:lvl w:ilvl="0" w:tplc="AFA6F3E0">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99864352">
      <w:numFmt w:val="bullet"/>
      <w:lvlText w:val="•"/>
      <w:lvlJc w:val="left"/>
      <w:pPr>
        <w:ind w:left="176" w:hanging="115"/>
      </w:pPr>
      <w:rPr>
        <w:rFonts w:hint="default"/>
        <w:lang w:val="en-US" w:eastAsia="en-US" w:bidi="ar-SA"/>
      </w:rPr>
    </w:lvl>
    <w:lvl w:ilvl="2" w:tplc="0F3E3BA6">
      <w:numFmt w:val="bullet"/>
      <w:lvlText w:val="•"/>
      <w:lvlJc w:val="left"/>
      <w:pPr>
        <w:ind w:left="192" w:hanging="115"/>
      </w:pPr>
      <w:rPr>
        <w:rFonts w:hint="default"/>
        <w:lang w:val="en-US" w:eastAsia="en-US" w:bidi="ar-SA"/>
      </w:rPr>
    </w:lvl>
    <w:lvl w:ilvl="3" w:tplc="ACCA4632">
      <w:numFmt w:val="bullet"/>
      <w:lvlText w:val="•"/>
      <w:lvlJc w:val="left"/>
      <w:pPr>
        <w:ind w:left="208" w:hanging="115"/>
      </w:pPr>
      <w:rPr>
        <w:rFonts w:hint="default"/>
        <w:lang w:val="en-US" w:eastAsia="en-US" w:bidi="ar-SA"/>
      </w:rPr>
    </w:lvl>
    <w:lvl w:ilvl="4" w:tplc="6D0CC3F2">
      <w:numFmt w:val="bullet"/>
      <w:lvlText w:val="•"/>
      <w:lvlJc w:val="left"/>
      <w:pPr>
        <w:ind w:left="224" w:hanging="115"/>
      </w:pPr>
      <w:rPr>
        <w:rFonts w:hint="default"/>
        <w:lang w:val="en-US" w:eastAsia="en-US" w:bidi="ar-SA"/>
      </w:rPr>
    </w:lvl>
    <w:lvl w:ilvl="5" w:tplc="A5648B88">
      <w:numFmt w:val="bullet"/>
      <w:lvlText w:val="•"/>
      <w:lvlJc w:val="left"/>
      <w:pPr>
        <w:ind w:left="240" w:hanging="115"/>
      </w:pPr>
      <w:rPr>
        <w:rFonts w:hint="default"/>
        <w:lang w:val="en-US" w:eastAsia="en-US" w:bidi="ar-SA"/>
      </w:rPr>
    </w:lvl>
    <w:lvl w:ilvl="6" w:tplc="5B4A8FFE">
      <w:numFmt w:val="bullet"/>
      <w:lvlText w:val="•"/>
      <w:lvlJc w:val="left"/>
      <w:pPr>
        <w:ind w:left="256" w:hanging="115"/>
      </w:pPr>
      <w:rPr>
        <w:rFonts w:hint="default"/>
        <w:lang w:val="en-US" w:eastAsia="en-US" w:bidi="ar-SA"/>
      </w:rPr>
    </w:lvl>
    <w:lvl w:ilvl="7" w:tplc="7ECE4282">
      <w:numFmt w:val="bullet"/>
      <w:lvlText w:val="•"/>
      <w:lvlJc w:val="left"/>
      <w:pPr>
        <w:ind w:left="272" w:hanging="115"/>
      </w:pPr>
      <w:rPr>
        <w:rFonts w:hint="default"/>
        <w:lang w:val="en-US" w:eastAsia="en-US" w:bidi="ar-SA"/>
      </w:rPr>
    </w:lvl>
    <w:lvl w:ilvl="8" w:tplc="0A44523C">
      <w:numFmt w:val="bullet"/>
      <w:lvlText w:val="•"/>
      <w:lvlJc w:val="left"/>
      <w:pPr>
        <w:ind w:left="288" w:hanging="115"/>
      </w:pPr>
      <w:rPr>
        <w:rFonts w:hint="default"/>
        <w:lang w:val="en-US" w:eastAsia="en-US" w:bidi="ar-SA"/>
      </w:rPr>
    </w:lvl>
  </w:abstractNum>
  <w:abstractNum w:abstractNumId="214" w15:restartNumberingAfterBreak="0">
    <w:nsid w:val="57A50D31"/>
    <w:multiLevelType w:val="hybridMultilevel"/>
    <w:tmpl w:val="63F63C1C"/>
    <w:lvl w:ilvl="0" w:tplc="66DCA58C">
      <w:numFmt w:val="bullet"/>
      <w:lvlText w:val="-"/>
      <w:lvlJc w:val="left"/>
      <w:pPr>
        <w:ind w:left="114" w:hanging="105"/>
      </w:pPr>
      <w:rPr>
        <w:rFonts w:ascii="Calibri" w:eastAsia="Calibri" w:hAnsi="Calibri" w:cs="Calibri" w:hint="default"/>
        <w:b w:val="0"/>
        <w:bCs w:val="0"/>
        <w:i w:val="0"/>
        <w:iCs w:val="0"/>
        <w:spacing w:val="0"/>
        <w:w w:val="95"/>
        <w:sz w:val="20"/>
        <w:szCs w:val="20"/>
        <w:lang w:val="en-US" w:eastAsia="en-US" w:bidi="ar-SA"/>
      </w:rPr>
    </w:lvl>
    <w:lvl w:ilvl="1" w:tplc="8ED8659E">
      <w:numFmt w:val="bullet"/>
      <w:lvlText w:val="•"/>
      <w:lvlJc w:val="left"/>
      <w:pPr>
        <w:ind w:left="548" w:hanging="105"/>
      </w:pPr>
      <w:rPr>
        <w:rFonts w:hint="default"/>
        <w:lang w:val="en-US" w:eastAsia="en-US" w:bidi="ar-SA"/>
      </w:rPr>
    </w:lvl>
    <w:lvl w:ilvl="2" w:tplc="D4C40A0A">
      <w:numFmt w:val="bullet"/>
      <w:lvlText w:val="•"/>
      <w:lvlJc w:val="left"/>
      <w:pPr>
        <w:ind w:left="977" w:hanging="105"/>
      </w:pPr>
      <w:rPr>
        <w:rFonts w:hint="default"/>
        <w:lang w:val="en-US" w:eastAsia="en-US" w:bidi="ar-SA"/>
      </w:rPr>
    </w:lvl>
    <w:lvl w:ilvl="3" w:tplc="811C7A90">
      <w:numFmt w:val="bullet"/>
      <w:lvlText w:val="•"/>
      <w:lvlJc w:val="left"/>
      <w:pPr>
        <w:ind w:left="1405" w:hanging="105"/>
      </w:pPr>
      <w:rPr>
        <w:rFonts w:hint="default"/>
        <w:lang w:val="en-US" w:eastAsia="en-US" w:bidi="ar-SA"/>
      </w:rPr>
    </w:lvl>
    <w:lvl w:ilvl="4" w:tplc="593CDDB4">
      <w:numFmt w:val="bullet"/>
      <w:lvlText w:val="•"/>
      <w:lvlJc w:val="left"/>
      <w:pPr>
        <w:ind w:left="1834" w:hanging="105"/>
      </w:pPr>
      <w:rPr>
        <w:rFonts w:hint="default"/>
        <w:lang w:val="en-US" w:eastAsia="en-US" w:bidi="ar-SA"/>
      </w:rPr>
    </w:lvl>
    <w:lvl w:ilvl="5" w:tplc="050025A0">
      <w:numFmt w:val="bullet"/>
      <w:lvlText w:val="•"/>
      <w:lvlJc w:val="left"/>
      <w:pPr>
        <w:ind w:left="2263" w:hanging="105"/>
      </w:pPr>
      <w:rPr>
        <w:rFonts w:hint="default"/>
        <w:lang w:val="en-US" w:eastAsia="en-US" w:bidi="ar-SA"/>
      </w:rPr>
    </w:lvl>
    <w:lvl w:ilvl="6" w:tplc="D324A416">
      <w:numFmt w:val="bullet"/>
      <w:lvlText w:val="•"/>
      <w:lvlJc w:val="left"/>
      <w:pPr>
        <w:ind w:left="2691" w:hanging="105"/>
      </w:pPr>
      <w:rPr>
        <w:rFonts w:hint="default"/>
        <w:lang w:val="en-US" w:eastAsia="en-US" w:bidi="ar-SA"/>
      </w:rPr>
    </w:lvl>
    <w:lvl w:ilvl="7" w:tplc="6220039C">
      <w:numFmt w:val="bullet"/>
      <w:lvlText w:val="•"/>
      <w:lvlJc w:val="left"/>
      <w:pPr>
        <w:ind w:left="3120" w:hanging="105"/>
      </w:pPr>
      <w:rPr>
        <w:rFonts w:hint="default"/>
        <w:lang w:val="en-US" w:eastAsia="en-US" w:bidi="ar-SA"/>
      </w:rPr>
    </w:lvl>
    <w:lvl w:ilvl="8" w:tplc="DED406BC">
      <w:numFmt w:val="bullet"/>
      <w:lvlText w:val="•"/>
      <w:lvlJc w:val="left"/>
      <w:pPr>
        <w:ind w:left="3548" w:hanging="105"/>
      </w:pPr>
      <w:rPr>
        <w:rFonts w:hint="default"/>
        <w:lang w:val="en-US" w:eastAsia="en-US" w:bidi="ar-SA"/>
      </w:rPr>
    </w:lvl>
  </w:abstractNum>
  <w:abstractNum w:abstractNumId="215" w15:restartNumberingAfterBreak="0">
    <w:nsid w:val="57C91563"/>
    <w:multiLevelType w:val="hybridMultilevel"/>
    <w:tmpl w:val="6CE03E5A"/>
    <w:lvl w:ilvl="0" w:tplc="8436804A">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0A2A48F4">
      <w:numFmt w:val="bullet"/>
      <w:lvlText w:val="•"/>
      <w:lvlJc w:val="left"/>
      <w:pPr>
        <w:ind w:left="159" w:hanging="115"/>
      </w:pPr>
      <w:rPr>
        <w:rFonts w:hint="default"/>
        <w:lang w:val="en-US" w:eastAsia="en-US" w:bidi="ar-SA"/>
      </w:rPr>
    </w:lvl>
    <w:lvl w:ilvl="2" w:tplc="31B2057A">
      <w:numFmt w:val="bullet"/>
      <w:lvlText w:val="•"/>
      <w:lvlJc w:val="left"/>
      <w:pPr>
        <w:ind w:left="179" w:hanging="115"/>
      </w:pPr>
      <w:rPr>
        <w:rFonts w:hint="default"/>
        <w:lang w:val="en-US" w:eastAsia="en-US" w:bidi="ar-SA"/>
      </w:rPr>
    </w:lvl>
    <w:lvl w:ilvl="3" w:tplc="51B62F8C">
      <w:numFmt w:val="bullet"/>
      <w:lvlText w:val="•"/>
      <w:lvlJc w:val="left"/>
      <w:pPr>
        <w:ind w:left="198" w:hanging="115"/>
      </w:pPr>
      <w:rPr>
        <w:rFonts w:hint="default"/>
        <w:lang w:val="en-US" w:eastAsia="en-US" w:bidi="ar-SA"/>
      </w:rPr>
    </w:lvl>
    <w:lvl w:ilvl="4" w:tplc="527845D6">
      <w:numFmt w:val="bullet"/>
      <w:lvlText w:val="•"/>
      <w:lvlJc w:val="left"/>
      <w:pPr>
        <w:ind w:left="218" w:hanging="115"/>
      </w:pPr>
      <w:rPr>
        <w:rFonts w:hint="default"/>
        <w:lang w:val="en-US" w:eastAsia="en-US" w:bidi="ar-SA"/>
      </w:rPr>
    </w:lvl>
    <w:lvl w:ilvl="5" w:tplc="A7389466">
      <w:numFmt w:val="bullet"/>
      <w:lvlText w:val="•"/>
      <w:lvlJc w:val="left"/>
      <w:pPr>
        <w:ind w:left="238" w:hanging="115"/>
      </w:pPr>
      <w:rPr>
        <w:rFonts w:hint="default"/>
        <w:lang w:val="en-US" w:eastAsia="en-US" w:bidi="ar-SA"/>
      </w:rPr>
    </w:lvl>
    <w:lvl w:ilvl="6" w:tplc="7526C54E">
      <w:numFmt w:val="bullet"/>
      <w:lvlText w:val="•"/>
      <w:lvlJc w:val="left"/>
      <w:pPr>
        <w:ind w:left="257" w:hanging="115"/>
      </w:pPr>
      <w:rPr>
        <w:rFonts w:hint="default"/>
        <w:lang w:val="en-US" w:eastAsia="en-US" w:bidi="ar-SA"/>
      </w:rPr>
    </w:lvl>
    <w:lvl w:ilvl="7" w:tplc="F542A5FE">
      <w:numFmt w:val="bullet"/>
      <w:lvlText w:val="•"/>
      <w:lvlJc w:val="left"/>
      <w:pPr>
        <w:ind w:left="277" w:hanging="115"/>
      </w:pPr>
      <w:rPr>
        <w:rFonts w:hint="default"/>
        <w:lang w:val="en-US" w:eastAsia="en-US" w:bidi="ar-SA"/>
      </w:rPr>
    </w:lvl>
    <w:lvl w:ilvl="8" w:tplc="774C3E66">
      <w:numFmt w:val="bullet"/>
      <w:lvlText w:val="•"/>
      <w:lvlJc w:val="left"/>
      <w:pPr>
        <w:ind w:left="296" w:hanging="115"/>
      </w:pPr>
      <w:rPr>
        <w:rFonts w:hint="default"/>
        <w:lang w:val="en-US" w:eastAsia="en-US" w:bidi="ar-SA"/>
      </w:rPr>
    </w:lvl>
  </w:abstractNum>
  <w:abstractNum w:abstractNumId="216" w15:restartNumberingAfterBreak="0">
    <w:nsid w:val="5854621B"/>
    <w:multiLevelType w:val="hybridMultilevel"/>
    <w:tmpl w:val="DD687452"/>
    <w:lvl w:ilvl="0" w:tplc="CED68856">
      <w:numFmt w:val="bullet"/>
      <w:lvlText w:val="○"/>
      <w:lvlJc w:val="left"/>
      <w:pPr>
        <w:ind w:left="118" w:hanging="115"/>
      </w:pPr>
      <w:rPr>
        <w:rFonts w:ascii="Arial" w:eastAsia="Arial" w:hAnsi="Arial" w:cs="Arial" w:hint="default"/>
        <w:b w:val="0"/>
        <w:bCs w:val="0"/>
        <w:i w:val="0"/>
        <w:iCs w:val="0"/>
        <w:spacing w:val="0"/>
        <w:w w:val="89"/>
        <w:sz w:val="19"/>
        <w:szCs w:val="19"/>
        <w:lang w:val="en-US" w:eastAsia="en-US" w:bidi="ar-SA"/>
      </w:rPr>
    </w:lvl>
    <w:lvl w:ilvl="1" w:tplc="EE5861D4">
      <w:numFmt w:val="bullet"/>
      <w:lvlText w:val="•"/>
      <w:lvlJc w:val="left"/>
      <w:pPr>
        <w:ind w:left="143" w:hanging="115"/>
      </w:pPr>
      <w:rPr>
        <w:rFonts w:hint="default"/>
        <w:lang w:val="en-US" w:eastAsia="en-US" w:bidi="ar-SA"/>
      </w:rPr>
    </w:lvl>
    <w:lvl w:ilvl="2" w:tplc="9954B108">
      <w:numFmt w:val="bullet"/>
      <w:lvlText w:val="•"/>
      <w:lvlJc w:val="left"/>
      <w:pPr>
        <w:ind w:left="166" w:hanging="115"/>
      </w:pPr>
      <w:rPr>
        <w:rFonts w:hint="default"/>
        <w:lang w:val="en-US" w:eastAsia="en-US" w:bidi="ar-SA"/>
      </w:rPr>
    </w:lvl>
    <w:lvl w:ilvl="3" w:tplc="F0D011FA">
      <w:numFmt w:val="bullet"/>
      <w:lvlText w:val="•"/>
      <w:lvlJc w:val="left"/>
      <w:pPr>
        <w:ind w:left="189" w:hanging="115"/>
      </w:pPr>
      <w:rPr>
        <w:rFonts w:hint="default"/>
        <w:lang w:val="en-US" w:eastAsia="en-US" w:bidi="ar-SA"/>
      </w:rPr>
    </w:lvl>
    <w:lvl w:ilvl="4" w:tplc="F9582A62">
      <w:numFmt w:val="bullet"/>
      <w:lvlText w:val="•"/>
      <w:lvlJc w:val="left"/>
      <w:pPr>
        <w:ind w:left="212" w:hanging="115"/>
      </w:pPr>
      <w:rPr>
        <w:rFonts w:hint="default"/>
        <w:lang w:val="en-US" w:eastAsia="en-US" w:bidi="ar-SA"/>
      </w:rPr>
    </w:lvl>
    <w:lvl w:ilvl="5" w:tplc="6ADE1D34">
      <w:numFmt w:val="bullet"/>
      <w:lvlText w:val="•"/>
      <w:lvlJc w:val="left"/>
      <w:pPr>
        <w:ind w:left="235" w:hanging="115"/>
      </w:pPr>
      <w:rPr>
        <w:rFonts w:hint="default"/>
        <w:lang w:val="en-US" w:eastAsia="en-US" w:bidi="ar-SA"/>
      </w:rPr>
    </w:lvl>
    <w:lvl w:ilvl="6" w:tplc="D6C84ACC">
      <w:numFmt w:val="bullet"/>
      <w:lvlText w:val="•"/>
      <w:lvlJc w:val="left"/>
      <w:pPr>
        <w:ind w:left="258" w:hanging="115"/>
      </w:pPr>
      <w:rPr>
        <w:rFonts w:hint="default"/>
        <w:lang w:val="en-US" w:eastAsia="en-US" w:bidi="ar-SA"/>
      </w:rPr>
    </w:lvl>
    <w:lvl w:ilvl="7" w:tplc="F246EEEE">
      <w:numFmt w:val="bullet"/>
      <w:lvlText w:val="•"/>
      <w:lvlJc w:val="left"/>
      <w:pPr>
        <w:ind w:left="281" w:hanging="115"/>
      </w:pPr>
      <w:rPr>
        <w:rFonts w:hint="default"/>
        <w:lang w:val="en-US" w:eastAsia="en-US" w:bidi="ar-SA"/>
      </w:rPr>
    </w:lvl>
    <w:lvl w:ilvl="8" w:tplc="B2B08E58">
      <w:numFmt w:val="bullet"/>
      <w:lvlText w:val="•"/>
      <w:lvlJc w:val="left"/>
      <w:pPr>
        <w:ind w:left="304" w:hanging="115"/>
      </w:pPr>
      <w:rPr>
        <w:rFonts w:hint="default"/>
        <w:lang w:val="en-US" w:eastAsia="en-US" w:bidi="ar-SA"/>
      </w:rPr>
    </w:lvl>
  </w:abstractNum>
  <w:abstractNum w:abstractNumId="217" w15:restartNumberingAfterBreak="0">
    <w:nsid w:val="598345F6"/>
    <w:multiLevelType w:val="hybridMultilevel"/>
    <w:tmpl w:val="7562B676"/>
    <w:lvl w:ilvl="0" w:tplc="453A3666">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4718F912">
      <w:numFmt w:val="bullet"/>
      <w:lvlText w:val="•"/>
      <w:lvlJc w:val="left"/>
      <w:pPr>
        <w:ind w:left="173" w:hanging="115"/>
      </w:pPr>
      <w:rPr>
        <w:rFonts w:hint="default"/>
        <w:lang w:val="en-US" w:eastAsia="en-US" w:bidi="ar-SA"/>
      </w:rPr>
    </w:lvl>
    <w:lvl w:ilvl="2" w:tplc="D6A2A8BC">
      <w:numFmt w:val="bullet"/>
      <w:lvlText w:val="•"/>
      <w:lvlJc w:val="left"/>
      <w:pPr>
        <w:ind w:left="186" w:hanging="115"/>
      </w:pPr>
      <w:rPr>
        <w:rFonts w:hint="default"/>
        <w:lang w:val="en-US" w:eastAsia="en-US" w:bidi="ar-SA"/>
      </w:rPr>
    </w:lvl>
    <w:lvl w:ilvl="3" w:tplc="E9481DE6">
      <w:numFmt w:val="bullet"/>
      <w:lvlText w:val="•"/>
      <w:lvlJc w:val="left"/>
      <w:pPr>
        <w:ind w:left="199" w:hanging="115"/>
      </w:pPr>
      <w:rPr>
        <w:rFonts w:hint="default"/>
        <w:lang w:val="en-US" w:eastAsia="en-US" w:bidi="ar-SA"/>
      </w:rPr>
    </w:lvl>
    <w:lvl w:ilvl="4" w:tplc="8410C3E2">
      <w:numFmt w:val="bullet"/>
      <w:lvlText w:val="•"/>
      <w:lvlJc w:val="left"/>
      <w:pPr>
        <w:ind w:left="212" w:hanging="115"/>
      </w:pPr>
      <w:rPr>
        <w:rFonts w:hint="default"/>
        <w:lang w:val="en-US" w:eastAsia="en-US" w:bidi="ar-SA"/>
      </w:rPr>
    </w:lvl>
    <w:lvl w:ilvl="5" w:tplc="27347DDC">
      <w:numFmt w:val="bullet"/>
      <w:lvlText w:val="•"/>
      <w:lvlJc w:val="left"/>
      <w:pPr>
        <w:ind w:left="225" w:hanging="115"/>
      </w:pPr>
      <w:rPr>
        <w:rFonts w:hint="default"/>
        <w:lang w:val="en-US" w:eastAsia="en-US" w:bidi="ar-SA"/>
      </w:rPr>
    </w:lvl>
    <w:lvl w:ilvl="6" w:tplc="00AC1BC2">
      <w:numFmt w:val="bullet"/>
      <w:lvlText w:val="•"/>
      <w:lvlJc w:val="left"/>
      <w:pPr>
        <w:ind w:left="238" w:hanging="115"/>
      </w:pPr>
      <w:rPr>
        <w:rFonts w:hint="default"/>
        <w:lang w:val="en-US" w:eastAsia="en-US" w:bidi="ar-SA"/>
      </w:rPr>
    </w:lvl>
    <w:lvl w:ilvl="7" w:tplc="2CD2FA10">
      <w:numFmt w:val="bullet"/>
      <w:lvlText w:val="•"/>
      <w:lvlJc w:val="left"/>
      <w:pPr>
        <w:ind w:left="251" w:hanging="115"/>
      </w:pPr>
      <w:rPr>
        <w:rFonts w:hint="default"/>
        <w:lang w:val="en-US" w:eastAsia="en-US" w:bidi="ar-SA"/>
      </w:rPr>
    </w:lvl>
    <w:lvl w:ilvl="8" w:tplc="EC228F20">
      <w:numFmt w:val="bullet"/>
      <w:lvlText w:val="•"/>
      <w:lvlJc w:val="left"/>
      <w:pPr>
        <w:ind w:left="264" w:hanging="115"/>
      </w:pPr>
      <w:rPr>
        <w:rFonts w:hint="default"/>
        <w:lang w:val="en-US" w:eastAsia="en-US" w:bidi="ar-SA"/>
      </w:rPr>
    </w:lvl>
  </w:abstractNum>
  <w:abstractNum w:abstractNumId="218" w15:restartNumberingAfterBreak="0">
    <w:nsid w:val="59F676C7"/>
    <w:multiLevelType w:val="hybridMultilevel"/>
    <w:tmpl w:val="186C423C"/>
    <w:lvl w:ilvl="0" w:tplc="60227030">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59741BB0">
      <w:numFmt w:val="bullet"/>
      <w:lvlText w:val="•"/>
      <w:lvlJc w:val="left"/>
      <w:pPr>
        <w:ind w:left="159" w:hanging="115"/>
      </w:pPr>
      <w:rPr>
        <w:rFonts w:hint="default"/>
        <w:lang w:val="en-US" w:eastAsia="en-US" w:bidi="ar-SA"/>
      </w:rPr>
    </w:lvl>
    <w:lvl w:ilvl="2" w:tplc="AF7CDC6A">
      <w:numFmt w:val="bullet"/>
      <w:lvlText w:val="•"/>
      <w:lvlJc w:val="left"/>
      <w:pPr>
        <w:ind w:left="179" w:hanging="115"/>
      </w:pPr>
      <w:rPr>
        <w:rFonts w:hint="default"/>
        <w:lang w:val="en-US" w:eastAsia="en-US" w:bidi="ar-SA"/>
      </w:rPr>
    </w:lvl>
    <w:lvl w:ilvl="3" w:tplc="5BEA851A">
      <w:numFmt w:val="bullet"/>
      <w:lvlText w:val="•"/>
      <w:lvlJc w:val="left"/>
      <w:pPr>
        <w:ind w:left="198" w:hanging="115"/>
      </w:pPr>
      <w:rPr>
        <w:rFonts w:hint="default"/>
        <w:lang w:val="en-US" w:eastAsia="en-US" w:bidi="ar-SA"/>
      </w:rPr>
    </w:lvl>
    <w:lvl w:ilvl="4" w:tplc="A0FC9232">
      <w:numFmt w:val="bullet"/>
      <w:lvlText w:val="•"/>
      <w:lvlJc w:val="left"/>
      <w:pPr>
        <w:ind w:left="218" w:hanging="115"/>
      </w:pPr>
      <w:rPr>
        <w:rFonts w:hint="default"/>
        <w:lang w:val="en-US" w:eastAsia="en-US" w:bidi="ar-SA"/>
      </w:rPr>
    </w:lvl>
    <w:lvl w:ilvl="5" w:tplc="EFC8594E">
      <w:numFmt w:val="bullet"/>
      <w:lvlText w:val="•"/>
      <w:lvlJc w:val="left"/>
      <w:pPr>
        <w:ind w:left="238" w:hanging="115"/>
      </w:pPr>
      <w:rPr>
        <w:rFonts w:hint="default"/>
        <w:lang w:val="en-US" w:eastAsia="en-US" w:bidi="ar-SA"/>
      </w:rPr>
    </w:lvl>
    <w:lvl w:ilvl="6" w:tplc="6E144F74">
      <w:numFmt w:val="bullet"/>
      <w:lvlText w:val="•"/>
      <w:lvlJc w:val="left"/>
      <w:pPr>
        <w:ind w:left="257" w:hanging="115"/>
      </w:pPr>
      <w:rPr>
        <w:rFonts w:hint="default"/>
        <w:lang w:val="en-US" w:eastAsia="en-US" w:bidi="ar-SA"/>
      </w:rPr>
    </w:lvl>
    <w:lvl w:ilvl="7" w:tplc="903CE8A6">
      <w:numFmt w:val="bullet"/>
      <w:lvlText w:val="•"/>
      <w:lvlJc w:val="left"/>
      <w:pPr>
        <w:ind w:left="277" w:hanging="115"/>
      </w:pPr>
      <w:rPr>
        <w:rFonts w:hint="default"/>
        <w:lang w:val="en-US" w:eastAsia="en-US" w:bidi="ar-SA"/>
      </w:rPr>
    </w:lvl>
    <w:lvl w:ilvl="8" w:tplc="EAEC0090">
      <w:numFmt w:val="bullet"/>
      <w:lvlText w:val="•"/>
      <w:lvlJc w:val="left"/>
      <w:pPr>
        <w:ind w:left="296" w:hanging="115"/>
      </w:pPr>
      <w:rPr>
        <w:rFonts w:hint="default"/>
        <w:lang w:val="en-US" w:eastAsia="en-US" w:bidi="ar-SA"/>
      </w:rPr>
    </w:lvl>
  </w:abstractNum>
  <w:abstractNum w:abstractNumId="219" w15:restartNumberingAfterBreak="0">
    <w:nsid w:val="5A1D58AF"/>
    <w:multiLevelType w:val="hybridMultilevel"/>
    <w:tmpl w:val="031E0E18"/>
    <w:lvl w:ilvl="0" w:tplc="17B85788">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769EE978">
      <w:numFmt w:val="bullet"/>
      <w:lvlText w:val="•"/>
      <w:lvlJc w:val="left"/>
      <w:pPr>
        <w:ind w:left="158" w:hanging="115"/>
      </w:pPr>
      <w:rPr>
        <w:rFonts w:hint="default"/>
        <w:lang w:val="en-US" w:eastAsia="en-US" w:bidi="ar-SA"/>
      </w:rPr>
    </w:lvl>
    <w:lvl w:ilvl="2" w:tplc="4D869EB0">
      <w:numFmt w:val="bullet"/>
      <w:lvlText w:val="•"/>
      <w:lvlJc w:val="left"/>
      <w:pPr>
        <w:ind w:left="176" w:hanging="115"/>
      </w:pPr>
      <w:rPr>
        <w:rFonts w:hint="default"/>
        <w:lang w:val="en-US" w:eastAsia="en-US" w:bidi="ar-SA"/>
      </w:rPr>
    </w:lvl>
    <w:lvl w:ilvl="3" w:tplc="4CE69EFC">
      <w:numFmt w:val="bullet"/>
      <w:lvlText w:val="•"/>
      <w:lvlJc w:val="left"/>
      <w:pPr>
        <w:ind w:left="194" w:hanging="115"/>
      </w:pPr>
      <w:rPr>
        <w:rFonts w:hint="default"/>
        <w:lang w:val="en-US" w:eastAsia="en-US" w:bidi="ar-SA"/>
      </w:rPr>
    </w:lvl>
    <w:lvl w:ilvl="4" w:tplc="C0D4FCC4">
      <w:numFmt w:val="bullet"/>
      <w:lvlText w:val="•"/>
      <w:lvlJc w:val="left"/>
      <w:pPr>
        <w:ind w:left="212" w:hanging="115"/>
      </w:pPr>
      <w:rPr>
        <w:rFonts w:hint="default"/>
        <w:lang w:val="en-US" w:eastAsia="en-US" w:bidi="ar-SA"/>
      </w:rPr>
    </w:lvl>
    <w:lvl w:ilvl="5" w:tplc="AFA02C86">
      <w:numFmt w:val="bullet"/>
      <w:lvlText w:val="•"/>
      <w:lvlJc w:val="left"/>
      <w:pPr>
        <w:ind w:left="230" w:hanging="115"/>
      </w:pPr>
      <w:rPr>
        <w:rFonts w:hint="default"/>
        <w:lang w:val="en-US" w:eastAsia="en-US" w:bidi="ar-SA"/>
      </w:rPr>
    </w:lvl>
    <w:lvl w:ilvl="6" w:tplc="8CD2DCA6">
      <w:numFmt w:val="bullet"/>
      <w:lvlText w:val="•"/>
      <w:lvlJc w:val="left"/>
      <w:pPr>
        <w:ind w:left="248" w:hanging="115"/>
      </w:pPr>
      <w:rPr>
        <w:rFonts w:hint="default"/>
        <w:lang w:val="en-US" w:eastAsia="en-US" w:bidi="ar-SA"/>
      </w:rPr>
    </w:lvl>
    <w:lvl w:ilvl="7" w:tplc="8F82FF26">
      <w:numFmt w:val="bullet"/>
      <w:lvlText w:val="•"/>
      <w:lvlJc w:val="left"/>
      <w:pPr>
        <w:ind w:left="266" w:hanging="115"/>
      </w:pPr>
      <w:rPr>
        <w:rFonts w:hint="default"/>
        <w:lang w:val="en-US" w:eastAsia="en-US" w:bidi="ar-SA"/>
      </w:rPr>
    </w:lvl>
    <w:lvl w:ilvl="8" w:tplc="10A605C2">
      <w:numFmt w:val="bullet"/>
      <w:lvlText w:val="•"/>
      <w:lvlJc w:val="left"/>
      <w:pPr>
        <w:ind w:left="284" w:hanging="115"/>
      </w:pPr>
      <w:rPr>
        <w:rFonts w:hint="default"/>
        <w:lang w:val="en-US" w:eastAsia="en-US" w:bidi="ar-SA"/>
      </w:rPr>
    </w:lvl>
  </w:abstractNum>
  <w:abstractNum w:abstractNumId="220" w15:restartNumberingAfterBreak="0">
    <w:nsid w:val="5A2A5364"/>
    <w:multiLevelType w:val="hybridMultilevel"/>
    <w:tmpl w:val="F6B89F02"/>
    <w:lvl w:ilvl="0" w:tplc="8ACC3DE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0808655C">
      <w:numFmt w:val="bullet"/>
      <w:lvlText w:val="•"/>
      <w:lvlJc w:val="left"/>
      <w:pPr>
        <w:ind w:left="173" w:hanging="115"/>
      </w:pPr>
      <w:rPr>
        <w:rFonts w:hint="default"/>
        <w:lang w:val="en-US" w:eastAsia="en-US" w:bidi="ar-SA"/>
      </w:rPr>
    </w:lvl>
    <w:lvl w:ilvl="2" w:tplc="DFAA3602">
      <w:numFmt w:val="bullet"/>
      <w:lvlText w:val="•"/>
      <w:lvlJc w:val="left"/>
      <w:pPr>
        <w:ind w:left="186" w:hanging="115"/>
      </w:pPr>
      <w:rPr>
        <w:rFonts w:hint="default"/>
        <w:lang w:val="en-US" w:eastAsia="en-US" w:bidi="ar-SA"/>
      </w:rPr>
    </w:lvl>
    <w:lvl w:ilvl="3" w:tplc="47B673BC">
      <w:numFmt w:val="bullet"/>
      <w:lvlText w:val="•"/>
      <w:lvlJc w:val="left"/>
      <w:pPr>
        <w:ind w:left="199" w:hanging="115"/>
      </w:pPr>
      <w:rPr>
        <w:rFonts w:hint="default"/>
        <w:lang w:val="en-US" w:eastAsia="en-US" w:bidi="ar-SA"/>
      </w:rPr>
    </w:lvl>
    <w:lvl w:ilvl="4" w:tplc="8FA2CD4A">
      <w:numFmt w:val="bullet"/>
      <w:lvlText w:val="•"/>
      <w:lvlJc w:val="left"/>
      <w:pPr>
        <w:ind w:left="212" w:hanging="115"/>
      </w:pPr>
      <w:rPr>
        <w:rFonts w:hint="default"/>
        <w:lang w:val="en-US" w:eastAsia="en-US" w:bidi="ar-SA"/>
      </w:rPr>
    </w:lvl>
    <w:lvl w:ilvl="5" w:tplc="0A248904">
      <w:numFmt w:val="bullet"/>
      <w:lvlText w:val="•"/>
      <w:lvlJc w:val="left"/>
      <w:pPr>
        <w:ind w:left="225" w:hanging="115"/>
      </w:pPr>
      <w:rPr>
        <w:rFonts w:hint="default"/>
        <w:lang w:val="en-US" w:eastAsia="en-US" w:bidi="ar-SA"/>
      </w:rPr>
    </w:lvl>
    <w:lvl w:ilvl="6" w:tplc="D3BEA8F6">
      <w:numFmt w:val="bullet"/>
      <w:lvlText w:val="•"/>
      <w:lvlJc w:val="left"/>
      <w:pPr>
        <w:ind w:left="238" w:hanging="115"/>
      </w:pPr>
      <w:rPr>
        <w:rFonts w:hint="default"/>
        <w:lang w:val="en-US" w:eastAsia="en-US" w:bidi="ar-SA"/>
      </w:rPr>
    </w:lvl>
    <w:lvl w:ilvl="7" w:tplc="73A27F7E">
      <w:numFmt w:val="bullet"/>
      <w:lvlText w:val="•"/>
      <w:lvlJc w:val="left"/>
      <w:pPr>
        <w:ind w:left="251" w:hanging="115"/>
      </w:pPr>
      <w:rPr>
        <w:rFonts w:hint="default"/>
        <w:lang w:val="en-US" w:eastAsia="en-US" w:bidi="ar-SA"/>
      </w:rPr>
    </w:lvl>
    <w:lvl w:ilvl="8" w:tplc="A7864138">
      <w:numFmt w:val="bullet"/>
      <w:lvlText w:val="•"/>
      <w:lvlJc w:val="left"/>
      <w:pPr>
        <w:ind w:left="264" w:hanging="115"/>
      </w:pPr>
      <w:rPr>
        <w:rFonts w:hint="default"/>
        <w:lang w:val="en-US" w:eastAsia="en-US" w:bidi="ar-SA"/>
      </w:rPr>
    </w:lvl>
  </w:abstractNum>
  <w:abstractNum w:abstractNumId="221" w15:restartNumberingAfterBreak="0">
    <w:nsid w:val="5A400742"/>
    <w:multiLevelType w:val="hybridMultilevel"/>
    <w:tmpl w:val="57608D72"/>
    <w:lvl w:ilvl="0" w:tplc="EA0C4FAC">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104EF24E">
      <w:numFmt w:val="bullet"/>
      <w:lvlText w:val="•"/>
      <w:lvlJc w:val="left"/>
      <w:pPr>
        <w:ind w:left="174" w:hanging="115"/>
      </w:pPr>
      <w:rPr>
        <w:rFonts w:hint="default"/>
        <w:lang w:val="en-US" w:eastAsia="en-US" w:bidi="ar-SA"/>
      </w:rPr>
    </w:lvl>
    <w:lvl w:ilvl="2" w:tplc="3F389F7A">
      <w:numFmt w:val="bullet"/>
      <w:lvlText w:val="•"/>
      <w:lvlJc w:val="left"/>
      <w:pPr>
        <w:ind w:left="189" w:hanging="115"/>
      </w:pPr>
      <w:rPr>
        <w:rFonts w:hint="default"/>
        <w:lang w:val="en-US" w:eastAsia="en-US" w:bidi="ar-SA"/>
      </w:rPr>
    </w:lvl>
    <w:lvl w:ilvl="3" w:tplc="8CE80E52">
      <w:numFmt w:val="bullet"/>
      <w:lvlText w:val="•"/>
      <w:lvlJc w:val="left"/>
      <w:pPr>
        <w:ind w:left="203" w:hanging="115"/>
      </w:pPr>
      <w:rPr>
        <w:rFonts w:hint="default"/>
        <w:lang w:val="en-US" w:eastAsia="en-US" w:bidi="ar-SA"/>
      </w:rPr>
    </w:lvl>
    <w:lvl w:ilvl="4" w:tplc="C8BA24AE">
      <w:numFmt w:val="bullet"/>
      <w:lvlText w:val="•"/>
      <w:lvlJc w:val="left"/>
      <w:pPr>
        <w:ind w:left="218" w:hanging="115"/>
      </w:pPr>
      <w:rPr>
        <w:rFonts w:hint="default"/>
        <w:lang w:val="en-US" w:eastAsia="en-US" w:bidi="ar-SA"/>
      </w:rPr>
    </w:lvl>
    <w:lvl w:ilvl="5" w:tplc="9FFAEBCE">
      <w:numFmt w:val="bullet"/>
      <w:lvlText w:val="•"/>
      <w:lvlJc w:val="left"/>
      <w:pPr>
        <w:ind w:left="232" w:hanging="115"/>
      </w:pPr>
      <w:rPr>
        <w:rFonts w:hint="default"/>
        <w:lang w:val="en-US" w:eastAsia="en-US" w:bidi="ar-SA"/>
      </w:rPr>
    </w:lvl>
    <w:lvl w:ilvl="6" w:tplc="D65AFA34">
      <w:numFmt w:val="bullet"/>
      <w:lvlText w:val="•"/>
      <w:lvlJc w:val="left"/>
      <w:pPr>
        <w:ind w:left="247" w:hanging="115"/>
      </w:pPr>
      <w:rPr>
        <w:rFonts w:hint="default"/>
        <w:lang w:val="en-US" w:eastAsia="en-US" w:bidi="ar-SA"/>
      </w:rPr>
    </w:lvl>
    <w:lvl w:ilvl="7" w:tplc="3586B91E">
      <w:numFmt w:val="bullet"/>
      <w:lvlText w:val="•"/>
      <w:lvlJc w:val="left"/>
      <w:pPr>
        <w:ind w:left="261" w:hanging="115"/>
      </w:pPr>
      <w:rPr>
        <w:rFonts w:hint="default"/>
        <w:lang w:val="en-US" w:eastAsia="en-US" w:bidi="ar-SA"/>
      </w:rPr>
    </w:lvl>
    <w:lvl w:ilvl="8" w:tplc="2A7883F0">
      <w:numFmt w:val="bullet"/>
      <w:lvlText w:val="•"/>
      <w:lvlJc w:val="left"/>
      <w:pPr>
        <w:ind w:left="276" w:hanging="115"/>
      </w:pPr>
      <w:rPr>
        <w:rFonts w:hint="default"/>
        <w:lang w:val="en-US" w:eastAsia="en-US" w:bidi="ar-SA"/>
      </w:rPr>
    </w:lvl>
  </w:abstractNum>
  <w:abstractNum w:abstractNumId="222" w15:restartNumberingAfterBreak="0">
    <w:nsid w:val="5A4E2DD8"/>
    <w:multiLevelType w:val="hybridMultilevel"/>
    <w:tmpl w:val="F74CB7B4"/>
    <w:lvl w:ilvl="0" w:tplc="1E0CF608">
      <w:numFmt w:val="bullet"/>
      <w:lvlText w:val="○"/>
      <w:lvlJc w:val="left"/>
      <w:pPr>
        <w:ind w:left="149" w:hanging="115"/>
      </w:pPr>
      <w:rPr>
        <w:rFonts w:ascii="Arial" w:eastAsia="Arial" w:hAnsi="Arial" w:cs="Arial" w:hint="default"/>
        <w:b w:val="0"/>
        <w:bCs w:val="0"/>
        <w:i w:val="0"/>
        <w:iCs w:val="0"/>
        <w:spacing w:val="0"/>
        <w:w w:val="89"/>
        <w:sz w:val="19"/>
        <w:szCs w:val="19"/>
        <w:lang w:val="en-US" w:eastAsia="en-US" w:bidi="ar-SA"/>
      </w:rPr>
    </w:lvl>
    <w:lvl w:ilvl="1" w:tplc="55C26106">
      <w:numFmt w:val="bullet"/>
      <w:lvlText w:val="•"/>
      <w:lvlJc w:val="left"/>
      <w:pPr>
        <w:ind w:left="157" w:hanging="115"/>
      </w:pPr>
      <w:rPr>
        <w:rFonts w:hint="default"/>
        <w:lang w:val="en-US" w:eastAsia="en-US" w:bidi="ar-SA"/>
      </w:rPr>
    </w:lvl>
    <w:lvl w:ilvl="2" w:tplc="7E0E8058">
      <w:numFmt w:val="bullet"/>
      <w:lvlText w:val="•"/>
      <w:lvlJc w:val="left"/>
      <w:pPr>
        <w:ind w:left="174" w:hanging="115"/>
      </w:pPr>
      <w:rPr>
        <w:rFonts w:hint="default"/>
        <w:lang w:val="en-US" w:eastAsia="en-US" w:bidi="ar-SA"/>
      </w:rPr>
    </w:lvl>
    <w:lvl w:ilvl="3" w:tplc="11985ACE">
      <w:numFmt w:val="bullet"/>
      <w:lvlText w:val="•"/>
      <w:lvlJc w:val="left"/>
      <w:pPr>
        <w:ind w:left="191" w:hanging="115"/>
      </w:pPr>
      <w:rPr>
        <w:rFonts w:hint="default"/>
        <w:lang w:val="en-US" w:eastAsia="en-US" w:bidi="ar-SA"/>
      </w:rPr>
    </w:lvl>
    <w:lvl w:ilvl="4" w:tplc="E3E08632">
      <w:numFmt w:val="bullet"/>
      <w:lvlText w:val="•"/>
      <w:lvlJc w:val="left"/>
      <w:pPr>
        <w:ind w:left="208" w:hanging="115"/>
      </w:pPr>
      <w:rPr>
        <w:rFonts w:hint="default"/>
        <w:lang w:val="en-US" w:eastAsia="en-US" w:bidi="ar-SA"/>
      </w:rPr>
    </w:lvl>
    <w:lvl w:ilvl="5" w:tplc="B1E08294">
      <w:numFmt w:val="bullet"/>
      <w:lvlText w:val="•"/>
      <w:lvlJc w:val="left"/>
      <w:pPr>
        <w:ind w:left="225" w:hanging="115"/>
      </w:pPr>
      <w:rPr>
        <w:rFonts w:hint="default"/>
        <w:lang w:val="en-US" w:eastAsia="en-US" w:bidi="ar-SA"/>
      </w:rPr>
    </w:lvl>
    <w:lvl w:ilvl="6" w:tplc="EA185C86">
      <w:numFmt w:val="bullet"/>
      <w:lvlText w:val="•"/>
      <w:lvlJc w:val="left"/>
      <w:pPr>
        <w:ind w:left="242" w:hanging="115"/>
      </w:pPr>
      <w:rPr>
        <w:rFonts w:hint="default"/>
        <w:lang w:val="en-US" w:eastAsia="en-US" w:bidi="ar-SA"/>
      </w:rPr>
    </w:lvl>
    <w:lvl w:ilvl="7" w:tplc="D80E4CCC">
      <w:numFmt w:val="bullet"/>
      <w:lvlText w:val="•"/>
      <w:lvlJc w:val="left"/>
      <w:pPr>
        <w:ind w:left="259" w:hanging="115"/>
      </w:pPr>
      <w:rPr>
        <w:rFonts w:hint="default"/>
        <w:lang w:val="en-US" w:eastAsia="en-US" w:bidi="ar-SA"/>
      </w:rPr>
    </w:lvl>
    <w:lvl w:ilvl="8" w:tplc="91B68892">
      <w:numFmt w:val="bullet"/>
      <w:lvlText w:val="•"/>
      <w:lvlJc w:val="left"/>
      <w:pPr>
        <w:ind w:left="276" w:hanging="115"/>
      </w:pPr>
      <w:rPr>
        <w:rFonts w:hint="default"/>
        <w:lang w:val="en-US" w:eastAsia="en-US" w:bidi="ar-SA"/>
      </w:rPr>
    </w:lvl>
  </w:abstractNum>
  <w:abstractNum w:abstractNumId="223" w15:restartNumberingAfterBreak="0">
    <w:nsid w:val="5B8A11F2"/>
    <w:multiLevelType w:val="hybridMultilevel"/>
    <w:tmpl w:val="30F6AF2A"/>
    <w:lvl w:ilvl="0" w:tplc="6DCCA31C">
      <w:numFmt w:val="bullet"/>
      <w:lvlText w:val="○"/>
      <w:lvlJc w:val="left"/>
      <w:pPr>
        <w:ind w:left="134" w:hanging="115"/>
      </w:pPr>
      <w:rPr>
        <w:rFonts w:ascii="Arial" w:eastAsia="Arial" w:hAnsi="Arial" w:cs="Arial" w:hint="default"/>
        <w:b w:val="0"/>
        <w:bCs w:val="0"/>
        <w:i w:val="0"/>
        <w:iCs w:val="0"/>
        <w:spacing w:val="0"/>
        <w:w w:val="89"/>
        <w:sz w:val="19"/>
        <w:szCs w:val="19"/>
        <w:lang w:val="en-US" w:eastAsia="en-US" w:bidi="ar-SA"/>
      </w:rPr>
    </w:lvl>
    <w:lvl w:ilvl="1" w:tplc="03DAFE6A">
      <w:numFmt w:val="bullet"/>
      <w:lvlText w:val="•"/>
      <w:lvlJc w:val="left"/>
      <w:pPr>
        <w:ind w:left="161" w:hanging="115"/>
      </w:pPr>
      <w:rPr>
        <w:rFonts w:hint="default"/>
        <w:lang w:val="en-US" w:eastAsia="en-US" w:bidi="ar-SA"/>
      </w:rPr>
    </w:lvl>
    <w:lvl w:ilvl="2" w:tplc="B5CAAB84">
      <w:numFmt w:val="bullet"/>
      <w:lvlText w:val="•"/>
      <w:lvlJc w:val="left"/>
      <w:pPr>
        <w:ind w:left="182" w:hanging="115"/>
      </w:pPr>
      <w:rPr>
        <w:rFonts w:hint="default"/>
        <w:lang w:val="en-US" w:eastAsia="en-US" w:bidi="ar-SA"/>
      </w:rPr>
    </w:lvl>
    <w:lvl w:ilvl="3" w:tplc="52A4E524">
      <w:numFmt w:val="bullet"/>
      <w:lvlText w:val="•"/>
      <w:lvlJc w:val="left"/>
      <w:pPr>
        <w:ind w:left="203" w:hanging="115"/>
      </w:pPr>
      <w:rPr>
        <w:rFonts w:hint="default"/>
        <w:lang w:val="en-US" w:eastAsia="en-US" w:bidi="ar-SA"/>
      </w:rPr>
    </w:lvl>
    <w:lvl w:ilvl="4" w:tplc="302C70BC">
      <w:numFmt w:val="bullet"/>
      <w:lvlText w:val="•"/>
      <w:lvlJc w:val="left"/>
      <w:pPr>
        <w:ind w:left="224" w:hanging="115"/>
      </w:pPr>
      <w:rPr>
        <w:rFonts w:hint="default"/>
        <w:lang w:val="en-US" w:eastAsia="en-US" w:bidi="ar-SA"/>
      </w:rPr>
    </w:lvl>
    <w:lvl w:ilvl="5" w:tplc="78C461A6">
      <w:numFmt w:val="bullet"/>
      <w:lvlText w:val="•"/>
      <w:lvlJc w:val="left"/>
      <w:pPr>
        <w:ind w:left="245" w:hanging="115"/>
      </w:pPr>
      <w:rPr>
        <w:rFonts w:hint="default"/>
        <w:lang w:val="en-US" w:eastAsia="en-US" w:bidi="ar-SA"/>
      </w:rPr>
    </w:lvl>
    <w:lvl w:ilvl="6" w:tplc="BA7CA04E">
      <w:numFmt w:val="bullet"/>
      <w:lvlText w:val="•"/>
      <w:lvlJc w:val="left"/>
      <w:pPr>
        <w:ind w:left="266" w:hanging="115"/>
      </w:pPr>
      <w:rPr>
        <w:rFonts w:hint="default"/>
        <w:lang w:val="en-US" w:eastAsia="en-US" w:bidi="ar-SA"/>
      </w:rPr>
    </w:lvl>
    <w:lvl w:ilvl="7" w:tplc="3BC07EA0">
      <w:numFmt w:val="bullet"/>
      <w:lvlText w:val="•"/>
      <w:lvlJc w:val="left"/>
      <w:pPr>
        <w:ind w:left="287" w:hanging="115"/>
      </w:pPr>
      <w:rPr>
        <w:rFonts w:hint="default"/>
        <w:lang w:val="en-US" w:eastAsia="en-US" w:bidi="ar-SA"/>
      </w:rPr>
    </w:lvl>
    <w:lvl w:ilvl="8" w:tplc="4AB09BFE">
      <w:numFmt w:val="bullet"/>
      <w:lvlText w:val="•"/>
      <w:lvlJc w:val="left"/>
      <w:pPr>
        <w:ind w:left="308" w:hanging="115"/>
      </w:pPr>
      <w:rPr>
        <w:rFonts w:hint="default"/>
        <w:lang w:val="en-US" w:eastAsia="en-US" w:bidi="ar-SA"/>
      </w:rPr>
    </w:lvl>
  </w:abstractNum>
  <w:abstractNum w:abstractNumId="224" w15:restartNumberingAfterBreak="0">
    <w:nsid w:val="5C6E2AEC"/>
    <w:multiLevelType w:val="hybridMultilevel"/>
    <w:tmpl w:val="BDE47C5E"/>
    <w:lvl w:ilvl="0" w:tplc="AE8A6A32">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620E1496">
      <w:numFmt w:val="bullet"/>
      <w:lvlText w:val="•"/>
      <w:lvlJc w:val="left"/>
      <w:pPr>
        <w:ind w:left="173" w:hanging="115"/>
      </w:pPr>
      <w:rPr>
        <w:rFonts w:hint="default"/>
        <w:lang w:val="en-US" w:eastAsia="en-US" w:bidi="ar-SA"/>
      </w:rPr>
    </w:lvl>
    <w:lvl w:ilvl="2" w:tplc="1F627522">
      <w:numFmt w:val="bullet"/>
      <w:lvlText w:val="•"/>
      <w:lvlJc w:val="left"/>
      <w:pPr>
        <w:ind w:left="186" w:hanging="115"/>
      </w:pPr>
      <w:rPr>
        <w:rFonts w:hint="default"/>
        <w:lang w:val="en-US" w:eastAsia="en-US" w:bidi="ar-SA"/>
      </w:rPr>
    </w:lvl>
    <w:lvl w:ilvl="3" w:tplc="F53469AA">
      <w:numFmt w:val="bullet"/>
      <w:lvlText w:val="•"/>
      <w:lvlJc w:val="left"/>
      <w:pPr>
        <w:ind w:left="199" w:hanging="115"/>
      </w:pPr>
      <w:rPr>
        <w:rFonts w:hint="default"/>
        <w:lang w:val="en-US" w:eastAsia="en-US" w:bidi="ar-SA"/>
      </w:rPr>
    </w:lvl>
    <w:lvl w:ilvl="4" w:tplc="199E3A5C">
      <w:numFmt w:val="bullet"/>
      <w:lvlText w:val="•"/>
      <w:lvlJc w:val="left"/>
      <w:pPr>
        <w:ind w:left="212" w:hanging="115"/>
      </w:pPr>
      <w:rPr>
        <w:rFonts w:hint="default"/>
        <w:lang w:val="en-US" w:eastAsia="en-US" w:bidi="ar-SA"/>
      </w:rPr>
    </w:lvl>
    <w:lvl w:ilvl="5" w:tplc="564C151A">
      <w:numFmt w:val="bullet"/>
      <w:lvlText w:val="•"/>
      <w:lvlJc w:val="left"/>
      <w:pPr>
        <w:ind w:left="225" w:hanging="115"/>
      </w:pPr>
      <w:rPr>
        <w:rFonts w:hint="default"/>
        <w:lang w:val="en-US" w:eastAsia="en-US" w:bidi="ar-SA"/>
      </w:rPr>
    </w:lvl>
    <w:lvl w:ilvl="6" w:tplc="D32E0398">
      <w:numFmt w:val="bullet"/>
      <w:lvlText w:val="•"/>
      <w:lvlJc w:val="left"/>
      <w:pPr>
        <w:ind w:left="238" w:hanging="115"/>
      </w:pPr>
      <w:rPr>
        <w:rFonts w:hint="default"/>
        <w:lang w:val="en-US" w:eastAsia="en-US" w:bidi="ar-SA"/>
      </w:rPr>
    </w:lvl>
    <w:lvl w:ilvl="7" w:tplc="481258FE">
      <w:numFmt w:val="bullet"/>
      <w:lvlText w:val="•"/>
      <w:lvlJc w:val="left"/>
      <w:pPr>
        <w:ind w:left="251" w:hanging="115"/>
      </w:pPr>
      <w:rPr>
        <w:rFonts w:hint="default"/>
        <w:lang w:val="en-US" w:eastAsia="en-US" w:bidi="ar-SA"/>
      </w:rPr>
    </w:lvl>
    <w:lvl w:ilvl="8" w:tplc="64241844">
      <w:numFmt w:val="bullet"/>
      <w:lvlText w:val="•"/>
      <w:lvlJc w:val="left"/>
      <w:pPr>
        <w:ind w:left="264" w:hanging="115"/>
      </w:pPr>
      <w:rPr>
        <w:rFonts w:hint="default"/>
        <w:lang w:val="en-US" w:eastAsia="en-US" w:bidi="ar-SA"/>
      </w:rPr>
    </w:lvl>
  </w:abstractNum>
  <w:abstractNum w:abstractNumId="225" w15:restartNumberingAfterBreak="0">
    <w:nsid w:val="5C9912CF"/>
    <w:multiLevelType w:val="hybridMultilevel"/>
    <w:tmpl w:val="783E6E8A"/>
    <w:lvl w:ilvl="0" w:tplc="27123924">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A4F844F8">
      <w:numFmt w:val="bullet"/>
      <w:lvlText w:val="•"/>
      <w:lvlJc w:val="left"/>
      <w:pPr>
        <w:ind w:left="173" w:hanging="115"/>
      </w:pPr>
      <w:rPr>
        <w:rFonts w:hint="default"/>
        <w:lang w:val="en-US" w:eastAsia="en-US" w:bidi="ar-SA"/>
      </w:rPr>
    </w:lvl>
    <w:lvl w:ilvl="2" w:tplc="52FE5DD2">
      <w:numFmt w:val="bullet"/>
      <w:lvlText w:val="•"/>
      <w:lvlJc w:val="left"/>
      <w:pPr>
        <w:ind w:left="186" w:hanging="115"/>
      </w:pPr>
      <w:rPr>
        <w:rFonts w:hint="default"/>
        <w:lang w:val="en-US" w:eastAsia="en-US" w:bidi="ar-SA"/>
      </w:rPr>
    </w:lvl>
    <w:lvl w:ilvl="3" w:tplc="DCAC422E">
      <w:numFmt w:val="bullet"/>
      <w:lvlText w:val="•"/>
      <w:lvlJc w:val="left"/>
      <w:pPr>
        <w:ind w:left="199" w:hanging="115"/>
      </w:pPr>
      <w:rPr>
        <w:rFonts w:hint="default"/>
        <w:lang w:val="en-US" w:eastAsia="en-US" w:bidi="ar-SA"/>
      </w:rPr>
    </w:lvl>
    <w:lvl w:ilvl="4" w:tplc="3E8E1D5A">
      <w:numFmt w:val="bullet"/>
      <w:lvlText w:val="•"/>
      <w:lvlJc w:val="left"/>
      <w:pPr>
        <w:ind w:left="212" w:hanging="115"/>
      </w:pPr>
      <w:rPr>
        <w:rFonts w:hint="default"/>
        <w:lang w:val="en-US" w:eastAsia="en-US" w:bidi="ar-SA"/>
      </w:rPr>
    </w:lvl>
    <w:lvl w:ilvl="5" w:tplc="656A0F30">
      <w:numFmt w:val="bullet"/>
      <w:lvlText w:val="•"/>
      <w:lvlJc w:val="left"/>
      <w:pPr>
        <w:ind w:left="225" w:hanging="115"/>
      </w:pPr>
      <w:rPr>
        <w:rFonts w:hint="default"/>
        <w:lang w:val="en-US" w:eastAsia="en-US" w:bidi="ar-SA"/>
      </w:rPr>
    </w:lvl>
    <w:lvl w:ilvl="6" w:tplc="212A8C88">
      <w:numFmt w:val="bullet"/>
      <w:lvlText w:val="•"/>
      <w:lvlJc w:val="left"/>
      <w:pPr>
        <w:ind w:left="238" w:hanging="115"/>
      </w:pPr>
      <w:rPr>
        <w:rFonts w:hint="default"/>
        <w:lang w:val="en-US" w:eastAsia="en-US" w:bidi="ar-SA"/>
      </w:rPr>
    </w:lvl>
    <w:lvl w:ilvl="7" w:tplc="D6F4D4EC">
      <w:numFmt w:val="bullet"/>
      <w:lvlText w:val="•"/>
      <w:lvlJc w:val="left"/>
      <w:pPr>
        <w:ind w:left="251" w:hanging="115"/>
      </w:pPr>
      <w:rPr>
        <w:rFonts w:hint="default"/>
        <w:lang w:val="en-US" w:eastAsia="en-US" w:bidi="ar-SA"/>
      </w:rPr>
    </w:lvl>
    <w:lvl w:ilvl="8" w:tplc="0088D07A">
      <w:numFmt w:val="bullet"/>
      <w:lvlText w:val="•"/>
      <w:lvlJc w:val="left"/>
      <w:pPr>
        <w:ind w:left="264" w:hanging="115"/>
      </w:pPr>
      <w:rPr>
        <w:rFonts w:hint="default"/>
        <w:lang w:val="en-US" w:eastAsia="en-US" w:bidi="ar-SA"/>
      </w:rPr>
    </w:lvl>
  </w:abstractNum>
  <w:abstractNum w:abstractNumId="226" w15:restartNumberingAfterBreak="0">
    <w:nsid w:val="5D0430ED"/>
    <w:multiLevelType w:val="hybridMultilevel"/>
    <w:tmpl w:val="6FCE905C"/>
    <w:lvl w:ilvl="0" w:tplc="8A8A7830">
      <w:numFmt w:val="bullet"/>
      <w:lvlText w:val="●"/>
      <w:lvlJc w:val="left"/>
      <w:pPr>
        <w:ind w:left="365" w:hanging="320"/>
      </w:pPr>
      <w:rPr>
        <w:rFonts w:ascii="Arial" w:eastAsia="Arial" w:hAnsi="Arial" w:cs="Arial" w:hint="default"/>
        <w:b w:val="0"/>
        <w:bCs w:val="0"/>
        <w:i w:val="0"/>
        <w:iCs w:val="0"/>
        <w:spacing w:val="0"/>
        <w:w w:val="100"/>
        <w:sz w:val="21"/>
        <w:szCs w:val="21"/>
        <w:lang w:val="en-US" w:eastAsia="en-US" w:bidi="ar-SA"/>
      </w:rPr>
    </w:lvl>
    <w:lvl w:ilvl="1" w:tplc="4CB2B906">
      <w:numFmt w:val="bullet"/>
      <w:lvlText w:val="•"/>
      <w:lvlJc w:val="left"/>
      <w:pPr>
        <w:ind w:left="770" w:hanging="320"/>
      </w:pPr>
      <w:rPr>
        <w:rFonts w:hint="default"/>
        <w:lang w:val="en-US" w:eastAsia="en-US" w:bidi="ar-SA"/>
      </w:rPr>
    </w:lvl>
    <w:lvl w:ilvl="2" w:tplc="B0FC2056">
      <w:numFmt w:val="bullet"/>
      <w:lvlText w:val="•"/>
      <w:lvlJc w:val="left"/>
      <w:pPr>
        <w:ind w:left="1180" w:hanging="320"/>
      </w:pPr>
      <w:rPr>
        <w:rFonts w:hint="default"/>
        <w:lang w:val="en-US" w:eastAsia="en-US" w:bidi="ar-SA"/>
      </w:rPr>
    </w:lvl>
    <w:lvl w:ilvl="3" w:tplc="E4AE8A4C">
      <w:numFmt w:val="bullet"/>
      <w:lvlText w:val="•"/>
      <w:lvlJc w:val="left"/>
      <w:pPr>
        <w:ind w:left="1590" w:hanging="320"/>
      </w:pPr>
      <w:rPr>
        <w:rFonts w:hint="default"/>
        <w:lang w:val="en-US" w:eastAsia="en-US" w:bidi="ar-SA"/>
      </w:rPr>
    </w:lvl>
    <w:lvl w:ilvl="4" w:tplc="2A30F5BA">
      <w:numFmt w:val="bullet"/>
      <w:lvlText w:val="•"/>
      <w:lvlJc w:val="left"/>
      <w:pPr>
        <w:ind w:left="2000" w:hanging="320"/>
      </w:pPr>
      <w:rPr>
        <w:rFonts w:hint="default"/>
        <w:lang w:val="en-US" w:eastAsia="en-US" w:bidi="ar-SA"/>
      </w:rPr>
    </w:lvl>
    <w:lvl w:ilvl="5" w:tplc="915A8BA8">
      <w:numFmt w:val="bullet"/>
      <w:lvlText w:val="•"/>
      <w:lvlJc w:val="left"/>
      <w:pPr>
        <w:ind w:left="2410" w:hanging="320"/>
      </w:pPr>
      <w:rPr>
        <w:rFonts w:hint="default"/>
        <w:lang w:val="en-US" w:eastAsia="en-US" w:bidi="ar-SA"/>
      </w:rPr>
    </w:lvl>
    <w:lvl w:ilvl="6" w:tplc="34609212">
      <w:numFmt w:val="bullet"/>
      <w:lvlText w:val="•"/>
      <w:lvlJc w:val="left"/>
      <w:pPr>
        <w:ind w:left="2820" w:hanging="320"/>
      </w:pPr>
      <w:rPr>
        <w:rFonts w:hint="default"/>
        <w:lang w:val="en-US" w:eastAsia="en-US" w:bidi="ar-SA"/>
      </w:rPr>
    </w:lvl>
    <w:lvl w:ilvl="7" w:tplc="62B07574">
      <w:numFmt w:val="bullet"/>
      <w:lvlText w:val="•"/>
      <w:lvlJc w:val="left"/>
      <w:pPr>
        <w:ind w:left="3231" w:hanging="320"/>
      </w:pPr>
      <w:rPr>
        <w:rFonts w:hint="default"/>
        <w:lang w:val="en-US" w:eastAsia="en-US" w:bidi="ar-SA"/>
      </w:rPr>
    </w:lvl>
    <w:lvl w:ilvl="8" w:tplc="88968334">
      <w:numFmt w:val="bullet"/>
      <w:lvlText w:val="•"/>
      <w:lvlJc w:val="left"/>
      <w:pPr>
        <w:ind w:left="3641" w:hanging="320"/>
      </w:pPr>
      <w:rPr>
        <w:rFonts w:hint="default"/>
        <w:lang w:val="en-US" w:eastAsia="en-US" w:bidi="ar-SA"/>
      </w:rPr>
    </w:lvl>
  </w:abstractNum>
  <w:abstractNum w:abstractNumId="227" w15:restartNumberingAfterBreak="0">
    <w:nsid w:val="5D3A3C79"/>
    <w:multiLevelType w:val="hybridMultilevel"/>
    <w:tmpl w:val="4F223618"/>
    <w:lvl w:ilvl="0" w:tplc="7D7C9C36">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3140D26C">
      <w:numFmt w:val="bullet"/>
      <w:lvlText w:val="•"/>
      <w:lvlJc w:val="left"/>
      <w:pPr>
        <w:ind w:left="176" w:hanging="115"/>
      </w:pPr>
      <w:rPr>
        <w:rFonts w:hint="default"/>
        <w:lang w:val="en-US" w:eastAsia="en-US" w:bidi="ar-SA"/>
      </w:rPr>
    </w:lvl>
    <w:lvl w:ilvl="2" w:tplc="33CEC552">
      <w:numFmt w:val="bullet"/>
      <w:lvlText w:val="•"/>
      <w:lvlJc w:val="left"/>
      <w:pPr>
        <w:ind w:left="192" w:hanging="115"/>
      </w:pPr>
      <w:rPr>
        <w:rFonts w:hint="default"/>
        <w:lang w:val="en-US" w:eastAsia="en-US" w:bidi="ar-SA"/>
      </w:rPr>
    </w:lvl>
    <w:lvl w:ilvl="3" w:tplc="6D5A9D2A">
      <w:numFmt w:val="bullet"/>
      <w:lvlText w:val="•"/>
      <w:lvlJc w:val="left"/>
      <w:pPr>
        <w:ind w:left="208" w:hanging="115"/>
      </w:pPr>
      <w:rPr>
        <w:rFonts w:hint="default"/>
        <w:lang w:val="en-US" w:eastAsia="en-US" w:bidi="ar-SA"/>
      </w:rPr>
    </w:lvl>
    <w:lvl w:ilvl="4" w:tplc="CDB2E09E">
      <w:numFmt w:val="bullet"/>
      <w:lvlText w:val="•"/>
      <w:lvlJc w:val="left"/>
      <w:pPr>
        <w:ind w:left="224" w:hanging="115"/>
      </w:pPr>
      <w:rPr>
        <w:rFonts w:hint="default"/>
        <w:lang w:val="en-US" w:eastAsia="en-US" w:bidi="ar-SA"/>
      </w:rPr>
    </w:lvl>
    <w:lvl w:ilvl="5" w:tplc="A4F866DE">
      <w:numFmt w:val="bullet"/>
      <w:lvlText w:val="•"/>
      <w:lvlJc w:val="left"/>
      <w:pPr>
        <w:ind w:left="240" w:hanging="115"/>
      </w:pPr>
      <w:rPr>
        <w:rFonts w:hint="default"/>
        <w:lang w:val="en-US" w:eastAsia="en-US" w:bidi="ar-SA"/>
      </w:rPr>
    </w:lvl>
    <w:lvl w:ilvl="6" w:tplc="E9DC478E">
      <w:numFmt w:val="bullet"/>
      <w:lvlText w:val="•"/>
      <w:lvlJc w:val="left"/>
      <w:pPr>
        <w:ind w:left="256" w:hanging="115"/>
      </w:pPr>
      <w:rPr>
        <w:rFonts w:hint="default"/>
        <w:lang w:val="en-US" w:eastAsia="en-US" w:bidi="ar-SA"/>
      </w:rPr>
    </w:lvl>
    <w:lvl w:ilvl="7" w:tplc="81CE5BF6">
      <w:numFmt w:val="bullet"/>
      <w:lvlText w:val="•"/>
      <w:lvlJc w:val="left"/>
      <w:pPr>
        <w:ind w:left="272" w:hanging="115"/>
      </w:pPr>
      <w:rPr>
        <w:rFonts w:hint="default"/>
        <w:lang w:val="en-US" w:eastAsia="en-US" w:bidi="ar-SA"/>
      </w:rPr>
    </w:lvl>
    <w:lvl w:ilvl="8" w:tplc="6D582AE0">
      <w:numFmt w:val="bullet"/>
      <w:lvlText w:val="•"/>
      <w:lvlJc w:val="left"/>
      <w:pPr>
        <w:ind w:left="288" w:hanging="115"/>
      </w:pPr>
      <w:rPr>
        <w:rFonts w:hint="default"/>
        <w:lang w:val="en-US" w:eastAsia="en-US" w:bidi="ar-SA"/>
      </w:rPr>
    </w:lvl>
  </w:abstractNum>
  <w:abstractNum w:abstractNumId="228" w15:restartNumberingAfterBreak="0">
    <w:nsid w:val="5D54281B"/>
    <w:multiLevelType w:val="hybridMultilevel"/>
    <w:tmpl w:val="A796D252"/>
    <w:lvl w:ilvl="0" w:tplc="3F5C30BC">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F2100934">
      <w:numFmt w:val="bullet"/>
      <w:lvlText w:val="•"/>
      <w:lvlJc w:val="left"/>
      <w:pPr>
        <w:ind w:left="172" w:hanging="115"/>
      </w:pPr>
      <w:rPr>
        <w:rFonts w:hint="default"/>
        <w:lang w:val="en-US" w:eastAsia="en-US" w:bidi="ar-SA"/>
      </w:rPr>
    </w:lvl>
    <w:lvl w:ilvl="2" w:tplc="7222F36E">
      <w:numFmt w:val="bullet"/>
      <w:lvlText w:val="•"/>
      <w:lvlJc w:val="left"/>
      <w:pPr>
        <w:ind w:left="185" w:hanging="115"/>
      </w:pPr>
      <w:rPr>
        <w:rFonts w:hint="default"/>
        <w:lang w:val="en-US" w:eastAsia="en-US" w:bidi="ar-SA"/>
      </w:rPr>
    </w:lvl>
    <w:lvl w:ilvl="3" w:tplc="656C771E">
      <w:numFmt w:val="bullet"/>
      <w:lvlText w:val="•"/>
      <w:lvlJc w:val="left"/>
      <w:pPr>
        <w:ind w:left="197" w:hanging="115"/>
      </w:pPr>
      <w:rPr>
        <w:rFonts w:hint="default"/>
        <w:lang w:val="en-US" w:eastAsia="en-US" w:bidi="ar-SA"/>
      </w:rPr>
    </w:lvl>
    <w:lvl w:ilvl="4" w:tplc="206876EC">
      <w:numFmt w:val="bullet"/>
      <w:lvlText w:val="•"/>
      <w:lvlJc w:val="left"/>
      <w:pPr>
        <w:ind w:left="210" w:hanging="115"/>
      </w:pPr>
      <w:rPr>
        <w:rFonts w:hint="default"/>
        <w:lang w:val="en-US" w:eastAsia="en-US" w:bidi="ar-SA"/>
      </w:rPr>
    </w:lvl>
    <w:lvl w:ilvl="5" w:tplc="BC709F6C">
      <w:numFmt w:val="bullet"/>
      <w:lvlText w:val="•"/>
      <w:lvlJc w:val="left"/>
      <w:pPr>
        <w:ind w:left="222" w:hanging="115"/>
      </w:pPr>
      <w:rPr>
        <w:rFonts w:hint="default"/>
        <w:lang w:val="en-US" w:eastAsia="en-US" w:bidi="ar-SA"/>
      </w:rPr>
    </w:lvl>
    <w:lvl w:ilvl="6" w:tplc="66100B1C">
      <w:numFmt w:val="bullet"/>
      <w:lvlText w:val="•"/>
      <w:lvlJc w:val="left"/>
      <w:pPr>
        <w:ind w:left="235" w:hanging="115"/>
      </w:pPr>
      <w:rPr>
        <w:rFonts w:hint="default"/>
        <w:lang w:val="en-US" w:eastAsia="en-US" w:bidi="ar-SA"/>
      </w:rPr>
    </w:lvl>
    <w:lvl w:ilvl="7" w:tplc="9DECD858">
      <w:numFmt w:val="bullet"/>
      <w:lvlText w:val="•"/>
      <w:lvlJc w:val="left"/>
      <w:pPr>
        <w:ind w:left="247" w:hanging="115"/>
      </w:pPr>
      <w:rPr>
        <w:rFonts w:hint="default"/>
        <w:lang w:val="en-US" w:eastAsia="en-US" w:bidi="ar-SA"/>
      </w:rPr>
    </w:lvl>
    <w:lvl w:ilvl="8" w:tplc="2F8800BC">
      <w:numFmt w:val="bullet"/>
      <w:lvlText w:val="•"/>
      <w:lvlJc w:val="left"/>
      <w:pPr>
        <w:ind w:left="260" w:hanging="115"/>
      </w:pPr>
      <w:rPr>
        <w:rFonts w:hint="default"/>
        <w:lang w:val="en-US" w:eastAsia="en-US" w:bidi="ar-SA"/>
      </w:rPr>
    </w:lvl>
  </w:abstractNum>
  <w:abstractNum w:abstractNumId="229" w15:restartNumberingAfterBreak="0">
    <w:nsid w:val="5DA7284D"/>
    <w:multiLevelType w:val="hybridMultilevel"/>
    <w:tmpl w:val="91260C5C"/>
    <w:lvl w:ilvl="0" w:tplc="89FC2628">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35AA2A9E">
      <w:numFmt w:val="bullet"/>
      <w:lvlText w:val="•"/>
      <w:lvlJc w:val="left"/>
      <w:pPr>
        <w:ind w:left="176" w:hanging="115"/>
      </w:pPr>
      <w:rPr>
        <w:rFonts w:hint="default"/>
        <w:lang w:val="en-US" w:eastAsia="en-US" w:bidi="ar-SA"/>
      </w:rPr>
    </w:lvl>
    <w:lvl w:ilvl="2" w:tplc="5E0C6666">
      <w:numFmt w:val="bullet"/>
      <w:lvlText w:val="•"/>
      <w:lvlJc w:val="left"/>
      <w:pPr>
        <w:ind w:left="192" w:hanging="115"/>
      </w:pPr>
      <w:rPr>
        <w:rFonts w:hint="default"/>
        <w:lang w:val="en-US" w:eastAsia="en-US" w:bidi="ar-SA"/>
      </w:rPr>
    </w:lvl>
    <w:lvl w:ilvl="3" w:tplc="CDA0F3C4">
      <w:numFmt w:val="bullet"/>
      <w:lvlText w:val="•"/>
      <w:lvlJc w:val="left"/>
      <w:pPr>
        <w:ind w:left="208" w:hanging="115"/>
      </w:pPr>
      <w:rPr>
        <w:rFonts w:hint="default"/>
        <w:lang w:val="en-US" w:eastAsia="en-US" w:bidi="ar-SA"/>
      </w:rPr>
    </w:lvl>
    <w:lvl w:ilvl="4" w:tplc="3458A322">
      <w:numFmt w:val="bullet"/>
      <w:lvlText w:val="•"/>
      <w:lvlJc w:val="left"/>
      <w:pPr>
        <w:ind w:left="224" w:hanging="115"/>
      </w:pPr>
      <w:rPr>
        <w:rFonts w:hint="default"/>
        <w:lang w:val="en-US" w:eastAsia="en-US" w:bidi="ar-SA"/>
      </w:rPr>
    </w:lvl>
    <w:lvl w:ilvl="5" w:tplc="E4D08BAA">
      <w:numFmt w:val="bullet"/>
      <w:lvlText w:val="•"/>
      <w:lvlJc w:val="left"/>
      <w:pPr>
        <w:ind w:left="240" w:hanging="115"/>
      </w:pPr>
      <w:rPr>
        <w:rFonts w:hint="default"/>
        <w:lang w:val="en-US" w:eastAsia="en-US" w:bidi="ar-SA"/>
      </w:rPr>
    </w:lvl>
    <w:lvl w:ilvl="6" w:tplc="6C9063E6">
      <w:numFmt w:val="bullet"/>
      <w:lvlText w:val="•"/>
      <w:lvlJc w:val="left"/>
      <w:pPr>
        <w:ind w:left="256" w:hanging="115"/>
      </w:pPr>
      <w:rPr>
        <w:rFonts w:hint="default"/>
        <w:lang w:val="en-US" w:eastAsia="en-US" w:bidi="ar-SA"/>
      </w:rPr>
    </w:lvl>
    <w:lvl w:ilvl="7" w:tplc="E5C44D90">
      <w:numFmt w:val="bullet"/>
      <w:lvlText w:val="•"/>
      <w:lvlJc w:val="left"/>
      <w:pPr>
        <w:ind w:left="272" w:hanging="115"/>
      </w:pPr>
      <w:rPr>
        <w:rFonts w:hint="default"/>
        <w:lang w:val="en-US" w:eastAsia="en-US" w:bidi="ar-SA"/>
      </w:rPr>
    </w:lvl>
    <w:lvl w:ilvl="8" w:tplc="19BC821C">
      <w:numFmt w:val="bullet"/>
      <w:lvlText w:val="•"/>
      <w:lvlJc w:val="left"/>
      <w:pPr>
        <w:ind w:left="288" w:hanging="115"/>
      </w:pPr>
      <w:rPr>
        <w:rFonts w:hint="default"/>
        <w:lang w:val="en-US" w:eastAsia="en-US" w:bidi="ar-SA"/>
      </w:rPr>
    </w:lvl>
  </w:abstractNum>
  <w:abstractNum w:abstractNumId="230" w15:restartNumberingAfterBreak="0">
    <w:nsid w:val="5EB04C6C"/>
    <w:multiLevelType w:val="hybridMultilevel"/>
    <w:tmpl w:val="0BC4E27A"/>
    <w:lvl w:ilvl="0" w:tplc="041266C6">
      <w:numFmt w:val="bullet"/>
      <w:lvlText w:val="○"/>
      <w:lvlJc w:val="left"/>
      <w:pPr>
        <w:ind w:left="45" w:hanging="310"/>
      </w:pPr>
      <w:rPr>
        <w:rFonts w:ascii="Arial" w:eastAsia="Arial" w:hAnsi="Arial" w:cs="Arial" w:hint="default"/>
        <w:b w:val="0"/>
        <w:bCs w:val="0"/>
        <w:i w:val="0"/>
        <w:iCs w:val="0"/>
        <w:spacing w:val="0"/>
        <w:w w:val="89"/>
        <w:sz w:val="21"/>
        <w:szCs w:val="21"/>
        <w:lang w:val="en-US" w:eastAsia="en-US" w:bidi="ar-SA"/>
      </w:rPr>
    </w:lvl>
    <w:lvl w:ilvl="1" w:tplc="2B2220A6">
      <w:numFmt w:val="bullet"/>
      <w:lvlText w:val="•"/>
      <w:lvlJc w:val="left"/>
      <w:pPr>
        <w:ind w:left="482" w:hanging="310"/>
      </w:pPr>
      <w:rPr>
        <w:rFonts w:hint="default"/>
        <w:lang w:val="en-US" w:eastAsia="en-US" w:bidi="ar-SA"/>
      </w:rPr>
    </w:lvl>
    <w:lvl w:ilvl="2" w:tplc="04C444F8">
      <w:numFmt w:val="bullet"/>
      <w:lvlText w:val="•"/>
      <w:lvlJc w:val="left"/>
      <w:pPr>
        <w:ind w:left="924" w:hanging="310"/>
      </w:pPr>
      <w:rPr>
        <w:rFonts w:hint="default"/>
        <w:lang w:val="en-US" w:eastAsia="en-US" w:bidi="ar-SA"/>
      </w:rPr>
    </w:lvl>
    <w:lvl w:ilvl="3" w:tplc="63CCE72A">
      <w:numFmt w:val="bullet"/>
      <w:lvlText w:val="•"/>
      <w:lvlJc w:val="left"/>
      <w:pPr>
        <w:ind w:left="1366" w:hanging="310"/>
      </w:pPr>
      <w:rPr>
        <w:rFonts w:hint="default"/>
        <w:lang w:val="en-US" w:eastAsia="en-US" w:bidi="ar-SA"/>
      </w:rPr>
    </w:lvl>
    <w:lvl w:ilvl="4" w:tplc="FD2ABFEA">
      <w:numFmt w:val="bullet"/>
      <w:lvlText w:val="•"/>
      <w:lvlJc w:val="left"/>
      <w:pPr>
        <w:ind w:left="1808" w:hanging="310"/>
      </w:pPr>
      <w:rPr>
        <w:rFonts w:hint="default"/>
        <w:lang w:val="en-US" w:eastAsia="en-US" w:bidi="ar-SA"/>
      </w:rPr>
    </w:lvl>
    <w:lvl w:ilvl="5" w:tplc="1C764410">
      <w:numFmt w:val="bullet"/>
      <w:lvlText w:val="•"/>
      <w:lvlJc w:val="left"/>
      <w:pPr>
        <w:ind w:left="2250" w:hanging="310"/>
      </w:pPr>
      <w:rPr>
        <w:rFonts w:hint="default"/>
        <w:lang w:val="en-US" w:eastAsia="en-US" w:bidi="ar-SA"/>
      </w:rPr>
    </w:lvl>
    <w:lvl w:ilvl="6" w:tplc="7BA4B1D0">
      <w:numFmt w:val="bullet"/>
      <w:lvlText w:val="•"/>
      <w:lvlJc w:val="left"/>
      <w:pPr>
        <w:ind w:left="2692" w:hanging="310"/>
      </w:pPr>
      <w:rPr>
        <w:rFonts w:hint="default"/>
        <w:lang w:val="en-US" w:eastAsia="en-US" w:bidi="ar-SA"/>
      </w:rPr>
    </w:lvl>
    <w:lvl w:ilvl="7" w:tplc="09542460">
      <w:numFmt w:val="bullet"/>
      <w:lvlText w:val="•"/>
      <w:lvlJc w:val="left"/>
      <w:pPr>
        <w:ind w:left="3135" w:hanging="310"/>
      </w:pPr>
      <w:rPr>
        <w:rFonts w:hint="default"/>
        <w:lang w:val="en-US" w:eastAsia="en-US" w:bidi="ar-SA"/>
      </w:rPr>
    </w:lvl>
    <w:lvl w:ilvl="8" w:tplc="FADA1C7E">
      <w:numFmt w:val="bullet"/>
      <w:lvlText w:val="•"/>
      <w:lvlJc w:val="left"/>
      <w:pPr>
        <w:ind w:left="3577" w:hanging="310"/>
      </w:pPr>
      <w:rPr>
        <w:rFonts w:hint="default"/>
        <w:lang w:val="en-US" w:eastAsia="en-US" w:bidi="ar-SA"/>
      </w:rPr>
    </w:lvl>
  </w:abstractNum>
  <w:abstractNum w:abstractNumId="231" w15:restartNumberingAfterBreak="0">
    <w:nsid w:val="5FE17F01"/>
    <w:multiLevelType w:val="hybridMultilevel"/>
    <w:tmpl w:val="3A9E51AC"/>
    <w:lvl w:ilvl="0" w:tplc="9CD2A0C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67D865A6">
      <w:numFmt w:val="bullet"/>
      <w:lvlText w:val="•"/>
      <w:lvlJc w:val="left"/>
      <w:pPr>
        <w:ind w:left="174" w:hanging="115"/>
      </w:pPr>
      <w:rPr>
        <w:rFonts w:hint="default"/>
        <w:lang w:val="en-US" w:eastAsia="en-US" w:bidi="ar-SA"/>
      </w:rPr>
    </w:lvl>
    <w:lvl w:ilvl="2" w:tplc="28E08E08">
      <w:numFmt w:val="bullet"/>
      <w:lvlText w:val="•"/>
      <w:lvlJc w:val="left"/>
      <w:pPr>
        <w:ind w:left="189" w:hanging="115"/>
      </w:pPr>
      <w:rPr>
        <w:rFonts w:hint="default"/>
        <w:lang w:val="en-US" w:eastAsia="en-US" w:bidi="ar-SA"/>
      </w:rPr>
    </w:lvl>
    <w:lvl w:ilvl="3" w:tplc="2A3470C2">
      <w:numFmt w:val="bullet"/>
      <w:lvlText w:val="•"/>
      <w:lvlJc w:val="left"/>
      <w:pPr>
        <w:ind w:left="203" w:hanging="115"/>
      </w:pPr>
      <w:rPr>
        <w:rFonts w:hint="default"/>
        <w:lang w:val="en-US" w:eastAsia="en-US" w:bidi="ar-SA"/>
      </w:rPr>
    </w:lvl>
    <w:lvl w:ilvl="4" w:tplc="531EFE2C">
      <w:numFmt w:val="bullet"/>
      <w:lvlText w:val="•"/>
      <w:lvlJc w:val="left"/>
      <w:pPr>
        <w:ind w:left="218" w:hanging="115"/>
      </w:pPr>
      <w:rPr>
        <w:rFonts w:hint="default"/>
        <w:lang w:val="en-US" w:eastAsia="en-US" w:bidi="ar-SA"/>
      </w:rPr>
    </w:lvl>
    <w:lvl w:ilvl="5" w:tplc="936285E8">
      <w:numFmt w:val="bullet"/>
      <w:lvlText w:val="•"/>
      <w:lvlJc w:val="left"/>
      <w:pPr>
        <w:ind w:left="232" w:hanging="115"/>
      </w:pPr>
      <w:rPr>
        <w:rFonts w:hint="default"/>
        <w:lang w:val="en-US" w:eastAsia="en-US" w:bidi="ar-SA"/>
      </w:rPr>
    </w:lvl>
    <w:lvl w:ilvl="6" w:tplc="9E884A94">
      <w:numFmt w:val="bullet"/>
      <w:lvlText w:val="•"/>
      <w:lvlJc w:val="left"/>
      <w:pPr>
        <w:ind w:left="247" w:hanging="115"/>
      </w:pPr>
      <w:rPr>
        <w:rFonts w:hint="default"/>
        <w:lang w:val="en-US" w:eastAsia="en-US" w:bidi="ar-SA"/>
      </w:rPr>
    </w:lvl>
    <w:lvl w:ilvl="7" w:tplc="7E529E0A">
      <w:numFmt w:val="bullet"/>
      <w:lvlText w:val="•"/>
      <w:lvlJc w:val="left"/>
      <w:pPr>
        <w:ind w:left="261" w:hanging="115"/>
      </w:pPr>
      <w:rPr>
        <w:rFonts w:hint="default"/>
        <w:lang w:val="en-US" w:eastAsia="en-US" w:bidi="ar-SA"/>
      </w:rPr>
    </w:lvl>
    <w:lvl w:ilvl="8" w:tplc="6596B1DC">
      <w:numFmt w:val="bullet"/>
      <w:lvlText w:val="•"/>
      <w:lvlJc w:val="left"/>
      <w:pPr>
        <w:ind w:left="276" w:hanging="115"/>
      </w:pPr>
      <w:rPr>
        <w:rFonts w:hint="default"/>
        <w:lang w:val="en-US" w:eastAsia="en-US" w:bidi="ar-SA"/>
      </w:rPr>
    </w:lvl>
  </w:abstractNum>
  <w:abstractNum w:abstractNumId="232" w15:restartNumberingAfterBreak="0">
    <w:nsid w:val="5FE93AF5"/>
    <w:multiLevelType w:val="hybridMultilevel"/>
    <w:tmpl w:val="F4749148"/>
    <w:lvl w:ilvl="0" w:tplc="F62A36C2">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3F727D82">
      <w:numFmt w:val="bullet"/>
      <w:lvlText w:val="•"/>
      <w:lvlJc w:val="left"/>
      <w:pPr>
        <w:ind w:left="169" w:hanging="115"/>
      </w:pPr>
      <w:rPr>
        <w:rFonts w:hint="default"/>
        <w:lang w:val="en-US" w:eastAsia="en-US" w:bidi="ar-SA"/>
      </w:rPr>
    </w:lvl>
    <w:lvl w:ilvl="2" w:tplc="4B5C6C42">
      <w:numFmt w:val="bullet"/>
      <w:lvlText w:val="•"/>
      <w:lvlJc w:val="left"/>
      <w:pPr>
        <w:ind w:left="179" w:hanging="115"/>
      </w:pPr>
      <w:rPr>
        <w:rFonts w:hint="default"/>
        <w:lang w:val="en-US" w:eastAsia="en-US" w:bidi="ar-SA"/>
      </w:rPr>
    </w:lvl>
    <w:lvl w:ilvl="3" w:tplc="A1D28FAE">
      <w:numFmt w:val="bullet"/>
      <w:lvlText w:val="•"/>
      <w:lvlJc w:val="left"/>
      <w:pPr>
        <w:ind w:left="188" w:hanging="115"/>
      </w:pPr>
      <w:rPr>
        <w:rFonts w:hint="default"/>
        <w:lang w:val="en-US" w:eastAsia="en-US" w:bidi="ar-SA"/>
      </w:rPr>
    </w:lvl>
    <w:lvl w:ilvl="4" w:tplc="A282CB88">
      <w:numFmt w:val="bullet"/>
      <w:lvlText w:val="•"/>
      <w:lvlJc w:val="left"/>
      <w:pPr>
        <w:ind w:left="198" w:hanging="115"/>
      </w:pPr>
      <w:rPr>
        <w:rFonts w:hint="default"/>
        <w:lang w:val="en-US" w:eastAsia="en-US" w:bidi="ar-SA"/>
      </w:rPr>
    </w:lvl>
    <w:lvl w:ilvl="5" w:tplc="D6E8217A">
      <w:numFmt w:val="bullet"/>
      <w:lvlText w:val="•"/>
      <w:lvlJc w:val="left"/>
      <w:pPr>
        <w:ind w:left="207" w:hanging="115"/>
      </w:pPr>
      <w:rPr>
        <w:rFonts w:hint="default"/>
        <w:lang w:val="en-US" w:eastAsia="en-US" w:bidi="ar-SA"/>
      </w:rPr>
    </w:lvl>
    <w:lvl w:ilvl="6" w:tplc="A2FAE78C">
      <w:numFmt w:val="bullet"/>
      <w:lvlText w:val="•"/>
      <w:lvlJc w:val="left"/>
      <w:pPr>
        <w:ind w:left="217" w:hanging="115"/>
      </w:pPr>
      <w:rPr>
        <w:rFonts w:hint="default"/>
        <w:lang w:val="en-US" w:eastAsia="en-US" w:bidi="ar-SA"/>
      </w:rPr>
    </w:lvl>
    <w:lvl w:ilvl="7" w:tplc="79EEFCFA">
      <w:numFmt w:val="bullet"/>
      <w:lvlText w:val="•"/>
      <w:lvlJc w:val="left"/>
      <w:pPr>
        <w:ind w:left="226" w:hanging="115"/>
      </w:pPr>
      <w:rPr>
        <w:rFonts w:hint="default"/>
        <w:lang w:val="en-US" w:eastAsia="en-US" w:bidi="ar-SA"/>
      </w:rPr>
    </w:lvl>
    <w:lvl w:ilvl="8" w:tplc="BBB459E8">
      <w:numFmt w:val="bullet"/>
      <w:lvlText w:val="•"/>
      <w:lvlJc w:val="left"/>
      <w:pPr>
        <w:ind w:left="236" w:hanging="115"/>
      </w:pPr>
      <w:rPr>
        <w:rFonts w:hint="default"/>
        <w:lang w:val="en-US" w:eastAsia="en-US" w:bidi="ar-SA"/>
      </w:rPr>
    </w:lvl>
  </w:abstractNum>
  <w:abstractNum w:abstractNumId="233" w15:restartNumberingAfterBreak="0">
    <w:nsid w:val="613E567A"/>
    <w:multiLevelType w:val="hybridMultilevel"/>
    <w:tmpl w:val="BD70E562"/>
    <w:lvl w:ilvl="0" w:tplc="7DF20CB2">
      <w:numFmt w:val="bullet"/>
      <w:lvlText w:val="○"/>
      <w:lvlJc w:val="left"/>
      <w:pPr>
        <w:ind w:left="134" w:hanging="115"/>
      </w:pPr>
      <w:rPr>
        <w:rFonts w:ascii="Arial" w:eastAsia="Arial" w:hAnsi="Arial" w:cs="Arial" w:hint="default"/>
        <w:b w:val="0"/>
        <w:bCs w:val="0"/>
        <w:i w:val="0"/>
        <w:iCs w:val="0"/>
        <w:spacing w:val="0"/>
        <w:w w:val="89"/>
        <w:sz w:val="19"/>
        <w:szCs w:val="19"/>
        <w:lang w:val="en-US" w:eastAsia="en-US" w:bidi="ar-SA"/>
      </w:rPr>
    </w:lvl>
    <w:lvl w:ilvl="1" w:tplc="53B0E01A">
      <w:numFmt w:val="bullet"/>
      <w:lvlText w:val="•"/>
      <w:lvlJc w:val="left"/>
      <w:pPr>
        <w:ind w:left="161" w:hanging="115"/>
      </w:pPr>
      <w:rPr>
        <w:rFonts w:hint="default"/>
        <w:lang w:val="en-US" w:eastAsia="en-US" w:bidi="ar-SA"/>
      </w:rPr>
    </w:lvl>
    <w:lvl w:ilvl="2" w:tplc="008A1294">
      <w:numFmt w:val="bullet"/>
      <w:lvlText w:val="•"/>
      <w:lvlJc w:val="left"/>
      <w:pPr>
        <w:ind w:left="182" w:hanging="115"/>
      </w:pPr>
      <w:rPr>
        <w:rFonts w:hint="default"/>
        <w:lang w:val="en-US" w:eastAsia="en-US" w:bidi="ar-SA"/>
      </w:rPr>
    </w:lvl>
    <w:lvl w:ilvl="3" w:tplc="2D50B8C2">
      <w:numFmt w:val="bullet"/>
      <w:lvlText w:val="•"/>
      <w:lvlJc w:val="left"/>
      <w:pPr>
        <w:ind w:left="203" w:hanging="115"/>
      </w:pPr>
      <w:rPr>
        <w:rFonts w:hint="default"/>
        <w:lang w:val="en-US" w:eastAsia="en-US" w:bidi="ar-SA"/>
      </w:rPr>
    </w:lvl>
    <w:lvl w:ilvl="4" w:tplc="925446E0">
      <w:numFmt w:val="bullet"/>
      <w:lvlText w:val="•"/>
      <w:lvlJc w:val="left"/>
      <w:pPr>
        <w:ind w:left="224" w:hanging="115"/>
      </w:pPr>
      <w:rPr>
        <w:rFonts w:hint="default"/>
        <w:lang w:val="en-US" w:eastAsia="en-US" w:bidi="ar-SA"/>
      </w:rPr>
    </w:lvl>
    <w:lvl w:ilvl="5" w:tplc="7B284AB6">
      <w:numFmt w:val="bullet"/>
      <w:lvlText w:val="•"/>
      <w:lvlJc w:val="left"/>
      <w:pPr>
        <w:ind w:left="245" w:hanging="115"/>
      </w:pPr>
      <w:rPr>
        <w:rFonts w:hint="default"/>
        <w:lang w:val="en-US" w:eastAsia="en-US" w:bidi="ar-SA"/>
      </w:rPr>
    </w:lvl>
    <w:lvl w:ilvl="6" w:tplc="7C460E82">
      <w:numFmt w:val="bullet"/>
      <w:lvlText w:val="•"/>
      <w:lvlJc w:val="left"/>
      <w:pPr>
        <w:ind w:left="266" w:hanging="115"/>
      </w:pPr>
      <w:rPr>
        <w:rFonts w:hint="default"/>
        <w:lang w:val="en-US" w:eastAsia="en-US" w:bidi="ar-SA"/>
      </w:rPr>
    </w:lvl>
    <w:lvl w:ilvl="7" w:tplc="0ED8D42C">
      <w:numFmt w:val="bullet"/>
      <w:lvlText w:val="•"/>
      <w:lvlJc w:val="left"/>
      <w:pPr>
        <w:ind w:left="287" w:hanging="115"/>
      </w:pPr>
      <w:rPr>
        <w:rFonts w:hint="default"/>
        <w:lang w:val="en-US" w:eastAsia="en-US" w:bidi="ar-SA"/>
      </w:rPr>
    </w:lvl>
    <w:lvl w:ilvl="8" w:tplc="51E08F9E">
      <w:numFmt w:val="bullet"/>
      <w:lvlText w:val="•"/>
      <w:lvlJc w:val="left"/>
      <w:pPr>
        <w:ind w:left="308" w:hanging="115"/>
      </w:pPr>
      <w:rPr>
        <w:rFonts w:hint="default"/>
        <w:lang w:val="en-US" w:eastAsia="en-US" w:bidi="ar-SA"/>
      </w:rPr>
    </w:lvl>
  </w:abstractNum>
  <w:abstractNum w:abstractNumId="234" w15:restartNumberingAfterBreak="0">
    <w:nsid w:val="615E1DE2"/>
    <w:multiLevelType w:val="hybridMultilevel"/>
    <w:tmpl w:val="523A0840"/>
    <w:lvl w:ilvl="0" w:tplc="EB2CB022">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974CAFB6">
      <w:numFmt w:val="bullet"/>
      <w:lvlText w:val="•"/>
      <w:lvlJc w:val="left"/>
      <w:pPr>
        <w:ind w:left="159" w:hanging="115"/>
      </w:pPr>
      <w:rPr>
        <w:rFonts w:hint="default"/>
        <w:lang w:val="en-US" w:eastAsia="en-US" w:bidi="ar-SA"/>
      </w:rPr>
    </w:lvl>
    <w:lvl w:ilvl="2" w:tplc="4A0C19FE">
      <w:numFmt w:val="bullet"/>
      <w:lvlText w:val="•"/>
      <w:lvlJc w:val="left"/>
      <w:pPr>
        <w:ind w:left="179" w:hanging="115"/>
      </w:pPr>
      <w:rPr>
        <w:rFonts w:hint="default"/>
        <w:lang w:val="en-US" w:eastAsia="en-US" w:bidi="ar-SA"/>
      </w:rPr>
    </w:lvl>
    <w:lvl w:ilvl="3" w:tplc="A17A6620">
      <w:numFmt w:val="bullet"/>
      <w:lvlText w:val="•"/>
      <w:lvlJc w:val="left"/>
      <w:pPr>
        <w:ind w:left="198" w:hanging="115"/>
      </w:pPr>
      <w:rPr>
        <w:rFonts w:hint="default"/>
        <w:lang w:val="en-US" w:eastAsia="en-US" w:bidi="ar-SA"/>
      </w:rPr>
    </w:lvl>
    <w:lvl w:ilvl="4" w:tplc="516E74A8">
      <w:numFmt w:val="bullet"/>
      <w:lvlText w:val="•"/>
      <w:lvlJc w:val="left"/>
      <w:pPr>
        <w:ind w:left="218" w:hanging="115"/>
      </w:pPr>
      <w:rPr>
        <w:rFonts w:hint="default"/>
        <w:lang w:val="en-US" w:eastAsia="en-US" w:bidi="ar-SA"/>
      </w:rPr>
    </w:lvl>
    <w:lvl w:ilvl="5" w:tplc="C5C8387E">
      <w:numFmt w:val="bullet"/>
      <w:lvlText w:val="•"/>
      <w:lvlJc w:val="left"/>
      <w:pPr>
        <w:ind w:left="237" w:hanging="115"/>
      </w:pPr>
      <w:rPr>
        <w:rFonts w:hint="default"/>
        <w:lang w:val="en-US" w:eastAsia="en-US" w:bidi="ar-SA"/>
      </w:rPr>
    </w:lvl>
    <w:lvl w:ilvl="6" w:tplc="A1000792">
      <w:numFmt w:val="bullet"/>
      <w:lvlText w:val="•"/>
      <w:lvlJc w:val="left"/>
      <w:pPr>
        <w:ind w:left="257" w:hanging="115"/>
      </w:pPr>
      <w:rPr>
        <w:rFonts w:hint="default"/>
        <w:lang w:val="en-US" w:eastAsia="en-US" w:bidi="ar-SA"/>
      </w:rPr>
    </w:lvl>
    <w:lvl w:ilvl="7" w:tplc="E77E735C">
      <w:numFmt w:val="bullet"/>
      <w:lvlText w:val="•"/>
      <w:lvlJc w:val="left"/>
      <w:pPr>
        <w:ind w:left="276" w:hanging="115"/>
      </w:pPr>
      <w:rPr>
        <w:rFonts w:hint="default"/>
        <w:lang w:val="en-US" w:eastAsia="en-US" w:bidi="ar-SA"/>
      </w:rPr>
    </w:lvl>
    <w:lvl w:ilvl="8" w:tplc="339C631E">
      <w:numFmt w:val="bullet"/>
      <w:lvlText w:val="•"/>
      <w:lvlJc w:val="left"/>
      <w:pPr>
        <w:ind w:left="296" w:hanging="115"/>
      </w:pPr>
      <w:rPr>
        <w:rFonts w:hint="default"/>
        <w:lang w:val="en-US" w:eastAsia="en-US" w:bidi="ar-SA"/>
      </w:rPr>
    </w:lvl>
  </w:abstractNum>
  <w:abstractNum w:abstractNumId="235" w15:restartNumberingAfterBreak="0">
    <w:nsid w:val="61C806F2"/>
    <w:multiLevelType w:val="hybridMultilevel"/>
    <w:tmpl w:val="49C0DE38"/>
    <w:lvl w:ilvl="0" w:tplc="88F25414">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F78E9362">
      <w:numFmt w:val="bullet"/>
      <w:lvlText w:val="•"/>
      <w:lvlJc w:val="left"/>
      <w:pPr>
        <w:ind w:left="174" w:hanging="115"/>
      </w:pPr>
      <w:rPr>
        <w:rFonts w:hint="default"/>
        <w:lang w:val="en-US" w:eastAsia="en-US" w:bidi="ar-SA"/>
      </w:rPr>
    </w:lvl>
    <w:lvl w:ilvl="2" w:tplc="88247224">
      <w:numFmt w:val="bullet"/>
      <w:lvlText w:val="•"/>
      <w:lvlJc w:val="left"/>
      <w:pPr>
        <w:ind w:left="189" w:hanging="115"/>
      </w:pPr>
      <w:rPr>
        <w:rFonts w:hint="default"/>
        <w:lang w:val="en-US" w:eastAsia="en-US" w:bidi="ar-SA"/>
      </w:rPr>
    </w:lvl>
    <w:lvl w:ilvl="3" w:tplc="2B1AF9B2">
      <w:numFmt w:val="bullet"/>
      <w:lvlText w:val="•"/>
      <w:lvlJc w:val="left"/>
      <w:pPr>
        <w:ind w:left="203" w:hanging="115"/>
      </w:pPr>
      <w:rPr>
        <w:rFonts w:hint="default"/>
        <w:lang w:val="en-US" w:eastAsia="en-US" w:bidi="ar-SA"/>
      </w:rPr>
    </w:lvl>
    <w:lvl w:ilvl="4" w:tplc="DB04D69E">
      <w:numFmt w:val="bullet"/>
      <w:lvlText w:val="•"/>
      <w:lvlJc w:val="left"/>
      <w:pPr>
        <w:ind w:left="218" w:hanging="115"/>
      </w:pPr>
      <w:rPr>
        <w:rFonts w:hint="default"/>
        <w:lang w:val="en-US" w:eastAsia="en-US" w:bidi="ar-SA"/>
      </w:rPr>
    </w:lvl>
    <w:lvl w:ilvl="5" w:tplc="100AC19A">
      <w:numFmt w:val="bullet"/>
      <w:lvlText w:val="•"/>
      <w:lvlJc w:val="left"/>
      <w:pPr>
        <w:ind w:left="232" w:hanging="115"/>
      </w:pPr>
      <w:rPr>
        <w:rFonts w:hint="default"/>
        <w:lang w:val="en-US" w:eastAsia="en-US" w:bidi="ar-SA"/>
      </w:rPr>
    </w:lvl>
    <w:lvl w:ilvl="6" w:tplc="D31A3F96">
      <w:numFmt w:val="bullet"/>
      <w:lvlText w:val="•"/>
      <w:lvlJc w:val="left"/>
      <w:pPr>
        <w:ind w:left="247" w:hanging="115"/>
      </w:pPr>
      <w:rPr>
        <w:rFonts w:hint="default"/>
        <w:lang w:val="en-US" w:eastAsia="en-US" w:bidi="ar-SA"/>
      </w:rPr>
    </w:lvl>
    <w:lvl w:ilvl="7" w:tplc="DB3ABEC4">
      <w:numFmt w:val="bullet"/>
      <w:lvlText w:val="•"/>
      <w:lvlJc w:val="left"/>
      <w:pPr>
        <w:ind w:left="261" w:hanging="115"/>
      </w:pPr>
      <w:rPr>
        <w:rFonts w:hint="default"/>
        <w:lang w:val="en-US" w:eastAsia="en-US" w:bidi="ar-SA"/>
      </w:rPr>
    </w:lvl>
    <w:lvl w:ilvl="8" w:tplc="0AD4BC40">
      <w:numFmt w:val="bullet"/>
      <w:lvlText w:val="•"/>
      <w:lvlJc w:val="left"/>
      <w:pPr>
        <w:ind w:left="276" w:hanging="115"/>
      </w:pPr>
      <w:rPr>
        <w:rFonts w:hint="default"/>
        <w:lang w:val="en-US" w:eastAsia="en-US" w:bidi="ar-SA"/>
      </w:rPr>
    </w:lvl>
  </w:abstractNum>
  <w:abstractNum w:abstractNumId="236" w15:restartNumberingAfterBreak="0">
    <w:nsid w:val="624544B0"/>
    <w:multiLevelType w:val="hybridMultilevel"/>
    <w:tmpl w:val="9D3EBF5C"/>
    <w:lvl w:ilvl="0" w:tplc="9F6EBF9E">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AC3CFE98">
      <w:numFmt w:val="bullet"/>
      <w:lvlText w:val="•"/>
      <w:lvlJc w:val="left"/>
      <w:pPr>
        <w:ind w:left="159" w:hanging="115"/>
      </w:pPr>
      <w:rPr>
        <w:rFonts w:hint="default"/>
        <w:lang w:val="en-US" w:eastAsia="en-US" w:bidi="ar-SA"/>
      </w:rPr>
    </w:lvl>
    <w:lvl w:ilvl="2" w:tplc="D77E7C0C">
      <w:numFmt w:val="bullet"/>
      <w:lvlText w:val="•"/>
      <w:lvlJc w:val="left"/>
      <w:pPr>
        <w:ind w:left="179" w:hanging="115"/>
      </w:pPr>
      <w:rPr>
        <w:rFonts w:hint="default"/>
        <w:lang w:val="en-US" w:eastAsia="en-US" w:bidi="ar-SA"/>
      </w:rPr>
    </w:lvl>
    <w:lvl w:ilvl="3" w:tplc="340C00F6">
      <w:numFmt w:val="bullet"/>
      <w:lvlText w:val="•"/>
      <w:lvlJc w:val="left"/>
      <w:pPr>
        <w:ind w:left="198" w:hanging="115"/>
      </w:pPr>
      <w:rPr>
        <w:rFonts w:hint="default"/>
        <w:lang w:val="en-US" w:eastAsia="en-US" w:bidi="ar-SA"/>
      </w:rPr>
    </w:lvl>
    <w:lvl w:ilvl="4" w:tplc="606EC642">
      <w:numFmt w:val="bullet"/>
      <w:lvlText w:val="•"/>
      <w:lvlJc w:val="left"/>
      <w:pPr>
        <w:ind w:left="218" w:hanging="115"/>
      </w:pPr>
      <w:rPr>
        <w:rFonts w:hint="default"/>
        <w:lang w:val="en-US" w:eastAsia="en-US" w:bidi="ar-SA"/>
      </w:rPr>
    </w:lvl>
    <w:lvl w:ilvl="5" w:tplc="60FAAC3C">
      <w:numFmt w:val="bullet"/>
      <w:lvlText w:val="•"/>
      <w:lvlJc w:val="left"/>
      <w:pPr>
        <w:ind w:left="237" w:hanging="115"/>
      </w:pPr>
      <w:rPr>
        <w:rFonts w:hint="default"/>
        <w:lang w:val="en-US" w:eastAsia="en-US" w:bidi="ar-SA"/>
      </w:rPr>
    </w:lvl>
    <w:lvl w:ilvl="6" w:tplc="1906713E">
      <w:numFmt w:val="bullet"/>
      <w:lvlText w:val="•"/>
      <w:lvlJc w:val="left"/>
      <w:pPr>
        <w:ind w:left="257" w:hanging="115"/>
      </w:pPr>
      <w:rPr>
        <w:rFonts w:hint="default"/>
        <w:lang w:val="en-US" w:eastAsia="en-US" w:bidi="ar-SA"/>
      </w:rPr>
    </w:lvl>
    <w:lvl w:ilvl="7" w:tplc="C1DED81A">
      <w:numFmt w:val="bullet"/>
      <w:lvlText w:val="•"/>
      <w:lvlJc w:val="left"/>
      <w:pPr>
        <w:ind w:left="276" w:hanging="115"/>
      </w:pPr>
      <w:rPr>
        <w:rFonts w:hint="default"/>
        <w:lang w:val="en-US" w:eastAsia="en-US" w:bidi="ar-SA"/>
      </w:rPr>
    </w:lvl>
    <w:lvl w:ilvl="8" w:tplc="14C650CA">
      <w:numFmt w:val="bullet"/>
      <w:lvlText w:val="•"/>
      <w:lvlJc w:val="left"/>
      <w:pPr>
        <w:ind w:left="296" w:hanging="115"/>
      </w:pPr>
      <w:rPr>
        <w:rFonts w:hint="default"/>
        <w:lang w:val="en-US" w:eastAsia="en-US" w:bidi="ar-SA"/>
      </w:rPr>
    </w:lvl>
  </w:abstractNum>
  <w:abstractNum w:abstractNumId="237" w15:restartNumberingAfterBreak="0">
    <w:nsid w:val="62831490"/>
    <w:multiLevelType w:val="hybridMultilevel"/>
    <w:tmpl w:val="01FC7EAE"/>
    <w:lvl w:ilvl="0" w:tplc="76146400">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AEA4594C">
      <w:numFmt w:val="bullet"/>
      <w:lvlText w:val="•"/>
      <w:lvlJc w:val="left"/>
      <w:pPr>
        <w:ind w:left="174" w:hanging="115"/>
      </w:pPr>
      <w:rPr>
        <w:rFonts w:hint="default"/>
        <w:lang w:val="en-US" w:eastAsia="en-US" w:bidi="ar-SA"/>
      </w:rPr>
    </w:lvl>
    <w:lvl w:ilvl="2" w:tplc="1E063E36">
      <w:numFmt w:val="bullet"/>
      <w:lvlText w:val="•"/>
      <w:lvlJc w:val="left"/>
      <w:pPr>
        <w:ind w:left="189" w:hanging="115"/>
      </w:pPr>
      <w:rPr>
        <w:rFonts w:hint="default"/>
        <w:lang w:val="en-US" w:eastAsia="en-US" w:bidi="ar-SA"/>
      </w:rPr>
    </w:lvl>
    <w:lvl w:ilvl="3" w:tplc="17C43148">
      <w:numFmt w:val="bullet"/>
      <w:lvlText w:val="•"/>
      <w:lvlJc w:val="left"/>
      <w:pPr>
        <w:ind w:left="203" w:hanging="115"/>
      </w:pPr>
      <w:rPr>
        <w:rFonts w:hint="default"/>
        <w:lang w:val="en-US" w:eastAsia="en-US" w:bidi="ar-SA"/>
      </w:rPr>
    </w:lvl>
    <w:lvl w:ilvl="4" w:tplc="0568DFC0">
      <w:numFmt w:val="bullet"/>
      <w:lvlText w:val="•"/>
      <w:lvlJc w:val="left"/>
      <w:pPr>
        <w:ind w:left="218" w:hanging="115"/>
      </w:pPr>
      <w:rPr>
        <w:rFonts w:hint="default"/>
        <w:lang w:val="en-US" w:eastAsia="en-US" w:bidi="ar-SA"/>
      </w:rPr>
    </w:lvl>
    <w:lvl w:ilvl="5" w:tplc="558EBE14">
      <w:numFmt w:val="bullet"/>
      <w:lvlText w:val="•"/>
      <w:lvlJc w:val="left"/>
      <w:pPr>
        <w:ind w:left="232" w:hanging="115"/>
      </w:pPr>
      <w:rPr>
        <w:rFonts w:hint="default"/>
        <w:lang w:val="en-US" w:eastAsia="en-US" w:bidi="ar-SA"/>
      </w:rPr>
    </w:lvl>
    <w:lvl w:ilvl="6" w:tplc="85129D86">
      <w:numFmt w:val="bullet"/>
      <w:lvlText w:val="•"/>
      <w:lvlJc w:val="left"/>
      <w:pPr>
        <w:ind w:left="247" w:hanging="115"/>
      </w:pPr>
      <w:rPr>
        <w:rFonts w:hint="default"/>
        <w:lang w:val="en-US" w:eastAsia="en-US" w:bidi="ar-SA"/>
      </w:rPr>
    </w:lvl>
    <w:lvl w:ilvl="7" w:tplc="8990E02E">
      <w:numFmt w:val="bullet"/>
      <w:lvlText w:val="•"/>
      <w:lvlJc w:val="left"/>
      <w:pPr>
        <w:ind w:left="261" w:hanging="115"/>
      </w:pPr>
      <w:rPr>
        <w:rFonts w:hint="default"/>
        <w:lang w:val="en-US" w:eastAsia="en-US" w:bidi="ar-SA"/>
      </w:rPr>
    </w:lvl>
    <w:lvl w:ilvl="8" w:tplc="D480DC1A">
      <w:numFmt w:val="bullet"/>
      <w:lvlText w:val="•"/>
      <w:lvlJc w:val="left"/>
      <w:pPr>
        <w:ind w:left="276" w:hanging="115"/>
      </w:pPr>
      <w:rPr>
        <w:rFonts w:hint="default"/>
        <w:lang w:val="en-US" w:eastAsia="en-US" w:bidi="ar-SA"/>
      </w:rPr>
    </w:lvl>
  </w:abstractNum>
  <w:abstractNum w:abstractNumId="238" w15:restartNumberingAfterBreak="0">
    <w:nsid w:val="62AB12D1"/>
    <w:multiLevelType w:val="hybridMultilevel"/>
    <w:tmpl w:val="119A9DB2"/>
    <w:lvl w:ilvl="0" w:tplc="275A35E8">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855E00DA">
      <w:numFmt w:val="bullet"/>
      <w:lvlText w:val="•"/>
      <w:lvlJc w:val="left"/>
      <w:pPr>
        <w:ind w:left="176" w:hanging="115"/>
      </w:pPr>
      <w:rPr>
        <w:rFonts w:hint="default"/>
        <w:lang w:val="en-US" w:eastAsia="en-US" w:bidi="ar-SA"/>
      </w:rPr>
    </w:lvl>
    <w:lvl w:ilvl="2" w:tplc="038EE19E">
      <w:numFmt w:val="bullet"/>
      <w:lvlText w:val="•"/>
      <w:lvlJc w:val="left"/>
      <w:pPr>
        <w:ind w:left="192" w:hanging="115"/>
      </w:pPr>
      <w:rPr>
        <w:rFonts w:hint="default"/>
        <w:lang w:val="en-US" w:eastAsia="en-US" w:bidi="ar-SA"/>
      </w:rPr>
    </w:lvl>
    <w:lvl w:ilvl="3" w:tplc="0B58B20A">
      <w:numFmt w:val="bullet"/>
      <w:lvlText w:val="•"/>
      <w:lvlJc w:val="left"/>
      <w:pPr>
        <w:ind w:left="208" w:hanging="115"/>
      </w:pPr>
      <w:rPr>
        <w:rFonts w:hint="default"/>
        <w:lang w:val="en-US" w:eastAsia="en-US" w:bidi="ar-SA"/>
      </w:rPr>
    </w:lvl>
    <w:lvl w:ilvl="4" w:tplc="B75A981E">
      <w:numFmt w:val="bullet"/>
      <w:lvlText w:val="•"/>
      <w:lvlJc w:val="left"/>
      <w:pPr>
        <w:ind w:left="224" w:hanging="115"/>
      </w:pPr>
      <w:rPr>
        <w:rFonts w:hint="default"/>
        <w:lang w:val="en-US" w:eastAsia="en-US" w:bidi="ar-SA"/>
      </w:rPr>
    </w:lvl>
    <w:lvl w:ilvl="5" w:tplc="3E360AA0">
      <w:numFmt w:val="bullet"/>
      <w:lvlText w:val="•"/>
      <w:lvlJc w:val="left"/>
      <w:pPr>
        <w:ind w:left="240" w:hanging="115"/>
      </w:pPr>
      <w:rPr>
        <w:rFonts w:hint="default"/>
        <w:lang w:val="en-US" w:eastAsia="en-US" w:bidi="ar-SA"/>
      </w:rPr>
    </w:lvl>
    <w:lvl w:ilvl="6" w:tplc="E7CE7952">
      <w:numFmt w:val="bullet"/>
      <w:lvlText w:val="•"/>
      <w:lvlJc w:val="left"/>
      <w:pPr>
        <w:ind w:left="256" w:hanging="115"/>
      </w:pPr>
      <w:rPr>
        <w:rFonts w:hint="default"/>
        <w:lang w:val="en-US" w:eastAsia="en-US" w:bidi="ar-SA"/>
      </w:rPr>
    </w:lvl>
    <w:lvl w:ilvl="7" w:tplc="C610FCD0">
      <w:numFmt w:val="bullet"/>
      <w:lvlText w:val="•"/>
      <w:lvlJc w:val="left"/>
      <w:pPr>
        <w:ind w:left="272" w:hanging="115"/>
      </w:pPr>
      <w:rPr>
        <w:rFonts w:hint="default"/>
        <w:lang w:val="en-US" w:eastAsia="en-US" w:bidi="ar-SA"/>
      </w:rPr>
    </w:lvl>
    <w:lvl w:ilvl="8" w:tplc="823EEEF8">
      <w:numFmt w:val="bullet"/>
      <w:lvlText w:val="•"/>
      <w:lvlJc w:val="left"/>
      <w:pPr>
        <w:ind w:left="288" w:hanging="115"/>
      </w:pPr>
      <w:rPr>
        <w:rFonts w:hint="default"/>
        <w:lang w:val="en-US" w:eastAsia="en-US" w:bidi="ar-SA"/>
      </w:rPr>
    </w:lvl>
  </w:abstractNum>
  <w:abstractNum w:abstractNumId="239" w15:restartNumberingAfterBreak="0">
    <w:nsid w:val="63DB1C2A"/>
    <w:multiLevelType w:val="hybridMultilevel"/>
    <w:tmpl w:val="4FC4AC90"/>
    <w:lvl w:ilvl="0" w:tplc="B486ED2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29B67082">
      <w:numFmt w:val="bullet"/>
      <w:lvlText w:val="•"/>
      <w:lvlJc w:val="left"/>
      <w:pPr>
        <w:ind w:left="172" w:hanging="115"/>
      </w:pPr>
      <w:rPr>
        <w:rFonts w:hint="default"/>
        <w:lang w:val="en-US" w:eastAsia="en-US" w:bidi="ar-SA"/>
      </w:rPr>
    </w:lvl>
    <w:lvl w:ilvl="2" w:tplc="92DA5C84">
      <w:numFmt w:val="bullet"/>
      <w:lvlText w:val="•"/>
      <w:lvlJc w:val="left"/>
      <w:pPr>
        <w:ind w:left="185" w:hanging="115"/>
      </w:pPr>
      <w:rPr>
        <w:rFonts w:hint="default"/>
        <w:lang w:val="en-US" w:eastAsia="en-US" w:bidi="ar-SA"/>
      </w:rPr>
    </w:lvl>
    <w:lvl w:ilvl="3" w:tplc="D21E7D68">
      <w:numFmt w:val="bullet"/>
      <w:lvlText w:val="•"/>
      <w:lvlJc w:val="left"/>
      <w:pPr>
        <w:ind w:left="197" w:hanging="115"/>
      </w:pPr>
      <w:rPr>
        <w:rFonts w:hint="default"/>
        <w:lang w:val="en-US" w:eastAsia="en-US" w:bidi="ar-SA"/>
      </w:rPr>
    </w:lvl>
    <w:lvl w:ilvl="4" w:tplc="65B8D2EE">
      <w:numFmt w:val="bullet"/>
      <w:lvlText w:val="•"/>
      <w:lvlJc w:val="left"/>
      <w:pPr>
        <w:ind w:left="210" w:hanging="115"/>
      </w:pPr>
      <w:rPr>
        <w:rFonts w:hint="default"/>
        <w:lang w:val="en-US" w:eastAsia="en-US" w:bidi="ar-SA"/>
      </w:rPr>
    </w:lvl>
    <w:lvl w:ilvl="5" w:tplc="8D78CE84">
      <w:numFmt w:val="bullet"/>
      <w:lvlText w:val="•"/>
      <w:lvlJc w:val="left"/>
      <w:pPr>
        <w:ind w:left="222" w:hanging="115"/>
      </w:pPr>
      <w:rPr>
        <w:rFonts w:hint="default"/>
        <w:lang w:val="en-US" w:eastAsia="en-US" w:bidi="ar-SA"/>
      </w:rPr>
    </w:lvl>
    <w:lvl w:ilvl="6" w:tplc="18748C3C">
      <w:numFmt w:val="bullet"/>
      <w:lvlText w:val="•"/>
      <w:lvlJc w:val="left"/>
      <w:pPr>
        <w:ind w:left="235" w:hanging="115"/>
      </w:pPr>
      <w:rPr>
        <w:rFonts w:hint="default"/>
        <w:lang w:val="en-US" w:eastAsia="en-US" w:bidi="ar-SA"/>
      </w:rPr>
    </w:lvl>
    <w:lvl w:ilvl="7" w:tplc="3A0ADAAA">
      <w:numFmt w:val="bullet"/>
      <w:lvlText w:val="•"/>
      <w:lvlJc w:val="left"/>
      <w:pPr>
        <w:ind w:left="247" w:hanging="115"/>
      </w:pPr>
      <w:rPr>
        <w:rFonts w:hint="default"/>
        <w:lang w:val="en-US" w:eastAsia="en-US" w:bidi="ar-SA"/>
      </w:rPr>
    </w:lvl>
    <w:lvl w:ilvl="8" w:tplc="45122366">
      <w:numFmt w:val="bullet"/>
      <w:lvlText w:val="•"/>
      <w:lvlJc w:val="left"/>
      <w:pPr>
        <w:ind w:left="260" w:hanging="115"/>
      </w:pPr>
      <w:rPr>
        <w:rFonts w:hint="default"/>
        <w:lang w:val="en-US" w:eastAsia="en-US" w:bidi="ar-SA"/>
      </w:rPr>
    </w:lvl>
  </w:abstractNum>
  <w:abstractNum w:abstractNumId="240" w15:restartNumberingAfterBreak="0">
    <w:nsid w:val="6553729D"/>
    <w:multiLevelType w:val="hybridMultilevel"/>
    <w:tmpl w:val="6D26E596"/>
    <w:lvl w:ilvl="0" w:tplc="470C14BA">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754C3E2A">
      <w:numFmt w:val="bullet"/>
      <w:lvlText w:val="•"/>
      <w:lvlJc w:val="left"/>
      <w:pPr>
        <w:ind w:left="159" w:hanging="115"/>
      </w:pPr>
      <w:rPr>
        <w:rFonts w:hint="default"/>
        <w:lang w:val="en-US" w:eastAsia="en-US" w:bidi="ar-SA"/>
      </w:rPr>
    </w:lvl>
    <w:lvl w:ilvl="2" w:tplc="1FFA0282">
      <w:numFmt w:val="bullet"/>
      <w:lvlText w:val="•"/>
      <w:lvlJc w:val="left"/>
      <w:pPr>
        <w:ind w:left="179" w:hanging="115"/>
      </w:pPr>
      <w:rPr>
        <w:rFonts w:hint="default"/>
        <w:lang w:val="en-US" w:eastAsia="en-US" w:bidi="ar-SA"/>
      </w:rPr>
    </w:lvl>
    <w:lvl w:ilvl="3" w:tplc="B4DAAA40">
      <w:numFmt w:val="bullet"/>
      <w:lvlText w:val="•"/>
      <w:lvlJc w:val="left"/>
      <w:pPr>
        <w:ind w:left="198" w:hanging="115"/>
      </w:pPr>
      <w:rPr>
        <w:rFonts w:hint="default"/>
        <w:lang w:val="en-US" w:eastAsia="en-US" w:bidi="ar-SA"/>
      </w:rPr>
    </w:lvl>
    <w:lvl w:ilvl="4" w:tplc="E5A479A4">
      <w:numFmt w:val="bullet"/>
      <w:lvlText w:val="•"/>
      <w:lvlJc w:val="left"/>
      <w:pPr>
        <w:ind w:left="218" w:hanging="115"/>
      </w:pPr>
      <w:rPr>
        <w:rFonts w:hint="default"/>
        <w:lang w:val="en-US" w:eastAsia="en-US" w:bidi="ar-SA"/>
      </w:rPr>
    </w:lvl>
    <w:lvl w:ilvl="5" w:tplc="02D865EE">
      <w:numFmt w:val="bullet"/>
      <w:lvlText w:val="•"/>
      <w:lvlJc w:val="left"/>
      <w:pPr>
        <w:ind w:left="237" w:hanging="115"/>
      </w:pPr>
      <w:rPr>
        <w:rFonts w:hint="default"/>
        <w:lang w:val="en-US" w:eastAsia="en-US" w:bidi="ar-SA"/>
      </w:rPr>
    </w:lvl>
    <w:lvl w:ilvl="6" w:tplc="F39C6856">
      <w:numFmt w:val="bullet"/>
      <w:lvlText w:val="•"/>
      <w:lvlJc w:val="left"/>
      <w:pPr>
        <w:ind w:left="257" w:hanging="115"/>
      </w:pPr>
      <w:rPr>
        <w:rFonts w:hint="default"/>
        <w:lang w:val="en-US" w:eastAsia="en-US" w:bidi="ar-SA"/>
      </w:rPr>
    </w:lvl>
    <w:lvl w:ilvl="7" w:tplc="0B809192">
      <w:numFmt w:val="bullet"/>
      <w:lvlText w:val="•"/>
      <w:lvlJc w:val="left"/>
      <w:pPr>
        <w:ind w:left="276" w:hanging="115"/>
      </w:pPr>
      <w:rPr>
        <w:rFonts w:hint="default"/>
        <w:lang w:val="en-US" w:eastAsia="en-US" w:bidi="ar-SA"/>
      </w:rPr>
    </w:lvl>
    <w:lvl w:ilvl="8" w:tplc="F2C66044">
      <w:numFmt w:val="bullet"/>
      <w:lvlText w:val="•"/>
      <w:lvlJc w:val="left"/>
      <w:pPr>
        <w:ind w:left="296" w:hanging="115"/>
      </w:pPr>
      <w:rPr>
        <w:rFonts w:hint="default"/>
        <w:lang w:val="en-US" w:eastAsia="en-US" w:bidi="ar-SA"/>
      </w:rPr>
    </w:lvl>
  </w:abstractNum>
  <w:abstractNum w:abstractNumId="241" w15:restartNumberingAfterBreak="0">
    <w:nsid w:val="65E1451D"/>
    <w:multiLevelType w:val="hybridMultilevel"/>
    <w:tmpl w:val="3D16F7D4"/>
    <w:lvl w:ilvl="0" w:tplc="0E2AE67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C89CC3C4">
      <w:numFmt w:val="bullet"/>
      <w:lvlText w:val="•"/>
      <w:lvlJc w:val="left"/>
      <w:pPr>
        <w:ind w:left="174" w:hanging="115"/>
      </w:pPr>
      <w:rPr>
        <w:rFonts w:hint="default"/>
        <w:lang w:val="en-US" w:eastAsia="en-US" w:bidi="ar-SA"/>
      </w:rPr>
    </w:lvl>
    <w:lvl w:ilvl="2" w:tplc="E9C26DE0">
      <w:numFmt w:val="bullet"/>
      <w:lvlText w:val="•"/>
      <w:lvlJc w:val="left"/>
      <w:pPr>
        <w:ind w:left="189" w:hanging="115"/>
      </w:pPr>
      <w:rPr>
        <w:rFonts w:hint="default"/>
        <w:lang w:val="en-US" w:eastAsia="en-US" w:bidi="ar-SA"/>
      </w:rPr>
    </w:lvl>
    <w:lvl w:ilvl="3" w:tplc="9F4CB54C">
      <w:numFmt w:val="bullet"/>
      <w:lvlText w:val="•"/>
      <w:lvlJc w:val="left"/>
      <w:pPr>
        <w:ind w:left="203" w:hanging="115"/>
      </w:pPr>
      <w:rPr>
        <w:rFonts w:hint="default"/>
        <w:lang w:val="en-US" w:eastAsia="en-US" w:bidi="ar-SA"/>
      </w:rPr>
    </w:lvl>
    <w:lvl w:ilvl="4" w:tplc="D8A6E252">
      <w:numFmt w:val="bullet"/>
      <w:lvlText w:val="•"/>
      <w:lvlJc w:val="left"/>
      <w:pPr>
        <w:ind w:left="218" w:hanging="115"/>
      </w:pPr>
      <w:rPr>
        <w:rFonts w:hint="default"/>
        <w:lang w:val="en-US" w:eastAsia="en-US" w:bidi="ar-SA"/>
      </w:rPr>
    </w:lvl>
    <w:lvl w:ilvl="5" w:tplc="F474C536">
      <w:numFmt w:val="bullet"/>
      <w:lvlText w:val="•"/>
      <w:lvlJc w:val="left"/>
      <w:pPr>
        <w:ind w:left="232" w:hanging="115"/>
      </w:pPr>
      <w:rPr>
        <w:rFonts w:hint="default"/>
        <w:lang w:val="en-US" w:eastAsia="en-US" w:bidi="ar-SA"/>
      </w:rPr>
    </w:lvl>
    <w:lvl w:ilvl="6" w:tplc="1BA612DE">
      <w:numFmt w:val="bullet"/>
      <w:lvlText w:val="•"/>
      <w:lvlJc w:val="left"/>
      <w:pPr>
        <w:ind w:left="247" w:hanging="115"/>
      </w:pPr>
      <w:rPr>
        <w:rFonts w:hint="default"/>
        <w:lang w:val="en-US" w:eastAsia="en-US" w:bidi="ar-SA"/>
      </w:rPr>
    </w:lvl>
    <w:lvl w:ilvl="7" w:tplc="2F2631EE">
      <w:numFmt w:val="bullet"/>
      <w:lvlText w:val="•"/>
      <w:lvlJc w:val="left"/>
      <w:pPr>
        <w:ind w:left="261" w:hanging="115"/>
      </w:pPr>
      <w:rPr>
        <w:rFonts w:hint="default"/>
        <w:lang w:val="en-US" w:eastAsia="en-US" w:bidi="ar-SA"/>
      </w:rPr>
    </w:lvl>
    <w:lvl w:ilvl="8" w:tplc="05AABFD4">
      <w:numFmt w:val="bullet"/>
      <w:lvlText w:val="•"/>
      <w:lvlJc w:val="left"/>
      <w:pPr>
        <w:ind w:left="276" w:hanging="115"/>
      </w:pPr>
      <w:rPr>
        <w:rFonts w:hint="default"/>
        <w:lang w:val="en-US" w:eastAsia="en-US" w:bidi="ar-SA"/>
      </w:rPr>
    </w:lvl>
  </w:abstractNum>
  <w:abstractNum w:abstractNumId="242" w15:restartNumberingAfterBreak="0">
    <w:nsid w:val="67347159"/>
    <w:multiLevelType w:val="hybridMultilevel"/>
    <w:tmpl w:val="4F4A61BC"/>
    <w:lvl w:ilvl="0" w:tplc="FD6A8F1A">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7C08E054">
      <w:numFmt w:val="bullet"/>
      <w:lvlText w:val="•"/>
      <w:lvlJc w:val="left"/>
      <w:pPr>
        <w:ind w:left="161" w:hanging="115"/>
      </w:pPr>
      <w:rPr>
        <w:rFonts w:hint="default"/>
        <w:lang w:val="en-US" w:eastAsia="en-US" w:bidi="ar-SA"/>
      </w:rPr>
    </w:lvl>
    <w:lvl w:ilvl="2" w:tplc="9432D142">
      <w:numFmt w:val="bullet"/>
      <w:lvlText w:val="•"/>
      <w:lvlJc w:val="left"/>
      <w:pPr>
        <w:ind w:left="182" w:hanging="115"/>
      </w:pPr>
      <w:rPr>
        <w:rFonts w:hint="default"/>
        <w:lang w:val="en-US" w:eastAsia="en-US" w:bidi="ar-SA"/>
      </w:rPr>
    </w:lvl>
    <w:lvl w:ilvl="3" w:tplc="6FD0FD16">
      <w:numFmt w:val="bullet"/>
      <w:lvlText w:val="•"/>
      <w:lvlJc w:val="left"/>
      <w:pPr>
        <w:ind w:left="203" w:hanging="115"/>
      </w:pPr>
      <w:rPr>
        <w:rFonts w:hint="default"/>
        <w:lang w:val="en-US" w:eastAsia="en-US" w:bidi="ar-SA"/>
      </w:rPr>
    </w:lvl>
    <w:lvl w:ilvl="4" w:tplc="D7AC8656">
      <w:numFmt w:val="bullet"/>
      <w:lvlText w:val="•"/>
      <w:lvlJc w:val="left"/>
      <w:pPr>
        <w:ind w:left="224" w:hanging="115"/>
      </w:pPr>
      <w:rPr>
        <w:rFonts w:hint="default"/>
        <w:lang w:val="en-US" w:eastAsia="en-US" w:bidi="ar-SA"/>
      </w:rPr>
    </w:lvl>
    <w:lvl w:ilvl="5" w:tplc="1CC40CA2">
      <w:numFmt w:val="bullet"/>
      <w:lvlText w:val="•"/>
      <w:lvlJc w:val="left"/>
      <w:pPr>
        <w:ind w:left="245" w:hanging="115"/>
      </w:pPr>
      <w:rPr>
        <w:rFonts w:hint="default"/>
        <w:lang w:val="en-US" w:eastAsia="en-US" w:bidi="ar-SA"/>
      </w:rPr>
    </w:lvl>
    <w:lvl w:ilvl="6" w:tplc="F686F778">
      <w:numFmt w:val="bullet"/>
      <w:lvlText w:val="•"/>
      <w:lvlJc w:val="left"/>
      <w:pPr>
        <w:ind w:left="266" w:hanging="115"/>
      </w:pPr>
      <w:rPr>
        <w:rFonts w:hint="default"/>
        <w:lang w:val="en-US" w:eastAsia="en-US" w:bidi="ar-SA"/>
      </w:rPr>
    </w:lvl>
    <w:lvl w:ilvl="7" w:tplc="48C8B228">
      <w:numFmt w:val="bullet"/>
      <w:lvlText w:val="•"/>
      <w:lvlJc w:val="left"/>
      <w:pPr>
        <w:ind w:left="287" w:hanging="115"/>
      </w:pPr>
      <w:rPr>
        <w:rFonts w:hint="default"/>
        <w:lang w:val="en-US" w:eastAsia="en-US" w:bidi="ar-SA"/>
      </w:rPr>
    </w:lvl>
    <w:lvl w:ilvl="8" w:tplc="3E8CE012">
      <w:numFmt w:val="bullet"/>
      <w:lvlText w:val="•"/>
      <w:lvlJc w:val="left"/>
      <w:pPr>
        <w:ind w:left="308" w:hanging="115"/>
      </w:pPr>
      <w:rPr>
        <w:rFonts w:hint="default"/>
        <w:lang w:val="en-US" w:eastAsia="en-US" w:bidi="ar-SA"/>
      </w:rPr>
    </w:lvl>
  </w:abstractNum>
  <w:abstractNum w:abstractNumId="243" w15:restartNumberingAfterBreak="0">
    <w:nsid w:val="67B257FA"/>
    <w:multiLevelType w:val="hybridMultilevel"/>
    <w:tmpl w:val="C53C157A"/>
    <w:lvl w:ilvl="0" w:tplc="72522026">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C990539E">
      <w:numFmt w:val="bullet"/>
      <w:lvlText w:val="•"/>
      <w:lvlJc w:val="left"/>
      <w:pPr>
        <w:ind w:left="174" w:hanging="115"/>
      </w:pPr>
      <w:rPr>
        <w:rFonts w:hint="default"/>
        <w:lang w:val="en-US" w:eastAsia="en-US" w:bidi="ar-SA"/>
      </w:rPr>
    </w:lvl>
    <w:lvl w:ilvl="2" w:tplc="60BEC90A">
      <w:numFmt w:val="bullet"/>
      <w:lvlText w:val="•"/>
      <w:lvlJc w:val="left"/>
      <w:pPr>
        <w:ind w:left="189" w:hanging="115"/>
      </w:pPr>
      <w:rPr>
        <w:rFonts w:hint="default"/>
        <w:lang w:val="en-US" w:eastAsia="en-US" w:bidi="ar-SA"/>
      </w:rPr>
    </w:lvl>
    <w:lvl w:ilvl="3" w:tplc="317812EA">
      <w:numFmt w:val="bullet"/>
      <w:lvlText w:val="•"/>
      <w:lvlJc w:val="left"/>
      <w:pPr>
        <w:ind w:left="203" w:hanging="115"/>
      </w:pPr>
      <w:rPr>
        <w:rFonts w:hint="default"/>
        <w:lang w:val="en-US" w:eastAsia="en-US" w:bidi="ar-SA"/>
      </w:rPr>
    </w:lvl>
    <w:lvl w:ilvl="4" w:tplc="093460D8">
      <w:numFmt w:val="bullet"/>
      <w:lvlText w:val="•"/>
      <w:lvlJc w:val="left"/>
      <w:pPr>
        <w:ind w:left="218" w:hanging="115"/>
      </w:pPr>
      <w:rPr>
        <w:rFonts w:hint="default"/>
        <w:lang w:val="en-US" w:eastAsia="en-US" w:bidi="ar-SA"/>
      </w:rPr>
    </w:lvl>
    <w:lvl w:ilvl="5" w:tplc="DD14FC3E">
      <w:numFmt w:val="bullet"/>
      <w:lvlText w:val="•"/>
      <w:lvlJc w:val="left"/>
      <w:pPr>
        <w:ind w:left="232" w:hanging="115"/>
      </w:pPr>
      <w:rPr>
        <w:rFonts w:hint="default"/>
        <w:lang w:val="en-US" w:eastAsia="en-US" w:bidi="ar-SA"/>
      </w:rPr>
    </w:lvl>
    <w:lvl w:ilvl="6" w:tplc="9DC076E4">
      <w:numFmt w:val="bullet"/>
      <w:lvlText w:val="•"/>
      <w:lvlJc w:val="left"/>
      <w:pPr>
        <w:ind w:left="247" w:hanging="115"/>
      </w:pPr>
      <w:rPr>
        <w:rFonts w:hint="default"/>
        <w:lang w:val="en-US" w:eastAsia="en-US" w:bidi="ar-SA"/>
      </w:rPr>
    </w:lvl>
    <w:lvl w:ilvl="7" w:tplc="AED6B6C0">
      <w:numFmt w:val="bullet"/>
      <w:lvlText w:val="•"/>
      <w:lvlJc w:val="left"/>
      <w:pPr>
        <w:ind w:left="261" w:hanging="115"/>
      </w:pPr>
      <w:rPr>
        <w:rFonts w:hint="default"/>
        <w:lang w:val="en-US" w:eastAsia="en-US" w:bidi="ar-SA"/>
      </w:rPr>
    </w:lvl>
    <w:lvl w:ilvl="8" w:tplc="5748DB02">
      <w:numFmt w:val="bullet"/>
      <w:lvlText w:val="•"/>
      <w:lvlJc w:val="left"/>
      <w:pPr>
        <w:ind w:left="276" w:hanging="115"/>
      </w:pPr>
      <w:rPr>
        <w:rFonts w:hint="default"/>
        <w:lang w:val="en-US" w:eastAsia="en-US" w:bidi="ar-SA"/>
      </w:rPr>
    </w:lvl>
  </w:abstractNum>
  <w:abstractNum w:abstractNumId="244" w15:restartNumberingAfterBreak="0">
    <w:nsid w:val="683D32C6"/>
    <w:multiLevelType w:val="hybridMultilevel"/>
    <w:tmpl w:val="0254C6AA"/>
    <w:lvl w:ilvl="0" w:tplc="FDA09F64">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4336EF36">
      <w:numFmt w:val="bullet"/>
      <w:lvlText w:val="•"/>
      <w:lvlJc w:val="left"/>
      <w:pPr>
        <w:ind w:left="141" w:hanging="115"/>
      </w:pPr>
      <w:rPr>
        <w:rFonts w:hint="default"/>
        <w:lang w:val="en-US" w:eastAsia="en-US" w:bidi="ar-SA"/>
      </w:rPr>
    </w:lvl>
    <w:lvl w:ilvl="2" w:tplc="8E3E5C56">
      <w:numFmt w:val="bullet"/>
      <w:lvlText w:val="•"/>
      <w:lvlJc w:val="left"/>
      <w:pPr>
        <w:ind w:left="163" w:hanging="115"/>
      </w:pPr>
      <w:rPr>
        <w:rFonts w:hint="default"/>
        <w:lang w:val="en-US" w:eastAsia="en-US" w:bidi="ar-SA"/>
      </w:rPr>
    </w:lvl>
    <w:lvl w:ilvl="3" w:tplc="B0CE6AE2">
      <w:numFmt w:val="bullet"/>
      <w:lvlText w:val="•"/>
      <w:lvlJc w:val="left"/>
      <w:pPr>
        <w:ind w:left="184" w:hanging="115"/>
      </w:pPr>
      <w:rPr>
        <w:rFonts w:hint="default"/>
        <w:lang w:val="en-US" w:eastAsia="en-US" w:bidi="ar-SA"/>
      </w:rPr>
    </w:lvl>
    <w:lvl w:ilvl="4" w:tplc="E194663E">
      <w:numFmt w:val="bullet"/>
      <w:lvlText w:val="•"/>
      <w:lvlJc w:val="left"/>
      <w:pPr>
        <w:ind w:left="206" w:hanging="115"/>
      </w:pPr>
      <w:rPr>
        <w:rFonts w:hint="default"/>
        <w:lang w:val="en-US" w:eastAsia="en-US" w:bidi="ar-SA"/>
      </w:rPr>
    </w:lvl>
    <w:lvl w:ilvl="5" w:tplc="CA06FFCE">
      <w:numFmt w:val="bullet"/>
      <w:lvlText w:val="•"/>
      <w:lvlJc w:val="left"/>
      <w:pPr>
        <w:ind w:left="228" w:hanging="115"/>
      </w:pPr>
      <w:rPr>
        <w:rFonts w:hint="default"/>
        <w:lang w:val="en-US" w:eastAsia="en-US" w:bidi="ar-SA"/>
      </w:rPr>
    </w:lvl>
    <w:lvl w:ilvl="6" w:tplc="3ADEC786">
      <w:numFmt w:val="bullet"/>
      <w:lvlText w:val="•"/>
      <w:lvlJc w:val="left"/>
      <w:pPr>
        <w:ind w:left="249" w:hanging="115"/>
      </w:pPr>
      <w:rPr>
        <w:rFonts w:hint="default"/>
        <w:lang w:val="en-US" w:eastAsia="en-US" w:bidi="ar-SA"/>
      </w:rPr>
    </w:lvl>
    <w:lvl w:ilvl="7" w:tplc="D5DE4F76">
      <w:numFmt w:val="bullet"/>
      <w:lvlText w:val="•"/>
      <w:lvlJc w:val="left"/>
      <w:pPr>
        <w:ind w:left="271" w:hanging="115"/>
      </w:pPr>
      <w:rPr>
        <w:rFonts w:hint="default"/>
        <w:lang w:val="en-US" w:eastAsia="en-US" w:bidi="ar-SA"/>
      </w:rPr>
    </w:lvl>
    <w:lvl w:ilvl="8" w:tplc="FB5467E2">
      <w:numFmt w:val="bullet"/>
      <w:lvlText w:val="•"/>
      <w:lvlJc w:val="left"/>
      <w:pPr>
        <w:ind w:left="292" w:hanging="115"/>
      </w:pPr>
      <w:rPr>
        <w:rFonts w:hint="default"/>
        <w:lang w:val="en-US" w:eastAsia="en-US" w:bidi="ar-SA"/>
      </w:rPr>
    </w:lvl>
  </w:abstractNum>
  <w:abstractNum w:abstractNumId="245" w15:restartNumberingAfterBreak="0">
    <w:nsid w:val="684F5BEA"/>
    <w:multiLevelType w:val="hybridMultilevel"/>
    <w:tmpl w:val="DF2ACCD4"/>
    <w:lvl w:ilvl="0" w:tplc="6D62E57E">
      <w:numFmt w:val="bullet"/>
      <w:lvlText w:val="○"/>
      <w:lvlJc w:val="left"/>
      <w:pPr>
        <w:ind w:left="128" w:hanging="115"/>
      </w:pPr>
      <w:rPr>
        <w:rFonts w:ascii="Arial" w:eastAsia="Arial" w:hAnsi="Arial" w:cs="Arial" w:hint="default"/>
        <w:b w:val="0"/>
        <w:bCs w:val="0"/>
        <w:i w:val="0"/>
        <w:iCs w:val="0"/>
        <w:spacing w:val="0"/>
        <w:w w:val="89"/>
        <w:sz w:val="19"/>
        <w:szCs w:val="19"/>
        <w:lang w:val="en-US" w:eastAsia="en-US" w:bidi="ar-SA"/>
      </w:rPr>
    </w:lvl>
    <w:lvl w:ilvl="1" w:tplc="B138583A">
      <w:numFmt w:val="bullet"/>
      <w:lvlText w:val="•"/>
      <w:lvlJc w:val="left"/>
      <w:pPr>
        <w:ind w:left="143" w:hanging="115"/>
      </w:pPr>
      <w:rPr>
        <w:rFonts w:hint="default"/>
        <w:lang w:val="en-US" w:eastAsia="en-US" w:bidi="ar-SA"/>
      </w:rPr>
    </w:lvl>
    <w:lvl w:ilvl="2" w:tplc="26B8ACCE">
      <w:numFmt w:val="bullet"/>
      <w:lvlText w:val="•"/>
      <w:lvlJc w:val="left"/>
      <w:pPr>
        <w:ind w:left="167" w:hanging="115"/>
      </w:pPr>
      <w:rPr>
        <w:rFonts w:hint="default"/>
        <w:lang w:val="en-US" w:eastAsia="en-US" w:bidi="ar-SA"/>
      </w:rPr>
    </w:lvl>
    <w:lvl w:ilvl="3" w:tplc="D0AE406A">
      <w:numFmt w:val="bullet"/>
      <w:lvlText w:val="•"/>
      <w:lvlJc w:val="left"/>
      <w:pPr>
        <w:ind w:left="190" w:hanging="115"/>
      </w:pPr>
      <w:rPr>
        <w:rFonts w:hint="default"/>
        <w:lang w:val="en-US" w:eastAsia="en-US" w:bidi="ar-SA"/>
      </w:rPr>
    </w:lvl>
    <w:lvl w:ilvl="4" w:tplc="A7109E32">
      <w:numFmt w:val="bullet"/>
      <w:lvlText w:val="•"/>
      <w:lvlJc w:val="left"/>
      <w:pPr>
        <w:ind w:left="214" w:hanging="115"/>
      </w:pPr>
      <w:rPr>
        <w:rFonts w:hint="default"/>
        <w:lang w:val="en-US" w:eastAsia="en-US" w:bidi="ar-SA"/>
      </w:rPr>
    </w:lvl>
    <w:lvl w:ilvl="5" w:tplc="6D12C904">
      <w:numFmt w:val="bullet"/>
      <w:lvlText w:val="•"/>
      <w:lvlJc w:val="left"/>
      <w:pPr>
        <w:ind w:left="237" w:hanging="115"/>
      </w:pPr>
      <w:rPr>
        <w:rFonts w:hint="default"/>
        <w:lang w:val="en-US" w:eastAsia="en-US" w:bidi="ar-SA"/>
      </w:rPr>
    </w:lvl>
    <w:lvl w:ilvl="6" w:tplc="128836A2">
      <w:numFmt w:val="bullet"/>
      <w:lvlText w:val="•"/>
      <w:lvlJc w:val="left"/>
      <w:pPr>
        <w:ind w:left="261" w:hanging="115"/>
      </w:pPr>
      <w:rPr>
        <w:rFonts w:hint="default"/>
        <w:lang w:val="en-US" w:eastAsia="en-US" w:bidi="ar-SA"/>
      </w:rPr>
    </w:lvl>
    <w:lvl w:ilvl="7" w:tplc="7660C0FE">
      <w:numFmt w:val="bullet"/>
      <w:lvlText w:val="•"/>
      <w:lvlJc w:val="left"/>
      <w:pPr>
        <w:ind w:left="284" w:hanging="115"/>
      </w:pPr>
      <w:rPr>
        <w:rFonts w:hint="default"/>
        <w:lang w:val="en-US" w:eastAsia="en-US" w:bidi="ar-SA"/>
      </w:rPr>
    </w:lvl>
    <w:lvl w:ilvl="8" w:tplc="7792B104">
      <w:numFmt w:val="bullet"/>
      <w:lvlText w:val="•"/>
      <w:lvlJc w:val="left"/>
      <w:pPr>
        <w:ind w:left="308" w:hanging="115"/>
      </w:pPr>
      <w:rPr>
        <w:rFonts w:hint="default"/>
        <w:lang w:val="en-US" w:eastAsia="en-US" w:bidi="ar-SA"/>
      </w:rPr>
    </w:lvl>
  </w:abstractNum>
  <w:abstractNum w:abstractNumId="246" w15:restartNumberingAfterBreak="0">
    <w:nsid w:val="686716C0"/>
    <w:multiLevelType w:val="hybridMultilevel"/>
    <w:tmpl w:val="D1FEBA14"/>
    <w:lvl w:ilvl="0" w:tplc="2FB0C818">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C930DA20">
      <w:numFmt w:val="bullet"/>
      <w:lvlText w:val="•"/>
      <w:lvlJc w:val="left"/>
      <w:pPr>
        <w:ind w:left="177" w:hanging="115"/>
      </w:pPr>
      <w:rPr>
        <w:rFonts w:hint="default"/>
        <w:lang w:val="en-US" w:eastAsia="en-US" w:bidi="ar-SA"/>
      </w:rPr>
    </w:lvl>
    <w:lvl w:ilvl="2" w:tplc="886AEDA6">
      <w:numFmt w:val="bullet"/>
      <w:lvlText w:val="•"/>
      <w:lvlJc w:val="left"/>
      <w:pPr>
        <w:ind w:left="195" w:hanging="115"/>
      </w:pPr>
      <w:rPr>
        <w:rFonts w:hint="default"/>
        <w:lang w:val="en-US" w:eastAsia="en-US" w:bidi="ar-SA"/>
      </w:rPr>
    </w:lvl>
    <w:lvl w:ilvl="3" w:tplc="8EF82F76">
      <w:numFmt w:val="bullet"/>
      <w:lvlText w:val="•"/>
      <w:lvlJc w:val="left"/>
      <w:pPr>
        <w:ind w:left="212" w:hanging="115"/>
      </w:pPr>
      <w:rPr>
        <w:rFonts w:hint="default"/>
        <w:lang w:val="en-US" w:eastAsia="en-US" w:bidi="ar-SA"/>
      </w:rPr>
    </w:lvl>
    <w:lvl w:ilvl="4" w:tplc="241EF508">
      <w:numFmt w:val="bullet"/>
      <w:lvlText w:val="•"/>
      <w:lvlJc w:val="left"/>
      <w:pPr>
        <w:ind w:left="230" w:hanging="115"/>
      </w:pPr>
      <w:rPr>
        <w:rFonts w:hint="default"/>
        <w:lang w:val="en-US" w:eastAsia="en-US" w:bidi="ar-SA"/>
      </w:rPr>
    </w:lvl>
    <w:lvl w:ilvl="5" w:tplc="C20E2324">
      <w:numFmt w:val="bullet"/>
      <w:lvlText w:val="•"/>
      <w:lvlJc w:val="left"/>
      <w:pPr>
        <w:ind w:left="247" w:hanging="115"/>
      </w:pPr>
      <w:rPr>
        <w:rFonts w:hint="default"/>
        <w:lang w:val="en-US" w:eastAsia="en-US" w:bidi="ar-SA"/>
      </w:rPr>
    </w:lvl>
    <w:lvl w:ilvl="6" w:tplc="7850FCA2">
      <w:numFmt w:val="bullet"/>
      <w:lvlText w:val="•"/>
      <w:lvlJc w:val="left"/>
      <w:pPr>
        <w:ind w:left="265" w:hanging="115"/>
      </w:pPr>
      <w:rPr>
        <w:rFonts w:hint="default"/>
        <w:lang w:val="en-US" w:eastAsia="en-US" w:bidi="ar-SA"/>
      </w:rPr>
    </w:lvl>
    <w:lvl w:ilvl="7" w:tplc="7F3C8C92">
      <w:numFmt w:val="bullet"/>
      <w:lvlText w:val="•"/>
      <w:lvlJc w:val="left"/>
      <w:pPr>
        <w:ind w:left="282" w:hanging="115"/>
      </w:pPr>
      <w:rPr>
        <w:rFonts w:hint="default"/>
        <w:lang w:val="en-US" w:eastAsia="en-US" w:bidi="ar-SA"/>
      </w:rPr>
    </w:lvl>
    <w:lvl w:ilvl="8" w:tplc="501219FA">
      <w:numFmt w:val="bullet"/>
      <w:lvlText w:val="•"/>
      <w:lvlJc w:val="left"/>
      <w:pPr>
        <w:ind w:left="300" w:hanging="115"/>
      </w:pPr>
      <w:rPr>
        <w:rFonts w:hint="default"/>
        <w:lang w:val="en-US" w:eastAsia="en-US" w:bidi="ar-SA"/>
      </w:rPr>
    </w:lvl>
  </w:abstractNum>
  <w:abstractNum w:abstractNumId="247" w15:restartNumberingAfterBreak="0">
    <w:nsid w:val="69D15237"/>
    <w:multiLevelType w:val="hybridMultilevel"/>
    <w:tmpl w:val="925698A4"/>
    <w:lvl w:ilvl="0" w:tplc="418024C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291CA618">
      <w:numFmt w:val="bullet"/>
      <w:lvlText w:val="•"/>
      <w:lvlJc w:val="left"/>
      <w:pPr>
        <w:ind w:left="169" w:hanging="115"/>
      </w:pPr>
      <w:rPr>
        <w:rFonts w:hint="default"/>
        <w:lang w:val="en-US" w:eastAsia="en-US" w:bidi="ar-SA"/>
      </w:rPr>
    </w:lvl>
    <w:lvl w:ilvl="2" w:tplc="811CAFFA">
      <w:numFmt w:val="bullet"/>
      <w:lvlText w:val="•"/>
      <w:lvlJc w:val="left"/>
      <w:pPr>
        <w:ind w:left="179" w:hanging="115"/>
      </w:pPr>
      <w:rPr>
        <w:rFonts w:hint="default"/>
        <w:lang w:val="en-US" w:eastAsia="en-US" w:bidi="ar-SA"/>
      </w:rPr>
    </w:lvl>
    <w:lvl w:ilvl="3" w:tplc="BB7AABE4">
      <w:numFmt w:val="bullet"/>
      <w:lvlText w:val="•"/>
      <w:lvlJc w:val="left"/>
      <w:pPr>
        <w:ind w:left="188" w:hanging="115"/>
      </w:pPr>
      <w:rPr>
        <w:rFonts w:hint="default"/>
        <w:lang w:val="en-US" w:eastAsia="en-US" w:bidi="ar-SA"/>
      </w:rPr>
    </w:lvl>
    <w:lvl w:ilvl="4" w:tplc="E6D89E66">
      <w:numFmt w:val="bullet"/>
      <w:lvlText w:val="•"/>
      <w:lvlJc w:val="left"/>
      <w:pPr>
        <w:ind w:left="198" w:hanging="115"/>
      </w:pPr>
      <w:rPr>
        <w:rFonts w:hint="default"/>
        <w:lang w:val="en-US" w:eastAsia="en-US" w:bidi="ar-SA"/>
      </w:rPr>
    </w:lvl>
    <w:lvl w:ilvl="5" w:tplc="21D65F82">
      <w:numFmt w:val="bullet"/>
      <w:lvlText w:val="•"/>
      <w:lvlJc w:val="left"/>
      <w:pPr>
        <w:ind w:left="207" w:hanging="115"/>
      </w:pPr>
      <w:rPr>
        <w:rFonts w:hint="default"/>
        <w:lang w:val="en-US" w:eastAsia="en-US" w:bidi="ar-SA"/>
      </w:rPr>
    </w:lvl>
    <w:lvl w:ilvl="6" w:tplc="90F2303A">
      <w:numFmt w:val="bullet"/>
      <w:lvlText w:val="•"/>
      <w:lvlJc w:val="left"/>
      <w:pPr>
        <w:ind w:left="217" w:hanging="115"/>
      </w:pPr>
      <w:rPr>
        <w:rFonts w:hint="default"/>
        <w:lang w:val="en-US" w:eastAsia="en-US" w:bidi="ar-SA"/>
      </w:rPr>
    </w:lvl>
    <w:lvl w:ilvl="7" w:tplc="7504A674">
      <w:numFmt w:val="bullet"/>
      <w:lvlText w:val="•"/>
      <w:lvlJc w:val="left"/>
      <w:pPr>
        <w:ind w:left="226" w:hanging="115"/>
      </w:pPr>
      <w:rPr>
        <w:rFonts w:hint="default"/>
        <w:lang w:val="en-US" w:eastAsia="en-US" w:bidi="ar-SA"/>
      </w:rPr>
    </w:lvl>
    <w:lvl w:ilvl="8" w:tplc="29A05A8A">
      <w:numFmt w:val="bullet"/>
      <w:lvlText w:val="•"/>
      <w:lvlJc w:val="left"/>
      <w:pPr>
        <w:ind w:left="236" w:hanging="115"/>
      </w:pPr>
      <w:rPr>
        <w:rFonts w:hint="default"/>
        <w:lang w:val="en-US" w:eastAsia="en-US" w:bidi="ar-SA"/>
      </w:rPr>
    </w:lvl>
  </w:abstractNum>
  <w:abstractNum w:abstractNumId="248" w15:restartNumberingAfterBreak="0">
    <w:nsid w:val="69E82666"/>
    <w:multiLevelType w:val="hybridMultilevel"/>
    <w:tmpl w:val="985EF9F4"/>
    <w:lvl w:ilvl="0" w:tplc="A2F2896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3BA0F1FA">
      <w:numFmt w:val="bullet"/>
      <w:lvlText w:val="•"/>
      <w:lvlJc w:val="left"/>
      <w:pPr>
        <w:ind w:left="169" w:hanging="115"/>
      </w:pPr>
      <w:rPr>
        <w:rFonts w:hint="default"/>
        <w:lang w:val="en-US" w:eastAsia="en-US" w:bidi="ar-SA"/>
      </w:rPr>
    </w:lvl>
    <w:lvl w:ilvl="2" w:tplc="9328CAA8">
      <w:numFmt w:val="bullet"/>
      <w:lvlText w:val="•"/>
      <w:lvlJc w:val="left"/>
      <w:pPr>
        <w:ind w:left="179" w:hanging="115"/>
      </w:pPr>
      <w:rPr>
        <w:rFonts w:hint="default"/>
        <w:lang w:val="en-US" w:eastAsia="en-US" w:bidi="ar-SA"/>
      </w:rPr>
    </w:lvl>
    <w:lvl w:ilvl="3" w:tplc="40C2B3FE">
      <w:numFmt w:val="bullet"/>
      <w:lvlText w:val="•"/>
      <w:lvlJc w:val="left"/>
      <w:pPr>
        <w:ind w:left="188" w:hanging="115"/>
      </w:pPr>
      <w:rPr>
        <w:rFonts w:hint="default"/>
        <w:lang w:val="en-US" w:eastAsia="en-US" w:bidi="ar-SA"/>
      </w:rPr>
    </w:lvl>
    <w:lvl w:ilvl="4" w:tplc="C8FAD95A">
      <w:numFmt w:val="bullet"/>
      <w:lvlText w:val="•"/>
      <w:lvlJc w:val="left"/>
      <w:pPr>
        <w:ind w:left="198" w:hanging="115"/>
      </w:pPr>
      <w:rPr>
        <w:rFonts w:hint="default"/>
        <w:lang w:val="en-US" w:eastAsia="en-US" w:bidi="ar-SA"/>
      </w:rPr>
    </w:lvl>
    <w:lvl w:ilvl="5" w:tplc="FDB0FADE">
      <w:numFmt w:val="bullet"/>
      <w:lvlText w:val="•"/>
      <w:lvlJc w:val="left"/>
      <w:pPr>
        <w:ind w:left="207" w:hanging="115"/>
      </w:pPr>
      <w:rPr>
        <w:rFonts w:hint="default"/>
        <w:lang w:val="en-US" w:eastAsia="en-US" w:bidi="ar-SA"/>
      </w:rPr>
    </w:lvl>
    <w:lvl w:ilvl="6" w:tplc="A78ADF66">
      <w:numFmt w:val="bullet"/>
      <w:lvlText w:val="•"/>
      <w:lvlJc w:val="left"/>
      <w:pPr>
        <w:ind w:left="217" w:hanging="115"/>
      </w:pPr>
      <w:rPr>
        <w:rFonts w:hint="default"/>
        <w:lang w:val="en-US" w:eastAsia="en-US" w:bidi="ar-SA"/>
      </w:rPr>
    </w:lvl>
    <w:lvl w:ilvl="7" w:tplc="D0443D36">
      <w:numFmt w:val="bullet"/>
      <w:lvlText w:val="•"/>
      <w:lvlJc w:val="left"/>
      <w:pPr>
        <w:ind w:left="226" w:hanging="115"/>
      </w:pPr>
      <w:rPr>
        <w:rFonts w:hint="default"/>
        <w:lang w:val="en-US" w:eastAsia="en-US" w:bidi="ar-SA"/>
      </w:rPr>
    </w:lvl>
    <w:lvl w:ilvl="8" w:tplc="A8D8DB1E">
      <w:numFmt w:val="bullet"/>
      <w:lvlText w:val="•"/>
      <w:lvlJc w:val="left"/>
      <w:pPr>
        <w:ind w:left="236" w:hanging="115"/>
      </w:pPr>
      <w:rPr>
        <w:rFonts w:hint="default"/>
        <w:lang w:val="en-US" w:eastAsia="en-US" w:bidi="ar-SA"/>
      </w:rPr>
    </w:lvl>
  </w:abstractNum>
  <w:abstractNum w:abstractNumId="249" w15:restartNumberingAfterBreak="0">
    <w:nsid w:val="6A28500A"/>
    <w:multiLevelType w:val="hybridMultilevel"/>
    <w:tmpl w:val="9184DA82"/>
    <w:lvl w:ilvl="0" w:tplc="550C255E">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F07E91CC">
      <w:numFmt w:val="bullet"/>
      <w:lvlText w:val="•"/>
      <w:lvlJc w:val="left"/>
      <w:pPr>
        <w:ind w:left="173" w:hanging="115"/>
      </w:pPr>
      <w:rPr>
        <w:rFonts w:hint="default"/>
        <w:lang w:val="en-US" w:eastAsia="en-US" w:bidi="ar-SA"/>
      </w:rPr>
    </w:lvl>
    <w:lvl w:ilvl="2" w:tplc="B066EECC">
      <w:numFmt w:val="bullet"/>
      <w:lvlText w:val="•"/>
      <w:lvlJc w:val="left"/>
      <w:pPr>
        <w:ind w:left="186" w:hanging="115"/>
      </w:pPr>
      <w:rPr>
        <w:rFonts w:hint="default"/>
        <w:lang w:val="en-US" w:eastAsia="en-US" w:bidi="ar-SA"/>
      </w:rPr>
    </w:lvl>
    <w:lvl w:ilvl="3" w:tplc="CC346856">
      <w:numFmt w:val="bullet"/>
      <w:lvlText w:val="•"/>
      <w:lvlJc w:val="left"/>
      <w:pPr>
        <w:ind w:left="199" w:hanging="115"/>
      </w:pPr>
      <w:rPr>
        <w:rFonts w:hint="default"/>
        <w:lang w:val="en-US" w:eastAsia="en-US" w:bidi="ar-SA"/>
      </w:rPr>
    </w:lvl>
    <w:lvl w:ilvl="4" w:tplc="2A7A0ABE">
      <w:numFmt w:val="bullet"/>
      <w:lvlText w:val="•"/>
      <w:lvlJc w:val="left"/>
      <w:pPr>
        <w:ind w:left="212" w:hanging="115"/>
      </w:pPr>
      <w:rPr>
        <w:rFonts w:hint="default"/>
        <w:lang w:val="en-US" w:eastAsia="en-US" w:bidi="ar-SA"/>
      </w:rPr>
    </w:lvl>
    <w:lvl w:ilvl="5" w:tplc="9FAAA8C2">
      <w:numFmt w:val="bullet"/>
      <w:lvlText w:val="•"/>
      <w:lvlJc w:val="left"/>
      <w:pPr>
        <w:ind w:left="225" w:hanging="115"/>
      </w:pPr>
      <w:rPr>
        <w:rFonts w:hint="default"/>
        <w:lang w:val="en-US" w:eastAsia="en-US" w:bidi="ar-SA"/>
      </w:rPr>
    </w:lvl>
    <w:lvl w:ilvl="6" w:tplc="915AD3F0">
      <w:numFmt w:val="bullet"/>
      <w:lvlText w:val="•"/>
      <w:lvlJc w:val="left"/>
      <w:pPr>
        <w:ind w:left="238" w:hanging="115"/>
      </w:pPr>
      <w:rPr>
        <w:rFonts w:hint="default"/>
        <w:lang w:val="en-US" w:eastAsia="en-US" w:bidi="ar-SA"/>
      </w:rPr>
    </w:lvl>
    <w:lvl w:ilvl="7" w:tplc="3F8ADE8A">
      <w:numFmt w:val="bullet"/>
      <w:lvlText w:val="•"/>
      <w:lvlJc w:val="left"/>
      <w:pPr>
        <w:ind w:left="251" w:hanging="115"/>
      </w:pPr>
      <w:rPr>
        <w:rFonts w:hint="default"/>
        <w:lang w:val="en-US" w:eastAsia="en-US" w:bidi="ar-SA"/>
      </w:rPr>
    </w:lvl>
    <w:lvl w:ilvl="8" w:tplc="D6EE2450">
      <w:numFmt w:val="bullet"/>
      <w:lvlText w:val="•"/>
      <w:lvlJc w:val="left"/>
      <w:pPr>
        <w:ind w:left="264" w:hanging="115"/>
      </w:pPr>
      <w:rPr>
        <w:rFonts w:hint="default"/>
        <w:lang w:val="en-US" w:eastAsia="en-US" w:bidi="ar-SA"/>
      </w:rPr>
    </w:lvl>
  </w:abstractNum>
  <w:abstractNum w:abstractNumId="250" w15:restartNumberingAfterBreak="0">
    <w:nsid w:val="6A81310A"/>
    <w:multiLevelType w:val="hybridMultilevel"/>
    <w:tmpl w:val="05387A2E"/>
    <w:lvl w:ilvl="0" w:tplc="B930FFB0">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CA2E0264">
      <w:numFmt w:val="bullet"/>
      <w:lvlText w:val="•"/>
      <w:lvlJc w:val="left"/>
      <w:pPr>
        <w:ind w:left="169" w:hanging="115"/>
      </w:pPr>
      <w:rPr>
        <w:rFonts w:hint="default"/>
        <w:lang w:val="en-US" w:eastAsia="en-US" w:bidi="ar-SA"/>
      </w:rPr>
    </w:lvl>
    <w:lvl w:ilvl="2" w:tplc="218EBBE0">
      <w:numFmt w:val="bullet"/>
      <w:lvlText w:val="•"/>
      <w:lvlJc w:val="left"/>
      <w:pPr>
        <w:ind w:left="179" w:hanging="115"/>
      </w:pPr>
      <w:rPr>
        <w:rFonts w:hint="default"/>
        <w:lang w:val="en-US" w:eastAsia="en-US" w:bidi="ar-SA"/>
      </w:rPr>
    </w:lvl>
    <w:lvl w:ilvl="3" w:tplc="29CCDBE6">
      <w:numFmt w:val="bullet"/>
      <w:lvlText w:val="•"/>
      <w:lvlJc w:val="left"/>
      <w:pPr>
        <w:ind w:left="188" w:hanging="115"/>
      </w:pPr>
      <w:rPr>
        <w:rFonts w:hint="default"/>
        <w:lang w:val="en-US" w:eastAsia="en-US" w:bidi="ar-SA"/>
      </w:rPr>
    </w:lvl>
    <w:lvl w:ilvl="4" w:tplc="A2EA8BB2">
      <w:numFmt w:val="bullet"/>
      <w:lvlText w:val="•"/>
      <w:lvlJc w:val="left"/>
      <w:pPr>
        <w:ind w:left="198" w:hanging="115"/>
      </w:pPr>
      <w:rPr>
        <w:rFonts w:hint="default"/>
        <w:lang w:val="en-US" w:eastAsia="en-US" w:bidi="ar-SA"/>
      </w:rPr>
    </w:lvl>
    <w:lvl w:ilvl="5" w:tplc="CE22A4A2">
      <w:numFmt w:val="bullet"/>
      <w:lvlText w:val="•"/>
      <w:lvlJc w:val="left"/>
      <w:pPr>
        <w:ind w:left="207" w:hanging="115"/>
      </w:pPr>
      <w:rPr>
        <w:rFonts w:hint="default"/>
        <w:lang w:val="en-US" w:eastAsia="en-US" w:bidi="ar-SA"/>
      </w:rPr>
    </w:lvl>
    <w:lvl w:ilvl="6" w:tplc="76785694">
      <w:numFmt w:val="bullet"/>
      <w:lvlText w:val="•"/>
      <w:lvlJc w:val="left"/>
      <w:pPr>
        <w:ind w:left="217" w:hanging="115"/>
      </w:pPr>
      <w:rPr>
        <w:rFonts w:hint="default"/>
        <w:lang w:val="en-US" w:eastAsia="en-US" w:bidi="ar-SA"/>
      </w:rPr>
    </w:lvl>
    <w:lvl w:ilvl="7" w:tplc="F3302798">
      <w:numFmt w:val="bullet"/>
      <w:lvlText w:val="•"/>
      <w:lvlJc w:val="left"/>
      <w:pPr>
        <w:ind w:left="226" w:hanging="115"/>
      </w:pPr>
      <w:rPr>
        <w:rFonts w:hint="default"/>
        <w:lang w:val="en-US" w:eastAsia="en-US" w:bidi="ar-SA"/>
      </w:rPr>
    </w:lvl>
    <w:lvl w:ilvl="8" w:tplc="456CCF66">
      <w:numFmt w:val="bullet"/>
      <w:lvlText w:val="•"/>
      <w:lvlJc w:val="left"/>
      <w:pPr>
        <w:ind w:left="236" w:hanging="115"/>
      </w:pPr>
      <w:rPr>
        <w:rFonts w:hint="default"/>
        <w:lang w:val="en-US" w:eastAsia="en-US" w:bidi="ar-SA"/>
      </w:rPr>
    </w:lvl>
  </w:abstractNum>
  <w:abstractNum w:abstractNumId="251" w15:restartNumberingAfterBreak="0">
    <w:nsid w:val="6AB333EA"/>
    <w:multiLevelType w:val="hybridMultilevel"/>
    <w:tmpl w:val="A26ED87E"/>
    <w:lvl w:ilvl="0" w:tplc="13086CCA">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14069714">
      <w:numFmt w:val="bullet"/>
      <w:lvlText w:val="•"/>
      <w:lvlJc w:val="left"/>
      <w:pPr>
        <w:ind w:left="174" w:hanging="115"/>
      </w:pPr>
      <w:rPr>
        <w:rFonts w:hint="default"/>
        <w:lang w:val="en-US" w:eastAsia="en-US" w:bidi="ar-SA"/>
      </w:rPr>
    </w:lvl>
    <w:lvl w:ilvl="2" w:tplc="7736BBF8">
      <w:numFmt w:val="bullet"/>
      <w:lvlText w:val="•"/>
      <w:lvlJc w:val="left"/>
      <w:pPr>
        <w:ind w:left="189" w:hanging="115"/>
      </w:pPr>
      <w:rPr>
        <w:rFonts w:hint="default"/>
        <w:lang w:val="en-US" w:eastAsia="en-US" w:bidi="ar-SA"/>
      </w:rPr>
    </w:lvl>
    <w:lvl w:ilvl="3" w:tplc="C8982044">
      <w:numFmt w:val="bullet"/>
      <w:lvlText w:val="•"/>
      <w:lvlJc w:val="left"/>
      <w:pPr>
        <w:ind w:left="203" w:hanging="115"/>
      </w:pPr>
      <w:rPr>
        <w:rFonts w:hint="default"/>
        <w:lang w:val="en-US" w:eastAsia="en-US" w:bidi="ar-SA"/>
      </w:rPr>
    </w:lvl>
    <w:lvl w:ilvl="4" w:tplc="2BB2BEB8">
      <w:numFmt w:val="bullet"/>
      <w:lvlText w:val="•"/>
      <w:lvlJc w:val="left"/>
      <w:pPr>
        <w:ind w:left="218" w:hanging="115"/>
      </w:pPr>
      <w:rPr>
        <w:rFonts w:hint="default"/>
        <w:lang w:val="en-US" w:eastAsia="en-US" w:bidi="ar-SA"/>
      </w:rPr>
    </w:lvl>
    <w:lvl w:ilvl="5" w:tplc="52A4EE90">
      <w:numFmt w:val="bullet"/>
      <w:lvlText w:val="•"/>
      <w:lvlJc w:val="left"/>
      <w:pPr>
        <w:ind w:left="232" w:hanging="115"/>
      </w:pPr>
      <w:rPr>
        <w:rFonts w:hint="default"/>
        <w:lang w:val="en-US" w:eastAsia="en-US" w:bidi="ar-SA"/>
      </w:rPr>
    </w:lvl>
    <w:lvl w:ilvl="6" w:tplc="CD969790">
      <w:numFmt w:val="bullet"/>
      <w:lvlText w:val="•"/>
      <w:lvlJc w:val="left"/>
      <w:pPr>
        <w:ind w:left="247" w:hanging="115"/>
      </w:pPr>
      <w:rPr>
        <w:rFonts w:hint="default"/>
        <w:lang w:val="en-US" w:eastAsia="en-US" w:bidi="ar-SA"/>
      </w:rPr>
    </w:lvl>
    <w:lvl w:ilvl="7" w:tplc="1ABAC9EE">
      <w:numFmt w:val="bullet"/>
      <w:lvlText w:val="•"/>
      <w:lvlJc w:val="left"/>
      <w:pPr>
        <w:ind w:left="261" w:hanging="115"/>
      </w:pPr>
      <w:rPr>
        <w:rFonts w:hint="default"/>
        <w:lang w:val="en-US" w:eastAsia="en-US" w:bidi="ar-SA"/>
      </w:rPr>
    </w:lvl>
    <w:lvl w:ilvl="8" w:tplc="41BEA244">
      <w:numFmt w:val="bullet"/>
      <w:lvlText w:val="•"/>
      <w:lvlJc w:val="left"/>
      <w:pPr>
        <w:ind w:left="276" w:hanging="115"/>
      </w:pPr>
      <w:rPr>
        <w:rFonts w:hint="default"/>
        <w:lang w:val="en-US" w:eastAsia="en-US" w:bidi="ar-SA"/>
      </w:rPr>
    </w:lvl>
  </w:abstractNum>
  <w:abstractNum w:abstractNumId="252" w15:restartNumberingAfterBreak="0">
    <w:nsid w:val="6AF173DA"/>
    <w:multiLevelType w:val="hybridMultilevel"/>
    <w:tmpl w:val="8BAA98B6"/>
    <w:lvl w:ilvl="0" w:tplc="248217E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14240A24">
      <w:numFmt w:val="bullet"/>
      <w:lvlText w:val="•"/>
      <w:lvlJc w:val="left"/>
      <w:pPr>
        <w:ind w:left="173" w:hanging="115"/>
      </w:pPr>
      <w:rPr>
        <w:rFonts w:hint="default"/>
        <w:lang w:val="en-US" w:eastAsia="en-US" w:bidi="ar-SA"/>
      </w:rPr>
    </w:lvl>
    <w:lvl w:ilvl="2" w:tplc="54D4BEFC">
      <w:numFmt w:val="bullet"/>
      <w:lvlText w:val="•"/>
      <w:lvlJc w:val="left"/>
      <w:pPr>
        <w:ind w:left="186" w:hanging="115"/>
      </w:pPr>
      <w:rPr>
        <w:rFonts w:hint="default"/>
        <w:lang w:val="en-US" w:eastAsia="en-US" w:bidi="ar-SA"/>
      </w:rPr>
    </w:lvl>
    <w:lvl w:ilvl="3" w:tplc="5CB89568">
      <w:numFmt w:val="bullet"/>
      <w:lvlText w:val="•"/>
      <w:lvlJc w:val="left"/>
      <w:pPr>
        <w:ind w:left="199" w:hanging="115"/>
      </w:pPr>
      <w:rPr>
        <w:rFonts w:hint="default"/>
        <w:lang w:val="en-US" w:eastAsia="en-US" w:bidi="ar-SA"/>
      </w:rPr>
    </w:lvl>
    <w:lvl w:ilvl="4" w:tplc="3C5608BC">
      <w:numFmt w:val="bullet"/>
      <w:lvlText w:val="•"/>
      <w:lvlJc w:val="left"/>
      <w:pPr>
        <w:ind w:left="212" w:hanging="115"/>
      </w:pPr>
      <w:rPr>
        <w:rFonts w:hint="default"/>
        <w:lang w:val="en-US" w:eastAsia="en-US" w:bidi="ar-SA"/>
      </w:rPr>
    </w:lvl>
    <w:lvl w:ilvl="5" w:tplc="76121CB0">
      <w:numFmt w:val="bullet"/>
      <w:lvlText w:val="•"/>
      <w:lvlJc w:val="left"/>
      <w:pPr>
        <w:ind w:left="225" w:hanging="115"/>
      </w:pPr>
      <w:rPr>
        <w:rFonts w:hint="default"/>
        <w:lang w:val="en-US" w:eastAsia="en-US" w:bidi="ar-SA"/>
      </w:rPr>
    </w:lvl>
    <w:lvl w:ilvl="6" w:tplc="D452D770">
      <w:numFmt w:val="bullet"/>
      <w:lvlText w:val="•"/>
      <w:lvlJc w:val="left"/>
      <w:pPr>
        <w:ind w:left="238" w:hanging="115"/>
      </w:pPr>
      <w:rPr>
        <w:rFonts w:hint="default"/>
        <w:lang w:val="en-US" w:eastAsia="en-US" w:bidi="ar-SA"/>
      </w:rPr>
    </w:lvl>
    <w:lvl w:ilvl="7" w:tplc="8F1CA298">
      <w:numFmt w:val="bullet"/>
      <w:lvlText w:val="•"/>
      <w:lvlJc w:val="left"/>
      <w:pPr>
        <w:ind w:left="251" w:hanging="115"/>
      </w:pPr>
      <w:rPr>
        <w:rFonts w:hint="default"/>
        <w:lang w:val="en-US" w:eastAsia="en-US" w:bidi="ar-SA"/>
      </w:rPr>
    </w:lvl>
    <w:lvl w:ilvl="8" w:tplc="2C9CBF7E">
      <w:numFmt w:val="bullet"/>
      <w:lvlText w:val="•"/>
      <w:lvlJc w:val="left"/>
      <w:pPr>
        <w:ind w:left="264" w:hanging="115"/>
      </w:pPr>
      <w:rPr>
        <w:rFonts w:hint="default"/>
        <w:lang w:val="en-US" w:eastAsia="en-US" w:bidi="ar-SA"/>
      </w:rPr>
    </w:lvl>
  </w:abstractNum>
  <w:abstractNum w:abstractNumId="253" w15:restartNumberingAfterBreak="0">
    <w:nsid w:val="6B0F6EB0"/>
    <w:multiLevelType w:val="hybridMultilevel"/>
    <w:tmpl w:val="527CEFAA"/>
    <w:lvl w:ilvl="0" w:tplc="E4286BC6">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F7A4F80E">
      <w:numFmt w:val="bullet"/>
      <w:lvlText w:val="•"/>
      <w:lvlJc w:val="left"/>
      <w:pPr>
        <w:ind w:left="141" w:hanging="115"/>
      </w:pPr>
      <w:rPr>
        <w:rFonts w:hint="default"/>
        <w:lang w:val="en-US" w:eastAsia="en-US" w:bidi="ar-SA"/>
      </w:rPr>
    </w:lvl>
    <w:lvl w:ilvl="2" w:tplc="F20C4210">
      <w:numFmt w:val="bullet"/>
      <w:lvlText w:val="•"/>
      <w:lvlJc w:val="left"/>
      <w:pPr>
        <w:ind w:left="163" w:hanging="115"/>
      </w:pPr>
      <w:rPr>
        <w:rFonts w:hint="default"/>
        <w:lang w:val="en-US" w:eastAsia="en-US" w:bidi="ar-SA"/>
      </w:rPr>
    </w:lvl>
    <w:lvl w:ilvl="3" w:tplc="D6DE7F6C">
      <w:numFmt w:val="bullet"/>
      <w:lvlText w:val="•"/>
      <w:lvlJc w:val="left"/>
      <w:pPr>
        <w:ind w:left="184" w:hanging="115"/>
      </w:pPr>
      <w:rPr>
        <w:rFonts w:hint="default"/>
        <w:lang w:val="en-US" w:eastAsia="en-US" w:bidi="ar-SA"/>
      </w:rPr>
    </w:lvl>
    <w:lvl w:ilvl="4" w:tplc="DC90025E">
      <w:numFmt w:val="bullet"/>
      <w:lvlText w:val="•"/>
      <w:lvlJc w:val="left"/>
      <w:pPr>
        <w:ind w:left="206" w:hanging="115"/>
      </w:pPr>
      <w:rPr>
        <w:rFonts w:hint="default"/>
        <w:lang w:val="en-US" w:eastAsia="en-US" w:bidi="ar-SA"/>
      </w:rPr>
    </w:lvl>
    <w:lvl w:ilvl="5" w:tplc="28ACC4D6">
      <w:numFmt w:val="bullet"/>
      <w:lvlText w:val="•"/>
      <w:lvlJc w:val="left"/>
      <w:pPr>
        <w:ind w:left="228" w:hanging="115"/>
      </w:pPr>
      <w:rPr>
        <w:rFonts w:hint="default"/>
        <w:lang w:val="en-US" w:eastAsia="en-US" w:bidi="ar-SA"/>
      </w:rPr>
    </w:lvl>
    <w:lvl w:ilvl="6" w:tplc="E9B4328A">
      <w:numFmt w:val="bullet"/>
      <w:lvlText w:val="•"/>
      <w:lvlJc w:val="left"/>
      <w:pPr>
        <w:ind w:left="249" w:hanging="115"/>
      </w:pPr>
      <w:rPr>
        <w:rFonts w:hint="default"/>
        <w:lang w:val="en-US" w:eastAsia="en-US" w:bidi="ar-SA"/>
      </w:rPr>
    </w:lvl>
    <w:lvl w:ilvl="7" w:tplc="3D50A0FC">
      <w:numFmt w:val="bullet"/>
      <w:lvlText w:val="•"/>
      <w:lvlJc w:val="left"/>
      <w:pPr>
        <w:ind w:left="271" w:hanging="115"/>
      </w:pPr>
      <w:rPr>
        <w:rFonts w:hint="default"/>
        <w:lang w:val="en-US" w:eastAsia="en-US" w:bidi="ar-SA"/>
      </w:rPr>
    </w:lvl>
    <w:lvl w:ilvl="8" w:tplc="7700B1EE">
      <w:numFmt w:val="bullet"/>
      <w:lvlText w:val="•"/>
      <w:lvlJc w:val="left"/>
      <w:pPr>
        <w:ind w:left="292" w:hanging="115"/>
      </w:pPr>
      <w:rPr>
        <w:rFonts w:hint="default"/>
        <w:lang w:val="en-US" w:eastAsia="en-US" w:bidi="ar-SA"/>
      </w:rPr>
    </w:lvl>
  </w:abstractNum>
  <w:abstractNum w:abstractNumId="254" w15:restartNumberingAfterBreak="0">
    <w:nsid w:val="6B9E6124"/>
    <w:multiLevelType w:val="hybridMultilevel"/>
    <w:tmpl w:val="EB386F2A"/>
    <w:lvl w:ilvl="0" w:tplc="119CEEF8">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3CD4E5DE">
      <w:numFmt w:val="bullet"/>
      <w:lvlText w:val="•"/>
      <w:lvlJc w:val="left"/>
      <w:pPr>
        <w:ind w:left="172" w:hanging="115"/>
      </w:pPr>
      <w:rPr>
        <w:rFonts w:hint="default"/>
        <w:lang w:val="en-US" w:eastAsia="en-US" w:bidi="ar-SA"/>
      </w:rPr>
    </w:lvl>
    <w:lvl w:ilvl="2" w:tplc="339A0D98">
      <w:numFmt w:val="bullet"/>
      <w:lvlText w:val="•"/>
      <w:lvlJc w:val="left"/>
      <w:pPr>
        <w:ind w:left="185" w:hanging="115"/>
      </w:pPr>
      <w:rPr>
        <w:rFonts w:hint="default"/>
        <w:lang w:val="en-US" w:eastAsia="en-US" w:bidi="ar-SA"/>
      </w:rPr>
    </w:lvl>
    <w:lvl w:ilvl="3" w:tplc="CCD0D55A">
      <w:numFmt w:val="bullet"/>
      <w:lvlText w:val="•"/>
      <w:lvlJc w:val="left"/>
      <w:pPr>
        <w:ind w:left="197" w:hanging="115"/>
      </w:pPr>
      <w:rPr>
        <w:rFonts w:hint="default"/>
        <w:lang w:val="en-US" w:eastAsia="en-US" w:bidi="ar-SA"/>
      </w:rPr>
    </w:lvl>
    <w:lvl w:ilvl="4" w:tplc="906E7430">
      <w:numFmt w:val="bullet"/>
      <w:lvlText w:val="•"/>
      <w:lvlJc w:val="left"/>
      <w:pPr>
        <w:ind w:left="210" w:hanging="115"/>
      </w:pPr>
      <w:rPr>
        <w:rFonts w:hint="default"/>
        <w:lang w:val="en-US" w:eastAsia="en-US" w:bidi="ar-SA"/>
      </w:rPr>
    </w:lvl>
    <w:lvl w:ilvl="5" w:tplc="E13EA4D4">
      <w:numFmt w:val="bullet"/>
      <w:lvlText w:val="•"/>
      <w:lvlJc w:val="left"/>
      <w:pPr>
        <w:ind w:left="222" w:hanging="115"/>
      </w:pPr>
      <w:rPr>
        <w:rFonts w:hint="default"/>
        <w:lang w:val="en-US" w:eastAsia="en-US" w:bidi="ar-SA"/>
      </w:rPr>
    </w:lvl>
    <w:lvl w:ilvl="6" w:tplc="C8760D78">
      <w:numFmt w:val="bullet"/>
      <w:lvlText w:val="•"/>
      <w:lvlJc w:val="left"/>
      <w:pPr>
        <w:ind w:left="235" w:hanging="115"/>
      </w:pPr>
      <w:rPr>
        <w:rFonts w:hint="default"/>
        <w:lang w:val="en-US" w:eastAsia="en-US" w:bidi="ar-SA"/>
      </w:rPr>
    </w:lvl>
    <w:lvl w:ilvl="7" w:tplc="F7783BAC">
      <w:numFmt w:val="bullet"/>
      <w:lvlText w:val="•"/>
      <w:lvlJc w:val="left"/>
      <w:pPr>
        <w:ind w:left="247" w:hanging="115"/>
      </w:pPr>
      <w:rPr>
        <w:rFonts w:hint="default"/>
        <w:lang w:val="en-US" w:eastAsia="en-US" w:bidi="ar-SA"/>
      </w:rPr>
    </w:lvl>
    <w:lvl w:ilvl="8" w:tplc="AB8ED35C">
      <w:numFmt w:val="bullet"/>
      <w:lvlText w:val="•"/>
      <w:lvlJc w:val="left"/>
      <w:pPr>
        <w:ind w:left="260" w:hanging="115"/>
      </w:pPr>
      <w:rPr>
        <w:rFonts w:hint="default"/>
        <w:lang w:val="en-US" w:eastAsia="en-US" w:bidi="ar-SA"/>
      </w:rPr>
    </w:lvl>
  </w:abstractNum>
  <w:abstractNum w:abstractNumId="255" w15:restartNumberingAfterBreak="0">
    <w:nsid w:val="6BB120E0"/>
    <w:multiLevelType w:val="hybridMultilevel"/>
    <w:tmpl w:val="AE5C94D2"/>
    <w:lvl w:ilvl="0" w:tplc="C33EA2A8">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B7D4C444">
      <w:numFmt w:val="bullet"/>
      <w:lvlText w:val="•"/>
      <w:lvlJc w:val="left"/>
      <w:pPr>
        <w:ind w:left="173" w:hanging="115"/>
      </w:pPr>
      <w:rPr>
        <w:rFonts w:hint="default"/>
        <w:lang w:val="en-US" w:eastAsia="en-US" w:bidi="ar-SA"/>
      </w:rPr>
    </w:lvl>
    <w:lvl w:ilvl="2" w:tplc="DBE20E0C">
      <w:numFmt w:val="bullet"/>
      <w:lvlText w:val="•"/>
      <w:lvlJc w:val="left"/>
      <w:pPr>
        <w:ind w:left="186" w:hanging="115"/>
      </w:pPr>
      <w:rPr>
        <w:rFonts w:hint="default"/>
        <w:lang w:val="en-US" w:eastAsia="en-US" w:bidi="ar-SA"/>
      </w:rPr>
    </w:lvl>
    <w:lvl w:ilvl="3" w:tplc="25604270">
      <w:numFmt w:val="bullet"/>
      <w:lvlText w:val="•"/>
      <w:lvlJc w:val="left"/>
      <w:pPr>
        <w:ind w:left="199" w:hanging="115"/>
      </w:pPr>
      <w:rPr>
        <w:rFonts w:hint="default"/>
        <w:lang w:val="en-US" w:eastAsia="en-US" w:bidi="ar-SA"/>
      </w:rPr>
    </w:lvl>
    <w:lvl w:ilvl="4" w:tplc="0DB09BB6">
      <w:numFmt w:val="bullet"/>
      <w:lvlText w:val="•"/>
      <w:lvlJc w:val="left"/>
      <w:pPr>
        <w:ind w:left="212" w:hanging="115"/>
      </w:pPr>
      <w:rPr>
        <w:rFonts w:hint="default"/>
        <w:lang w:val="en-US" w:eastAsia="en-US" w:bidi="ar-SA"/>
      </w:rPr>
    </w:lvl>
    <w:lvl w:ilvl="5" w:tplc="4602086E">
      <w:numFmt w:val="bullet"/>
      <w:lvlText w:val="•"/>
      <w:lvlJc w:val="left"/>
      <w:pPr>
        <w:ind w:left="225" w:hanging="115"/>
      </w:pPr>
      <w:rPr>
        <w:rFonts w:hint="default"/>
        <w:lang w:val="en-US" w:eastAsia="en-US" w:bidi="ar-SA"/>
      </w:rPr>
    </w:lvl>
    <w:lvl w:ilvl="6" w:tplc="A2C4D3D0">
      <w:numFmt w:val="bullet"/>
      <w:lvlText w:val="•"/>
      <w:lvlJc w:val="left"/>
      <w:pPr>
        <w:ind w:left="238" w:hanging="115"/>
      </w:pPr>
      <w:rPr>
        <w:rFonts w:hint="default"/>
        <w:lang w:val="en-US" w:eastAsia="en-US" w:bidi="ar-SA"/>
      </w:rPr>
    </w:lvl>
    <w:lvl w:ilvl="7" w:tplc="4956F2F8">
      <w:numFmt w:val="bullet"/>
      <w:lvlText w:val="•"/>
      <w:lvlJc w:val="left"/>
      <w:pPr>
        <w:ind w:left="251" w:hanging="115"/>
      </w:pPr>
      <w:rPr>
        <w:rFonts w:hint="default"/>
        <w:lang w:val="en-US" w:eastAsia="en-US" w:bidi="ar-SA"/>
      </w:rPr>
    </w:lvl>
    <w:lvl w:ilvl="8" w:tplc="DD7A0FCC">
      <w:numFmt w:val="bullet"/>
      <w:lvlText w:val="•"/>
      <w:lvlJc w:val="left"/>
      <w:pPr>
        <w:ind w:left="264" w:hanging="115"/>
      </w:pPr>
      <w:rPr>
        <w:rFonts w:hint="default"/>
        <w:lang w:val="en-US" w:eastAsia="en-US" w:bidi="ar-SA"/>
      </w:rPr>
    </w:lvl>
  </w:abstractNum>
  <w:abstractNum w:abstractNumId="256" w15:restartNumberingAfterBreak="0">
    <w:nsid w:val="6BBA0D0B"/>
    <w:multiLevelType w:val="hybridMultilevel"/>
    <w:tmpl w:val="0F7A3DBC"/>
    <w:lvl w:ilvl="0" w:tplc="C76E3F6E">
      <w:numFmt w:val="bullet"/>
      <w:lvlText w:val="○"/>
      <w:lvlJc w:val="left"/>
      <w:pPr>
        <w:ind w:left="149" w:hanging="115"/>
      </w:pPr>
      <w:rPr>
        <w:rFonts w:ascii="Arial" w:eastAsia="Arial" w:hAnsi="Arial" w:cs="Arial" w:hint="default"/>
        <w:b w:val="0"/>
        <w:bCs w:val="0"/>
        <w:i w:val="0"/>
        <w:iCs w:val="0"/>
        <w:spacing w:val="0"/>
        <w:w w:val="89"/>
        <w:sz w:val="19"/>
        <w:szCs w:val="19"/>
        <w:lang w:val="en-US" w:eastAsia="en-US" w:bidi="ar-SA"/>
      </w:rPr>
    </w:lvl>
    <w:lvl w:ilvl="1" w:tplc="D41AA4FC">
      <w:numFmt w:val="bullet"/>
      <w:lvlText w:val="•"/>
      <w:lvlJc w:val="left"/>
      <w:pPr>
        <w:ind w:left="157" w:hanging="115"/>
      </w:pPr>
      <w:rPr>
        <w:rFonts w:hint="default"/>
        <w:lang w:val="en-US" w:eastAsia="en-US" w:bidi="ar-SA"/>
      </w:rPr>
    </w:lvl>
    <w:lvl w:ilvl="2" w:tplc="04EE7F1A">
      <w:numFmt w:val="bullet"/>
      <w:lvlText w:val="•"/>
      <w:lvlJc w:val="left"/>
      <w:pPr>
        <w:ind w:left="174" w:hanging="115"/>
      </w:pPr>
      <w:rPr>
        <w:rFonts w:hint="default"/>
        <w:lang w:val="en-US" w:eastAsia="en-US" w:bidi="ar-SA"/>
      </w:rPr>
    </w:lvl>
    <w:lvl w:ilvl="3" w:tplc="844E43DA">
      <w:numFmt w:val="bullet"/>
      <w:lvlText w:val="•"/>
      <w:lvlJc w:val="left"/>
      <w:pPr>
        <w:ind w:left="191" w:hanging="115"/>
      </w:pPr>
      <w:rPr>
        <w:rFonts w:hint="default"/>
        <w:lang w:val="en-US" w:eastAsia="en-US" w:bidi="ar-SA"/>
      </w:rPr>
    </w:lvl>
    <w:lvl w:ilvl="4" w:tplc="5874CC6E">
      <w:numFmt w:val="bullet"/>
      <w:lvlText w:val="•"/>
      <w:lvlJc w:val="left"/>
      <w:pPr>
        <w:ind w:left="208" w:hanging="115"/>
      </w:pPr>
      <w:rPr>
        <w:rFonts w:hint="default"/>
        <w:lang w:val="en-US" w:eastAsia="en-US" w:bidi="ar-SA"/>
      </w:rPr>
    </w:lvl>
    <w:lvl w:ilvl="5" w:tplc="3C502A7E">
      <w:numFmt w:val="bullet"/>
      <w:lvlText w:val="•"/>
      <w:lvlJc w:val="left"/>
      <w:pPr>
        <w:ind w:left="225" w:hanging="115"/>
      </w:pPr>
      <w:rPr>
        <w:rFonts w:hint="default"/>
        <w:lang w:val="en-US" w:eastAsia="en-US" w:bidi="ar-SA"/>
      </w:rPr>
    </w:lvl>
    <w:lvl w:ilvl="6" w:tplc="818E88BA">
      <w:numFmt w:val="bullet"/>
      <w:lvlText w:val="•"/>
      <w:lvlJc w:val="left"/>
      <w:pPr>
        <w:ind w:left="242" w:hanging="115"/>
      </w:pPr>
      <w:rPr>
        <w:rFonts w:hint="default"/>
        <w:lang w:val="en-US" w:eastAsia="en-US" w:bidi="ar-SA"/>
      </w:rPr>
    </w:lvl>
    <w:lvl w:ilvl="7" w:tplc="D3BC73C0">
      <w:numFmt w:val="bullet"/>
      <w:lvlText w:val="•"/>
      <w:lvlJc w:val="left"/>
      <w:pPr>
        <w:ind w:left="259" w:hanging="115"/>
      </w:pPr>
      <w:rPr>
        <w:rFonts w:hint="default"/>
        <w:lang w:val="en-US" w:eastAsia="en-US" w:bidi="ar-SA"/>
      </w:rPr>
    </w:lvl>
    <w:lvl w:ilvl="8" w:tplc="2520805E">
      <w:numFmt w:val="bullet"/>
      <w:lvlText w:val="•"/>
      <w:lvlJc w:val="left"/>
      <w:pPr>
        <w:ind w:left="276" w:hanging="115"/>
      </w:pPr>
      <w:rPr>
        <w:rFonts w:hint="default"/>
        <w:lang w:val="en-US" w:eastAsia="en-US" w:bidi="ar-SA"/>
      </w:rPr>
    </w:lvl>
  </w:abstractNum>
  <w:abstractNum w:abstractNumId="257" w15:restartNumberingAfterBreak="0">
    <w:nsid w:val="6C1D6A27"/>
    <w:multiLevelType w:val="hybridMultilevel"/>
    <w:tmpl w:val="4D1461E4"/>
    <w:lvl w:ilvl="0" w:tplc="ED78BE7C">
      <w:numFmt w:val="bullet"/>
      <w:lvlText w:val="-"/>
      <w:lvlJc w:val="left"/>
      <w:pPr>
        <w:ind w:left="114" w:hanging="110"/>
      </w:pPr>
      <w:rPr>
        <w:rFonts w:ascii="Calibri" w:eastAsia="Calibri" w:hAnsi="Calibri" w:cs="Calibri" w:hint="default"/>
        <w:b w:val="0"/>
        <w:bCs w:val="0"/>
        <w:i w:val="0"/>
        <w:iCs w:val="0"/>
        <w:spacing w:val="0"/>
        <w:w w:val="95"/>
        <w:sz w:val="20"/>
        <w:szCs w:val="20"/>
        <w:lang w:val="en-US" w:eastAsia="en-US" w:bidi="ar-SA"/>
      </w:rPr>
    </w:lvl>
    <w:lvl w:ilvl="1" w:tplc="3C889132">
      <w:numFmt w:val="bullet"/>
      <w:lvlText w:val="•"/>
      <w:lvlJc w:val="left"/>
      <w:pPr>
        <w:ind w:left="532" w:hanging="110"/>
      </w:pPr>
      <w:rPr>
        <w:rFonts w:hint="default"/>
        <w:lang w:val="en-US" w:eastAsia="en-US" w:bidi="ar-SA"/>
      </w:rPr>
    </w:lvl>
    <w:lvl w:ilvl="2" w:tplc="C36A355E">
      <w:numFmt w:val="bullet"/>
      <w:lvlText w:val="•"/>
      <w:lvlJc w:val="left"/>
      <w:pPr>
        <w:ind w:left="944" w:hanging="110"/>
      </w:pPr>
      <w:rPr>
        <w:rFonts w:hint="default"/>
        <w:lang w:val="en-US" w:eastAsia="en-US" w:bidi="ar-SA"/>
      </w:rPr>
    </w:lvl>
    <w:lvl w:ilvl="3" w:tplc="BC627F98">
      <w:numFmt w:val="bullet"/>
      <w:lvlText w:val="•"/>
      <w:lvlJc w:val="left"/>
      <w:pPr>
        <w:ind w:left="1356" w:hanging="110"/>
      </w:pPr>
      <w:rPr>
        <w:rFonts w:hint="default"/>
        <w:lang w:val="en-US" w:eastAsia="en-US" w:bidi="ar-SA"/>
      </w:rPr>
    </w:lvl>
    <w:lvl w:ilvl="4" w:tplc="67BCF088">
      <w:numFmt w:val="bullet"/>
      <w:lvlText w:val="•"/>
      <w:lvlJc w:val="left"/>
      <w:pPr>
        <w:ind w:left="1768" w:hanging="110"/>
      </w:pPr>
      <w:rPr>
        <w:rFonts w:hint="default"/>
        <w:lang w:val="en-US" w:eastAsia="en-US" w:bidi="ar-SA"/>
      </w:rPr>
    </w:lvl>
    <w:lvl w:ilvl="5" w:tplc="2758E028">
      <w:numFmt w:val="bullet"/>
      <w:lvlText w:val="•"/>
      <w:lvlJc w:val="left"/>
      <w:pPr>
        <w:ind w:left="2181" w:hanging="110"/>
      </w:pPr>
      <w:rPr>
        <w:rFonts w:hint="default"/>
        <w:lang w:val="en-US" w:eastAsia="en-US" w:bidi="ar-SA"/>
      </w:rPr>
    </w:lvl>
    <w:lvl w:ilvl="6" w:tplc="0B809866">
      <w:numFmt w:val="bullet"/>
      <w:lvlText w:val="•"/>
      <w:lvlJc w:val="left"/>
      <w:pPr>
        <w:ind w:left="2593" w:hanging="110"/>
      </w:pPr>
      <w:rPr>
        <w:rFonts w:hint="default"/>
        <w:lang w:val="en-US" w:eastAsia="en-US" w:bidi="ar-SA"/>
      </w:rPr>
    </w:lvl>
    <w:lvl w:ilvl="7" w:tplc="0654FEDE">
      <w:numFmt w:val="bullet"/>
      <w:lvlText w:val="•"/>
      <w:lvlJc w:val="left"/>
      <w:pPr>
        <w:ind w:left="3005" w:hanging="110"/>
      </w:pPr>
      <w:rPr>
        <w:rFonts w:hint="default"/>
        <w:lang w:val="en-US" w:eastAsia="en-US" w:bidi="ar-SA"/>
      </w:rPr>
    </w:lvl>
    <w:lvl w:ilvl="8" w:tplc="2C96D29A">
      <w:numFmt w:val="bullet"/>
      <w:lvlText w:val="•"/>
      <w:lvlJc w:val="left"/>
      <w:pPr>
        <w:ind w:left="3417" w:hanging="110"/>
      </w:pPr>
      <w:rPr>
        <w:rFonts w:hint="default"/>
        <w:lang w:val="en-US" w:eastAsia="en-US" w:bidi="ar-SA"/>
      </w:rPr>
    </w:lvl>
  </w:abstractNum>
  <w:abstractNum w:abstractNumId="258" w15:restartNumberingAfterBreak="0">
    <w:nsid w:val="6C7C30B5"/>
    <w:multiLevelType w:val="hybridMultilevel"/>
    <w:tmpl w:val="9B8A65BC"/>
    <w:lvl w:ilvl="0" w:tplc="40DEFE5A">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494C4FC4">
      <w:numFmt w:val="bullet"/>
      <w:lvlText w:val="•"/>
      <w:lvlJc w:val="left"/>
      <w:pPr>
        <w:ind w:left="173" w:hanging="115"/>
      </w:pPr>
      <w:rPr>
        <w:rFonts w:hint="default"/>
        <w:lang w:val="en-US" w:eastAsia="en-US" w:bidi="ar-SA"/>
      </w:rPr>
    </w:lvl>
    <w:lvl w:ilvl="2" w:tplc="89CE2F74">
      <w:numFmt w:val="bullet"/>
      <w:lvlText w:val="•"/>
      <w:lvlJc w:val="left"/>
      <w:pPr>
        <w:ind w:left="186" w:hanging="115"/>
      </w:pPr>
      <w:rPr>
        <w:rFonts w:hint="default"/>
        <w:lang w:val="en-US" w:eastAsia="en-US" w:bidi="ar-SA"/>
      </w:rPr>
    </w:lvl>
    <w:lvl w:ilvl="3" w:tplc="FD46FE2A">
      <w:numFmt w:val="bullet"/>
      <w:lvlText w:val="•"/>
      <w:lvlJc w:val="left"/>
      <w:pPr>
        <w:ind w:left="199" w:hanging="115"/>
      </w:pPr>
      <w:rPr>
        <w:rFonts w:hint="default"/>
        <w:lang w:val="en-US" w:eastAsia="en-US" w:bidi="ar-SA"/>
      </w:rPr>
    </w:lvl>
    <w:lvl w:ilvl="4" w:tplc="2E362CD6">
      <w:numFmt w:val="bullet"/>
      <w:lvlText w:val="•"/>
      <w:lvlJc w:val="left"/>
      <w:pPr>
        <w:ind w:left="212" w:hanging="115"/>
      </w:pPr>
      <w:rPr>
        <w:rFonts w:hint="default"/>
        <w:lang w:val="en-US" w:eastAsia="en-US" w:bidi="ar-SA"/>
      </w:rPr>
    </w:lvl>
    <w:lvl w:ilvl="5" w:tplc="671E6580">
      <w:numFmt w:val="bullet"/>
      <w:lvlText w:val="•"/>
      <w:lvlJc w:val="left"/>
      <w:pPr>
        <w:ind w:left="225" w:hanging="115"/>
      </w:pPr>
      <w:rPr>
        <w:rFonts w:hint="default"/>
        <w:lang w:val="en-US" w:eastAsia="en-US" w:bidi="ar-SA"/>
      </w:rPr>
    </w:lvl>
    <w:lvl w:ilvl="6" w:tplc="5366CDEA">
      <w:numFmt w:val="bullet"/>
      <w:lvlText w:val="•"/>
      <w:lvlJc w:val="left"/>
      <w:pPr>
        <w:ind w:left="238" w:hanging="115"/>
      </w:pPr>
      <w:rPr>
        <w:rFonts w:hint="default"/>
        <w:lang w:val="en-US" w:eastAsia="en-US" w:bidi="ar-SA"/>
      </w:rPr>
    </w:lvl>
    <w:lvl w:ilvl="7" w:tplc="30EA02AE">
      <w:numFmt w:val="bullet"/>
      <w:lvlText w:val="•"/>
      <w:lvlJc w:val="left"/>
      <w:pPr>
        <w:ind w:left="251" w:hanging="115"/>
      </w:pPr>
      <w:rPr>
        <w:rFonts w:hint="default"/>
        <w:lang w:val="en-US" w:eastAsia="en-US" w:bidi="ar-SA"/>
      </w:rPr>
    </w:lvl>
    <w:lvl w:ilvl="8" w:tplc="215893C0">
      <w:numFmt w:val="bullet"/>
      <w:lvlText w:val="•"/>
      <w:lvlJc w:val="left"/>
      <w:pPr>
        <w:ind w:left="264" w:hanging="115"/>
      </w:pPr>
      <w:rPr>
        <w:rFonts w:hint="default"/>
        <w:lang w:val="en-US" w:eastAsia="en-US" w:bidi="ar-SA"/>
      </w:rPr>
    </w:lvl>
  </w:abstractNum>
  <w:abstractNum w:abstractNumId="259" w15:restartNumberingAfterBreak="0">
    <w:nsid w:val="6E3412D2"/>
    <w:multiLevelType w:val="hybridMultilevel"/>
    <w:tmpl w:val="5990487E"/>
    <w:lvl w:ilvl="0" w:tplc="7F7E630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476EC400">
      <w:numFmt w:val="bullet"/>
      <w:lvlText w:val="•"/>
      <w:lvlJc w:val="left"/>
      <w:pPr>
        <w:ind w:left="172" w:hanging="115"/>
      </w:pPr>
      <w:rPr>
        <w:rFonts w:hint="default"/>
        <w:lang w:val="en-US" w:eastAsia="en-US" w:bidi="ar-SA"/>
      </w:rPr>
    </w:lvl>
    <w:lvl w:ilvl="2" w:tplc="DD0A5440">
      <w:numFmt w:val="bullet"/>
      <w:lvlText w:val="•"/>
      <w:lvlJc w:val="left"/>
      <w:pPr>
        <w:ind w:left="185" w:hanging="115"/>
      </w:pPr>
      <w:rPr>
        <w:rFonts w:hint="default"/>
        <w:lang w:val="en-US" w:eastAsia="en-US" w:bidi="ar-SA"/>
      </w:rPr>
    </w:lvl>
    <w:lvl w:ilvl="3" w:tplc="A56EE466">
      <w:numFmt w:val="bullet"/>
      <w:lvlText w:val="•"/>
      <w:lvlJc w:val="left"/>
      <w:pPr>
        <w:ind w:left="197" w:hanging="115"/>
      </w:pPr>
      <w:rPr>
        <w:rFonts w:hint="default"/>
        <w:lang w:val="en-US" w:eastAsia="en-US" w:bidi="ar-SA"/>
      </w:rPr>
    </w:lvl>
    <w:lvl w:ilvl="4" w:tplc="9E7201B6">
      <w:numFmt w:val="bullet"/>
      <w:lvlText w:val="•"/>
      <w:lvlJc w:val="left"/>
      <w:pPr>
        <w:ind w:left="210" w:hanging="115"/>
      </w:pPr>
      <w:rPr>
        <w:rFonts w:hint="default"/>
        <w:lang w:val="en-US" w:eastAsia="en-US" w:bidi="ar-SA"/>
      </w:rPr>
    </w:lvl>
    <w:lvl w:ilvl="5" w:tplc="E4203794">
      <w:numFmt w:val="bullet"/>
      <w:lvlText w:val="•"/>
      <w:lvlJc w:val="left"/>
      <w:pPr>
        <w:ind w:left="222" w:hanging="115"/>
      </w:pPr>
      <w:rPr>
        <w:rFonts w:hint="default"/>
        <w:lang w:val="en-US" w:eastAsia="en-US" w:bidi="ar-SA"/>
      </w:rPr>
    </w:lvl>
    <w:lvl w:ilvl="6" w:tplc="9C04D6F0">
      <w:numFmt w:val="bullet"/>
      <w:lvlText w:val="•"/>
      <w:lvlJc w:val="left"/>
      <w:pPr>
        <w:ind w:left="235" w:hanging="115"/>
      </w:pPr>
      <w:rPr>
        <w:rFonts w:hint="default"/>
        <w:lang w:val="en-US" w:eastAsia="en-US" w:bidi="ar-SA"/>
      </w:rPr>
    </w:lvl>
    <w:lvl w:ilvl="7" w:tplc="59E40524">
      <w:numFmt w:val="bullet"/>
      <w:lvlText w:val="•"/>
      <w:lvlJc w:val="left"/>
      <w:pPr>
        <w:ind w:left="247" w:hanging="115"/>
      </w:pPr>
      <w:rPr>
        <w:rFonts w:hint="default"/>
        <w:lang w:val="en-US" w:eastAsia="en-US" w:bidi="ar-SA"/>
      </w:rPr>
    </w:lvl>
    <w:lvl w:ilvl="8" w:tplc="B268F5B8">
      <w:numFmt w:val="bullet"/>
      <w:lvlText w:val="•"/>
      <w:lvlJc w:val="left"/>
      <w:pPr>
        <w:ind w:left="260" w:hanging="115"/>
      </w:pPr>
      <w:rPr>
        <w:rFonts w:hint="default"/>
        <w:lang w:val="en-US" w:eastAsia="en-US" w:bidi="ar-SA"/>
      </w:rPr>
    </w:lvl>
  </w:abstractNum>
  <w:abstractNum w:abstractNumId="260" w15:restartNumberingAfterBreak="0">
    <w:nsid w:val="6F7E7C0B"/>
    <w:multiLevelType w:val="hybridMultilevel"/>
    <w:tmpl w:val="08D88E2C"/>
    <w:lvl w:ilvl="0" w:tplc="B160428C">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6EC26668">
      <w:numFmt w:val="bullet"/>
      <w:lvlText w:val="•"/>
      <w:lvlJc w:val="left"/>
      <w:pPr>
        <w:ind w:left="141" w:hanging="115"/>
      </w:pPr>
      <w:rPr>
        <w:rFonts w:hint="default"/>
        <w:lang w:val="en-US" w:eastAsia="en-US" w:bidi="ar-SA"/>
      </w:rPr>
    </w:lvl>
    <w:lvl w:ilvl="2" w:tplc="1F461758">
      <w:numFmt w:val="bullet"/>
      <w:lvlText w:val="•"/>
      <w:lvlJc w:val="left"/>
      <w:pPr>
        <w:ind w:left="163" w:hanging="115"/>
      </w:pPr>
      <w:rPr>
        <w:rFonts w:hint="default"/>
        <w:lang w:val="en-US" w:eastAsia="en-US" w:bidi="ar-SA"/>
      </w:rPr>
    </w:lvl>
    <w:lvl w:ilvl="3" w:tplc="F77AA950">
      <w:numFmt w:val="bullet"/>
      <w:lvlText w:val="•"/>
      <w:lvlJc w:val="left"/>
      <w:pPr>
        <w:ind w:left="184" w:hanging="115"/>
      </w:pPr>
      <w:rPr>
        <w:rFonts w:hint="default"/>
        <w:lang w:val="en-US" w:eastAsia="en-US" w:bidi="ar-SA"/>
      </w:rPr>
    </w:lvl>
    <w:lvl w:ilvl="4" w:tplc="EF923266">
      <w:numFmt w:val="bullet"/>
      <w:lvlText w:val="•"/>
      <w:lvlJc w:val="left"/>
      <w:pPr>
        <w:ind w:left="206" w:hanging="115"/>
      </w:pPr>
      <w:rPr>
        <w:rFonts w:hint="default"/>
        <w:lang w:val="en-US" w:eastAsia="en-US" w:bidi="ar-SA"/>
      </w:rPr>
    </w:lvl>
    <w:lvl w:ilvl="5" w:tplc="F9D6185A">
      <w:numFmt w:val="bullet"/>
      <w:lvlText w:val="•"/>
      <w:lvlJc w:val="left"/>
      <w:pPr>
        <w:ind w:left="228" w:hanging="115"/>
      </w:pPr>
      <w:rPr>
        <w:rFonts w:hint="default"/>
        <w:lang w:val="en-US" w:eastAsia="en-US" w:bidi="ar-SA"/>
      </w:rPr>
    </w:lvl>
    <w:lvl w:ilvl="6" w:tplc="7A301DF6">
      <w:numFmt w:val="bullet"/>
      <w:lvlText w:val="•"/>
      <w:lvlJc w:val="left"/>
      <w:pPr>
        <w:ind w:left="249" w:hanging="115"/>
      </w:pPr>
      <w:rPr>
        <w:rFonts w:hint="default"/>
        <w:lang w:val="en-US" w:eastAsia="en-US" w:bidi="ar-SA"/>
      </w:rPr>
    </w:lvl>
    <w:lvl w:ilvl="7" w:tplc="CDCA75B6">
      <w:numFmt w:val="bullet"/>
      <w:lvlText w:val="•"/>
      <w:lvlJc w:val="left"/>
      <w:pPr>
        <w:ind w:left="271" w:hanging="115"/>
      </w:pPr>
      <w:rPr>
        <w:rFonts w:hint="default"/>
        <w:lang w:val="en-US" w:eastAsia="en-US" w:bidi="ar-SA"/>
      </w:rPr>
    </w:lvl>
    <w:lvl w:ilvl="8" w:tplc="368E42C6">
      <w:numFmt w:val="bullet"/>
      <w:lvlText w:val="•"/>
      <w:lvlJc w:val="left"/>
      <w:pPr>
        <w:ind w:left="292" w:hanging="115"/>
      </w:pPr>
      <w:rPr>
        <w:rFonts w:hint="default"/>
        <w:lang w:val="en-US" w:eastAsia="en-US" w:bidi="ar-SA"/>
      </w:rPr>
    </w:lvl>
  </w:abstractNum>
  <w:abstractNum w:abstractNumId="261" w15:restartNumberingAfterBreak="0">
    <w:nsid w:val="7005366E"/>
    <w:multiLevelType w:val="hybridMultilevel"/>
    <w:tmpl w:val="9C38A148"/>
    <w:lvl w:ilvl="0" w:tplc="F41EEC04">
      <w:numFmt w:val="bullet"/>
      <w:lvlText w:val="○"/>
      <w:lvlJc w:val="left"/>
      <w:pPr>
        <w:ind w:left="149" w:hanging="115"/>
      </w:pPr>
      <w:rPr>
        <w:rFonts w:ascii="Arial" w:eastAsia="Arial" w:hAnsi="Arial" w:cs="Arial" w:hint="default"/>
        <w:b w:val="0"/>
        <w:bCs w:val="0"/>
        <w:i w:val="0"/>
        <w:iCs w:val="0"/>
        <w:spacing w:val="0"/>
        <w:w w:val="89"/>
        <w:sz w:val="19"/>
        <w:szCs w:val="19"/>
        <w:lang w:val="en-US" w:eastAsia="en-US" w:bidi="ar-SA"/>
      </w:rPr>
    </w:lvl>
    <w:lvl w:ilvl="1" w:tplc="EC6EE354">
      <w:numFmt w:val="bullet"/>
      <w:lvlText w:val="•"/>
      <w:lvlJc w:val="left"/>
      <w:pPr>
        <w:ind w:left="157" w:hanging="115"/>
      </w:pPr>
      <w:rPr>
        <w:rFonts w:hint="default"/>
        <w:lang w:val="en-US" w:eastAsia="en-US" w:bidi="ar-SA"/>
      </w:rPr>
    </w:lvl>
    <w:lvl w:ilvl="2" w:tplc="C0E80F26">
      <w:numFmt w:val="bullet"/>
      <w:lvlText w:val="•"/>
      <w:lvlJc w:val="left"/>
      <w:pPr>
        <w:ind w:left="174" w:hanging="115"/>
      </w:pPr>
      <w:rPr>
        <w:rFonts w:hint="default"/>
        <w:lang w:val="en-US" w:eastAsia="en-US" w:bidi="ar-SA"/>
      </w:rPr>
    </w:lvl>
    <w:lvl w:ilvl="3" w:tplc="A16EA062">
      <w:numFmt w:val="bullet"/>
      <w:lvlText w:val="•"/>
      <w:lvlJc w:val="left"/>
      <w:pPr>
        <w:ind w:left="191" w:hanging="115"/>
      </w:pPr>
      <w:rPr>
        <w:rFonts w:hint="default"/>
        <w:lang w:val="en-US" w:eastAsia="en-US" w:bidi="ar-SA"/>
      </w:rPr>
    </w:lvl>
    <w:lvl w:ilvl="4" w:tplc="35F41844">
      <w:numFmt w:val="bullet"/>
      <w:lvlText w:val="•"/>
      <w:lvlJc w:val="left"/>
      <w:pPr>
        <w:ind w:left="208" w:hanging="115"/>
      </w:pPr>
      <w:rPr>
        <w:rFonts w:hint="default"/>
        <w:lang w:val="en-US" w:eastAsia="en-US" w:bidi="ar-SA"/>
      </w:rPr>
    </w:lvl>
    <w:lvl w:ilvl="5" w:tplc="3B1E4A0A">
      <w:numFmt w:val="bullet"/>
      <w:lvlText w:val="•"/>
      <w:lvlJc w:val="left"/>
      <w:pPr>
        <w:ind w:left="225" w:hanging="115"/>
      </w:pPr>
      <w:rPr>
        <w:rFonts w:hint="default"/>
        <w:lang w:val="en-US" w:eastAsia="en-US" w:bidi="ar-SA"/>
      </w:rPr>
    </w:lvl>
    <w:lvl w:ilvl="6" w:tplc="B482561A">
      <w:numFmt w:val="bullet"/>
      <w:lvlText w:val="•"/>
      <w:lvlJc w:val="left"/>
      <w:pPr>
        <w:ind w:left="242" w:hanging="115"/>
      </w:pPr>
      <w:rPr>
        <w:rFonts w:hint="default"/>
        <w:lang w:val="en-US" w:eastAsia="en-US" w:bidi="ar-SA"/>
      </w:rPr>
    </w:lvl>
    <w:lvl w:ilvl="7" w:tplc="8E7A49BC">
      <w:numFmt w:val="bullet"/>
      <w:lvlText w:val="•"/>
      <w:lvlJc w:val="left"/>
      <w:pPr>
        <w:ind w:left="259" w:hanging="115"/>
      </w:pPr>
      <w:rPr>
        <w:rFonts w:hint="default"/>
        <w:lang w:val="en-US" w:eastAsia="en-US" w:bidi="ar-SA"/>
      </w:rPr>
    </w:lvl>
    <w:lvl w:ilvl="8" w:tplc="2DFEF26E">
      <w:numFmt w:val="bullet"/>
      <w:lvlText w:val="•"/>
      <w:lvlJc w:val="left"/>
      <w:pPr>
        <w:ind w:left="276" w:hanging="115"/>
      </w:pPr>
      <w:rPr>
        <w:rFonts w:hint="default"/>
        <w:lang w:val="en-US" w:eastAsia="en-US" w:bidi="ar-SA"/>
      </w:rPr>
    </w:lvl>
  </w:abstractNum>
  <w:abstractNum w:abstractNumId="262" w15:restartNumberingAfterBreak="0">
    <w:nsid w:val="7031592B"/>
    <w:multiLevelType w:val="hybridMultilevel"/>
    <w:tmpl w:val="34E6D262"/>
    <w:lvl w:ilvl="0" w:tplc="81644B30">
      <w:numFmt w:val="bullet"/>
      <w:lvlText w:val="-"/>
      <w:lvlJc w:val="left"/>
      <w:pPr>
        <w:ind w:left="114" w:hanging="110"/>
      </w:pPr>
      <w:rPr>
        <w:rFonts w:ascii="Calibri" w:eastAsia="Calibri" w:hAnsi="Calibri" w:cs="Calibri" w:hint="default"/>
        <w:b w:val="0"/>
        <w:bCs w:val="0"/>
        <w:i w:val="0"/>
        <w:iCs w:val="0"/>
        <w:spacing w:val="0"/>
        <w:w w:val="95"/>
        <w:sz w:val="20"/>
        <w:szCs w:val="20"/>
        <w:lang w:val="en-US" w:eastAsia="en-US" w:bidi="ar-SA"/>
      </w:rPr>
    </w:lvl>
    <w:lvl w:ilvl="1" w:tplc="075004F2">
      <w:numFmt w:val="bullet"/>
      <w:lvlText w:val="•"/>
      <w:lvlJc w:val="left"/>
      <w:pPr>
        <w:ind w:left="574" w:hanging="110"/>
      </w:pPr>
      <w:rPr>
        <w:rFonts w:hint="default"/>
        <w:lang w:val="en-US" w:eastAsia="en-US" w:bidi="ar-SA"/>
      </w:rPr>
    </w:lvl>
    <w:lvl w:ilvl="2" w:tplc="307ED2A8">
      <w:numFmt w:val="bullet"/>
      <w:lvlText w:val="•"/>
      <w:lvlJc w:val="left"/>
      <w:pPr>
        <w:ind w:left="1029" w:hanging="110"/>
      </w:pPr>
      <w:rPr>
        <w:rFonts w:hint="default"/>
        <w:lang w:val="en-US" w:eastAsia="en-US" w:bidi="ar-SA"/>
      </w:rPr>
    </w:lvl>
    <w:lvl w:ilvl="3" w:tplc="F4F84FB8">
      <w:numFmt w:val="bullet"/>
      <w:lvlText w:val="•"/>
      <w:lvlJc w:val="left"/>
      <w:pPr>
        <w:ind w:left="1484" w:hanging="110"/>
      </w:pPr>
      <w:rPr>
        <w:rFonts w:hint="default"/>
        <w:lang w:val="en-US" w:eastAsia="en-US" w:bidi="ar-SA"/>
      </w:rPr>
    </w:lvl>
    <w:lvl w:ilvl="4" w:tplc="DCC046E0">
      <w:numFmt w:val="bullet"/>
      <w:lvlText w:val="•"/>
      <w:lvlJc w:val="left"/>
      <w:pPr>
        <w:ind w:left="1938" w:hanging="110"/>
      </w:pPr>
      <w:rPr>
        <w:rFonts w:hint="default"/>
        <w:lang w:val="en-US" w:eastAsia="en-US" w:bidi="ar-SA"/>
      </w:rPr>
    </w:lvl>
    <w:lvl w:ilvl="5" w:tplc="8F043144">
      <w:numFmt w:val="bullet"/>
      <w:lvlText w:val="•"/>
      <w:lvlJc w:val="left"/>
      <w:pPr>
        <w:ind w:left="2393" w:hanging="110"/>
      </w:pPr>
      <w:rPr>
        <w:rFonts w:hint="default"/>
        <w:lang w:val="en-US" w:eastAsia="en-US" w:bidi="ar-SA"/>
      </w:rPr>
    </w:lvl>
    <w:lvl w:ilvl="6" w:tplc="5964EC20">
      <w:numFmt w:val="bullet"/>
      <w:lvlText w:val="•"/>
      <w:lvlJc w:val="left"/>
      <w:pPr>
        <w:ind w:left="2848" w:hanging="110"/>
      </w:pPr>
      <w:rPr>
        <w:rFonts w:hint="default"/>
        <w:lang w:val="en-US" w:eastAsia="en-US" w:bidi="ar-SA"/>
      </w:rPr>
    </w:lvl>
    <w:lvl w:ilvl="7" w:tplc="241462D0">
      <w:numFmt w:val="bullet"/>
      <w:lvlText w:val="•"/>
      <w:lvlJc w:val="left"/>
      <w:pPr>
        <w:ind w:left="3302" w:hanging="110"/>
      </w:pPr>
      <w:rPr>
        <w:rFonts w:hint="default"/>
        <w:lang w:val="en-US" w:eastAsia="en-US" w:bidi="ar-SA"/>
      </w:rPr>
    </w:lvl>
    <w:lvl w:ilvl="8" w:tplc="5D8E876E">
      <w:numFmt w:val="bullet"/>
      <w:lvlText w:val="•"/>
      <w:lvlJc w:val="left"/>
      <w:pPr>
        <w:ind w:left="3757" w:hanging="110"/>
      </w:pPr>
      <w:rPr>
        <w:rFonts w:hint="default"/>
        <w:lang w:val="en-US" w:eastAsia="en-US" w:bidi="ar-SA"/>
      </w:rPr>
    </w:lvl>
  </w:abstractNum>
  <w:abstractNum w:abstractNumId="263" w15:restartNumberingAfterBreak="0">
    <w:nsid w:val="70676760"/>
    <w:multiLevelType w:val="hybridMultilevel"/>
    <w:tmpl w:val="1FAA0B74"/>
    <w:lvl w:ilvl="0" w:tplc="A274E952">
      <w:numFmt w:val="bullet"/>
      <w:lvlText w:val="○"/>
      <w:lvlJc w:val="left"/>
      <w:pPr>
        <w:ind w:left="134" w:hanging="115"/>
      </w:pPr>
      <w:rPr>
        <w:rFonts w:ascii="Arial" w:eastAsia="Arial" w:hAnsi="Arial" w:cs="Arial" w:hint="default"/>
        <w:b w:val="0"/>
        <w:bCs w:val="0"/>
        <w:i w:val="0"/>
        <w:iCs w:val="0"/>
        <w:spacing w:val="0"/>
        <w:w w:val="89"/>
        <w:sz w:val="19"/>
        <w:szCs w:val="19"/>
        <w:lang w:val="en-US" w:eastAsia="en-US" w:bidi="ar-SA"/>
      </w:rPr>
    </w:lvl>
    <w:lvl w:ilvl="1" w:tplc="B52CE51E">
      <w:numFmt w:val="bullet"/>
      <w:lvlText w:val="•"/>
      <w:lvlJc w:val="left"/>
      <w:pPr>
        <w:ind w:left="161" w:hanging="115"/>
      </w:pPr>
      <w:rPr>
        <w:rFonts w:hint="default"/>
        <w:lang w:val="en-US" w:eastAsia="en-US" w:bidi="ar-SA"/>
      </w:rPr>
    </w:lvl>
    <w:lvl w:ilvl="2" w:tplc="58CA8FE0">
      <w:numFmt w:val="bullet"/>
      <w:lvlText w:val="•"/>
      <w:lvlJc w:val="left"/>
      <w:pPr>
        <w:ind w:left="182" w:hanging="115"/>
      </w:pPr>
      <w:rPr>
        <w:rFonts w:hint="default"/>
        <w:lang w:val="en-US" w:eastAsia="en-US" w:bidi="ar-SA"/>
      </w:rPr>
    </w:lvl>
    <w:lvl w:ilvl="3" w:tplc="316C8C18">
      <w:numFmt w:val="bullet"/>
      <w:lvlText w:val="•"/>
      <w:lvlJc w:val="left"/>
      <w:pPr>
        <w:ind w:left="203" w:hanging="115"/>
      </w:pPr>
      <w:rPr>
        <w:rFonts w:hint="default"/>
        <w:lang w:val="en-US" w:eastAsia="en-US" w:bidi="ar-SA"/>
      </w:rPr>
    </w:lvl>
    <w:lvl w:ilvl="4" w:tplc="194A8204">
      <w:numFmt w:val="bullet"/>
      <w:lvlText w:val="•"/>
      <w:lvlJc w:val="left"/>
      <w:pPr>
        <w:ind w:left="224" w:hanging="115"/>
      </w:pPr>
      <w:rPr>
        <w:rFonts w:hint="default"/>
        <w:lang w:val="en-US" w:eastAsia="en-US" w:bidi="ar-SA"/>
      </w:rPr>
    </w:lvl>
    <w:lvl w:ilvl="5" w:tplc="651C63E0">
      <w:numFmt w:val="bullet"/>
      <w:lvlText w:val="•"/>
      <w:lvlJc w:val="left"/>
      <w:pPr>
        <w:ind w:left="245" w:hanging="115"/>
      </w:pPr>
      <w:rPr>
        <w:rFonts w:hint="default"/>
        <w:lang w:val="en-US" w:eastAsia="en-US" w:bidi="ar-SA"/>
      </w:rPr>
    </w:lvl>
    <w:lvl w:ilvl="6" w:tplc="EE12E5E0">
      <w:numFmt w:val="bullet"/>
      <w:lvlText w:val="•"/>
      <w:lvlJc w:val="left"/>
      <w:pPr>
        <w:ind w:left="266" w:hanging="115"/>
      </w:pPr>
      <w:rPr>
        <w:rFonts w:hint="default"/>
        <w:lang w:val="en-US" w:eastAsia="en-US" w:bidi="ar-SA"/>
      </w:rPr>
    </w:lvl>
    <w:lvl w:ilvl="7" w:tplc="532AFC4A">
      <w:numFmt w:val="bullet"/>
      <w:lvlText w:val="•"/>
      <w:lvlJc w:val="left"/>
      <w:pPr>
        <w:ind w:left="287" w:hanging="115"/>
      </w:pPr>
      <w:rPr>
        <w:rFonts w:hint="default"/>
        <w:lang w:val="en-US" w:eastAsia="en-US" w:bidi="ar-SA"/>
      </w:rPr>
    </w:lvl>
    <w:lvl w:ilvl="8" w:tplc="4232CB4A">
      <w:numFmt w:val="bullet"/>
      <w:lvlText w:val="•"/>
      <w:lvlJc w:val="left"/>
      <w:pPr>
        <w:ind w:left="308" w:hanging="115"/>
      </w:pPr>
      <w:rPr>
        <w:rFonts w:hint="default"/>
        <w:lang w:val="en-US" w:eastAsia="en-US" w:bidi="ar-SA"/>
      </w:rPr>
    </w:lvl>
  </w:abstractNum>
  <w:abstractNum w:abstractNumId="264" w15:restartNumberingAfterBreak="0">
    <w:nsid w:val="70856276"/>
    <w:multiLevelType w:val="hybridMultilevel"/>
    <w:tmpl w:val="2ED286FC"/>
    <w:lvl w:ilvl="0" w:tplc="08A4F2C8">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723E249C">
      <w:numFmt w:val="bullet"/>
      <w:lvlText w:val="•"/>
      <w:lvlJc w:val="left"/>
      <w:pPr>
        <w:ind w:left="161" w:hanging="115"/>
      </w:pPr>
      <w:rPr>
        <w:rFonts w:hint="default"/>
        <w:lang w:val="en-US" w:eastAsia="en-US" w:bidi="ar-SA"/>
      </w:rPr>
    </w:lvl>
    <w:lvl w:ilvl="2" w:tplc="E4F2BE8C">
      <w:numFmt w:val="bullet"/>
      <w:lvlText w:val="•"/>
      <w:lvlJc w:val="left"/>
      <w:pPr>
        <w:ind w:left="182" w:hanging="115"/>
      </w:pPr>
      <w:rPr>
        <w:rFonts w:hint="default"/>
        <w:lang w:val="en-US" w:eastAsia="en-US" w:bidi="ar-SA"/>
      </w:rPr>
    </w:lvl>
    <w:lvl w:ilvl="3" w:tplc="A5D44300">
      <w:numFmt w:val="bullet"/>
      <w:lvlText w:val="•"/>
      <w:lvlJc w:val="left"/>
      <w:pPr>
        <w:ind w:left="203" w:hanging="115"/>
      </w:pPr>
      <w:rPr>
        <w:rFonts w:hint="default"/>
        <w:lang w:val="en-US" w:eastAsia="en-US" w:bidi="ar-SA"/>
      </w:rPr>
    </w:lvl>
    <w:lvl w:ilvl="4" w:tplc="CB26E420">
      <w:numFmt w:val="bullet"/>
      <w:lvlText w:val="•"/>
      <w:lvlJc w:val="left"/>
      <w:pPr>
        <w:ind w:left="224" w:hanging="115"/>
      </w:pPr>
      <w:rPr>
        <w:rFonts w:hint="default"/>
        <w:lang w:val="en-US" w:eastAsia="en-US" w:bidi="ar-SA"/>
      </w:rPr>
    </w:lvl>
    <w:lvl w:ilvl="5" w:tplc="66040B06">
      <w:numFmt w:val="bullet"/>
      <w:lvlText w:val="•"/>
      <w:lvlJc w:val="left"/>
      <w:pPr>
        <w:ind w:left="245" w:hanging="115"/>
      </w:pPr>
      <w:rPr>
        <w:rFonts w:hint="default"/>
        <w:lang w:val="en-US" w:eastAsia="en-US" w:bidi="ar-SA"/>
      </w:rPr>
    </w:lvl>
    <w:lvl w:ilvl="6" w:tplc="3C7CAFF0">
      <w:numFmt w:val="bullet"/>
      <w:lvlText w:val="•"/>
      <w:lvlJc w:val="left"/>
      <w:pPr>
        <w:ind w:left="266" w:hanging="115"/>
      </w:pPr>
      <w:rPr>
        <w:rFonts w:hint="default"/>
        <w:lang w:val="en-US" w:eastAsia="en-US" w:bidi="ar-SA"/>
      </w:rPr>
    </w:lvl>
    <w:lvl w:ilvl="7" w:tplc="092C5760">
      <w:numFmt w:val="bullet"/>
      <w:lvlText w:val="•"/>
      <w:lvlJc w:val="left"/>
      <w:pPr>
        <w:ind w:left="287" w:hanging="115"/>
      </w:pPr>
      <w:rPr>
        <w:rFonts w:hint="default"/>
        <w:lang w:val="en-US" w:eastAsia="en-US" w:bidi="ar-SA"/>
      </w:rPr>
    </w:lvl>
    <w:lvl w:ilvl="8" w:tplc="51FE143A">
      <w:numFmt w:val="bullet"/>
      <w:lvlText w:val="•"/>
      <w:lvlJc w:val="left"/>
      <w:pPr>
        <w:ind w:left="308" w:hanging="115"/>
      </w:pPr>
      <w:rPr>
        <w:rFonts w:hint="default"/>
        <w:lang w:val="en-US" w:eastAsia="en-US" w:bidi="ar-SA"/>
      </w:rPr>
    </w:lvl>
  </w:abstractNum>
  <w:abstractNum w:abstractNumId="265" w15:restartNumberingAfterBreak="0">
    <w:nsid w:val="70D32FBA"/>
    <w:multiLevelType w:val="hybridMultilevel"/>
    <w:tmpl w:val="83A842C6"/>
    <w:lvl w:ilvl="0" w:tplc="2CAE9B2A">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1BB07E6A">
      <w:numFmt w:val="bullet"/>
      <w:lvlText w:val="•"/>
      <w:lvlJc w:val="left"/>
      <w:pPr>
        <w:ind w:left="174" w:hanging="115"/>
      </w:pPr>
      <w:rPr>
        <w:rFonts w:hint="default"/>
        <w:lang w:val="en-US" w:eastAsia="en-US" w:bidi="ar-SA"/>
      </w:rPr>
    </w:lvl>
    <w:lvl w:ilvl="2" w:tplc="0498B290">
      <w:numFmt w:val="bullet"/>
      <w:lvlText w:val="•"/>
      <w:lvlJc w:val="left"/>
      <w:pPr>
        <w:ind w:left="189" w:hanging="115"/>
      </w:pPr>
      <w:rPr>
        <w:rFonts w:hint="default"/>
        <w:lang w:val="en-US" w:eastAsia="en-US" w:bidi="ar-SA"/>
      </w:rPr>
    </w:lvl>
    <w:lvl w:ilvl="3" w:tplc="EF9AB116">
      <w:numFmt w:val="bullet"/>
      <w:lvlText w:val="•"/>
      <w:lvlJc w:val="left"/>
      <w:pPr>
        <w:ind w:left="203" w:hanging="115"/>
      </w:pPr>
      <w:rPr>
        <w:rFonts w:hint="default"/>
        <w:lang w:val="en-US" w:eastAsia="en-US" w:bidi="ar-SA"/>
      </w:rPr>
    </w:lvl>
    <w:lvl w:ilvl="4" w:tplc="127A2BDE">
      <w:numFmt w:val="bullet"/>
      <w:lvlText w:val="•"/>
      <w:lvlJc w:val="left"/>
      <w:pPr>
        <w:ind w:left="218" w:hanging="115"/>
      </w:pPr>
      <w:rPr>
        <w:rFonts w:hint="default"/>
        <w:lang w:val="en-US" w:eastAsia="en-US" w:bidi="ar-SA"/>
      </w:rPr>
    </w:lvl>
    <w:lvl w:ilvl="5" w:tplc="5B680E4A">
      <w:numFmt w:val="bullet"/>
      <w:lvlText w:val="•"/>
      <w:lvlJc w:val="left"/>
      <w:pPr>
        <w:ind w:left="232" w:hanging="115"/>
      </w:pPr>
      <w:rPr>
        <w:rFonts w:hint="default"/>
        <w:lang w:val="en-US" w:eastAsia="en-US" w:bidi="ar-SA"/>
      </w:rPr>
    </w:lvl>
    <w:lvl w:ilvl="6" w:tplc="980CAD24">
      <w:numFmt w:val="bullet"/>
      <w:lvlText w:val="•"/>
      <w:lvlJc w:val="left"/>
      <w:pPr>
        <w:ind w:left="247" w:hanging="115"/>
      </w:pPr>
      <w:rPr>
        <w:rFonts w:hint="default"/>
        <w:lang w:val="en-US" w:eastAsia="en-US" w:bidi="ar-SA"/>
      </w:rPr>
    </w:lvl>
    <w:lvl w:ilvl="7" w:tplc="D9A89D60">
      <w:numFmt w:val="bullet"/>
      <w:lvlText w:val="•"/>
      <w:lvlJc w:val="left"/>
      <w:pPr>
        <w:ind w:left="261" w:hanging="115"/>
      </w:pPr>
      <w:rPr>
        <w:rFonts w:hint="default"/>
        <w:lang w:val="en-US" w:eastAsia="en-US" w:bidi="ar-SA"/>
      </w:rPr>
    </w:lvl>
    <w:lvl w:ilvl="8" w:tplc="0C0212FC">
      <w:numFmt w:val="bullet"/>
      <w:lvlText w:val="•"/>
      <w:lvlJc w:val="left"/>
      <w:pPr>
        <w:ind w:left="276" w:hanging="115"/>
      </w:pPr>
      <w:rPr>
        <w:rFonts w:hint="default"/>
        <w:lang w:val="en-US" w:eastAsia="en-US" w:bidi="ar-SA"/>
      </w:rPr>
    </w:lvl>
  </w:abstractNum>
  <w:abstractNum w:abstractNumId="266" w15:restartNumberingAfterBreak="0">
    <w:nsid w:val="717156D0"/>
    <w:multiLevelType w:val="hybridMultilevel"/>
    <w:tmpl w:val="85A8E0A8"/>
    <w:lvl w:ilvl="0" w:tplc="0AC6A4EE">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E752D39A">
      <w:numFmt w:val="bullet"/>
      <w:lvlText w:val="•"/>
      <w:lvlJc w:val="left"/>
      <w:pPr>
        <w:ind w:left="171" w:hanging="115"/>
      </w:pPr>
      <w:rPr>
        <w:rFonts w:hint="default"/>
        <w:lang w:val="en-US" w:eastAsia="en-US" w:bidi="ar-SA"/>
      </w:rPr>
    </w:lvl>
    <w:lvl w:ilvl="2" w:tplc="4FF28A14">
      <w:numFmt w:val="bullet"/>
      <w:lvlText w:val="•"/>
      <w:lvlJc w:val="left"/>
      <w:pPr>
        <w:ind w:left="183" w:hanging="115"/>
      </w:pPr>
      <w:rPr>
        <w:rFonts w:hint="default"/>
        <w:lang w:val="en-US" w:eastAsia="en-US" w:bidi="ar-SA"/>
      </w:rPr>
    </w:lvl>
    <w:lvl w:ilvl="3" w:tplc="85B85E22">
      <w:numFmt w:val="bullet"/>
      <w:lvlText w:val="•"/>
      <w:lvlJc w:val="left"/>
      <w:pPr>
        <w:ind w:left="194" w:hanging="115"/>
      </w:pPr>
      <w:rPr>
        <w:rFonts w:hint="default"/>
        <w:lang w:val="en-US" w:eastAsia="en-US" w:bidi="ar-SA"/>
      </w:rPr>
    </w:lvl>
    <w:lvl w:ilvl="4" w:tplc="D43ED8B0">
      <w:numFmt w:val="bullet"/>
      <w:lvlText w:val="•"/>
      <w:lvlJc w:val="left"/>
      <w:pPr>
        <w:ind w:left="206" w:hanging="115"/>
      </w:pPr>
      <w:rPr>
        <w:rFonts w:hint="default"/>
        <w:lang w:val="en-US" w:eastAsia="en-US" w:bidi="ar-SA"/>
      </w:rPr>
    </w:lvl>
    <w:lvl w:ilvl="5" w:tplc="846CAEE0">
      <w:numFmt w:val="bullet"/>
      <w:lvlText w:val="•"/>
      <w:lvlJc w:val="left"/>
      <w:pPr>
        <w:ind w:left="217" w:hanging="115"/>
      </w:pPr>
      <w:rPr>
        <w:rFonts w:hint="default"/>
        <w:lang w:val="en-US" w:eastAsia="en-US" w:bidi="ar-SA"/>
      </w:rPr>
    </w:lvl>
    <w:lvl w:ilvl="6" w:tplc="7E7E40AC">
      <w:numFmt w:val="bullet"/>
      <w:lvlText w:val="•"/>
      <w:lvlJc w:val="left"/>
      <w:pPr>
        <w:ind w:left="229" w:hanging="115"/>
      </w:pPr>
      <w:rPr>
        <w:rFonts w:hint="default"/>
        <w:lang w:val="en-US" w:eastAsia="en-US" w:bidi="ar-SA"/>
      </w:rPr>
    </w:lvl>
    <w:lvl w:ilvl="7" w:tplc="5D7855B4">
      <w:numFmt w:val="bullet"/>
      <w:lvlText w:val="•"/>
      <w:lvlJc w:val="left"/>
      <w:pPr>
        <w:ind w:left="240" w:hanging="115"/>
      </w:pPr>
      <w:rPr>
        <w:rFonts w:hint="default"/>
        <w:lang w:val="en-US" w:eastAsia="en-US" w:bidi="ar-SA"/>
      </w:rPr>
    </w:lvl>
    <w:lvl w:ilvl="8" w:tplc="48348820">
      <w:numFmt w:val="bullet"/>
      <w:lvlText w:val="•"/>
      <w:lvlJc w:val="left"/>
      <w:pPr>
        <w:ind w:left="252" w:hanging="115"/>
      </w:pPr>
      <w:rPr>
        <w:rFonts w:hint="default"/>
        <w:lang w:val="en-US" w:eastAsia="en-US" w:bidi="ar-SA"/>
      </w:rPr>
    </w:lvl>
  </w:abstractNum>
  <w:abstractNum w:abstractNumId="267" w15:restartNumberingAfterBreak="0">
    <w:nsid w:val="717C7C1A"/>
    <w:multiLevelType w:val="hybridMultilevel"/>
    <w:tmpl w:val="9ED83F7C"/>
    <w:lvl w:ilvl="0" w:tplc="DB084C46">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9C2CF142">
      <w:numFmt w:val="bullet"/>
      <w:lvlText w:val="•"/>
      <w:lvlJc w:val="left"/>
      <w:pPr>
        <w:ind w:left="176" w:hanging="115"/>
      </w:pPr>
      <w:rPr>
        <w:rFonts w:hint="default"/>
        <w:lang w:val="en-US" w:eastAsia="en-US" w:bidi="ar-SA"/>
      </w:rPr>
    </w:lvl>
    <w:lvl w:ilvl="2" w:tplc="2708CF9A">
      <w:numFmt w:val="bullet"/>
      <w:lvlText w:val="•"/>
      <w:lvlJc w:val="left"/>
      <w:pPr>
        <w:ind w:left="192" w:hanging="115"/>
      </w:pPr>
      <w:rPr>
        <w:rFonts w:hint="default"/>
        <w:lang w:val="en-US" w:eastAsia="en-US" w:bidi="ar-SA"/>
      </w:rPr>
    </w:lvl>
    <w:lvl w:ilvl="3" w:tplc="EA124BEA">
      <w:numFmt w:val="bullet"/>
      <w:lvlText w:val="•"/>
      <w:lvlJc w:val="left"/>
      <w:pPr>
        <w:ind w:left="208" w:hanging="115"/>
      </w:pPr>
      <w:rPr>
        <w:rFonts w:hint="default"/>
        <w:lang w:val="en-US" w:eastAsia="en-US" w:bidi="ar-SA"/>
      </w:rPr>
    </w:lvl>
    <w:lvl w:ilvl="4" w:tplc="C25277C6">
      <w:numFmt w:val="bullet"/>
      <w:lvlText w:val="•"/>
      <w:lvlJc w:val="left"/>
      <w:pPr>
        <w:ind w:left="224" w:hanging="115"/>
      </w:pPr>
      <w:rPr>
        <w:rFonts w:hint="default"/>
        <w:lang w:val="en-US" w:eastAsia="en-US" w:bidi="ar-SA"/>
      </w:rPr>
    </w:lvl>
    <w:lvl w:ilvl="5" w:tplc="5942C8DE">
      <w:numFmt w:val="bullet"/>
      <w:lvlText w:val="•"/>
      <w:lvlJc w:val="left"/>
      <w:pPr>
        <w:ind w:left="240" w:hanging="115"/>
      </w:pPr>
      <w:rPr>
        <w:rFonts w:hint="default"/>
        <w:lang w:val="en-US" w:eastAsia="en-US" w:bidi="ar-SA"/>
      </w:rPr>
    </w:lvl>
    <w:lvl w:ilvl="6" w:tplc="676AC334">
      <w:numFmt w:val="bullet"/>
      <w:lvlText w:val="•"/>
      <w:lvlJc w:val="left"/>
      <w:pPr>
        <w:ind w:left="256" w:hanging="115"/>
      </w:pPr>
      <w:rPr>
        <w:rFonts w:hint="default"/>
        <w:lang w:val="en-US" w:eastAsia="en-US" w:bidi="ar-SA"/>
      </w:rPr>
    </w:lvl>
    <w:lvl w:ilvl="7" w:tplc="30F0BAD4">
      <w:numFmt w:val="bullet"/>
      <w:lvlText w:val="•"/>
      <w:lvlJc w:val="left"/>
      <w:pPr>
        <w:ind w:left="272" w:hanging="115"/>
      </w:pPr>
      <w:rPr>
        <w:rFonts w:hint="default"/>
        <w:lang w:val="en-US" w:eastAsia="en-US" w:bidi="ar-SA"/>
      </w:rPr>
    </w:lvl>
    <w:lvl w:ilvl="8" w:tplc="D9308C30">
      <w:numFmt w:val="bullet"/>
      <w:lvlText w:val="•"/>
      <w:lvlJc w:val="left"/>
      <w:pPr>
        <w:ind w:left="288" w:hanging="115"/>
      </w:pPr>
      <w:rPr>
        <w:rFonts w:hint="default"/>
        <w:lang w:val="en-US" w:eastAsia="en-US" w:bidi="ar-SA"/>
      </w:rPr>
    </w:lvl>
  </w:abstractNum>
  <w:abstractNum w:abstractNumId="268" w15:restartNumberingAfterBreak="0">
    <w:nsid w:val="71824617"/>
    <w:multiLevelType w:val="hybridMultilevel"/>
    <w:tmpl w:val="378AF910"/>
    <w:lvl w:ilvl="0" w:tplc="A37A2C5A">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E986602C">
      <w:numFmt w:val="bullet"/>
      <w:lvlText w:val="•"/>
      <w:lvlJc w:val="left"/>
      <w:pPr>
        <w:ind w:left="177" w:hanging="115"/>
      </w:pPr>
      <w:rPr>
        <w:rFonts w:hint="default"/>
        <w:lang w:val="en-US" w:eastAsia="en-US" w:bidi="ar-SA"/>
      </w:rPr>
    </w:lvl>
    <w:lvl w:ilvl="2" w:tplc="CCFA3BF6">
      <w:numFmt w:val="bullet"/>
      <w:lvlText w:val="•"/>
      <w:lvlJc w:val="left"/>
      <w:pPr>
        <w:ind w:left="195" w:hanging="115"/>
      </w:pPr>
      <w:rPr>
        <w:rFonts w:hint="default"/>
        <w:lang w:val="en-US" w:eastAsia="en-US" w:bidi="ar-SA"/>
      </w:rPr>
    </w:lvl>
    <w:lvl w:ilvl="3" w:tplc="B75CC88A">
      <w:numFmt w:val="bullet"/>
      <w:lvlText w:val="•"/>
      <w:lvlJc w:val="left"/>
      <w:pPr>
        <w:ind w:left="212" w:hanging="115"/>
      </w:pPr>
      <w:rPr>
        <w:rFonts w:hint="default"/>
        <w:lang w:val="en-US" w:eastAsia="en-US" w:bidi="ar-SA"/>
      </w:rPr>
    </w:lvl>
    <w:lvl w:ilvl="4" w:tplc="CEF04C04">
      <w:numFmt w:val="bullet"/>
      <w:lvlText w:val="•"/>
      <w:lvlJc w:val="left"/>
      <w:pPr>
        <w:ind w:left="230" w:hanging="115"/>
      </w:pPr>
      <w:rPr>
        <w:rFonts w:hint="default"/>
        <w:lang w:val="en-US" w:eastAsia="en-US" w:bidi="ar-SA"/>
      </w:rPr>
    </w:lvl>
    <w:lvl w:ilvl="5" w:tplc="C5FABD84">
      <w:numFmt w:val="bullet"/>
      <w:lvlText w:val="•"/>
      <w:lvlJc w:val="left"/>
      <w:pPr>
        <w:ind w:left="247" w:hanging="115"/>
      </w:pPr>
      <w:rPr>
        <w:rFonts w:hint="default"/>
        <w:lang w:val="en-US" w:eastAsia="en-US" w:bidi="ar-SA"/>
      </w:rPr>
    </w:lvl>
    <w:lvl w:ilvl="6" w:tplc="1FB4C470">
      <w:numFmt w:val="bullet"/>
      <w:lvlText w:val="•"/>
      <w:lvlJc w:val="left"/>
      <w:pPr>
        <w:ind w:left="265" w:hanging="115"/>
      </w:pPr>
      <w:rPr>
        <w:rFonts w:hint="default"/>
        <w:lang w:val="en-US" w:eastAsia="en-US" w:bidi="ar-SA"/>
      </w:rPr>
    </w:lvl>
    <w:lvl w:ilvl="7" w:tplc="A3D816BA">
      <w:numFmt w:val="bullet"/>
      <w:lvlText w:val="•"/>
      <w:lvlJc w:val="left"/>
      <w:pPr>
        <w:ind w:left="282" w:hanging="115"/>
      </w:pPr>
      <w:rPr>
        <w:rFonts w:hint="default"/>
        <w:lang w:val="en-US" w:eastAsia="en-US" w:bidi="ar-SA"/>
      </w:rPr>
    </w:lvl>
    <w:lvl w:ilvl="8" w:tplc="63C05B4C">
      <w:numFmt w:val="bullet"/>
      <w:lvlText w:val="•"/>
      <w:lvlJc w:val="left"/>
      <w:pPr>
        <w:ind w:left="300" w:hanging="115"/>
      </w:pPr>
      <w:rPr>
        <w:rFonts w:hint="default"/>
        <w:lang w:val="en-US" w:eastAsia="en-US" w:bidi="ar-SA"/>
      </w:rPr>
    </w:lvl>
  </w:abstractNum>
  <w:abstractNum w:abstractNumId="269" w15:restartNumberingAfterBreak="0">
    <w:nsid w:val="72270028"/>
    <w:multiLevelType w:val="hybridMultilevel"/>
    <w:tmpl w:val="3A88BE42"/>
    <w:lvl w:ilvl="0" w:tplc="95A209D0">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EA8C9C02">
      <w:numFmt w:val="bullet"/>
      <w:lvlText w:val="•"/>
      <w:lvlJc w:val="left"/>
      <w:pPr>
        <w:ind w:left="172" w:hanging="115"/>
      </w:pPr>
      <w:rPr>
        <w:rFonts w:hint="default"/>
        <w:lang w:val="en-US" w:eastAsia="en-US" w:bidi="ar-SA"/>
      </w:rPr>
    </w:lvl>
    <w:lvl w:ilvl="2" w:tplc="A7C25628">
      <w:numFmt w:val="bullet"/>
      <w:lvlText w:val="•"/>
      <w:lvlJc w:val="left"/>
      <w:pPr>
        <w:ind w:left="185" w:hanging="115"/>
      </w:pPr>
      <w:rPr>
        <w:rFonts w:hint="default"/>
        <w:lang w:val="en-US" w:eastAsia="en-US" w:bidi="ar-SA"/>
      </w:rPr>
    </w:lvl>
    <w:lvl w:ilvl="3" w:tplc="A962B5E4">
      <w:numFmt w:val="bullet"/>
      <w:lvlText w:val="•"/>
      <w:lvlJc w:val="left"/>
      <w:pPr>
        <w:ind w:left="197" w:hanging="115"/>
      </w:pPr>
      <w:rPr>
        <w:rFonts w:hint="default"/>
        <w:lang w:val="en-US" w:eastAsia="en-US" w:bidi="ar-SA"/>
      </w:rPr>
    </w:lvl>
    <w:lvl w:ilvl="4" w:tplc="7C2C3DF8">
      <w:numFmt w:val="bullet"/>
      <w:lvlText w:val="•"/>
      <w:lvlJc w:val="left"/>
      <w:pPr>
        <w:ind w:left="210" w:hanging="115"/>
      </w:pPr>
      <w:rPr>
        <w:rFonts w:hint="default"/>
        <w:lang w:val="en-US" w:eastAsia="en-US" w:bidi="ar-SA"/>
      </w:rPr>
    </w:lvl>
    <w:lvl w:ilvl="5" w:tplc="CDC6C234">
      <w:numFmt w:val="bullet"/>
      <w:lvlText w:val="•"/>
      <w:lvlJc w:val="left"/>
      <w:pPr>
        <w:ind w:left="222" w:hanging="115"/>
      </w:pPr>
      <w:rPr>
        <w:rFonts w:hint="default"/>
        <w:lang w:val="en-US" w:eastAsia="en-US" w:bidi="ar-SA"/>
      </w:rPr>
    </w:lvl>
    <w:lvl w:ilvl="6" w:tplc="01A0D742">
      <w:numFmt w:val="bullet"/>
      <w:lvlText w:val="•"/>
      <w:lvlJc w:val="left"/>
      <w:pPr>
        <w:ind w:left="235" w:hanging="115"/>
      </w:pPr>
      <w:rPr>
        <w:rFonts w:hint="default"/>
        <w:lang w:val="en-US" w:eastAsia="en-US" w:bidi="ar-SA"/>
      </w:rPr>
    </w:lvl>
    <w:lvl w:ilvl="7" w:tplc="77D49286">
      <w:numFmt w:val="bullet"/>
      <w:lvlText w:val="•"/>
      <w:lvlJc w:val="left"/>
      <w:pPr>
        <w:ind w:left="247" w:hanging="115"/>
      </w:pPr>
      <w:rPr>
        <w:rFonts w:hint="default"/>
        <w:lang w:val="en-US" w:eastAsia="en-US" w:bidi="ar-SA"/>
      </w:rPr>
    </w:lvl>
    <w:lvl w:ilvl="8" w:tplc="C2221B54">
      <w:numFmt w:val="bullet"/>
      <w:lvlText w:val="•"/>
      <w:lvlJc w:val="left"/>
      <w:pPr>
        <w:ind w:left="260" w:hanging="115"/>
      </w:pPr>
      <w:rPr>
        <w:rFonts w:hint="default"/>
        <w:lang w:val="en-US" w:eastAsia="en-US" w:bidi="ar-SA"/>
      </w:rPr>
    </w:lvl>
  </w:abstractNum>
  <w:abstractNum w:abstractNumId="270" w15:restartNumberingAfterBreak="0">
    <w:nsid w:val="724A61D1"/>
    <w:multiLevelType w:val="hybridMultilevel"/>
    <w:tmpl w:val="D23AAB38"/>
    <w:lvl w:ilvl="0" w:tplc="3492457E">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75E67820">
      <w:numFmt w:val="bullet"/>
      <w:lvlText w:val="•"/>
      <w:lvlJc w:val="left"/>
      <w:pPr>
        <w:ind w:left="173" w:hanging="115"/>
      </w:pPr>
      <w:rPr>
        <w:rFonts w:hint="default"/>
        <w:lang w:val="en-US" w:eastAsia="en-US" w:bidi="ar-SA"/>
      </w:rPr>
    </w:lvl>
    <w:lvl w:ilvl="2" w:tplc="DCA4004C">
      <w:numFmt w:val="bullet"/>
      <w:lvlText w:val="•"/>
      <w:lvlJc w:val="left"/>
      <w:pPr>
        <w:ind w:left="186" w:hanging="115"/>
      </w:pPr>
      <w:rPr>
        <w:rFonts w:hint="default"/>
        <w:lang w:val="en-US" w:eastAsia="en-US" w:bidi="ar-SA"/>
      </w:rPr>
    </w:lvl>
    <w:lvl w:ilvl="3" w:tplc="9C588118">
      <w:numFmt w:val="bullet"/>
      <w:lvlText w:val="•"/>
      <w:lvlJc w:val="left"/>
      <w:pPr>
        <w:ind w:left="199" w:hanging="115"/>
      </w:pPr>
      <w:rPr>
        <w:rFonts w:hint="default"/>
        <w:lang w:val="en-US" w:eastAsia="en-US" w:bidi="ar-SA"/>
      </w:rPr>
    </w:lvl>
    <w:lvl w:ilvl="4" w:tplc="1B6EB3FC">
      <w:numFmt w:val="bullet"/>
      <w:lvlText w:val="•"/>
      <w:lvlJc w:val="left"/>
      <w:pPr>
        <w:ind w:left="212" w:hanging="115"/>
      </w:pPr>
      <w:rPr>
        <w:rFonts w:hint="default"/>
        <w:lang w:val="en-US" w:eastAsia="en-US" w:bidi="ar-SA"/>
      </w:rPr>
    </w:lvl>
    <w:lvl w:ilvl="5" w:tplc="7F16F9F0">
      <w:numFmt w:val="bullet"/>
      <w:lvlText w:val="•"/>
      <w:lvlJc w:val="left"/>
      <w:pPr>
        <w:ind w:left="225" w:hanging="115"/>
      </w:pPr>
      <w:rPr>
        <w:rFonts w:hint="default"/>
        <w:lang w:val="en-US" w:eastAsia="en-US" w:bidi="ar-SA"/>
      </w:rPr>
    </w:lvl>
    <w:lvl w:ilvl="6" w:tplc="2466B9A6">
      <w:numFmt w:val="bullet"/>
      <w:lvlText w:val="•"/>
      <w:lvlJc w:val="left"/>
      <w:pPr>
        <w:ind w:left="238" w:hanging="115"/>
      </w:pPr>
      <w:rPr>
        <w:rFonts w:hint="default"/>
        <w:lang w:val="en-US" w:eastAsia="en-US" w:bidi="ar-SA"/>
      </w:rPr>
    </w:lvl>
    <w:lvl w:ilvl="7" w:tplc="ACEC6B24">
      <w:numFmt w:val="bullet"/>
      <w:lvlText w:val="•"/>
      <w:lvlJc w:val="left"/>
      <w:pPr>
        <w:ind w:left="251" w:hanging="115"/>
      </w:pPr>
      <w:rPr>
        <w:rFonts w:hint="default"/>
        <w:lang w:val="en-US" w:eastAsia="en-US" w:bidi="ar-SA"/>
      </w:rPr>
    </w:lvl>
    <w:lvl w:ilvl="8" w:tplc="CB8435F2">
      <w:numFmt w:val="bullet"/>
      <w:lvlText w:val="•"/>
      <w:lvlJc w:val="left"/>
      <w:pPr>
        <w:ind w:left="264" w:hanging="115"/>
      </w:pPr>
      <w:rPr>
        <w:rFonts w:hint="default"/>
        <w:lang w:val="en-US" w:eastAsia="en-US" w:bidi="ar-SA"/>
      </w:rPr>
    </w:lvl>
  </w:abstractNum>
  <w:abstractNum w:abstractNumId="271" w15:restartNumberingAfterBreak="0">
    <w:nsid w:val="72516166"/>
    <w:multiLevelType w:val="hybridMultilevel"/>
    <w:tmpl w:val="B25C13E4"/>
    <w:lvl w:ilvl="0" w:tplc="72AEF482">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B5342D68">
      <w:numFmt w:val="bullet"/>
      <w:lvlText w:val="•"/>
      <w:lvlJc w:val="left"/>
      <w:pPr>
        <w:ind w:left="173" w:hanging="115"/>
      </w:pPr>
      <w:rPr>
        <w:rFonts w:hint="default"/>
        <w:lang w:val="en-US" w:eastAsia="en-US" w:bidi="ar-SA"/>
      </w:rPr>
    </w:lvl>
    <w:lvl w:ilvl="2" w:tplc="3A8A1626">
      <w:numFmt w:val="bullet"/>
      <w:lvlText w:val="•"/>
      <w:lvlJc w:val="left"/>
      <w:pPr>
        <w:ind w:left="186" w:hanging="115"/>
      </w:pPr>
      <w:rPr>
        <w:rFonts w:hint="default"/>
        <w:lang w:val="en-US" w:eastAsia="en-US" w:bidi="ar-SA"/>
      </w:rPr>
    </w:lvl>
    <w:lvl w:ilvl="3" w:tplc="374A8884">
      <w:numFmt w:val="bullet"/>
      <w:lvlText w:val="•"/>
      <w:lvlJc w:val="left"/>
      <w:pPr>
        <w:ind w:left="199" w:hanging="115"/>
      </w:pPr>
      <w:rPr>
        <w:rFonts w:hint="default"/>
        <w:lang w:val="en-US" w:eastAsia="en-US" w:bidi="ar-SA"/>
      </w:rPr>
    </w:lvl>
    <w:lvl w:ilvl="4" w:tplc="A6B85ED0">
      <w:numFmt w:val="bullet"/>
      <w:lvlText w:val="•"/>
      <w:lvlJc w:val="left"/>
      <w:pPr>
        <w:ind w:left="212" w:hanging="115"/>
      </w:pPr>
      <w:rPr>
        <w:rFonts w:hint="default"/>
        <w:lang w:val="en-US" w:eastAsia="en-US" w:bidi="ar-SA"/>
      </w:rPr>
    </w:lvl>
    <w:lvl w:ilvl="5" w:tplc="D8D054E6">
      <w:numFmt w:val="bullet"/>
      <w:lvlText w:val="•"/>
      <w:lvlJc w:val="left"/>
      <w:pPr>
        <w:ind w:left="225" w:hanging="115"/>
      </w:pPr>
      <w:rPr>
        <w:rFonts w:hint="default"/>
        <w:lang w:val="en-US" w:eastAsia="en-US" w:bidi="ar-SA"/>
      </w:rPr>
    </w:lvl>
    <w:lvl w:ilvl="6" w:tplc="6F327106">
      <w:numFmt w:val="bullet"/>
      <w:lvlText w:val="•"/>
      <w:lvlJc w:val="left"/>
      <w:pPr>
        <w:ind w:left="238" w:hanging="115"/>
      </w:pPr>
      <w:rPr>
        <w:rFonts w:hint="default"/>
        <w:lang w:val="en-US" w:eastAsia="en-US" w:bidi="ar-SA"/>
      </w:rPr>
    </w:lvl>
    <w:lvl w:ilvl="7" w:tplc="7B421D16">
      <w:numFmt w:val="bullet"/>
      <w:lvlText w:val="•"/>
      <w:lvlJc w:val="left"/>
      <w:pPr>
        <w:ind w:left="251" w:hanging="115"/>
      </w:pPr>
      <w:rPr>
        <w:rFonts w:hint="default"/>
        <w:lang w:val="en-US" w:eastAsia="en-US" w:bidi="ar-SA"/>
      </w:rPr>
    </w:lvl>
    <w:lvl w:ilvl="8" w:tplc="5FCC9474">
      <w:numFmt w:val="bullet"/>
      <w:lvlText w:val="•"/>
      <w:lvlJc w:val="left"/>
      <w:pPr>
        <w:ind w:left="264" w:hanging="115"/>
      </w:pPr>
      <w:rPr>
        <w:rFonts w:hint="default"/>
        <w:lang w:val="en-US" w:eastAsia="en-US" w:bidi="ar-SA"/>
      </w:rPr>
    </w:lvl>
  </w:abstractNum>
  <w:abstractNum w:abstractNumId="272" w15:restartNumberingAfterBreak="0">
    <w:nsid w:val="7265684A"/>
    <w:multiLevelType w:val="hybridMultilevel"/>
    <w:tmpl w:val="340895C2"/>
    <w:lvl w:ilvl="0" w:tplc="D3307974">
      <w:numFmt w:val="bullet"/>
      <w:lvlText w:val=""/>
      <w:lvlJc w:val="left"/>
      <w:pPr>
        <w:ind w:left="834" w:hanging="720"/>
      </w:pPr>
      <w:rPr>
        <w:rFonts w:ascii="Symbol" w:eastAsia="Symbol" w:hAnsi="Symbol" w:cs="Symbol" w:hint="default"/>
        <w:b w:val="0"/>
        <w:bCs w:val="0"/>
        <w:i w:val="0"/>
        <w:iCs w:val="0"/>
        <w:spacing w:val="0"/>
        <w:w w:val="95"/>
        <w:sz w:val="20"/>
        <w:szCs w:val="20"/>
        <w:lang w:val="en-US" w:eastAsia="en-US" w:bidi="ar-SA"/>
      </w:rPr>
    </w:lvl>
    <w:lvl w:ilvl="1" w:tplc="D65AC4F8">
      <w:numFmt w:val="bullet"/>
      <w:lvlText w:val="•"/>
      <w:lvlJc w:val="left"/>
      <w:pPr>
        <w:ind w:left="1196" w:hanging="720"/>
      </w:pPr>
      <w:rPr>
        <w:rFonts w:hint="default"/>
        <w:lang w:val="en-US" w:eastAsia="en-US" w:bidi="ar-SA"/>
      </w:rPr>
    </w:lvl>
    <w:lvl w:ilvl="2" w:tplc="FC26E8FE">
      <w:numFmt w:val="bullet"/>
      <w:lvlText w:val="•"/>
      <w:lvlJc w:val="left"/>
      <w:pPr>
        <w:ind w:left="1553" w:hanging="720"/>
      </w:pPr>
      <w:rPr>
        <w:rFonts w:hint="default"/>
        <w:lang w:val="en-US" w:eastAsia="en-US" w:bidi="ar-SA"/>
      </w:rPr>
    </w:lvl>
    <w:lvl w:ilvl="3" w:tplc="1F009EF0">
      <w:numFmt w:val="bullet"/>
      <w:lvlText w:val="•"/>
      <w:lvlJc w:val="left"/>
      <w:pPr>
        <w:ind w:left="1909" w:hanging="720"/>
      </w:pPr>
      <w:rPr>
        <w:rFonts w:hint="default"/>
        <w:lang w:val="en-US" w:eastAsia="en-US" w:bidi="ar-SA"/>
      </w:rPr>
    </w:lvl>
    <w:lvl w:ilvl="4" w:tplc="C420AA3E">
      <w:numFmt w:val="bullet"/>
      <w:lvlText w:val="•"/>
      <w:lvlJc w:val="left"/>
      <w:pPr>
        <w:ind w:left="2266" w:hanging="720"/>
      </w:pPr>
      <w:rPr>
        <w:rFonts w:hint="default"/>
        <w:lang w:val="en-US" w:eastAsia="en-US" w:bidi="ar-SA"/>
      </w:rPr>
    </w:lvl>
    <w:lvl w:ilvl="5" w:tplc="AF8E7D7C">
      <w:numFmt w:val="bullet"/>
      <w:lvlText w:val="•"/>
      <w:lvlJc w:val="left"/>
      <w:pPr>
        <w:ind w:left="2623" w:hanging="720"/>
      </w:pPr>
      <w:rPr>
        <w:rFonts w:hint="default"/>
        <w:lang w:val="en-US" w:eastAsia="en-US" w:bidi="ar-SA"/>
      </w:rPr>
    </w:lvl>
    <w:lvl w:ilvl="6" w:tplc="7FEAC5FC">
      <w:numFmt w:val="bullet"/>
      <w:lvlText w:val="•"/>
      <w:lvlJc w:val="left"/>
      <w:pPr>
        <w:ind w:left="2979" w:hanging="720"/>
      </w:pPr>
      <w:rPr>
        <w:rFonts w:hint="default"/>
        <w:lang w:val="en-US" w:eastAsia="en-US" w:bidi="ar-SA"/>
      </w:rPr>
    </w:lvl>
    <w:lvl w:ilvl="7" w:tplc="D4F0A356">
      <w:numFmt w:val="bullet"/>
      <w:lvlText w:val="•"/>
      <w:lvlJc w:val="left"/>
      <w:pPr>
        <w:ind w:left="3336" w:hanging="720"/>
      </w:pPr>
      <w:rPr>
        <w:rFonts w:hint="default"/>
        <w:lang w:val="en-US" w:eastAsia="en-US" w:bidi="ar-SA"/>
      </w:rPr>
    </w:lvl>
    <w:lvl w:ilvl="8" w:tplc="BE427170">
      <w:numFmt w:val="bullet"/>
      <w:lvlText w:val="•"/>
      <w:lvlJc w:val="left"/>
      <w:pPr>
        <w:ind w:left="3692" w:hanging="720"/>
      </w:pPr>
      <w:rPr>
        <w:rFonts w:hint="default"/>
        <w:lang w:val="en-US" w:eastAsia="en-US" w:bidi="ar-SA"/>
      </w:rPr>
    </w:lvl>
  </w:abstractNum>
  <w:abstractNum w:abstractNumId="273" w15:restartNumberingAfterBreak="0">
    <w:nsid w:val="72812135"/>
    <w:multiLevelType w:val="hybridMultilevel"/>
    <w:tmpl w:val="3B1C1588"/>
    <w:lvl w:ilvl="0" w:tplc="57640D98">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F472750E">
      <w:numFmt w:val="bullet"/>
      <w:lvlText w:val="•"/>
      <w:lvlJc w:val="left"/>
      <w:pPr>
        <w:ind w:left="174" w:hanging="115"/>
      </w:pPr>
      <w:rPr>
        <w:rFonts w:hint="default"/>
        <w:lang w:val="en-US" w:eastAsia="en-US" w:bidi="ar-SA"/>
      </w:rPr>
    </w:lvl>
    <w:lvl w:ilvl="2" w:tplc="0944E68E">
      <w:numFmt w:val="bullet"/>
      <w:lvlText w:val="•"/>
      <w:lvlJc w:val="left"/>
      <w:pPr>
        <w:ind w:left="189" w:hanging="115"/>
      </w:pPr>
      <w:rPr>
        <w:rFonts w:hint="default"/>
        <w:lang w:val="en-US" w:eastAsia="en-US" w:bidi="ar-SA"/>
      </w:rPr>
    </w:lvl>
    <w:lvl w:ilvl="3" w:tplc="6566688A">
      <w:numFmt w:val="bullet"/>
      <w:lvlText w:val="•"/>
      <w:lvlJc w:val="left"/>
      <w:pPr>
        <w:ind w:left="203" w:hanging="115"/>
      </w:pPr>
      <w:rPr>
        <w:rFonts w:hint="default"/>
        <w:lang w:val="en-US" w:eastAsia="en-US" w:bidi="ar-SA"/>
      </w:rPr>
    </w:lvl>
    <w:lvl w:ilvl="4" w:tplc="D1DC8EB8">
      <w:numFmt w:val="bullet"/>
      <w:lvlText w:val="•"/>
      <w:lvlJc w:val="left"/>
      <w:pPr>
        <w:ind w:left="218" w:hanging="115"/>
      </w:pPr>
      <w:rPr>
        <w:rFonts w:hint="default"/>
        <w:lang w:val="en-US" w:eastAsia="en-US" w:bidi="ar-SA"/>
      </w:rPr>
    </w:lvl>
    <w:lvl w:ilvl="5" w:tplc="D1600E12">
      <w:numFmt w:val="bullet"/>
      <w:lvlText w:val="•"/>
      <w:lvlJc w:val="left"/>
      <w:pPr>
        <w:ind w:left="232" w:hanging="115"/>
      </w:pPr>
      <w:rPr>
        <w:rFonts w:hint="default"/>
        <w:lang w:val="en-US" w:eastAsia="en-US" w:bidi="ar-SA"/>
      </w:rPr>
    </w:lvl>
    <w:lvl w:ilvl="6" w:tplc="26C2464A">
      <w:numFmt w:val="bullet"/>
      <w:lvlText w:val="•"/>
      <w:lvlJc w:val="left"/>
      <w:pPr>
        <w:ind w:left="247" w:hanging="115"/>
      </w:pPr>
      <w:rPr>
        <w:rFonts w:hint="default"/>
        <w:lang w:val="en-US" w:eastAsia="en-US" w:bidi="ar-SA"/>
      </w:rPr>
    </w:lvl>
    <w:lvl w:ilvl="7" w:tplc="02389630">
      <w:numFmt w:val="bullet"/>
      <w:lvlText w:val="•"/>
      <w:lvlJc w:val="left"/>
      <w:pPr>
        <w:ind w:left="261" w:hanging="115"/>
      </w:pPr>
      <w:rPr>
        <w:rFonts w:hint="default"/>
        <w:lang w:val="en-US" w:eastAsia="en-US" w:bidi="ar-SA"/>
      </w:rPr>
    </w:lvl>
    <w:lvl w:ilvl="8" w:tplc="16260DB4">
      <w:numFmt w:val="bullet"/>
      <w:lvlText w:val="•"/>
      <w:lvlJc w:val="left"/>
      <w:pPr>
        <w:ind w:left="276" w:hanging="115"/>
      </w:pPr>
      <w:rPr>
        <w:rFonts w:hint="default"/>
        <w:lang w:val="en-US" w:eastAsia="en-US" w:bidi="ar-SA"/>
      </w:rPr>
    </w:lvl>
  </w:abstractNum>
  <w:abstractNum w:abstractNumId="274" w15:restartNumberingAfterBreak="0">
    <w:nsid w:val="731666D6"/>
    <w:multiLevelType w:val="hybridMultilevel"/>
    <w:tmpl w:val="CC9AC894"/>
    <w:lvl w:ilvl="0" w:tplc="6C904488">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642A257A">
      <w:numFmt w:val="bullet"/>
      <w:lvlText w:val="•"/>
      <w:lvlJc w:val="left"/>
      <w:pPr>
        <w:ind w:left="172" w:hanging="115"/>
      </w:pPr>
      <w:rPr>
        <w:rFonts w:hint="default"/>
        <w:lang w:val="en-US" w:eastAsia="en-US" w:bidi="ar-SA"/>
      </w:rPr>
    </w:lvl>
    <w:lvl w:ilvl="2" w:tplc="4174736C">
      <w:numFmt w:val="bullet"/>
      <w:lvlText w:val="•"/>
      <w:lvlJc w:val="left"/>
      <w:pPr>
        <w:ind w:left="185" w:hanging="115"/>
      </w:pPr>
      <w:rPr>
        <w:rFonts w:hint="default"/>
        <w:lang w:val="en-US" w:eastAsia="en-US" w:bidi="ar-SA"/>
      </w:rPr>
    </w:lvl>
    <w:lvl w:ilvl="3" w:tplc="53B6C250">
      <w:numFmt w:val="bullet"/>
      <w:lvlText w:val="•"/>
      <w:lvlJc w:val="left"/>
      <w:pPr>
        <w:ind w:left="197" w:hanging="115"/>
      </w:pPr>
      <w:rPr>
        <w:rFonts w:hint="default"/>
        <w:lang w:val="en-US" w:eastAsia="en-US" w:bidi="ar-SA"/>
      </w:rPr>
    </w:lvl>
    <w:lvl w:ilvl="4" w:tplc="F1F84B74">
      <w:numFmt w:val="bullet"/>
      <w:lvlText w:val="•"/>
      <w:lvlJc w:val="left"/>
      <w:pPr>
        <w:ind w:left="210" w:hanging="115"/>
      </w:pPr>
      <w:rPr>
        <w:rFonts w:hint="default"/>
        <w:lang w:val="en-US" w:eastAsia="en-US" w:bidi="ar-SA"/>
      </w:rPr>
    </w:lvl>
    <w:lvl w:ilvl="5" w:tplc="F60E0644">
      <w:numFmt w:val="bullet"/>
      <w:lvlText w:val="•"/>
      <w:lvlJc w:val="left"/>
      <w:pPr>
        <w:ind w:left="222" w:hanging="115"/>
      </w:pPr>
      <w:rPr>
        <w:rFonts w:hint="default"/>
        <w:lang w:val="en-US" w:eastAsia="en-US" w:bidi="ar-SA"/>
      </w:rPr>
    </w:lvl>
    <w:lvl w:ilvl="6" w:tplc="D0E6B778">
      <w:numFmt w:val="bullet"/>
      <w:lvlText w:val="•"/>
      <w:lvlJc w:val="left"/>
      <w:pPr>
        <w:ind w:left="235" w:hanging="115"/>
      </w:pPr>
      <w:rPr>
        <w:rFonts w:hint="default"/>
        <w:lang w:val="en-US" w:eastAsia="en-US" w:bidi="ar-SA"/>
      </w:rPr>
    </w:lvl>
    <w:lvl w:ilvl="7" w:tplc="210AFECA">
      <w:numFmt w:val="bullet"/>
      <w:lvlText w:val="•"/>
      <w:lvlJc w:val="left"/>
      <w:pPr>
        <w:ind w:left="247" w:hanging="115"/>
      </w:pPr>
      <w:rPr>
        <w:rFonts w:hint="default"/>
        <w:lang w:val="en-US" w:eastAsia="en-US" w:bidi="ar-SA"/>
      </w:rPr>
    </w:lvl>
    <w:lvl w:ilvl="8" w:tplc="48181EBC">
      <w:numFmt w:val="bullet"/>
      <w:lvlText w:val="•"/>
      <w:lvlJc w:val="left"/>
      <w:pPr>
        <w:ind w:left="260" w:hanging="115"/>
      </w:pPr>
      <w:rPr>
        <w:rFonts w:hint="default"/>
        <w:lang w:val="en-US" w:eastAsia="en-US" w:bidi="ar-SA"/>
      </w:rPr>
    </w:lvl>
  </w:abstractNum>
  <w:abstractNum w:abstractNumId="275" w15:restartNumberingAfterBreak="0">
    <w:nsid w:val="731B173E"/>
    <w:multiLevelType w:val="hybridMultilevel"/>
    <w:tmpl w:val="A634C898"/>
    <w:lvl w:ilvl="0" w:tplc="F09C5A9A">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52006198">
      <w:numFmt w:val="bullet"/>
      <w:lvlText w:val="•"/>
      <w:lvlJc w:val="left"/>
      <w:pPr>
        <w:ind w:left="174" w:hanging="115"/>
      </w:pPr>
      <w:rPr>
        <w:rFonts w:hint="default"/>
        <w:lang w:val="en-US" w:eastAsia="en-US" w:bidi="ar-SA"/>
      </w:rPr>
    </w:lvl>
    <w:lvl w:ilvl="2" w:tplc="8882556C">
      <w:numFmt w:val="bullet"/>
      <w:lvlText w:val="•"/>
      <w:lvlJc w:val="left"/>
      <w:pPr>
        <w:ind w:left="189" w:hanging="115"/>
      </w:pPr>
      <w:rPr>
        <w:rFonts w:hint="default"/>
        <w:lang w:val="en-US" w:eastAsia="en-US" w:bidi="ar-SA"/>
      </w:rPr>
    </w:lvl>
    <w:lvl w:ilvl="3" w:tplc="A6360CE2">
      <w:numFmt w:val="bullet"/>
      <w:lvlText w:val="•"/>
      <w:lvlJc w:val="left"/>
      <w:pPr>
        <w:ind w:left="203" w:hanging="115"/>
      </w:pPr>
      <w:rPr>
        <w:rFonts w:hint="default"/>
        <w:lang w:val="en-US" w:eastAsia="en-US" w:bidi="ar-SA"/>
      </w:rPr>
    </w:lvl>
    <w:lvl w:ilvl="4" w:tplc="7BE81744">
      <w:numFmt w:val="bullet"/>
      <w:lvlText w:val="•"/>
      <w:lvlJc w:val="left"/>
      <w:pPr>
        <w:ind w:left="218" w:hanging="115"/>
      </w:pPr>
      <w:rPr>
        <w:rFonts w:hint="default"/>
        <w:lang w:val="en-US" w:eastAsia="en-US" w:bidi="ar-SA"/>
      </w:rPr>
    </w:lvl>
    <w:lvl w:ilvl="5" w:tplc="0302DEA2">
      <w:numFmt w:val="bullet"/>
      <w:lvlText w:val="•"/>
      <w:lvlJc w:val="left"/>
      <w:pPr>
        <w:ind w:left="232" w:hanging="115"/>
      </w:pPr>
      <w:rPr>
        <w:rFonts w:hint="default"/>
        <w:lang w:val="en-US" w:eastAsia="en-US" w:bidi="ar-SA"/>
      </w:rPr>
    </w:lvl>
    <w:lvl w:ilvl="6" w:tplc="689EEB2A">
      <w:numFmt w:val="bullet"/>
      <w:lvlText w:val="•"/>
      <w:lvlJc w:val="left"/>
      <w:pPr>
        <w:ind w:left="247" w:hanging="115"/>
      </w:pPr>
      <w:rPr>
        <w:rFonts w:hint="default"/>
        <w:lang w:val="en-US" w:eastAsia="en-US" w:bidi="ar-SA"/>
      </w:rPr>
    </w:lvl>
    <w:lvl w:ilvl="7" w:tplc="423C4304">
      <w:numFmt w:val="bullet"/>
      <w:lvlText w:val="•"/>
      <w:lvlJc w:val="left"/>
      <w:pPr>
        <w:ind w:left="261" w:hanging="115"/>
      </w:pPr>
      <w:rPr>
        <w:rFonts w:hint="default"/>
        <w:lang w:val="en-US" w:eastAsia="en-US" w:bidi="ar-SA"/>
      </w:rPr>
    </w:lvl>
    <w:lvl w:ilvl="8" w:tplc="4C7478E4">
      <w:numFmt w:val="bullet"/>
      <w:lvlText w:val="•"/>
      <w:lvlJc w:val="left"/>
      <w:pPr>
        <w:ind w:left="276" w:hanging="115"/>
      </w:pPr>
      <w:rPr>
        <w:rFonts w:hint="default"/>
        <w:lang w:val="en-US" w:eastAsia="en-US" w:bidi="ar-SA"/>
      </w:rPr>
    </w:lvl>
  </w:abstractNum>
  <w:abstractNum w:abstractNumId="276" w15:restartNumberingAfterBreak="0">
    <w:nsid w:val="73F370A5"/>
    <w:multiLevelType w:val="hybridMultilevel"/>
    <w:tmpl w:val="89E6AEAE"/>
    <w:lvl w:ilvl="0" w:tplc="CF36CCEC">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3794A7D0">
      <w:numFmt w:val="bullet"/>
      <w:lvlText w:val="•"/>
      <w:lvlJc w:val="left"/>
      <w:pPr>
        <w:ind w:left="173" w:hanging="115"/>
      </w:pPr>
      <w:rPr>
        <w:rFonts w:hint="default"/>
        <w:lang w:val="en-US" w:eastAsia="en-US" w:bidi="ar-SA"/>
      </w:rPr>
    </w:lvl>
    <w:lvl w:ilvl="2" w:tplc="670EDD90">
      <w:numFmt w:val="bullet"/>
      <w:lvlText w:val="•"/>
      <w:lvlJc w:val="left"/>
      <w:pPr>
        <w:ind w:left="186" w:hanging="115"/>
      </w:pPr>
      <w:rPr>
        <w:rFonts w:hint="default"/>
        <w:lang w:val="en-US" w:eastAsia="en-US" w:bidi="ar-SA"/>
      </w:rPr>
    </w:lvl>
    <w:lvl w:ilvl="3" w:tplc="6DA6D7C4">
      <w:numFmt w:val="bullet"/>
      <w:lvlText w:val="•"/>
      <w:lvlJc w:val="left"/>
      <w:pPr>
        <w:ind w:left="199" w:hanging="115"/>
      </w:pPr>
      <w:rPr>
        <w:rFonts w:hint="default"/>
        <w:lang w:val="en-US" w:eastAsia="en-US" w:bidi="ar-SA"/>
      </w:rPr>
    </w:lvl>
    <w:lvl w:ilvl="4" w:tplc="16A40680">
      <w:numFmt w:val="bullet"/>
      <w:lvlText w:val="•"/>
      <w:lvlJc w:val="left"/>
      <w:pPr>
        <w:ind w:left="212" w:hanging="115"/>
      </w:pPr>
      <w:rPr>
        <w:rFonts w:hint="default"/>
        <w:lang w:val="en-US" w:eastAsia="en-US" w:bidi="ar-SA"/>
      </w:rPr>
    </w:lvl>
    <w:lvl w:ilvl="5" w:tplc="E0469120">
      <w:numFmt w:val="bullet"/>
      <w:lvlText w:val="•"/>
      <w:lvlJc w:val="left"/>
      <w:pPr>
        <w:ind w:left="225" w:hanging="115"/>
      </w:pPr>
      <w:rPr>
        <w:rFonts w:hint="default"/>
        <w:lang w:val="en-US" w:eastAsia="en-US" w:bidi="ar-SA"/>
      </w:rPr>
    </w:lvl>
    <w:lvl w:ilvl="6" w:tplc="0098FE1C">
      <w:numFmt w:val="bullet"/>
      <w:lvlText w:val="•"/>
      <w:lvlJc w:val="left"/>
      <w:pPr>
        <w:ind w:left="238" w:hanging="115"/>
      </w:pPr>
      <w:rPr>
        <w:rFonts w:hint="default"/>
        <w:lang w:val="en-US" w:eastAsia="en-US" w:bidi="ar-SA"/>
      </w:rPr>
    </w:lvl>
    <w:lvl w:ilvl="7" w:tplc="18EA4CDA">
      <w:numFmt w:val="bullet"/>
      <w:lvlText w:val="•"/>
      <w:lvlJc w:val="left"/>
      <w:pPr>
        <w:ind w:left="251" w:hanging="115"/>
      </w:pPr>
      <w:rPr>
        <w:rFonts w:hint="default"/>
        <w:lang w:val="en-US" w:eastAsia="en-US" w:bidi="ar-SA"/>
      </w:rPr>
    </w:lvl>
    <w:lvl w:ilvl="8" w:tplc="96F263E8">
      <w:numFmt w:val="bullet"/>
      <w:lvlText w:val="•"/>
      <w:lvlJc w:val="left"/>
      <w:pPr>
        <w:ind w:left="264" w:hanging="115"/>
      </w:pPr>
      <w:rPr>
        <w:rFonts w:hint="default"/>
        <w:lang w:val="en-US" w:eastAsia="en-US" w:bidi="ar-SA"/>
      </w:rPr>
    </w:lvl>
  </w:abstractNum>
  <w:abstractNum w:abstractNumId="277" w15:restartNumberingAfterBreak="0">
    <w:nsid w:val="74814AA3"/>
    <w:multiLevelType w:val="hybridMultilevel"/>
    <w:tmpl w:val="109C86E0"/>
    <w:lvl w:ilvl="0" w:tplc="E78686E8">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F1E4423A">
      <w:numFmt w:val="bullet"/>
      <w:lvlText w:val="•"/>
      <w:lvlJc w:val="left"/>
      <w:pPr>
        <w:ind w:left="176" w:hanging="115"/>
      </w:pPr>
      <w:rPr>
        <w:rFonts w:hint="default"/>
        <w:lang w:val="en-US" w:eastAsia="en-US" w:bidi="ar-SA"/>
      </w:rPr>
    </w:lvl>
    <w:lvl w:ilvl="2" w:tplc="20966954">
      <w:numFmt w:val="bullet"/>
      <w:lvlText w:val="•"/>
      <w:lvlJc w:val="left"/>
      <w:pPr>
        <w:ind w:left="192" w:hanging="115"/>
      </w:pPr>
      <w:rPr>
        <w:rFonts w:hint="default"/>
        <w:lang w:val="en-US" w:eastAsia="en-US" w:bidi="ar-SA"/>
      </w:rPr>
    </w:lvl>
    <w:lvl w:ilvl="3" w:tplc="23AABC12">
      <w:numFmt w:val="bullet"/>
      <w:lvlText w:val="•"/>
      <w:lvlJc w:val="left"/>
      <w:pPr>
        <w:ind w:left="208" w:hanging="115"/>
      </w:pPr>
      <w:rPr>
        <w:rFonts w:hint="default"/>
        <w:lang w:val="en-US" w:eastAsia="en-US" w:bidi="ar-SA"/>
      </w:rPr>
    </w:lvl>
    <w:lvl w:ilvl="4" w:tplc="923A3A2E">
      <w:numFmt w:val="bullet"/>
      <w:lvlText w:val="•"/>
      <w:lvlJc w:val="left"/>
      <w:pPr>
        <w:ind w:left="224" w:hanging="115"/>
      </w:pPr>
      <w:rPr>
        <w:rFonts w:hint="default"/>
        <w:lang w:val="en-US" w:eastAsia="en-US" w:bidi="ar-SA"/>
      </w:rPr>
    </w:lvl>
    <w:lvl w:ilvl="5" w:tplc="41BACCD6">
      <w:numFmt w:val="bullet"/>
      <w:lvlText w:val="•"/>
      <w:lvlJc w:val="left"/>
      <w:pPr>
        <w:ind w:left="240" w:hanging="115"/>
      </w:pPr>
      <w:rPr>
        <w:rFonts w:hint="default"/>
        <w:lang w:val="en-US" w:eastAsia="en-US" w:bidi="ar-SA"/>
      </w:rPr>
    </w:lvl>
    <w:lvl w:ilvl="6" w:tplc="C666D982">
      <w:numFmt w:val="bullet"/>
      <w:lvlText w:val="•"/>
      <w:lvlJc w:val="left"/>
      <w:pPr>
        <w:ind w:left="256" w:hanging="115"/>
      </w:pPr>
      <w:rPr>
        <w:rFonts w:hint="default"/>
        <w:lang w:val="en-US" w:eastAsia="en-US" w:bidi="ar-SA"/>
      </w:rPr>
    </w:lvl>
    <w:lvl w:ilvl="7" w:tplc="E5CA339A">
      <w:numFmt w:val="bullet"/>
      <w:lvlText w:val="•"/>
      <w:lvlJc w:val="left"/>
      <w:pPr>
        <w:ind w:left="272" w:hanging="115"/>
      </w:pPr>
      <w:rPr>
        <w:rFonts w:hint="default"/>
        <w:lang w:val="en-US" w:eastAsia="en-US" w:bidi="ar-SA"/>
      </w:rPr>
    </w:lvl>
    <w:lvl w:ilvl="8" w:tplc="15140F6C">
      <w:numFmt w:val="bullet"/>
      <w:lvlText w:val="•"/>
      <w:lvlJc w:val="left"/>
      <w:pPr>
        <w:ind w:left="288" w:hanging="115"/>
      </w:pPr>
      <w:rPr>
        <w:rFonts w:hint="default"/>
        <w:lang w:val="en-US" w:eastAsia="en-US" w:bidi="ar-SA"/>
      </w:rPr>
    </w:lvl>
  </w:abstractNum>
  <w:abstractNum w:abstractNumId="278" w15:restartNumberingAfterBreak="0">
    <w:nsid w:val="74984CB5"/>
    <w:multiLevelType w:val="hybridMultilevel"/>
    <w:tmpl w:val="E74601C6"/>
    <w:lvl w:ilvl="0" w:tplc="7D16134A">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64265EAC">
      <w:numFmt w:val="bullet"/>
      <w:lvlText w:val="•"/>
      <w:lvlJc w:val="left"/>
      <w:pPr>
        <w:ind w:left="173" w:hanging="115"/>
      </w:pPr>
      <w:rPr>
        <w:rFonts w:hint="default"/>
        <w:lang w:val="en-US" w:eastAsia="en-US" w:bidi="ar-SA"/>
      </w:rPr>
    </w:lvl>
    <w:lvl w:ilvl="2" w:tplc="7E3A0342">
      <w:numFmt w:val="bullet"/>
      <w:lvlText w:val="•"/>
      <w:lvlJc w:val="left"/>
      <w:pPr>
        <w:ind w:left="186" w:hanging="115"/>
      </w:pPr>
      <w:rPr>
        <w:rFonts w:hint="default"/>
        <w:lang w:val="en-US" w:eastAsia="en-US" w:bidi="ar-SA"/>
      </w:rPr>
    </w:lvl>
    <w:lvl w:ilvl="3" w:tplc="611E2E96">
      <w:numFmt w:val="bullet"/>
      <w:lvlText w:val="•"/>
      <w:lvlJc w:val="left"/>
      <w:pPr>
        <w:ind w:left="199" w:hanging="115"/>
      </w:pPr>
      <w:rPr>
        <w:rFonts w:hint="default"/>
        <w:lang w:val="en-US" w:eastAsia="en-US" w:bidi="ar-SA"/>
      </w:rPr>
    </w:lvl>
    <w:lvl w:ilvl="4" w:tplc="9E92CE0E">
      <w:numFmt w:val="bullet"/>
      <w:lvlText w:val="•"/>
      <w:lvlJc w:val="left"/>
      <w:pPr>
        <w:ind w:left="212" w:hanging="115"/>
      </w:pPr>
      <w:rPr>
        <w:rFonts w:hint="default"/>
        <w:lang w:val="en-US" w:eastAsia="en-US" w:bidi="ar-SA"/>
      </w:rPr>
    </w:lvl>
    <w:lvl w:ilvl="5" w:tplc="A96ACF7E">
      <w:numFmt w:val="bullet"/>
      <w:lvlText w:val="•"/>
      <w:lvlJc w:val="left"/>
      <w:pPr>
        <w:ind w:left="225" w:hanging="115"/>
      </w:pPr>
      <w:rPr>
        <w:rFonts w:hint="default"/>
        <w:lang w:val="en-US" w:eastAsia="en-US" w:bidi="ar-SA"/>
      </w:rPr>
    </w:lvl>
    <w:lvl w:ilvl="6" w:tplc="CB60A9B2">
      <w:numFmt w:val="bullet"/>
      <w:lvlText w:val="•"/>
      <w:lvlJc w:val="left"/>
      <w:pPr>
        <w:ind w:left="238" w:hanging="115"/>
      </w:pPr>
      <w:rPr>
        <w:rFonts w:hint="default"/>
        <w:lang w:val="en-US" w:eastAsia="en-US" w:bidi="ar-SA"/>
      </w:rPr>
    </w:lvl>
    <w:lvl w:ilvl="7" w:tplc="7FA8BB68">
      <w:numFmt w:val="bullet"/>
      <w:lvlText w:val="•"/>
      <w:lvlJc w:val="left"/>
      <w:pPr>
        <w:ind w:left="251" w:hanging="115"/>
      </w:pPr>
      <w:rPr>
        <w:rFonts w:hint="default"/>
        <w:lang w:val="en-US" w:eastAsia="en-US" w:bidi="ar-SA"/>
      </w:rPr>
    </w:lvl>
    <w:lvl w:ilvl="8" w:tplc="2F68FFD4">
      <w:numFmt w:val="bullet"/>
      <w:lvlText w:val="•"/>
      <w:lvlJc w:val="left"/>
      <w:pPr>
        <w:ind w:left="264" w:hanging="115"/>
      </w:pPr>
      <w:rPr>
        <w:rFonts w:hint="default"/>
        <w:lang w:val="en-US" w:eastAsia="en-US" w:bidi="ar-SA"/>
      </w:rPr>
    </w:lvl>
  </w:abstractNum>
  <w:abstractNum w:abstractNumId="279" w15:restartNumberingAfterBreak="0">
    <w:nsid w:val="752B3741"/>
    <w:multiLevelType w:val="hybridMultilevel"/>
    <w:tmpl w:val="D65E53E6"/>
    <w:lvl w:ilvl="0" w:tplc="33A6CEC8">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5B10F814">
      <w:numFmt w:val="bullet"/>
      <w:lvlText w:val="•"/>
      <w:lvlJc w:val="left"/>
      <w:pPr>
        <w:ind w:left="169" w:hanging="115"/>
      </w:pPr>
      <w:rPr>
        <w:rFonts w:hint="default"/>
        <w:lang w:val="en-US" w:eastAsia="en-US" w:bidi="ar-SA"/>
      </w:rPr>
    </w:lvl>
    <w:lvl w:ilvl="2" w:tplc="C4C8E102">
      <w:numFmt w:val="bullet"/>
      <w:lvlText w:val="•"/>
      <w:lvlJc w:val="left"/>
      <w:pPr>
        <w:ind w:left="179" w:hanging="115"/>
      </w:pPr>
      <w:rPr>
        <w:rFonts w:hint="default"/>
        <w:lang w:val="en-US" w:eastAsia="en-US" w:bidi="ar-SA"/>
      </w:rPr>
    </w:lvl>
    <w:lvl w:ilvl="3" w:tplc="ADE23DF8">
      <w:numFmt w:val="bullet"/>
      <w:lvlText w:val="•"/>
      <w:lvlJc w:val="left"/>
      <w:pPr>
        <w:ind w:left="188" w:hanging="115"/>
      </w:pPr>
      <w:rPr>
        <w:rFonts w:hint="default"/>
        <w:lang w:val="en-US" w:eastAsia="en-US" w:bidi="ar-SA"/>
      </w:rPr>
    </w:lvl>
    <w:lvl w:ilvl="4" w:tplc="A22AB84C">
      <w:numFmt w:val="bullet"/>
      <w:lvlText w:val="•"/>
      <w:lvlJc w:val="left"/>
      <w:pPr>
        <w:ind w:left="198" w:hanging="115"/>
      </w:pPr>
      <w:rPr>
        <w:rFonts w:hint="default"/>
        <w:lang w:val="en-US" w:eastAsia="en-US" w:bidi="ar-SA"/>
      </w:rPr>
    </w:lvl>
    <w:lvl w:ilvl="5" w:tplc="DA823508">
      <w:numFmt w:val="bullet"/>
      <w:lvlText w:val="•"/>
      <w:lvlJc w:val="left"/>
      <w:pPr>
        <w:ind w:left="207" w:hanging="115"/>
      </w:pPr>
      <w:rPr>
        <w:rFonts w:hint="default"/>
        <w:lang w:val="en-US" w:eastAsia="en-US" w:bidi="ar-SA"/>
      </w:rPr>
    </w:lvl>
    <w:lvl w:ilvl="6" w:tplc="022215A0">
      <w:numFmt w:val="bullet"/>
      <w:lvlText w:val="•"/>
      <w:lvlJc w:val="left"/>
      <w:pPr>
        <w:ind w:left="217" w:hanging="115"/>
      </w:pPr>
      <w:rPr>
        <w:rFonts w:hint="default"/>
        <w:lang w:val="en-US" w:eastAsia="en-US" w:bidi="ar-SA"/>
      </w:rPr>
    </w:lvl>
    <w:lvl w:ilvl="7" w:tplc="FE6E79EC">
      <w:numFmt w:val="bullet"/>
      <w:lvlText w:val="•"/>
      <w:lvlJc w:val="left"/>
      <w:pPr>
        <w:ind w:left="226" w:hanging="115"/>
      </w:pPr>
      <w:rPr>
        <w:rFonts w:hint="default"/>
        <w:lang w:val="en-US" w:eastAsia="en-US" w:bidi="ar-SA"/>
      </w:rPr>
    </w:lvl>
    <w:lvl w:ilvl="8" w:tplc="F2822F52">
      <w:numFmt w:val="bullet"/>
      <w:lvlText w:val="•"/>
      <w:lvlJc w:val="left"/>
      <w:pPr>
        <w:ind w:left="236" w:hanging="115"/>
      </w:pPr>
      <w:rPr>
        <w:rFonts w:hint="default"/>
        <w:lang w:val="en-US" w:eastAsia="en-US" w:bidi="ar-SA"/>
      </w:rPr>
    </w:lvl>
  </w:abstractNum>
  <w:abstractNum w:abstractNumId="280" w15:restartNumberingAfterBreak="0">
    <w:nsid w:val="75593616"/>
    <w:multiLevelType w:val="hybridMultilevel"/>
    <w:tmpl w:val="370C4C22"/>
    <w:lvl w:ilvl="0" w:tplc="4994282A">
      <w:numFmt w:val="bullet"/>
      <w:lvlText w:val=""/>
      <w:lvlJc w:val="left"/>
      <w:pPr>
        <w:ind w:left="834" w:hanging="720"/>
      </w:pPr>
      <w:rPr>
        <w:rFonts w:ascii="Symbol" w:eastAsia="Symbol" w:hAnsi="Symbol" w:cs="Symbol" w:hint="default"/>
        <w:b w:val="0"/>
        <w:bCs w:val="0"/>
        <w:i w:val="0"/>
        <w:iCs w:val="0"/>
        <w:spacing w:val="0"/>
        <w:w w:val="95"/>
        <w:sz w:val="20"/>
        <w:szCs w:val="20"/>
        <w:lang w:val="en-US" w:eastAsia="en-US" w:bidi="ar-SA"/>
      </w:rPr>
    </w:lvl>
    <w:lvl w:ilvl="1" w:tplc="40964F10">
      <w:numFmt w:val="bullet"/>
      <w:lvlText w:val="•"/>
      <w:lvlJc w:val="left"/>
      <w:pPr>
        <w:ind w:left="1196" w:hanging="720"/>
      </w:pPr>
      <w:rPr>
        <w:rFonts w:hint="default"/>
        <w:lang w:val="en-US" w:eastAsia="en-US" w:bidi="ar-SA"/>
      </w:rPr>
    </w:lvl>
    <w:lvl w:ilvl="2" w:tplc="6FA8F0E2">
      <w:numFmt w:val="bullet"/>
      <w:lvlText w:val="•"/>
      <w:lvlJc w:val="left"/>
      <w:pPr>
        <w:ind w:left="1553" w:hanging="720"/>
      </w:pPr>
      <w:rPr>
        <w:rFonts w:hint="default"/>
        <w:lang w:val="en-US" w:eastAsia="en-US" w:bidi="ar-SA"/>
      </w:rPr>
    </w:lvl>
    <w:lvl w:ilvl="3" w:tplc="AF34E812">
      <w:numFmt w:val="bullet"/>
      <w:lvlText w:val="•"/>
      <w:lvlJc w:val="left"/>
      <w:pPr>
        <w:ind w:left="1909" w:hanging="720"/>
      </w:pPr>
      <w:rPr>
        <w:rFonts w:hint="default"/>
        <w:lang w:val="en-US" w:eastAsia="en-US" w:bidi="ar-SA"/>
      </w:rPr>
    </w:lvl>
    <w:lvl w:ilvl="4" w:tplc="7C94A8DC">
      <w:numFmt w:val="bullet"/>
      <w:lvlText w:val="•"/>
      <w:lvlJc w:val="left"/>
      <w:pPr>
        <w:ind w:left="2266" w:hanging="720"/>
      </w:pPr>
      <w:rPr>
        <w:rFonts w:hint="default"/>
        <w:lang w:val="en-US" w:eastAsia="en-US" w:bidi="ar-SA"/>
      </w:rPr>
    </w:lvl>
    <w:lvl w:ilvl="5" w:tplc="985C7232">
      <w:numFmt w:val="bullet"/>
      <w:lvlText w:val="•"/>
      <w:lvlJc w:val="left"/>
      <w:pPr>
        <w:ind w:left="2623" w:hanging="720"/>
      </w:pPr>
      <w:rPr>
        <w:rFonts w:hint="default"/>
        <w:lang w:val="en-US" w:eastAsia="en-US" w:bidi="ar-SA"/>
      </w:rPr>
    </w:lvl>
    <w:lvl w:ilvl="6" w:tplc="83224E78">
      <w:numFmt w:val="bullet"/>
      <w:lvlText w:val="•"/>
      <w:lvlJc w:val="left"/>
      <w:pPr>
        <w:ind w:left="2979" w:hanging="720"/>
      </w:pPr>
      <w:rPr>
        <w:rFonts w:hint="default"/>
        <w:lang w:val="en-US" w:eastAsia="en-US" w:bidi="ar-SA"/>
      </w:rPr>
    </w:lvl>
    <w:lvl w:ilvl="7" w:tplc="C50E4BDA">
      <w:numFmt w:val="bullet"/>
      <w:lvlText w:val="•"/>
      <w:lvlJc w:val="left"/>
      <w:pPr>
        <w:ind w:left="3336" w:hanging="720"/>
      </w:pPr>
      <w:rPr>
        <w:rFonts w:hint="default"/>
        <w:lang w:val="en-US" w:eastAsia="en-US" w:bidi="ar-SA"/>
      </w:rPr>
    </w:lvl>
    <w:lvl w:ilvl="8" w:tplc="61660590">
      <w:numFmt w:val="bullet"/>
      <w:lvlText w:val="•"/>
      <w:lvlJc w:val="left"/>
      <w:pPr>
        <w:ind w:left="3692" w:hanging="720"/>
      </w:pPr>
      <w:rPr>
        <w:rFonts w:hint="default"/>
        <w:lang w:val="en-US" w:eastAsia="en-US" w:bidi="ar-SA"/>
      </w:rPr>
    </w:lvl>
  </w:abstractNum>
  <w:abstractNum w:abstractNumId="281" w15:restartNumberingAfterBreak="0">
    <w:nsid w:val="75866E26"/>
    <w:multiLevelType w:val="hybridMultilevel"/>
    <w:tmpl w:val="FDE02A1E"/>
    <w:lvl w:ilvl="0" w:tplc="114C0220">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E7EA829C">
      <w:numFmt w:val="bullet"/>
      <w:lvlText w:val="•"/>
      <w:lvlJc w:val="left"/>
      <w:pPr>
        <w:ind w:left="169" w:hanging="115"/>
      </w:pPr>
      <w:rPr>
        <w:rFonts w:hint="default"/>
        <w:lang w:val="en-US" w:eastAsia="en-US" w:bidi="ar-SA"/>
      </w:rPr>
    </w:lvl>
    <w:lvl w:ilvl="2" w:tplc="36388C74">
      <w:numFmt w:val="bullet"/>
      <w:lvlText w:val="•"/>
      <w:lvlJc w:val="left"/>
      <w:pPr>
        <w:ind w:left="179" w:hanging="115"/>
      </w:pPr>
      <w:rPr>
        <w:rFonts w:hint="default"/>
        <w:lang w:val="en-US" w:eastAsia="en-US" w:bidi="ar-SA"/>
      </w:rPr>
    </w:lvl>
    <w:lvl w:ilvl="3" w:tplc="BB1CB864">
      <w:numFmt w:val="bullet"/>
      <w:lvlText w:val="•"/>
      <w:lvlJc w:val="left"/>
      <w:pPr>
        <w:ind w:left="188" w:hanging="115"/>
      </w:pPr>
      <w:rPr>
        <w:rFonts w:hint="default"/>
        <w:lang w:val="en-US" w:eastAsia="en-US" w:bidi="ar-SA"/>
      </w:rPr>
    </w:lvl>
    <w:lvl w:ilvl="4" w:tplc="515CA978">
      <w:numFmt w:val="bullet"/>
      <w:lvlText w:val="•"/>
      <w:lvlJc w:val="left"/>
      <w:pPr>
        <w:ind w:left="198" w:hanging="115"/>
      </w:pPr>
      <w:rPr>
        <w:rFonts w:hint="default"/>
        <w:lang w:val="en-US" w:eastAsia="en-US" w:bidi="ar-SA"/>
      </w:rPr>
    </w:lvl>
    <w:lvl w:ilvl="5" w:tplc="CAE2DBCC">
      <w:numFmt w:val="bullet"/>
      <w:lvlText w:val="•"/>
      <w:lvlJc w:val="left"/>
      <w:pPr>
        <w:ind w:left="207" w:hanging="115"/>
      </w:pPr>
      <w:rPr>
        <w:rFonts w:hint="default"/>
        <w:lang w:val="en-US" w:eastAsia="en-US" w:bidi="ar-SA"/>
      </w:rPr>
    </w:lvl>
    <w:lvl w:ilvl="6" w:tplc="B1A20BFA">
      <w:numFmt w:val="bullet"/>
      <w:lvlText w:val="•"/>
      <w:lvlJc w:val="left"/>
      <w:pPr>
        <w:ind w:left="217" w:hanging="115"/>
      </w:pPr>
      <w:rPr>
        <w:rFonts w:hint="default"/>
        <w:lang w:val="en-US" w:eastAsia="en-US" w:bidi="ar-SA"/>
      </w:rPr>
    </w:lvl>
    <w:lvl w:ilvl="7" w:tplc="E23CD480">
      <w:numFmt w:val="bullet"/>
      <w:lvlText w:val="•"/>
      <w:lvlJc w:val="left"/>
      <w:pPr>
        <w:ind w:left="226" w:hanging="115"/>
      </w:pPr>
      <w:rPr>
        <w:rFonts w:hint="default"/>
        <w:lang w:val="en-US" w:eastAsia="en-US" w:bidi="ar-SA"/>
      </w:rPr>
    </w:lvl>
    <w:lvl w:ilvl="8" w:tplc="A912BFE8">
      <w:numFmt w:val="bullet"/>
      <w:lvlText w:val="•"/>
      <w:lvlJc w:val="left"/>
      <w:pPr>
        <w:ind w:left="236" w:hanging="115"/>
      </w:pPr>
      <w:rPr>
        <w:rFonts w:hint="default"/>
        <w:lang w:val="en-US" w:eastAsia="en-US" w:bidi="ar-SA"/>
      </w:rPr>
    </w:lvl>
  </w:abstractNum>
  <w:abstractNum w:abstractNumId="282" w15:restartNumberingAfterBreak="0">
    <w:nsid w:val="760F5EE3"/>
    <w:multiLevelType w:val="hybridMultilevel"/>
    <w:tmpl w:val="F0822C14"/>
    <w:lvl w:ilvl="0" w:tplc="560C6DBA">
      <w:numFmt w:val="bullet"/>
      <w:lvlText w:val="-"/>
      <w:lvlJc w:val="left"/>
      <w:pPr>
        <w:ind w:left="219" w:hanging="110"/>
      </w:pPr>
      <w:rPr>
        <w:rFonts w:ascii="Calibri" w:eastAsia="Calibri" w:hAnsi="Calibri" w:cs="Calibri" w:hint="default"/>
        <w:b w:val="0"/>
        <w:bCs w:val="0"/>
        <w:i w:val="0"/>
        <w:iCs w:val="0"/>
        <w:spacing w:val="0"/>
        <w:w w:val="95"/>
        <w:sz w:val="20"/>
        <w:szCs w:val="20"/>
        <w:lang w:val="en-US" w:eastAsia="en-US" w:bidi="ar-SA"/>
      </w:rPr>
    </w:lvl>
    <w:lvl w:ilvl="1" w:tplc="FEF45A9A">
      <w:numFmt w:val="bullet"/>
      <w:lvlText w:val="•"/>
      <w:lvlJc w:val="left"/>
      <w:pPr>
        <w:ind w:left="721" w:hanging="110"/>
      </w:pPr>
      <w:rPr>
        <w:rFonts w:hint="default"/>
        <w:lang w:val="en-US" w:eastAsia="en-US" w:bidi="ar-SA"/>
      </w:rPr>
    </w:lvl>
    <w:lvl w:ilvl="2" w:tplc="5E82FDF4">
      <w:numFmt w:val="bullet"/>
      <w:lvlText w:val="•"/>
      <w:lvlJc w:val="left"/>
      <w:pPr>
        <w:ind w:left="1223" w:hanging="110"/>
      </w:pPr>
      <w:rPr>
        <w:rFonts w:hint="default"/>
        <w:lang w:val="en-US" w:eastAsia="en-US" w:bidi="ar-SA"/>
      </w:rPr>
    </w:lvl>
    <w:lvl w:ilvl="3" w:tplc="24BA65EC">
      <w:numFmt w:val="bullet"/>
      <w:lvlText w:val="•"/>
      <w:lvlJc w:val="left"/>
      <w:pPr>
        <w:ind w:left="1724" w:hanging="110"/>
      </w:pPr>
      <w:rPr>
        <w:rFonts w:hint="default"/>
        <w:lang w:val="en-US" w:eastAsia="en-US" w:bidi="ar-SA"/>
      </w:rPr>
    </w:lvl>
    <w:lvl w:ilvl="4" w:tplc="67A8041C">
      <w:numFmt w:val="bullet"/>
      <w:lvlText w:val="•"/>
      <w:lvlJc w:val="left"/>
      <w:pPr>
        <w:ind w:left="2226" w:hanging="110"/>
      </w:pPr>
      <w:rPr>
        <w:rFonts w:hint="default"/>
        <w:lang w:val="en-US" w:eastAsia="en-US" w:bidi="ar-SA"/>
      </w:rPr>
    </w:lvl>
    <w:lvl w:ilvl="5" w:tplc="29F2829A">
      <w:numFmt w:val="bullet"/>
      <w:lvlText w:val="•"/>
      <w:lvlJc w:val="left"/>
      <w:pPr>
        <w:ind w:left="2728" w:hanging="110"/>
      </w:pPr>
      <w:rPr>
        <w:rFonts w:hint="default"/>
        <w:lang w:val="en-US" w:eastAsia="en-US" w:bidi="ar-SA"/>
      </w:rPr>
    </w:lvl>
    <w:lvl w:ilvl="6" w:tplc="D7CE88EA">
      <w:numFmt w:val="bullet"/>
      <w:lvlText w:val="•"/>
      <w:lvlJc w:val="left"/>
      <w:pPr>
        <w:ind w:left="3229" w:hanging="110"/>
      </w:pPr>
      <w:rPr>
        <w:rFonts w:hint="default"/>
        <w:lang w:val="en-US" w:eastAsia="en-US" w:bidi="ar-SA"/>
      </w:rPr>
    </w:lvl>
    <w:lvl w:ilvl="7" w:tplc="E5FECF10">
      <w:numFmt w:val="bullet"/>
      <w:lvlText w:val="•"/>
      <w:lvlJc w:val="left"/>
      <w:pPr>
        <w:ind w:left="3731" w:hanging="110"/>
      </w:pPr>
      <w:rPr>
        <w:rFonts w:hint="default"/>
        <w:lang w:val="en-US" w:eastAsia="en-US" w:bidi="ar-SA"/>
      </w:rPr>
    </w:lvl>
    <w:lvl w:ilvl="8" w:tplc="43C2EF3E">
      <w:numFmt w:val="bullet"/>
      <w:lvlText w:val="•"/>
      <w:lvlJc w:val="left"/>
      <w:pPr>
        <w:ind w:left="4232" w:hanging="110"/>
      </w:pPr>
      <w:rPr>
        <w:rFonts w:hint="default"/>
        <w:lang w:val="en-US" w:eastAsia="en-US" w:bidi="ar-SA"/>
      </w:rPr>
    </w:lvl>
  </w:abstractNum>
  <w:abstractNum w:abstractNumId="283" w15:restartNumberingAfterBreak="0">
    <w:nsid w:val="76533180"/>
    <w:multiLevelType w:val="hybridMultilevel"/>
    <w:tmpl w:val="8898AEE2"/>
    <w:lvl w:ilvl="0" w:tplc="89A28252">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E4C29356">
      <w:numFmt w:val="bullet"/>
      <w:lvlText w:val="•"/>
      <w:lvlJc w:val="left"/>
      <w:pPr>
        <w:ind w:left="159" w:hanging="115"/>
      </w:pPr>
      <w:rPr>
        <w:rFonts w:hint="default"/>
        <w:lang w:val="en-US" w:eastAsia="en-US" w:bidi="ar-SA"/>
      </w:rPr>
    </w:lvl>
    <w:lvl w:ilvl="2" w:tplc="C5C48BB6">
      <w:numFmt w:val="bullet"/>
      <w:lvlText w:val="•"/>
      <w:lvlJc w:val="left"/>
      <w:pPr>
        <w:ind w:left="179" w:hanging="115"/>
      </w:pPr>
      <w:rPr>
        <w:rFonts w:hint="default"/>
        <w:lang w:val="en-US" w:eastAsia="en-US" w:bidi="ar-SA"/>
      </w:rPr>
    </w:lvl>
    <w:lvl w:ilvl="3" w:tplc="5276F0A2">
      <w:numFmt w:val="bullet"/>
      <w:lvlText w:val="•"/>
      <w:lvlJc w:val="left"/>
      <w:pPr>
        <w:ind w:left="198" w:hanging="115"/>
      </w:pPr>
      <w:rPr>
        <w:rFonts w:hint="default"/>
        <w:lang w:val="en-US" w:eastAsia="en-US" w:bidi="ar-SA"/>
      </w:rPr>
    </w:lvl>
    <w:lvl w:ilvl="4" w:tplc="2F0EB44E">
      <w:numFmt w:val="bullet"/>
      <w:lvlText w:val="•"/>
      <w:lvlJc w:val="left"/>
      <w:pPr>
        <w:ind w:left="218" w:hanging="115"/>
      </w:pPr>
      <w:rPr>
        <w:rFonts w:hint="default"/>
        <w:lang w:val="en-US" w:eastAsia="en-US" w:bidi="ar-SA"/>
      </w:rPr>
    </w:lvl>
    <w:lvl w:ilvl="5" w:tplc="AB8A75AA">
      <w:numFmt w:val="bullet"/>
      <w:lvlText w:val="•"/>
      <w:lvlJc w:val="left"/>
      <w:pPr>
        <w:ind w:left="238" w:hanging="115"/>
      </w:pPr>
      <w:rPr>
        <w:rFonts w:hint="default"/>
        <w:lang w:val="en-US" w:eastAsia="en-US" w:bidi="ar-SA"/>
      </w:rPr>
    </w:lvl>
    <w:lvl w:ilvl="6" w:tplc="921E33BA">
      <w:numFmt w:val="bullet"/>
      <w:lvlText w:val="•"/>
      <w:lvlJc w:val="left"/>
      <w:pPr>
        <w:ind w:left="257" w:hanging="115"/>
      </w:pPr>
      <w:rPr>
        <w:rFonts w:hint="default"/>
        <w:lang w:val="en-US" w:eastAsia="en-US" w:bidi="ar-SA"/>
      </w:rPr>
    </w:lvl>
    <w:lvl w:ilvl="7" w:tplc="BEE86004">
      <w:numFmt w:val="bullet"/>
      <w:lvlText w:val="•"/>
      <w:lvlJc w:val="left"/>
      <w:pPr>
        <w:ind w:left="277" w:hanging="115"/>
      </w:pPr>
      <w:rPr>
        <w:rFonts w:hint="default"/>
        <w:lang w:val="en-US" w:eastAsia="en-US" w:bidi="ar-SA"/>
      </w:rPr>
    </w:lvl>
    <w:lvl w:ilvl="8" w:tplc="115EB314">
      <w:numFmt w:val="bullet"/>
      <w:lvlText w:val="•"/>
      <w:lvlJc w:val="left"/>
      <w:pPr>
        <w:ind w:left="296" w:hanging="115"/>
      </w:pPr>
      <w:rPr>
        <w:rFonts w:hint="default"/>
        <w:lang w:val="en-US" w:eastAsia="en-US" w:bidi="ar-SA"/>
      </w:rPr>
    </w:lvl>
  </w:abstractNum>
  <w:abstractNum w:abstractNumId="284" w15:restartNumberingAfterBreak="0">
    <w:nsid w:val="76766B5C"/>
    <w:multiLevelType w:val="hybridMultilevel"/>
    <w:tmpl w:val="048483A4"/>
    <w:lvl w:ilvl="0" w:tplc="8A78B04E">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54AA7CB8">
      <w:numFmt w:val="bullet"/>
      <w:lvlText w:val="•"/>
      <w:lvlJc w:val="left"/>
      <w:pPr>
        <w:ind w:left="159" w:hanging="115"/>
      </w:pPr>
      <w:rPr>
        <w:rFonts w:hint="default"/>
        <w:lang w:val="en-US" w:eastAsia="en-US" w:bidi="ar-SA"/>
      </w:rPr>
    </w:lvl>
    <w:lvl w:ilvl="2" w:tplc="3A040E32">
      <w:numFmt w:val="bullet"/>
      <w:lvlText w:val="•"/>
      <w:lvlJc w:val="left"/>
      <w:pPr>
        <w:ind w:left="179" w:hanging="115"/>
      </w:pPr>
      <w:rPr>
        <w:rFonts w:hint="default"/>
        <w:lang w:val="en-US" w:eastAsia="en-US" w:bidi="ar-SA"/>
      </w:rPr>
    </w:lvl>
    <w:lvl w:ilvl="3" w:tplc="E9806580">
      <w:numFmt w:val="bullet"/>
      <w:lvlText w:val="•"/>
      <w:lvlJc w:val="left"/>
      <w:pPr>
        <w:ind w:left="198" w:hanging="115"/>
      </w:pPr>
      <w:rPr>
        <w:rFonts w:hint="default"/>
        <w:lang w:val="en-US" w:eastAsia="en-US" w:bidi="ar-SA"/>
      </w:rPr>
    </w:lvl>
    <w:lvl w:ilvl="4" w:tplc="506231BE">
      <w:numFmt w:val="bullet"/>
      <w:lvlText w:val="•"/>
      <w:lvlJc w:val="left"/>
      <w:pPr>
        <w:ind w:left="218" w:hanging="115"/>
      </w:pPr>
      <w:rPr>
        <w:rFonts w:hint="default"/>
        <w:lang w:val="en-US" w:eastAsia="en-US" w:bidi="ar-SA"/>
      </w:rPr>
    </w:lvl>
    <w:lvl w:ilvl="5" w:tplc="98C658E2">
      <w:numFmt w:val="bullet"/>
      <w:lvlText w:val="•"/>
      <w:lvlJc w:val="left"/>
      <w:pPr>
        <w:ind w:left="238" w:hanging="115"/>
      </w:pPr>
      <w:rPr>
        <w:rFonts w:hint="default"/>
        <w:lang w:val="en-US" w:eastAsia="en-US" w:bidi="ar-SA"/>
      </w:rPr>
    </w:lvl>
    <w:lvl w:ilvl="6" w:tplc="6A1C2346">
      <w:numFmt w:val="bullet"/>
      <w:lvlText w:val="•"/>
      <w:lvlJc w:val="left"/>
      <w:pPr>
        <w:ind w:left="257" w:hanging="115"/>
      </w:pPr>
      <w:rPr>
        <w:rFonts w:hint="default"/>
        <w:lang w:val="en-US" w:eastAsia="en-US" w:bidi="ar-SA"/>
      </w:rPr>
    </w:lvl>
    <w:lvl w:ilvl="7" w:tplc="AD088584">
      <w:numFmt w:val="bullet"/>
      <w:lvlText w:val="•"/>
      <w:lvlJc w:val="left"/>
      <w:pPr>
        <w:ind w:left="277" w:hanging="115"/>
      </w:pPr>
      <w:rPr>
        <w:rFonts w:hint="default"/>
        <w:lang w:val="en-US" w:eastAsia="en-US" w:bidi="ar-SA"/>
      </w:rPr>
    </w:lvl>
    <w:lvl w:ilvl="8" w:tplc="A8F69942">
      <w:numFmt w:val="bullet"/>
      <w:lvlText w:val="•"/>
      <w:lvlJc w:val="left"/>
      <w:pPr>
        <w:ind w:left="296" w:hanging="115"/>
      </w:pPr>
      <w:rPr>
        <w:rFonts w:hint="default"/>
        <w:lang w:val="en-US" w:eastAsia="en-US" w:bidi="ar-SA"/>
      </w:rPr>
    </w:lvl>
  </w:abstractNum>
  <w:abstractNum w:abstractNumId="285" w15:restartNumberingAfterBreak="0">
    <w:nsid w:val="76B37CA7"/>
    <w:multiLevelType w:val="hybridMultilevel"/>
    <w:tmpl w:val="CA1413D4"/>
    <w:lvl w:ilvl="0" w:tplc="3030ECA6">
      <w:numFmt w:val="bullet"/>
      <w:lvlText w:val="○"/>
      <w:lvlJc w:val="left"/>
      <w:pPr>
        <w:ind w:left="148" w:hanging="115"/>
      </w:pPr>
      <w:rPr>
        <w:rFonts w:ascii="Arial" w:eastAsia="Arial" w:hAnsi="Arial" w:cs="Arial" w:hint="default"/>
        <w:b w:val="0"/>
        <w:bCs w:val="0"/>
        <w:i w:val="0"/>
        <w:iCs w:val="0"/>
        <w:spacing w:val="0"/>
        <w:w w:val="89"/>
        <w:sz w:val="19"/>
        <w:szCs w:val="19"/>
        <w:lang w:val="en-US" w:eastAsia="en-US" w:bidi="ar-SA"/>
      </w:rPr>
    </w:lvl>
    <w:lvl w:ilvl="1" w:tplc="29FE7854">
      <w:numFmt w:val="bullet"/>
      <w:lvlText w:val="•"/>
      <w:lvlJc w:val="left"/>
      <w:pPr>
        <w:ind w:left="161" w:hanging="115"/>
      </w:pPr>
      <w:rPr>
        <w:rFonts w:hint="default"/>
        <w:lang w:val="en-US" w:eastAsia="en-US" w:bidi="ar-SA"/>
      </w:rPr>
    </w:lvl>
    <w:lvl w:ilvl="2" w:tplc="CE008D9E">
      <w:numFmt w:val="bullet"/>
      <w:lvlText w:val="•"/>
      <w:lvlJc w:val="left"/>
      <w:pPr>
        <w:ind w:left="182" w:hanging="115"/>
      </w:pPr>
      <w:rPr>
        <w:rFonts w:hint="default"/>
        <w:lang w:val="en-US" w:eastAsia="en-US" w:bidi="ar-SA"/>
      </w:rPr>
    </w:lvl>
    <w:lvl w:ilvl="3" w:tplc="5F827216">
      <w:numFmt w:val="bullet"/>
      <w:lvlText w:val="•"/>
      <w:lvlJc w:val="left"/>
      <w:pPr>
        <w:ind w:left="203" w:hanging="115"/>
      </w:pPr>
      <w:rPr>
        <w:rFonts w:hint="default"/>
        <w:lang w:val="en-US" w:eastAsia="en-US" w:bidi="ar-SA"/>
      </w:rPr>
    </w:lvl>
    <w:lvl w:ilvl="4" w:tplc="4AF86772">
      <w:numFmt w:val="bullet"/>
      <w:lvlText w:val="•"/>
      <w:lvlJc w:val="left"/>
      <w:pPr>
        <w:ind w:left="224" w:hanging="115"/>
      </w:pPr>
      <w:rPr>
        <w:rFonts w:hint="default"/>
        <w:lang w:val="en-US" w:eastAsia="en-US" w:bidi="ar-SA"/>
      </w:rPr>
    </w:lvl>
    <w:lvl w:ilvl="5" w:tplc="FC8882CA">
      <w:numFmt w:val="bullet"/>
      <w:lvlText w:val="•"/>
      <w:lvlJc w:val="left"/>
      <w:pPr>
        <w:ind w:left="245" w:hanging="115"/>
      </w:pPr>
      <w:rPr>
        <w:rFonts w:hint="default"/>
        <w:lang w:val="en-US" w:eastAsia="en-US" w:bidi="ar-SA"/>
      </w:rPr>
    </w:lvl>
    <w:lvl w:ilvl="6" w:tplc="2698E49E">
      <w:numFmt w:val="bullet"/>
      <w:lvlText w:val="•"/>
      <w:lvlJc w:val="left"/>
      <w:pPr>
        <w:ind w:left="266" w:hanging="115"/>
      </w:pPr>
      <w:rPr>
        <w:rFonts w:hint="default"/>
        <w:lang w:val="en-US" w:eastAsia="en-US" w:bidi="ar-SA"/>
      </w:rPr>
    </w:lvl>
    <w:lvl w:ilvl="7" w:tplc="0AA0FFDE">
      <w:numFmt w:val="bullet"/>
      <w:lvlText w:val="•"/>
      <w:lvlJc w:val="left"/>
      <w:pPr>
        <w:ind w:left="287" w:hanging="115"/>
      </w:pPr>
      <w:rPr>
        <w:rFonts w:hint="default"/>
        <w:lang w:val="en-US" w:eastAsia="en-US" w:bidi="ar-SA"/>
      </w:rPr>
    </w:lvl>
    <w:lvl w:ilvl="8" w:tplc="A3B4E010">
      <w:numFmt w:val="bullet"/>
      <w:lvlText w:val="•"/>
      <w:lvlJc w:val="left"/>
      <w:pPr>
        <w:ind w:left="308" w:hanging="115"/>
      </w:pPr>
      <w:rPr>
        <w:rFonts w:hint="default"/>
        <w:lang w:val="en-US" w:eastAsia="en-US" w:bidi="ar-SA"/>
      </w:rPr>
    </w:lvl>
  </w:abstractNum>
  <w:abstractNum w:abstractNumId="286" w15:restartNumberingAfterBreak="0">
    <w:nsid w:val="773C0F32"/>
    <w:multiLevelType w:val="hybridMultilevel"/>
    <w:tmpl w:val="4178ECD8"/>
    <w:lvl w:ilvl="0" w:tplc="C608B554">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E5F8EC02">
      <w:numFmt w:val="bullet"/>
      <w:lvlText w:val="•"/>
      <w:lvlJc w:val="left"/>
      <w:pPr>
        <w:ind w:left="174" w:hanging="115"/>
      </w:pPr>
      <w:rPr>
        <w:rFonts w:hint="default"/>
        <w:lang w:val="en-US" w:eastAsia="en-US" w:bidi="ar-SA"/>
      </w:rPr>
    </w:lvl>
    <w:lvl w:ilvl="2" w:tplc="AB4ADB80">
      <w:numFmt w:val="bullet"/>
      <w:lvlText w:val="•"/>
      <w:lvlJc w:val="left"/>
      <w:pPr>
        <w:ind w:left="189" w:hanging="115"/>
      </w:pPr>
      <w:rPr>
        <w:rFonts w:hint="default"/>
        <w:lang w:val="en-US" w:eastAsia="en-US" w:bidi="ar-SA"/>
      </w:rPr>
    </w:lvl>
    <w:lvl w:ilvl="3" w:tplc="35B24B92">
      <w:numFmt w:val="bullet"/>
      <w:lvlText w:val="•"/>
      <w:lvlJc w:val="left"/>
      <w:pPr>
        <w:ind w:left="203" w:hanging="115"/>
      </w:pPr>
      <w:rPr>
        <w:rFonts w:hint="default"/>
        <w:lang w:val="en-US" w:eastAsia="en-US" w:bidi="ar-SA"/>
      </w:rPr>
    </w:lvl>
    <w:lvl w:ilvl="4" w:tplc="89B0CEA6">
      <w:numFmt w:val="bullet"/>
      <w:lvlText w:val="•"/>
      <w:lvlJc w:val="left"/>
      <w:pPr>
        <w:ind w:left="218" w:hanging="115"/>
      </w:pPr>
      <w:rPr>
        <w:rFonts w:hint="default"/>
        <w:lang w:val="en-US" w:eastAsia="en-US" w:bidi="ar-SA"/>
      </w:rPr>
    </w:lvl>
    <w:lvl w:ilvl="5" w:tplc="61042FEA">
      <w:numFmt w:val="bullet"/>
      <w:lvlText w:val="•"/>
      <w:lvlJc w:val="left"/>
      <w:pPr>
        <w:ind w:left="232" w:hanging="115"/>
      </w:pPr>
      <w:rPr>
        <w:rFonts w:hint="default"/>
        <w:lang w:val="en-US" w:eastAsia="en-US" w:bidi="ar-SA"/>
      </w:rPr>
    </w:lvl>
    <w:lvl w:ilvl="6" w:tplc="A5C4FDAC">
      <w:numFmt w:val="bullet"/>
      <w:lvlText w:val="•"/>
      <w:lvlJc w:val="left"/>
      <w:pPr>
        <w:ind w:left="247" w:hanging="115"/>
      </w:pPr>
      <w:rPr>
        <w:rFonts w:hint="default"/>
        <w:lang w:val="en-US" w:eastAsia="en-US" w:bidi="ar-SA"/>
      </w:rPr>
    </w:lvl>
    <w:lvl w:ilvl="7" w:tplc="59BAA590">
      <w:numFmt w:val="bullet"/>
      <w:lvlText w:val="•"/>
      <w:lvlJc w:val="left"/>
      <w:pPr>
        <w:ind w:left="261" w:hanging="115"/>
      </w:pPr>
      <w:rPr>
        <w:rFonts w:hint="default"/>
        <w:lang w:val="en-US" w:eastAsia="en-US" w:bidi="ar-SA"/>
      </w:rPr>
    </w:lvl>
    <w:lvl w:ilvl="8" w:tplc="2FC4CA44">
      <w:numFmt w:val="bullet"/>
      <w:lvlText w:val="•"/>
      <w:lvlJc w:val="left"/>
      <w:pPr>
        <w:ind w:left="276" w:hanging="115"/>
      </w:pPr>
      <w:rPr>
        <w:rFonts w:hint="default"/>
        <w:lang w:val="en-US" w:eastAsia="en-US" w:bidi="ar-SA"/>
      </w:rPr>
    </w:lvl>
  </w:abstractNum>
  <w:abstractNum w:abstractNumId="287" w15:restartNumberingAfterBreak="0">
    <w:nsid w:val="779F6DD3"/>
    <w:multiLevelType w:val="hybridMultilevel"/>
    <w:tmpl w:val="0F50B3AE"/>
    <w:lvl w:ilvl="0" w:tplc="C0D08A02">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E2CEBAF4">
      <w:numFmt w:val="bullet"/>
      <w:lvlText w:val="•"/>
      <w:lvlJc w:val="left"/>
      <w:pPr>
        <w:ind w:left="172" w:hanging="115"/>
      </w:pPr>
      <w:rPr>
        <w:rFonts w:hint="default"/>
        <w:lang w:val="en-US" w:eastAsia="en-US" w:bidi="ar-SA"/>
      </w:rPr>
    </w:lvl>
    <w:lvl w:ilvl="2" w:tplc="939AEAA8">
      <w:numFmt w:val="bullet"/>
      <w:lvlText w:val="•"/>
      <w:lvlJc w:val="left"/>
      <w:pPr>
        <w:ind w:left="185" w:hanging="115"/>
      </w:pPr>
      <w:rPr>
        <w:rFonts w:hint="default"/>
        <w:lang w:val="en-US" w:eastAsia="en-US" w:bidi="ar-SA"/>
      </w:rPr>
    </w:lvl>
    <w:lvl w:ilvl="3" w:tplc="AB9055E2">
      <w:numFmt w:val="bullet"/>
      <w:lvlText w:val="•"/>
      <w:lvlJc w:val="left"/>
      <w:pPr>
        <w:ind w:left="197" w:hanging="115"/>
      </w:pPr>
      <w:rPr>
        <w:rFonts w:hint="default"/>
        <w:lang w:val="en-US" w:eastAsia="en-US" w:bidi="ar-SA"/>
      </w:rPr>
    </w:lvl>
    <w:lvl w:ilvl="4" w:tplc="5ADE81A8">
      <w:numFmt w:val="bullet"/>
      <w:lvlText w:val="•"/>
      <w:lvlJc w:val="left"/>
      <w:pPr>
        <w:ind w:left="210" w:hanging="115"/>
      </w:pPr>
      <w:rPr>
        <w:rFonts w:hint="default"/>
        <w:lang w:val="en-US" w:eastAsia="en-US" w:bidi="ar-SA"/>
      </w:rPr>
    </w:lvl>
    <w:lvl w:ilvl="5" w:tplc="AF6C57A2">
      <w:numFmt w:val="bullet"/>
      <w:lvlText w:val="•"/>
      <w:lvlJc w:val="left"/>
      <w:pPr>
        <w:ind w:left="222" w:hanging="115"/>
      </w:pPr>
      <w:rPr>
        <w:rFonts w:hint="default"/>
        <w:lang w:val="en-US" w:eastAsia="en-US" w:bidi="ar-SA"/>
      </w:rPr>
    </w:lvl>
    <w:lvl w:ilvl="6" w:tplc="4170E7A2">
      <w:numFmt w:val="bullet"/>
      <w:lvlText w:val="•"/>
      <w:lvlJc w:val="left"/>
      <w:pPr>
        <w:ind w:left="235" w:hanging="115"/>
      </w:pPr>
      <w:rPr>
        <w:rFonts w:hint="default"/>
        <w:lang w:val="en-US" w:eastAsia="en-US" w:bidi="ar-SA"/>
      </w:rPr>
    </w:lvl>
    <w:lvl w:ilvl="7" w:tplc="DAC0B94E">
      <w:numFmt w:val="bullet"/>
      <w:lvlText w:val="•"/>
      <w:lvlJc w:val="left"/>
      <w:pPr>
        <w:ind w:left="247" w:hanging="115"/>
      </w:pPr>
      <w:rPr>
        <w:rFonts w:hint="default"/>
        <w:lang w:val="en-US" w:eastAsia="en-US" w:bidi="ar-SA"/>
      </w:rPr>
    </w:lvl>
    <w:lvl w:ilvl="8" w:tplc="6DF27230">
      <w:numFmt w:val="bullet"/>
      <w:lvlText w:val="•"/>
      <w:lvlJc w:val="left"/>
      <w:pPr>
        <w:ind w:left="260" w:hanging="115"/>
      </w:pPr>
      <w:rPr>
        <w:rFonts w:hint="default"/>
        <w:lang w:val="en-US" w:eastAsia="en-US" w:bidi="ar-SA"/>
      </w:rPr>
    </w:lvl>
  </w:abstractNum>
  <w:abstractNum w:abstractNumId="288" w15:restartNumberingAfterBreak="0">
    <w:nsid w:val="780D61C3"/>
    <w:multiLevelType w:val="hybridMultilevel"/>
    <w:tmpl w:val="A6D6D022"/>
    <w:lvl w:ilvl="0" w:tplc="5B24D2FA">
      <w:numFmt w:val="bullet"/>
      <w:lvlText w:val="○"/>
      <w:lvlJc w:val="left"/>
      <w:pPr>
        <w:ind w:left="123" w:hanging="115"/>
      </w:pPr>
      <w:rPr>
        <w:rFonts w:ascii="Arial" w:eastAsia="Arial" w:hAnsi="Arial" w:cs="Arial" w:hint="default"/>
        <w:b w:val="0"/>
        <w:bCs w:val="0"/>
        <w:i w:val="0"/>
        <w:iCs w:val="0"/>
        <w:spacing w:val="0"/>
        <w:w w:val="89"/>
        <w:sz w:val="19"/>
        <w:szCs w:val="19"/>
        <w:lang w:val="en-US" w:eastAsia="en-US" w:bidi="ar-SA"/>
      </w:rPr>
    </w:lvl>
    <w:lvl w:ilvl="1" w:tplc="5B66F42E">
      <w:numFmt w:val="bullet"/>
      <w:lvlText w:val="•"/>
      <w:lvlJc w:val="left"/>
      <w:pPr>
        <w:ind w:left="141" w:hanging="115"/>
      </w:pPr>
      <w:rPr>
        <w:rFonts w:hint="default"/>
        <w:lang w:val="en-US" w:eastAsia="en-US" w:bidi="ar-SA"/>
      </w:rPr>
    </w:lvl>
    <w:lvl w:ilvl="2" w:tplc="351AAD66">
      <w:numFmt w:val="bullet"/>
      <w:lvlText w:val="•"/>
      <w:lvlJc w:val="left"/>
      <w:pPr>
        <w:ind w:left="163" w:hanging="115"/>
      </w:pPr>
      <w:rPr>
        <w:rFonts w:hint="default"/>
        <w:lang w:val="en-US" w:eastAsia="en-US" w:bidi="ar-SA"/>
      </w:rPr>
    </w:lvl>
    <w:lvl w:ilvl="3" w:tplc="CB2A9C6C">
      <w:numFmt w:val="bullet"/>
      <w:lvlText w:val="•"/>
      <w:lvlJc w:val="left"/>
      <w:pPr>
        <w:ind w:left="184" w:hanging="115"/>
      </w:pPr>
      <w:rPr>
        <w:rFonts w:hint="default"/>
        <w:lang w:val="en-US" w:eastAsia="en-US" w:bidi="ar-SA"/>
      </w:rPr>
    </w:lvl>
    <w:lvl w:ilvl="4" w:tplc="74484B3E">
      <w:numFmt w:val="bullet"/>
      <w:lvlText w:val="•"/>
      <w:lvlJc w:val="left"/>
      <w:pPr>
        <w:ind w:left="206" w:hanging="115"/>
      </w:pPr>
      <w:rPr>
        <w:rFonts w:hint="default"/>
        <w:lang w:val="en-US" w:eastAsia="en-US" w:bidi="ar-SA"/>
      </w:rPr>
    </w:lvl>
    <w:lvl w:ilvl="5" w:tplc="03261BD8">
      <w:numFmt w:val="bullet"/>
      <w:lvlText w:val="•"/>
      <w:lvlJc w:val="left"/>
      <w:pPr>
        <w:ind w:left="228" w:hanging="115"/>
      </w:pPr>
      <w:rPr>
        <w:rFonts w:hint="default"/>
        <w:lang w:val="en-US" w:eastAsia="en-US" w:bidi="ar-SA"/>
      </w:rPr>
    </w:lvl>
    <w:lvl w:ilvl="6" w:tplc="A1A8239A">
      <w:numFmt w:val="bullet"/>
      <w:lvlText w:val="•"/>
      <w:lvlJc w:val="left"/>
      <w:pPr>
        <w:ind w:left="249" w:hanging="115"/>
      </w:pPr>
      <w:rPr>
        <w:rFonts w:hint="default"/>
        <w:lang w:val="en-US" w:eastAsia="en-US" w:bidi="ar-SA"/>
      </w:rPr>
    </w:lvl>
    <w:lvl w:ilvl="7" w:tplc="50148E66">
      <w:numFmt w:val="bullet"/>
      <w:lvlText w:val="•"/>
      <w:lvlJc w:val="left"/>
      <w:pPr>
        <w:ind w:left="271" w:hanging="115"/>
      </w:pPr>
      <w:rPr>
        <w:rFonts w:hint="default"/>
        <w:lang w:val="en-US" w:eastAsia="en-US" w:bidi="ar-SA"/>
      </w:rPr>
    </w:lvl>
    <w:lvl w:ilvl="8" w:tplc="8292B4A8">
      <w:numFmt w:val="bullet"/>
      <w:lvlText w:val="•"/>
      <w:lvlJc w:val="left"/>
      <w:pPr>
        <w:ind w:left="292" w:hanging="115"/>
      </w:pPr>
      <w:rPr>
        <w:rFonts w:hint="default"/>
        <w:lang w:val="en-US" w:eastAsia="en-US" w:bidi="ar-SA"/>
      </w:rPr>
    </w:lvl>
  </w:abstractNum>
  <w:abstractNum w:abstractNumId="289" w15:restartNumberingAfterBreak="0">
    <w:nsid w:val="78105DC8"/>
    <w:multiLevelType w:val="hybridMultilevel"/>
    <w:tmpl w:val="33709996"/>
    <w:lvl w:ilvl="0" w:tplc="868AE6FA">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9B627D54">
      <w:numFmt w:val="bullet"/>
      <w:lvlText w:val="•"/>
      <w:lvlJc w:val="left"/>
      <w:pPr>
        <w:ind w:left="159" w:hanging="115"/>
      </w:pPr>
      <w:rPr>
        <w:rFonts w:hint="default"/>
        <w:lang w:val="en-US" w:eastAsia="en-US" w:bidi="ar-SA"/>
      </w:rPr>
    </w:lvl>
    <w:lvl w:ilvl="2" w:tplc="64D0EB42">
      <w:numFmt w:val="bullet"/>
      <w:lvlText w:val="•"/>
      <w:lvlJc w:val="left"/>
      <w:pPr>
        <w:ind w:left="179" w:hanging="115"/>
      </w:pPr>
      <w:rPr>
        <w:rFonts w:hint="default"/>
        <w:lang w:val="en-US" w:eastAsia="en-US" w:bidi="ar-SA"/>
      </w:rPr>
    </w:lvl>
    <w:lvl w:ilvl="3" w:tplc="DC600F28">
      <w:numFmt w:val="bullet"/>
      <w:lvlText w:val="•"/>
      <w:lvlJc w:val="left"/>
      <w:pPr>
        <w:ind w:left="198" w:hanging="115"/>
      </w:pPr>
      <w:rPr>
        <w:rFonts w:hint="default"/>
        <w:lang w:val="en-US" w:eastAsia="en-US" w:bidi="ar-SA"/>
      </w:rPr>
    </w:lvl>
    <w:lvl w:ilvl="4" w:tplc="CC5EE392">
      <w:numFmt w:val="bullet"/>
      <w:lvlText w:val="•"/>
      <w:lvlJc w:val="left"/>
      <w:pPr>
        <w:ind w:left="218" w:hanging="115"/>
      </w:pPr>
      <w:rPr>
        <w:rFonts w:hint="default"/>
        <w:lang w:val="en-US" w:eastAsia="en-US" w:bidi="ar-SA"/>
      </w:rPr>
    </w:lvl>
    <w:lvl w:ilvl="5" w:tplc="EADC94FA">
      <w:numFmt w:val="bullet"/>
      <w:lvlText w:val="•"/>
      <w:lvlJc w:val="left"/>
      <w:pPr>
        <w:ind w:left="237" w:hanging="115"/>
      </w:pPr>
      <w:rPr>
        <w:rFonts w:hint="default"/>
        <w:lang w:val="en-US" w:eastAsia="en-US" w:bidi="ar-SA"/>
      </w:rPr>
    </w:lvl>
    <w:lvl w:ilvl="6" w:tplc="BC14C36A">
      <w:numFmt w:val="bullet"/>
      <w:lvlText w:val="•"/>
      <w:lvlJc w:val="left"/>
      <w:pPr>
        <w:ind w:left="257" w:hanging="115"/>
      </w:pPr>
      <w:rPr>
        <w:rFonts w:hint="default"/>
        <w:lang w:val="en-US" w:eastAsia="en-US" w:bidi="ar-SA"/>
      </w:rPr>
    </w:lvl>
    <w:lvl w:ilvl="7" w:tplc="2D2443E8">
      <w:numFmt w:val="bullet"/>
      <w:lvlText w:val="•"/>
      <w:lvlJc w:val="left"/>
      <w:pPr>
        <w:ind w:left="276" w:hanging="115"/>
      </w:pPr>
      <w:rPr>
        <w:rFonts w:hint="default"/>
        <w:lang w:val="en-US" w:eastAsia="en-US" w:bidi="ar-SA"/>
      </w:rPr>
    </w:lvl>
    <w:lvl w:ilvl="8" w:tplc="6E8C8AA6">
      <w:numFmt w:val="bullet"/>
      <w:lvlText w:val="•"/>
      <w:lvlJc w:val="left"/>
      <w:pPr>
        <w:ind w:left="296" w:hanging="115"/>
      </w:pPr>
      <w:rPr>
        <w:rFonts w:hint="default"/>
        <w:lang w:val="en-US" w:eastAsia="en-US" w:bidi="ar-SA"/>
      </w:rPr>
    </w:lvl>
  </w:abstractNum>
  <w:abstractNum w:abstractNumId="290" w15:restartNumberingAfterBreak="0">
    <w:nsid w:val="78785FB4"/>
    <w:multiLevelType w:val="hybridMultilevel"/>
    <w:tmpl w:val="8A3A61FE"/>
    <w:lvl w:ilvl="0" w:tplc="BF04A9E0">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73DAE244">
      <w:numFmt w:val="bullet"/>
      <w:lvlText w:val="•"/>
      <w:lvlJc w:val="left"/>
      <w:pPr>
        <w:ind w:left="159" w:hanging="115"/>
      </w:pPr>
      <w:rPr>
        <w:rFonts w:hint="default"/>
        <w:lang w:val="en-US" w:eastAsia="en-US" w:bidi="ar-SA"/>
      </w:rPr>
    </w:lvl>
    <w:lvl w:ilvl="2" w:tplc="FCBC666E">
      <w:numFmt w:val="bullet"/>
      <w:lvlText w:val="•"/>
      <w:lvlJc w:val="left"/>
      <w:pPr>
        <w:ind w:left="179" w:hanging="115"/>
      </w:pPr>
      <w:rPr>
        <w:rFonts w:hint="default"/>
        <w:lang w:val="en-US" w:eastAsia="en-US" w:bidi="ar-SA"/>
      </w:rPr>
    </w:lvl>
    <w:lvl w:ilvl="3" w:tplc="1C10F60E">
      <w:numFmt w:val="bullet"/>
      <w:lvlText w:val="•"/>
      <w:lvlJc w:val="left"/>
      <w:pPr>
        <w:ind w:left="198" w:hanging="115"/>
      </w:pPr>
      <w:rPr>
        <w:rFonts w:hint="default"/>
        <w:lang w:val="en-US" w:eastAsia="en-US" w:bidi="ar-SA"/>
      </w:rPr>
    </w:lvl>
    <w:lvl w:ilvl="4" w:tplc="FA344822">
      <w:numFmt w:val="bullet"/>
      <w:lvlText w:val="•"/>
      <w:lvlJc w:val="left"/>
      <w:pPr>
        <w:ind w:left="218" w:hanging="115"/>
      </w:pPr>
      <w:rPr>
        <w:rFonts w:hint="default"/>
        <w:lang w:val="en-US" w:eastAsia="en-US" w:bidi="ar-SA"/>
      </w:rPr>
    </w:lvl>
    <w:lvl w:ilvl="5" w:tplc="A5B804D4">
      <w:numFmt w:val="bullet"/>
      <w:lvlText w:val="•"/>
      <w:lvlJc w:val="left"/>
      <w:pPr>
        <w:ind w:left="238" w:hanging="115"/>
      </w:pPr>
      <w:rPr>
        <w:rFonts w:hint="default"/>
        <w:lang w:val="en-US" w:eastAsia="en-US" w:bidi="ar-SA"/>
      </w:rPr>
    </w:lvl>
    <w:lvl w:ilvl="6" w:tplc="7B223B02">
      <w:numFmt w:val="bullet"/>
      <w:lvlText w:val="•"/>
      <w:lvlJc w:val="left"/>
      <w:pPr>
        <w:ind w:left="257" w:hanging="115"/>
      </w:pPr>
      <w:rPr>
        <w:rFonts w:hint="default"/>
        <w:lang w:val="en-US" w:eastAsia="en-US" w:bidi="ar-SA"/>
      </w:rPr>
    </w:lvl>
    <w:lvl w:ilvl="7" w:tplc="36AA93D4">
      <w:numFmt w:val="bullet"/>
      <w:lvlText w:val="•"/>
      <w:lvlJc w:val="left"/>
      <w:pPr>
        <w:ind w:left="277" w:hanging="115"/>
      </w:pPr>
      <w:rPr>
        <w:rFonts w:hint="default"/>
        <w:lang w:val="en-US" w:eastAsia="en-US" w:bidi="ar-SA"/>
      </w:rPr>
    </w:lvl>
    <w:lvl w:ilvl="8" w:tplc="A8A072BC">
      <w:numFmt w:val="bullet"/>
      <w:lvlText w:val="•"/>
      <w:lvlJc w:val="left"/>
      <w:pPr>
        <w:ind w:left="296" w:hanging="115"/>
      </w:pPr>
      <w:rPr>
        <w:rFonts w:hint="default"/>
        <w:lang w:val="en-US" w:eastAsia="en-US" w:bidi="ar-SA"/>
      </w:rPr>
    </w:lvl>
  </w:abstractNum>
  <w:abstractNum w:abstractNumId="291" w15:restartNumberingAfterBreak="0">
    <w:nsid w:val="78E30178"/>
    <w:multiLevelType w:val="hybridMultilevel"/>
    <w:tmpl w:val="EDE646DA"/>
    <w:lvl w:ilvl="0" w:tplc="8BAA93F2">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46826FFA">
      <w:numFmt w:val="bullet"/>
      <w:lvlText w:val="•"/>
      <w:lvlJc w:val="left"/>
      <w:pPr>
        <w:ind w:left="159" w:hanging="115"/>
      </w:pPr>
      <w:rPr>
        <w:rFonts w:hint="default"/>
        <w:lang w:val="en-US" w:eastAsia="en-US" w:bidi="ar-SA"/>
      </w:rPr>
    </w:lvl>
    <w:lvl w:ilvl="2" w:tplc="4476D238">
      <w:numFmt w:val="bullet"/>
      <w:lvlText w:val="•"/>
      <w:lvlJc w:val="left"/>
      <w:pPr>
        <w:ind w:left="179" w:hanging="115"/>
      </w:pPr>
      <w:rPr>
        <w:rFonts w:hint="default"/>
        <w:lang w:val="en-US" w:eastAsia="en-US" w:bidi="ar-SA"/>
      </w:rPr>
    </w:lvl>
    <w:lvl w:ilvl="3" w:tplc="513A9CD2">
      <w:numFmt w:val="bullet"/>
      <w:lvlText w:val="•"/>
      <w:lvlJc w:val="left"/>
      <w:pPr>
        <w:ind w:left="198" w:hanging="115"/>
      </w:pPr>
      <w:rPr>
        <w:rFonts w:hint="default"/>
        <w:lang w:val="en-US" w:eastAsia="en-US" w:bidi="ar-SA"/>
      </w:rPr>
    </w:lvl>
    <w:lvl w:ilvl="4" w:tplc="B7F6E30A">
      <w:numFmt w:val="bullet"/>
      <w:lvlText w:val="•"/>
      <w:lvlJc w:val="left"/>
      <w:pPr>
        <w:ind w:left="218" w:hanging="115"/>
      </w:pPr>
      <w:rPr>
        <w:rFonts w:hint="default"/>
        <w:lang w:val="en-US" w:eastAsia="en-US" w:bidi="ar-SA"/>
      </w:rPr>
    </w:lvl>
    <w:lvl w:ilvl="5" w:tplc="89E6BED0">
      <w:numFmt w:val="bullet"/>
      <w:lvlText w:val="•"/>
      <w:lvlJc w:val="left"/>
      <w:pPr>
        <w:ind w:left="238" w:hanging="115"/>
      </w:pPr>
      <w:rPr>
        <w:rFonts w:hint="default"/>
        <w:lang w:val="en-US" w:eastAsia="en-US" w:bidi="ar-SA"/>
      </w:rPr>
    </w:lvl>
    <w:lvl w:ilvl="6" w:tplc="AD261142">
      <w:numFmt w:val="bullet"/>
      <w:lvlText w:val="•"/>
      <w:lvlJc w:val="left"/>
      <w:pPr>
        <w:ind w:left="257" w:hanging="115"/>
      </w:pPr>
      <w:rPr>
        <w:rFonts w:hint="default"/>
        <w:lang w:val="en-US" w:eastAsia="en-US" w:bidi="ar-SA"/>
      </w:rPr>
    </w:lvl>
    <w:lvl w:ilvl="7" w:tplc="67E89FE0">
      <w:numFmt w:val="bullet"/>
      <w:lvlText w:val="•"/>
      <w:lvlJc w:val="left"/>
      <w:pPr>
        <w:ind w:left="277" w:hanging="115"/>
      </w:pPr>
      <w:rPr>
        <w:rFonts w:hint="default"/>
        <w:lang w:val="en-US" w:eastAsia="en-US" w:bidi="ar-SA"/>
      </w:rPr>
    </w:lvl>
    <w:lvl w:ilvl="8" w:tplc="DA3AA2A2">
      <w:numFmt w:val="bullet"/>
      <w:lvlText w:val="•"/>
      <w:lvlJc w:val="left"/>
      <w:pPr>
        <w:ind w:left="296" w:hanging="115"/>
      </w:pPr>
      <w:rPr>
        <w:rFonts w:hint="default"/>
        <w:lang w:val="en-US" w:eastAsia="en-US" w:bidi="ar-SA"/>
      </w:rPr>
    </w:lvl>
  </w:abstractNum>
  <w:abstractNum w:abstractNumId="292" w15:restartNumberingAfterBreak="0">
    <w:nsid w:val="791206C9"/>
    <w:multiLevelType w:val="hybridMultilevel"/>
    <w:tmpl w:val="0B0AC6E2"/>
    <w:lvl w:ilvl="0" w:tplc="6F964034">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815ACABC">
      <w:numFmt w:val="bullet"/>
      <w:lvlText w:val="•"/>
      <w:lvlJc w:val="left"/>
      <w:pPr>
        <w:ind w:left="169" w:hanging="115"/>
      </w:pPr>
      <w:rPr>
        <w:rFonts w:hint="default"/>
        <w:lang w:val="en-US" w:eastAsia="en-US" w:bidi="ar-SA"/>
      </w:rPr>
    </w:lvl>
    <w:lvl w:ilvl="2" w:tplc="3A5AF8A2">
      <w:numFmt w:val="bullet"/>
      <w:lvlText w:val="•"/>
      <w:lvlJc w:val="left"/>
      <w:pPr>
        <w:ind w:left="179" w:hanging="115"/>
      </w:pPr>
      <w:rPr>
        <w:rFonts w:hint="default"/>
        <w:lang w:val="en-US" w:eastAsia="en-US" w:bidi="ar-SA"/>
      </w:rPr>
    </w:lvl>
    <w:lvl w:ilvl="3" w:tplc="EAD44FBE">
      <w:numFmt w:val="bullet"/>
      <w:lvlText w:val="•"/>
      <w:lvlJc w:val="left"/>
      <w:pPr>
        <w:ind w:left="188" w:hanging="115"/>
      </w:pPr>
      <w:rPr>
        <w:rFonts w:hint="default"/>
        <w:lang w:val="en-US" w:eastAsia="en-US" w:bidi="ar-SA"/>
      </w:rPr>
    </w:lvl>
    <w:lvl w:ilvl="4" w:tplc="B7920A2A">
      <w:numFmt w:val="bullet"/>
      <w:lvlText w:val="•"/>
      <w:lvlJc w:val="left"/>
      <w:pPr>
        <w:ind w:left="198" w:hanging="115"/>
      </w:pPr>
      <w:rPr>
        <w:rFonts w:hint="default"/>
        <w:lang w:val="en-US" w:eastAsia="en-US" w:bidi="ar-SA"/>
      </w:rPr>
    </w:lvl>
    <w:lvl w:ilvl="5" w:tplc="32DC9ED6">
      <w:numFmt w:val="bullet"/>
      <w:lvlText w:val="•"/>
      <w:lvlJc w:val="left"/>
      <w:pPr>
        <w:ind w:left="207" w:hanging="115"/>
      </w:pPr>
      <w:rPr>
        <w:rFonts w:hint="default"/>
        <w:lang w:val="en-US" w:eastAsia="en-US" w:bidi="ar-SA"/>
      </w:rPr>
    </w:lvl>
    <w:lvl w:ilvl="6" w:tplc="F2821010">
      <w:numFmt w:val="bullet"/>
      <w:lvlText w:val="•"/>
      <w:lvlJc w:val="left"/>
      <w:pPr>
        <w:ind w:left="217" w:hanging="115"/>
      </w:pPr>
      <w:rPr>
        <w:rFonts w:hint="default"/>
        <w:lang w:val="en-US" w:eastAsia="en-US" w:bidi="ar-SA"/>
      </w:rPr>
    </w:lvl>
    <w:lvl w:ilvl="7" w:tplc="7C5428F2">
      <w:numFmt w:val="bullet"/>
      <w:lvlText w:val="•"/>
      <w:lvlJc w:val="left"/>
      <w:pPr>
        <w:ind w:left="226" w:hanging="115"/>
      </w:pPr>
      <w:rPr>
        <w:rFonts w:hint="default"/>
        <w:lang w:val="en-US" w:eastAsia="en-US" w:bidi="ar-SA"/>
      </w:rPr>
    </w:lvl>
    <w:lvl w:ilvl="8" w:tplc="4DF040D6">
      <w:numFmt w:val="bullet"/>
      <w:lvlText w:val="•"/>
      <w:lvlJc w:val="left"/>
      <w:pPr>
        <w:ind w:left="236" w:hanging="115"/>
      </w:pPr>
      <w:rPr>
        <w:rFonts w:hint="default"/>
        <w:lang w:val="en-US" w:eastAsia="en-US" w:bidi="ar-SA"/>
      </w:rPr>
    </w:lvl>
  </w:abstractNum>
  <w:abstractNum w:abstractNumId="293" w15:restartNumberingAfterBreak="0">
    <w:nsid w:val="798B1C51"/>
    <w:multiLevelType w:val="hybridMultilevel"/>
    <w:tmpl w:val="ED7A02E6"/>
    <w:lvl w:ilvl="0" w:tplc="A4B40484">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832253E0">
      <w:numFmt w:val="bullet"/>
      <w:lvlText w:val="•"/>
      <w:lvlJc w:val="left"/>
      <w:pPr>
        <w:ind w:left="171" w:hanging="115"/>
      </w:pPr>
      <w:rPr>
        <w:rFonts w:hint="default"/>
        <w:lang w:val="en-US" w:eastAsia="en-US" w:bidi="ar-SA"/>
      </w:rPr>
    </w:lvl>
    <w:lvl w:ilvl="2" w:tplc="2654E5AC">
      <w:numFmt w:val="bullet"/>
      <w:lvlText w:val="•"/>
      <w:lvlJc w:val="left"/>
      <w:pPr>
        <w:ind w:left="183" w:hanging="115"/>
      </w:pPr>
      <w:rPr>
        <w:rFonts w:hint="default"/>
        <w:lang w:val="en-US" w:eastAsia="en-US" w:bidi="ar-SA"/>
      </w:rPr>
    </w:lvl>
    <w:lvl w:ilvl="3" w:tplc="B66E44DA">
      <w:numFmt w:val="bullet"/>
      <w:lvlText w:val="•"/>
      <w:lvlJc w:val="left"/>
      <w:pPr>
        <w:ind w:left="194" w:hanging="115"/>
      </w:pPr>
      <w:rPr>
        <w:rFonts w:hint="default"/>
        <w:lang w:val="en-US" w:eastAsia="en-US" w:bidi="ar-SA"/>
      </w:rPr>
    </w:lvl>
    <w:lvl w:ilvl="4" w:tplc="F17E3578">
      <w:numFmt w:val="bullet"/>
      <w:lvlText w:val="•"/>
      <w:lvlJc w:val="left"/>
      <w:pPr>
        <w:ind w:left="206" w:hanging="115"/>
      </w:pPr>
      <w:rPr>
        <w:rFonts w:hint="default"/>
        <w:lang w:val="en-US" w:eastAsia="en-US" w:bidi="ar-SA"/>
      </w:rPr>
    </w:lvl>
    <w:lvl w:ilvl="5" w:tplc="AD541E46">
      <w:numFmt w:val="bullet"/>
      <w:lvlText w:val="•"/>
      <w:lvlJc w:val="left"/>
      <w:pPr>
        <w:ind w:left="217" w:hanging="115"/>
      </w:pPr>
      <w:rPr>
        <w:rFonts w:hint="default"/>
        <w:lang w:val="en-US" w:eastAsia="en-US" w:bidi="ar-SA"/>
      </w:rPr>
    </w:lvl>
    <w:lvl w:ilvl="6" w:tplc="D730D552">
      <w:numFmt w:val="bullet"/>
      <w:lvlText w:val="•"/>
      <w:lvlJc w:val="left"/>
      <w:pPr>
        <w:ind w:left="229" w:hanging="115"/>
      </w:pPr>
      <w:rPr>
        <w:rFonts w:hint="default"/>
        <w:lang w:val="en-US" w:eastAsia="en-US" w:bidi="ar-SA"/>
      </w:rPr>
    </w:lvl>
    <w:lvl w:ilvl="7" w:tplc="4FCA4916">
      <w:numFmt w:val="bullet"/>
      <w:lvlText w:val="•"/>
      <w:lvlJc w:val="left"/>
      <w:pPr>
        <w:ind w:left="240" w:hanging="115"/>
      </w:pPr>
      <w:rPr>
        <w:rFonts w:hint="default"/>
        <w:lang w:val="en-US" w:eastAsia="en-US" w:bidi="ar-SA"/>
      </w:rPr>
    </w:lvl>
    <w:lvl w:ilvl="8" w:tplc="2E4A1D3A">
      <w:numFmt w:val="bullet"/>
      <w:lvlText w:val="•"/>
      <w:lvlJc w:val="left"/>
      <w:pPr>
        <w:ind w:left="252" w:hanging="115"/>
      </w:pPr>
      <w:rPr>
        <w:rFonts w:hint="default"/>
        <w:lang w:val="en-US" w:eastAsia="en-US" w:bidi="ar-SA"/>
      </w:rPr>
    </w:lvl>
  </w:abstractNum>
  <w:abstractNum w:abstractNumId="294" w15:restartNumberingAfterBreak="0">
    <w:nsid w:val="79C55903"/>
    <w:multiLevelType w:val="hybridMultilevel"/>
    <w:tmpl w:val="2F36B95C"/>
    <w:lvl w:ilvl="0" w:tplc="70085306">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9B9C200C">
      <w:numFmt w:val="bullet"/>
      <w:lvlText w:val="•"/>
      <w:lvlJc w:val="left"/>
      <w:pPr>
        <w:ind w:left="173" w:hanging="115"/>
      </w:pPr>
      <w:rPr>
        <w:rFonts w:hint="default"/>
        <w:lang w:val="en-US" w:eastAsia="en-US" w:bidi="ar-SA"/>
      </w:rPr>
    </w:lvl>
    <w:lvl w:ilvl="2" w:tplc="D812C6E2">
      <w:numFmt w:val="bullet"/>
      <w:lvlText w:val="•"/>
      <w:lvlJc w:val="left"/>
      <w:pPr>
        <w:ind w:left="186" w:hanging="115"/>
      </w:pPr>
      <w:rPr>
        <w:rFonts w:hint="default"/>
        <w:lang w:val="en-US" w:eastAsia="en-US" w:bidi="ar-SA"/>
      </w:rPr>
    </w:lvl>
    <w:lvl w:ilvl="3" w:tplc="3E443C48">
      <w:numFmt w:val="bullet"/>
      <w:lvlText w:val="•"/>
      <w:lvlJc w:val="left"/>
      <w:pPr>
        <w:ind w:left="199" w:hanging="115"/>
      </w:pPr>
      <w:rPr>
        <w:rFonts w:hint="default"/>
        <w:lang w:val="en-US" w:eastAsia="en-US" w:bidi="ar-SA"/>
      </w:rPr>
    </w:lvl>
    <w:lvl w:ilvl="4" w:tplc="E8DE12D4">
      <w:numFmt w:val="bullet"/>
      <w:lvlText w:val="•"/>
      <w:lvlJc w:val="left"/>
      <w:pPr>
        <w:ind w:left="212" w:hanging="115"/>
      </w:pPr>
      <w:rPr>
        <w:rFonts w:hint="default"/>
        <w:lang w:val="en-US" w:eastAsia="en-US" w:bidi="ar-SA"/>
      </w:rPr>
    </w:lvl>
    <w:lvl w:ilvl="5" w:tplc="CF44DC60">
      <w:numFmt w:val="bullet"/>
      <w:lvlText w:val="•"/>
      <w:lvlJc w:val="left"/>
      <w:pPr>
        <w:ind w:left="225" w:hanging="115"/>
      </w:pPr>
      <w:rPr>
        <w:rFonts w:hint="default"/>
        <w:lang w:val="en-US" w:eastAsia="en-US" w:bidi="ar-SA"/>
      </w:rPr>
    </w:lvl>
    <w:lvl w:ilvl="6" w:tplc="E08C01DE">
      <w:numFmt w:val="bullet"/>
      <w:lvlText w:val="•"/>
      <w:lvlJc w:val="left"/>
      <w:pPr>
        <w:ind w:left="238" w:hanging="115"/>
      </w:pPr>
      <w:rPr>
        <w:rFonts w:hint="default"/>
        <w:lang w:val="en-US" w:eastAsia="en-US" w:bidi="ar-SA"/>
      </w:rPr>
    </w:lvl>
    <w:lvl w:ilvl="7" w:tplc="1F42907E">
      <w:numFmt w:val="bullet"/>
      <w:lvlText w:val="•"/>
      <w:lvlJc w:val="left"/>
      <w:pPr>
        <w:ind w:left="251" w:hanging="115"/>
      </w:pPr>
      <w:rPr>
        <w:rFonts w:hint="default"/>
        <w:lang w:val="en-US" w:eastAsia="en-US" w:bidi="ar-SA"/>
      </w:rPr>
    </w:lvl>
    <w:lvl w:ilvl="8" w:tplc="9B5A7C82">
      <w:numFmt w:val="bullet"/>
      <w:lvlText w:val="•"/>
      <w:lvlJc w:val="left"/>
      <w:pPr>
        <w:ind w:left="264" w:hanging="115"/>
      </w:pPr>
      <w:rPr>
        <w:rFonts w:hint="default"/>
        <w:lang w:val="en-US" w:eastAsia="en-US" w:bidi="ar-SA"/>
      </w:rPr>
    </w:lvl>
  </w:abstractNum>
  <w:abstractNum w:abstractNumId="295" w15:restartNumberingAfterBreak="0">
    <w:nsid w:val="79DE7B18"/>
    <w:multiLevelType w:val="hybridMultilevel"/>
    <w:tmpl w:val="4E3A6B96"/>
    <w:lvl w:ilvl="0" w:tplc="BA2A6160">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255453C0">
      <w:numFmt w:val="bullet"/>
      <w:lvlText w:val="•"/>
      <w:lvlJc w:val="left"/>
      <w:pPr>
        <w:ind w:left="176" w:hanging="115"/>
      </w:pPr>
      <w:rPr>
        <w:rFonts w:hint="default"/>
        <w:lang w:val="en-US" w:eastAsia="en-US" w:bidi="ar-SA"/>
      </w:rPr>
    </w:lvl>
    <w:lvl w:ilvl="2" w:tplc="73D2C5AE">
      <w:numFmt w:val="bullet"/>
      <w:lvlText w:val="•"/>
      <w:lvlJc w:val="left"/>
      <w:pPr>
        <w:ind w:left="192" w:hanging="115"/>
      </w:pPr>
      <w:rPr>
        <w:rFonts w:hint="default"/>
        <w:lang w:val="en-US" w:eastAsia="en-US" w:bidi="ar-SA"/>
      </w:rPr>
    </w:lvl>
    <w:lvl w:ilvl="3" w:tplc="379CEE9C">
      <w:numFmt w:val="bullet"/>
      <w:lvlText w:val="•"/>
      <w:lvlJc w:val="left"/>
      <w:pPr>
        <w:ind w:left="208" w:hanging="115"/>
      </w:pPr>
      <w:rPr>
        <w:rFonts w:hint="default"/>
        <w:lang w:val="en-US" w:eastAsia="en-US" w:bidi="ar-SA"/>
      </w:rPr>
    </w:lvl>
    <w:lvl w:ilvl="4" w:tplc="5E58EDEA">
      <w:numFmt w:val="bullet"/>
      <w:lvlText w:val="•"/>
      <w:lvlJc w:val="left"/>
      <w:pPr>
        <w:ind w:left="224" w:hanging="115"/>
      </w:pPr>
      <w:rPr>
        <w:rFonts w:hint="default"/>
        <w:lang w:val="en-US" w:eastAsia="en-US" w:bidi="ar-SA"/>
      </w:rPr>
    </w:lvl>
    <w:lvl w:ilvl="5" w:tplc="CD0E5204">
      <w:numFmt w:val="bullet"/>
      <w:lvlText w:val="•"/>
      <w:lvlJc w:val="left"/>
      <w:pPr>
        <w:ind w:left="240" w:hanging="115"/>
      </w:pPr>
      <w:rPr>
        <w:rFonts w:hint="default"/>
        <w:lang w:val="en-US" w:eastAsia="en-US" w:bidi="ar-SA"/>
      </w:rPr>
    </w:lvl>
    <w:lvl w:ilvl="6" w:tplc="F07C5336">
      <w:numFmt w:val="bullet"/>
      <w:lvlText w:val="•"/>
      <w:lvlJc w:val="left"/>
      <w:pPr>
        <w:ind w:left="256" w:hanging="115"/>
      </w:pPr>
      <w:rPr>
        <w:rFonts w:hint="default"/>
        <w:lang w:val="en-US" w:eastAsia="en-US" w:bidi="ar-SA"/>
      </w:rPr>
    </w:lvl>
    <w:lvl w:ilvl="7" w:tplc="A34655AC">
      <w:numFmt w:val="bullet"/>
      <w:lvlText w:val="•"/>
      <w:lvlJc w:val="left"/>
      <w:pPr>
        <w:ind w:left="272" w:hanging="115"/>
      </w:pPr>
      <w:rPr>
        <w:rFonts w:hint="default"/>
        <w:lang w:val="en-US" w:eastAsia="en-US" w:bidi="ar-SA"/>
      </w:rPr>
    </w:lvl>
    <w:lvl w:ilvl="8" w:tplc="16DC4AAE">
      <w:numFmt w:val="bullet"/>
      <w:lvlText w:val="•"/>
      <w:lvlJc w:val="left"/>
      <w:pPr>
        <w:ind w:left="288" w:hanging="115"/>
      </w:pPr>
      <w:rPr>
        <w:rFonts w:hint="default"/>
        <w:lang w:val="en-US" w:eastAsia="en-US" w:bidi="ar-SA"/>
      </w:rPr>
    </w:lvl>
  </w:abstractNum>
  <w:abstractNum w:abstractNumId="296" w15:restartNumberingAfterBreak="0">
    <w:nsid w:val="7A526298"/>
    <w:multiLevelType w:val="hybridMultilevel"/>
    <w:tmpl w:val="3474AD78"/>
    <w:lvl w:ilvl="0" w:tplc="853CBD42">
      <w:numFmt w:val="bullet"/>
      <w:lvlText w:val="○"/>
      <w:lvlJc w:val="left"/>
      <w:pPr>
        <w:ind w:left="168" w:hanging="115"/>
      </w:pPr>
      <w:rPr>
        <w:rFonts w:ascii="Arial" w:eastAsia="Arial" w:hAnsi="Arial" w:cs="Arial" w:hint="default"/>
        <w:b w:val="0"/>
        <w:bCs w:val="0"/>
        <w:i w:val="0"/>
        <w:iCs w:val="0"/>
        <w:spacing w:val="0"/>
        <w:w w:val="89"/>
        <w:sz w:val="19"/>
        <w:szCs w:val="19"/>
        <w:lang w:val="en-US" w:eastAsia="en-US" w:bidi="ar-SA"/>
      </w:rPr>
    </w:lvl>
    <w:lvl w:ilvl="1" w:tplc="3E78E82A">
      <w:numFmt w:val="bullet"/>
      <w:lvlText w:val="•"/>
      <w:lvlJc w:val="left"/>
      <w:pPr>
        <w:ind w:left="174" w:hanging="115"/>
      </w:pPr>
      <w:rPr>
        <w:rFonts w:hint="default"/>
        <w:lang w:val="en-US" w:eastAsia="en-US" w:bidi="ar-SA"/>
      </w:rPr>
    </w:lvl>
    <w:lvl w:ilvl="2" w:tplc="34F2AA2A">
      <w:numFmt w:val="bullet"/>
      <w:lvlText w:val="•"/>
      <w:lvlJc w:val="left"/>
      <w:pPr>
        <w:ind w:left="189" w:hanging="115"/>
      </w:pPr>
      <w:rPr>
        <w:rFonts w:hint="default"/>
        <w:lang w:val="en-US" w:eastAsia="en-US" w:bidi="ar-SA"/>
      </w:rPr>
    </w:lvl>
    <w:lvl w:ilvl="3" w:tplc="A0D8ECD6">
      <w:numFmt w:val="bullet"/>
      <w:lvlText w:val="•"/>
      <w:lvlJc w:val="left"/>
      <w:pPr>
        <w:ind w:left="203" w:hanging="115"/>
      </w:pPr>
      <w:rPr>
        <w:rFonts w:hint="default"/>
        <w:lang w:val="en-US" w:eastAsia="en-US" w:bidi="ar-SA"/>
      </w:rPr>
    </w:lvl>
    <w:lvl w:ilvl="4" w:tplc="60D4338E">
      <w:numFmt w:val="bullet"/>
      <w:lvlText w:val="•"/>
      <w:lvlJc w:val="left"/>
      <w:pPr>
        <w:ind w:left="218" w:hanging="115"/>
      </w:pPr>
      <w:rPr>
        <w:rFonts w:hint="default"/>
        <w:lang w:val="en-US" w:eastAsia="en-US" w:bidi="ar-SA"/>
      </w:rPr>
    </w:lvl>
    <w:lvl w:ilvl="5" w:tplc="3A8C99F8">
      <w:numFmt w:val="bullet"/>
      <w:lvlText w:val="•"/>
      <w:lvlJc w:val="left"/>
      <w:pPr>
        <w:ind w:left="232" w:hanging="115"/>
      </w:pPr>
      <w:rPr>
        <w:rFonts w:hint="default"/>
        <w:lang w:val="en-US" w:eastAsia="en-US" w:bidi="ar-SA"/>
      </w:rPr>
    </w:lvl>
    <w:lvl w:ilvl="6" w:tplc="56881012">
      <w:numFmt w:val="bullet"/>
      <w:lvlText w:val="•"/>
      <w:lvlJc w:val="left"/>
      <w:pPr>
        <w:ind w:left="247" w:hanging="115"/>
      </w:pPr>
      <w:rPr>
        <w:rFonts w:hint="default"/>
        <w:lang w:val="en-US" w:eastAsia="en-US" w:bidi="ar-SA"/>
      </w:rPr>
    </w:lvl>
    <w:lvl w:ilvl="7" w:tplc="DE98FF3A">
      <w:numFmt w:val="bullet"/>
      <w:lvlText w:val="•"/>
      <w:lvlJc w:val="left"/>
      <w:pPr>
        <w:ind w:left="261" w:hanging="115"/>
      </w:pPr>
      <w:rPr>
        <w:rFonts w:hint="default"/>
        <w:lang w:val="en-US" w:eastAsia="en-US" w:bidi="ar-SA"/>
      </w:rPr>
    </w:lvl>
    <w:lvl w:ilvl="8" w:tplc="131EA950">
      <w:numFmt w:val="bullet"/>
      <w:lvlText w:val="•"/>
      <w:lvlJc w:val="left"/>
      <w:pPr>
        <w:ind w:left="276" w:hanging="115"/>
      </w:pPr>
      <w:rPr>
        <w:rFonts w:hint="default"/>
        <w:lang w:val="en-US" w:eastAsia="en-US" w:bidi="ar-SA"/>
      </w:rPr>
    </w:lvl>
  </w:abstractNum>
  <w:abstractNum w:abstractNumId="297" w15:restartNumberingAfterBreak="0">
    <w:nsid w:val="7B7E742B"/>
    <w:multiLevelType w:val="hybridMultilevel"/>
    <w:tmpl w:val="BB9E2AA8"/>
    <w:lvl w:ilvl="0" w:tplc="B8A05840">
      <w:numFmt w:val="bullet"/>
      <w:lvlText w:val="-"/>
      <w:lvlJc w:val="left"/>
      <w:pPr>
        <w:ind w:left="214" w:hanging="105"/>
      </w:pPr>
      <w:rPr>
        <w:rFonts w:ascii="Calibri" w:eastAsia="Calibri" w:hAnsi="Calibri" w:cs="Calibri" w:hint="default"/>
        <w:b w:val="0"/>
        <w:bCs w:val="0"/>
        <w:i w:val="0"/>
        <w:iCs w:val="0"/>
        <w:spacing w:val="0"/>
        <w:w w:val="95"/>
        <w:sz w:val="20"/>
        <w:szCs w:val="20"/>
        <w:lang w:val="en-US" w:eastAsia="en-US" w:bidi="ar-SA"/>
      </w:rPr>
    </w:lvl>
    <w:lvl w:ilvl="1" w:tplc="1828F69A">
      <w:numFmt w:val="bullet"/>
      <w:lvlText w:val="•"/>
      <w:lvlJc w:val="left"/>
      <w:pPr>
        <w:ind w:left="621" w:hanging="105"/>
      </w:pPr>
      <w:rPr>
        <w:rFonts w:hint="default"/>
        <w:lang w:val="en-US" w:eastAsia="en-US" w:bidi="ar-SA"/>
      </w:rPr>
    </w:lvl>
    <w:lvl w:ilvl="2" w:tplc="3CD04C10">
      <w:numFmt w:val="bullet"/>
      <w:lvlText w:val="•"/>
      <w:lvlJc w:val="left"/>
      <w:pPr>
        <w:ind w:left="1023" w:hanging="105"/>
      </w:pPr>
      <w:rPr>
        <w:rFonts w:hint="default"/>
        <w:lang w:val="en-US" w:eastAsia="en-US" w:bidi="ar-SA"/>
      </w:rPr>
    </w:lvl>
    <w:lvl w:ilvl="3" w:tplc="69EA9D3A">
      <w:numFmt w:val="bullet"/>
      <w:lvlText w:val="•"/>
      <w:lvlJc w:val="left"/>
      <w:pPr>
        <w:ind w:left="1425" w:hanging="105"/>
      </w:pPr>
      <w:rPr>
        <w:rFonts w:hint="default"/>
        <w:lang w:val="en-US" w:eastAsia="en-US" w:bidi="ar-SA"/>
      </w:rPr>
    </w:lvl>
    <w:lvl w:ilvl="4" w:tplc="2AB25B84">
      <w:numFmt w:val="bullet"/>
      <w:lvlText w:val="•"/>
      <w:lvlJc w:val="left"/>
      <w:pPr>
        <w:ind w:left="1826" w:hanging="105"/>
      </w:pPr>
      <w:rPr>
        <w:rFonts w:hint="default"/>
        <w:lang w:val="en-US" w:eastAsia="en-US" w:bidi="ar-SA"/>
      </w:rPr>
    </w:lvl>
    <w:lvl w:ilvl="5" w:tplc="72B8838C">
      <w:numFmt w:val="bullet"/>
      <w:lvlText w:val="•"/>
      <w:lvlJc w:val="left"/>
      <w:pPr>
        <w:ind w:left="2228" w:hanging="105"/>
      </w:pPr>
      <w:rPr>
        <w:rFonts w:hint="default"/>
        <w:lang w:val="en-US" w:eastAsia="en-US" w:bidi="ar-SA"/>
      </w:rPr>
    </w:lvl>
    <w:lvl w:ilvl="6" w:tplc="F1F62C6C">
      <w:numFmt w:val="bullet"/>
      <w:lvlText w:val="•"/>
      <w:lvlJc w:val="left"/>
      <w:pPr>
        <w:ind w:left="2630" w:hanging="105"/>
      </w:pPr>
      <w:rPr>
        <w:rFonts w:hint="default"/>
        <w:lang w:val="en-US" w:eastAsia="en-US" w:bidi="ar-SA"/>
      </w:rPr>
    </w:lvl>
    <w:lvl w:ilvl="7" w:tplc="7F267B16">
      <w:numFmt w:val="bullet"/>
      <w:lvlText w:val="•"/>
      <w:lvlJc w:val="left"/>
      <w:pPr>
        <w:ind w:left="3031" w:hanging="105"/>
      </w:pPr>
      <w:rPr>
        <w:rFonts w:hint="default"/>
        <w:lang w:val="en-US" w:eastAsia="en-US" w:bidi="ar-SA"/>
      </w:rPr>
    </w:lvl>
    <w:lvl w:ilvl="8" w:tplc="8C786346">
      <w:numFmt w:val="bullet"/>
      <w:lvlText w:val="•"/>
      <w:lvlJc w:val="left"/>
      <w:pPr>
        <w:ind w:left="3433" w:hanging="105"/>
      </w:pPr>
      <w:rPr>
        <w:rFonts w:hint="default"/>
        <w:lang w:val="en-US" w:eastAsia="en-US" w:bidi="ar-SA"/>
      </w:rPr>
    </w:lvl>
  </w:abstractNum>
  <w:abstractNum w:abstractNumId="298" w15:restartNumberingAfterBreak="0">
    <w:nsid w:val="7B941F81"/>
    <w:multiLevelType w:val="hybridMultilevel"/>
    <w:tmpl w:val="8874413A"/>
    <w:lvl w:ilvl="0" w:tplc="AD92617C">
      <w:numFmt w:val="bullet"/>
      <w:lvlText w:val="○"/>
      <w:lvlJc w:val="left"/>
      <w:pPr>
        <w:ind w:left="149" w:hanging="115"/>
      </w:pPr>
      <w:rPr>
        <w:rFonts w:ascii="Arial" w:eastAsia="Arial" w:hAnsi="Arial" w:cs="Arial" w:hint="default"/>
        <w:b w:val="0"/>
        <w:bCs w:val="0"/>
        <w:i w:val="0"/>
        <w:iCs w:val="0"/>
        <w:spacing w:val="0"/>
        <w:w w:val="89"/>
        <w:sz w:val="19"/>
        <w:szCs w:val="19"/>
        <w:lang w:val="en-US" w:eastAsia="en-US" w:bidi="ar-SA"/>
      </w:rPr>
    </w:lvl>
    <w:lvl w:ilvl="1" w:tplc="42C03D28">
      <w:numFmt w:val="bullet"/>
      <w:lvlText w:val="•"/>
      <w:lvlJc w:val="left"/>
      <w:pPr>
        <w:ind w:left="157" w:hanging="115"/>
      </w:pPr>
      <w:rPr>
        <w:rFonts w:hint="default"/>
        <w:lang w:val="en-US" w:eastAsia="en-US" w:bidi="ar-SA"/>
      </w:rPr>
    </w:lvl>
    <w:lvl w:ilvl="2" w:tplc="9C609E82">
      <w:numFmt w:val="bullet"/>
      <w:lvlText w:val="•"/>
      <w:lvlJc w:val="left"/>
      <w:pPr>
        <w:ind w:left="174" w:hanging="115"/>
      </w:pPr>
      <w:rPr>
        <w:rFonts w:hint="default"/>
        <w:lang w:val="en-US" w:eastAsia="en-US" w:bidi="ar-SA"/>
      </w:rPr>
    </w:lvl>
    <w:lvl w:ilvl="3" w:tplc="8138D374">
      <w:numFmt w:val="bullet"/>
      <w:lvlText w:val="•"/>
      <w:lvlJc w:val="left"/>
      <w:pPr>
        <w:ind w:left="191" w:hanging="115"/>
      </w:pPr>
      <w:rPr>
        <w:rFonts w:hint="default"/>
        <w:lang w:val="en-US" w:eastAsia="en-US" w:bidi="ar-SA"/>
      </w:rPr>
    </w:lvl>
    <w:lvl w:ilvl="4" w:tplc="AAD644F6">
      <w:numFmt w:val="bullet"/>
      <w:lvlText w:val="•"/>
      <w:lvlJc w:val="left"/>
      <w:pPr>
        <w:ind w:left="208" w:hanging="115"/>
      </w:pPr>
      <w:rPr>
        <w:rFonts w:hint="default"/>
        <w:lang w:val="en-US" w:eastAsia="en-US" w:bidi="ar-SA"/>
      </w:rPr>
    </w:lvl>
    <w:lvl w:ilvl="5" w:tplc="F7726A66">
      <w:numFmt w:val="bullet"/>
      <w:lvlText w:val="•"/>
      <w:lvlJc w:val="left"/>
      <w:pPr>
        <w:ind w:left="225" w:hanging="115"/>
      </w:pPr>
      <w:rPr>
        <w:rFonts w:hint="default"/>
        <w:lang w:val="en-US" w:eastAsia="en-US" w:bidi="ar-SA"/>
      </w:rPr>
    </w:lvl>
    <w:lvl w:ilvl="6" w:tplc="29B6AC16">
      <w:numFmt w:val="bullet"/>
      <w:lvlText w:val="•"/>
      <w:lvlJc w:val="left"/>
      <w:pPr>
        <w:ind w:left="242" w:hanging="115"/>
      </w:pPr>
      <w:rPr>
        <w:rFonts w:hint="default"/>
        <w:lang w:val="en-US" w:eastAsia="en-US" w:bidi="ar-SA"/>
      </w:rPr>
    </w:lvl>
    <w:lvl w:ilvl="7" w:tplc="60D2CC0C">
      <w:numFmt w:val="bullet"/>
      <w:lvlText w:val="•"/>
      <w:lvlJc w:val="left"/>
      <w:pPr>
        <w:ind w:left="259" w:hanging="115"/>
      </w:pPr>
      <w:rPr>
        <w:rFonts w:hint="default"/>
        <w:lang w:val="en-US" w:eastAsia="en-US" w:bidi="ar-SA"/>
      </w:rPr>
    </w:lvl>
    <w:lvl w:ilvl="8" w:tplc="9722608C">
      <w:numFmt w:val="bullet"/>
      <w:lvlText w:val="•"/>
      <w:lvlJc w:val="left"/>
      <w:pPr>
        <w:ind w:left="276" w:hanging="115"/>
      </w:pPr>
      <w:rPr>
        <w:rFonts w:hint="default"/>
        <w:lang w:val="en-US" w:eastAsia="en-US" w:bidi="ar-SA"/>
      </w:rPr>
    </w:lvl>
  </w:abstractNum>
  <w:abstractNum w:abstractNumId="299" w15:restartNumberingAfterBreak="0">
    <w:nsid w:val="7B9F55C5"/>
    <w:multiLevelType w:val="hybridMultilevel"/>
    <w:tmpl w:val="816210C8"/>
    <w:lvl w:ilvl="0" w:tplc="0EE0F2CE">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5784E7EA">
      <w:numFmt w:val="bullet"/>
      <w:lvlText w:val="•"/>
      <w:lvlJc w:val="left"/>
      <w:pPr>
        <w:ind w:left="169" w:hanging="115"/>
      </w:pPr>
      <w:rPr>
        <w:rFonts w:hint="default"/>
        <w:lang w:val="en-US" w:eastAsia="en-US" w:bidi="ar-SA"/>
      </w:rPr>
    </w:lvl>
    <w:lvl w:ilvl="2" w:tplc="7F263F4E">
      <w:numFmt w:val="bullet"/>
      <w:lvlText w:val="•"/>
      <w:lvlJc w:val="left"/>
      <w:pPr>
        <w:ind w:left="179" w:hanging="115"/>
      </w:pPr>
      <w:rPr>
        <w:rFonts w:hint="default"/>
        <w:lang w:val="en-US" w:eastAsia="en-US" w:bidi="ar-SA"/>
      </w:rPr>
    </w:lvl>
    <w:lvl w:ilvl="3" w:tplc="17AEAC26">
      <w:numFmt w:val="bullet"/>
      <w:lvlText w:val="•"/>
      <w:lvlJc w:val="left"/>
      <w:pPr>
        <w:ind w:left="188" w:hanging="115"/>
      </w:pPr>
      <w:rPr>
        <w:rFonts w:hint="default"/>
        <w:lang w:val="en-US" w:eastAsia="en-US" w:bidi="ar-SA"/>
      </w:rPr>
    </w:lvl>
    <w:lvl w:ilvl="4" w:tplc="9B048DC6">
      <w:numFmt w:val="bullet"/>
      <w:lvlText w:val="•"/>
      <w:lvlJc w:val="left"/>
      <w:pPr>
        <w:ind w:left="198" w:hanging="115"/>
      </w:pPr>
      <w:rPr>
        <w:rFonts w:hint="default"/>
        <w:lang w:val="en-US" w:eastAsia="en-US" w:bidi="ar-SA"/>
      </w:rPr>
    </w:lvl>
    <w:lvl w:ilvl="5" w:tplc="598CCDDA">
      <w:numFmt w:val="bullet"/>
      <w:lvlText w:val="•"/>
      <w:lvlJc w:val="left"/>
      <w:pPr>
        <w:ind w:left="207" w:hanging="115"/>
      </w:pPr>
      <w:rPr>
        <w:rFonts w:hint="default"/>
        <w:lang w:val="en-US" w:eastAsia="en-US" w:bidi="ar-SA"/>
      </w:rPr>
    </w:lvl>
    <w:lvl w:ilvl="6" w:tplc="B6D0FFFA">
      <w:numFmt w:val="bullet"/>
      <w:lvlText w:val="•"/>
      <w:lvlJc w:val="left"/>
      <w:pPr>
        <w:ind w:left="217" w:hanging="115"/>
      </w:pPr>
      <w:rPr>
        <w:rFonts w:hint="default"/>
        <w:lang w:val="en-US" w:eastAsia="en-US" w:bidi="ar-SA"/>
      </w:rPr>
    </w:lvl>
    <w:lvl w:ilvl="7" w:tplc="DEFAAAF6">
      <w:numFmt w:val="bullet"/>
      <w:lvlText w:val="•"/>
      <w:lvlJc w:val="left"/>
      <w:pPr>
        <w:ind w:left="226" w:hanging="115"/>
      </w:pPr>
      <w:rPr>
        <w:rFonts w:hint="default"/>
        <w:lang w:val="en-US" w:eastAsia="en-US" w:bidi="ar-SA"/>
      </w:rPr>
    </w:lvl>
    <w:lvl w:ilvl="8" w:tplc="269C8EB4">
      <w:numFmt w:val="bullet"/>
      <w:lvlText w:val="•"/>
      <w:lvlJc w:val="left"/>
      <w:pPr>
        <w:ind w:left="236" w:hanging="115"/>
      </w:pPr>
      <w:rPr>
        <w:rFonts w:hint="default"/>
        <w:lang w:val="en-US" w:eastAsia="en-US" w:bidi="ar-SA"/>
      </w:rPr>
    </w:lvl>
  </w:abstractNum>
  <w:abstractNum w:abstractNumId="300" w15:restartNumberingAfterBreak="0">
    <w:nsid w:val="7BBC340B"/>
    <w:multiLevelType w:val="hybridMultilevel"/>
    <w:tmpl w:val="75DA9C80"/>
    <w:lvl w:ilvl="0" w:tplc="5D9A5388">
      <w:numFmt w:val="bullet"/>
      <w:lvlText w:val="-"/>
      <w:lvlJc w:val="left"/>
      <w:pPr>
        <w:ind w:left="835" w:hanging="356"/>
      </w:pPr>
      <w:rPr>
        <w:rFonts w:ascii="Calibri" w:eastAsia="Calibri" w:hAnsi="Calibri" w:cs="Calibri" w:hint="default"/>
        <w:b w:val="0"/>
        <w:bCs w:val="0"/>
        <w:i w:val="0"/>
        <w:iCs w:val="0"/>
        <w:spacing w:val="0"/>
        <w:w w:val="95"/>
        <w:sz w:val="20"/>
        <w:szCs w:val="20"/>
        <w:lang w:val="en-US" w:eastAsia="en-US" w:bidi="ar-SA"/>
      </w:rPr>
    </w:lvl>
    <w:lvl w:ilvl="1" w:tplc="E50A6D6C">
      <w:numFmt w:val="bullet"/>
      <w:lvlText w:val="•"/>
      <w:lvlJc w:val="left"/>
      <w:pPr>
        <w:ind w:left="1265" w:hanging="356"/>
      </w:pPr>
      <w:rPr>
        <w:rFonts w:hint="default"/>
        <w:lang w:val="en-US" w:eastAsia="en-US" w:bidi="ar-SA"/>
      </w:rPr>
    </w:lvl>
    <w:lvl w:ilvl="2" w:tplc="22B4C3E0">
      <w:numFmt w:val="bullet"/>
      <w:lvlText w:val="•"/>
      <w:lvlJc w:val="left"/>
      <w:pPr>
        <w:ind w:left="1691" w:hanging="356"/>
      </w:pPr>
      <w:rPr>
        <w:rFonts w:hint="default"/>
        <w:lang w:val="en-US" w:eastAsia="en-US" w:bidi="ar-SA"/>
      </w:rPr>
    </w:lvl>
    <w:lvl w:ilvl="3" w:tplc="DB2CD0E0">
      <w:numFmt w:val="bullet"/>
      <w:lvlText w:val="•"/>
      <w:lvlJc w:val="left"/>
      <w:pPr>
        <w:ind w:left="2116" w:hanging="356"/>
      </w:pPr>
      <w:rPr>
        <w:rFonts w:hint="default"/>
        <w:lang w:val="en-US" w:eastAsia="en-US" w:bidi="ar-SA"/>
      </w:rPr>
    </w:lvl>
    <w:lvl w:ilvl="4" w:tplc="CA9432F4">
      <w:numFmt w:val="bullet"/>
      <w:lvlText w:val="•"/>
      <w:lvlJc w:val="left"/>
      <w:pPr>
        <w:ind w:left="2542" w:hanging="356"/>
      </w:pPr>
      <w:rPr>
        <w:rFonts w:hint="default"/>
        <w:lang w:val="en-US" w:eastAsia="en-US" w:bidi="ar-SA"/>
      </w:rPr>
    </w:lvl>
    <w:lvl w:ilvl="5" w:tplc="1C764544">
      <w:numFmt w:val="bullet"/>
      <w:lvlText w:val="•"/>
      <w:lvlJc w:val="left"/>
      <w:pPr>
        <w:ind w:left="2968" w:hanging="356"/>
      </w:pPr>
      <w:rPr>
        <w:rFonts w:hint="default"/>
        <w:lang w:val="en-US" w:eastAsia="en-US" w:bidi="ar-SA"/>
      </w:rPr>
    </w:lvl>
    <w:lvl w:ilvl="6" w:tplc="C5CA5320">
      <w:numFmt w:val="bullet"/>
      <w:lvlText w:val="•"/>
      <w:lvlJc w:val="left"/>
      <w:pPr>
        <w:ind w:left="3393" w:hanging="356"/>
      </w:pPr>
      <w:rPr>
        <w:rFonts w:hint="default"/>
        <w:lang w:val="en-US" w:eastAsia="en-US" w:bidi="ar-SA"/>
      </w:rPr>
    </w:lvl>
    <w:lvl w:ilvl="7" w:tplc="80105B16">
      <w:numFmt w:val="bullet"/>
      <w:lvlText w:val="•"/>
      <w:lvlJc w:val="left"/>
      <w:pPr>
        <w:ind w:left="3819" w:hanging="356"/>
      </w:pPr>
      <w:rPr>
        <w:rFonts w:hint="default"/>
        <w:lang w:val="en-US" w:eastAsia="en-US" w:bidi="ar-SA"/>
      </w:rPr>
    </w:lvl>
    <w:lvl w:ilvl="8" w:tplc="E0E0B12C">
      <w:numFmt w:val="bullet"/>
      <w:lvlText w:val="•"/>
      <w:lvlJc w:val="left"/>
      <w:pPr>
        <w:ind w:left="4244" w:hanging="356"/>
      </w:pPr>
      <w:rPr>
        <w:rFonts w:hint="default"/>
        <w:lang w:val="en-US" w:eastAsia="en-US" w:bidi="ar-SA"/>
      </w:rPr>
    </w:lvl>
  </w:abstractNum>
  <w:abstractNum w:abstractNumId="301" w15:restartNumberingAfterBreak="0">
    <w:nsid w:val="7C4C3D6B"/>
    <w:multiLevelType w:val="hybridMultilevel"/>
    <w:tmpl w:val="E07A4CF8"/>
    <w:lvl w:ilvl="0" w:tplc="416C1CFC">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6FF80EF0">
      <w:numFmt w:val="bullet"/>
      <w:lvlText w:val="•"/>
      <w:lvlJc w:val="left"/>
      <w:pPr>
        <w:ind w:left="179" w:hanging="115"/>
      </w:pPr>
      <w:rPr>
        <w:rFonts w:hint="default"/>
        <w:lang w:val="en-US" w:eastAsia="en-US" w:bidi="ar-SA"/>
      </w:rPr>
    </w:lvl>
    <w:lvl w:ilvl="2" w:tplc="88C2020E">
      <w:numFmt w:val="bullet"/>
      <w:lvlText w:val="•"/>
      <w:lvlJc w:val="left"/>
      <w:pPr>
        <w:ind w:left="199" w:hanging="115"/>
      </w:pPr>
      <w:rPr>
        <w:rFonts w:hint="default"/>
        <w:lang w:val="en-US" w:eastAsia="en-US" w:bidi="ar-SA"/>
      </w:rPr>
    </w:lvl>
    <w:lvl w:ilvl="3" w:tplc="412823FE">
      <w:numFmt w:val="bullet"/>
      <w:lvlText w:val="•"/>
      <w:lvlJc w:val="left"/>
      <w:pPr>
        <w:ind w:left="218" w:hanging="115"/>
      </w:pPr>
      <w:rPr>
        <w:rFonts w:hint="default"/>
        <w:lang w:val="en-US" w:eastAsia="en-US" w:bidi="ar-SA"/>
      </w:rPr>
    </w:lvl>
    <w:lvl w:ilvl="4" w:tplc="4888DE26">
      <w:numFmt w:val="bullet"/>
      <w:lvlText w:val="•"/>
      <w:lvlJc w:val="left"/>
      <w:pPr>
        <w:ind w:left="238" w:hanging="115"/>
      </w:pPr>
      <w:rPr>
        <w:rFonts w:hint="default"/>
        <w:lang w:val="en-US" w:eastAsia="en-US" w:bidi="ar-SA"/>
      </w:rPr>
    </w:lvl>
    <w:lvl w:ilvl="5" w:tplc="E6FA8342">
      <w:numFmt w:val="bullet"/>
      <w:lvlText w:val="•"/>
      <w:lvlJc w:val="left"/>
      <w:pPr>
        <w:ind w:left="257" w:hanging="115"/>
      </w:pPr>
      <w:rPr>
        <w:rFonts w:hint="default"/>
        <w:lang w:val="en-US" w:eastAsia="en-US" w:bidi="ar-SA"/>
      </w:rPr>
    </w:lvl>
    <w:lvl w:ilvl="6" w:tplc="224E5966">
      <w:numFmt w:val="bullet"/>
      <w:lvlText w:val="•"/>
      <w:lvlJc w:val="left"/>
      <w:pPr>
        <w:ind w:left="277" w:hanging="115"/>
      </w:pPr>
      <w:rPr>
        <w:rFonts w:hint="default"/>
        <w:lang w:val="en-US" w:eastAsia="en-US" w:bidi="ar-SA"/>
      </w:rPr>
    </w:lvl>
    <w:lvl w:ilvl="7" w:tplc="1D20C76E">
      <w:numFmt w:val="bullet"/>
      <w:lvlText w:val="•"/>
      <w:lvlJc w:val="left"/>
      <w:pPr>
        <w:ind w:left="296" w:hanging="115"/>
      </w:pPr>
      <w:rPr>
        <w:rFonts w:hint="default"/>
        <w:lang w:val="en-US" w:eastAsia="en-US" w:bidi="ar-SA"/>
      </w:rPr>
    </w:lvl>
    <w:lvl w:ilvl="8" w:tplc="460492F2">
      <w:numFmt w:val="bullet"/>
      <w:lvlText w:val="•"/>
      <w:lvlJc w:val="left"/>
      <w:pPr>
        <w:ind w:left="316" w:hanging="115"/>
      </w:pPr>
      <w:rPr>
        <w:rFonts w:hint="default"/>
        <w:lang w:val="en-US" w:eastAsia="en-US" w:bidi="ar-SA"/>
      </w:rPr>
    </w:lvl>
  </w:abstractNum>
  <w:abstractNum w:abstractNumId="302" w15:restartNumberingAfterBreak="0">
    <w:nsid w:val="7CE22F67"/>
    <w:multiLevelType w:val="hybridMultilevel"/>
    <w:tmpl w:val="9C222F20"/>
    <w:lvl w:ilvl="0" w:tplc="53A67030">
      <w:numFmt w:val="bullet"/>
      <w:lvlText w:val="-"/>
      <w:lvlJc w:val="left"/>
      <w:pPr>
        <w:ind w:left="109" w:hanging="110"/>
      </w:pPr>
      <w:rPr>
        <w:rFonts w:ascii="Calibri" w:eastAsia="Calibri" w:hAnsi="Calibri" w:cs="Calibri" w:hint="default"/>
        <w:b w:val="0"/>
        <w:bCs w:val="0"/>
        <w:i w:val="0"/>
        <w:iCs w:val="0"/>
        <w:spacing w:val="0"/>
        <w:w w:val="95"/>
        <w:sz w:val="20"/>
        <w:szCs w:val="20"/>
        <w:lang w:val="en-US" w:eastAsia="en-US" w:bidi="ar-SA"/>
      </w:rPr>
    </w:lvl>
    <w:lvl w:ilvl="1" w:tplc="420E744A">
      <w:numFmt w:val="bullet"/>
      <w:lvlText w:val="•"/>
      <w:lvlJc w:val="left"/>
      <w:pPr>
        <w:ind w:left="315" w:hanging="110"/>
      </w:pPr>
      <w:rPr>
        <w:rFonts w:hint="default"/>
        <w:lang w:val="en-US" w:eastAsia="en-US" w:bidi="ar-SA"/>
      </w:rPr>
    </w:lvl>
    <w:lvl w:ilvl="2" w:tplc="AC90BFBA">
      <w:numFmt w:val="bullet"/>
      <w:lvlText w:val="•"/>
      <w:lvlJc w:val="left"/>
      <w:pPr>
        <w:ind w:left="531" w:hanging="110"/>
      </w:pPr>
      <w:rPr>
        <w:rFonts w:hint="default"/>
        <w:lang w:val="en-US" w:eastAsia="en-US" w:bidi="ar-SA"/>
      </w:rPr>
    </w:lvl>
    <w:lvl w:ilvl="3" w:tplc="D43A6B82">
      <w:numFmt w:val="bullet"/>
      <w:lvlText w:val="•"/>
      <w:lvlJc w:val="left"/>
      <w:pPr>
        <w:ind w:left="746" w:hanging="110"/>
      </w:pPr>
      <w:rPr>
        <w:rFonts w:hint="default"/>
        <w:lang w:val="en-US" w:eastAsia="en-US" w:bidi="ar-SA"/>
      </w:rPr>
    </w:lvl>
    <w:lvl w:ilvl="4" w:tplc="F3082A2A">
      <w:numFmt w:val="bullet"/>
      <w:lvlText w:val="•"/>
      <w:lvlJc w:val="left"/>
      <w:pPr>
        <w:ind w:left="962" w:hanging="110"/>
      </w:pPr>
      <w:rPr>
        <w:rFonts w:hint="default"/>
        <w:lang w:val="en-US" w:eastAsia="en-US" w:bidi="ar-SA"/>
      </w:rPr>
    </w:lvl>
    <w:lvl w:ilvl="5" w:tplc="07A46ADA">
      <w:numFmt w:val="bullet"/>
      <w:lvlText w:val="•"/>
      <w:lvlJc w:val="left"/>
      <w:pPr>
        <w:ind w:left="1178" w:hanging="110"/>
      </w:pPr>
      <w:rPr>
        <w:rFonts w:hint="default"/>
        <w:lang w:val="en-US" w:eastAsia="en-US" w:bidi="ar-SA"/>
      </w:rPr>
    </w:lvl>
    <w:lvl w:ilvl="6" w:tplc="A97C92AA">
      <w:numFmt w:val="bullet"/>
      <w:lvlText w:val="•"/>
      <w:lvlJc w:val="left"/>
      <w:pPr>
        <w:ind w:left="1393" w:hanging="110"/>
      </w:pPr>
      <w:rPr>
        <w:rFonts w:hint="default"/>
        <w:lang w:val="en-US" w:eastAsia="en-US" w:bidi="ar-SA"/>
      </w:rPr>
    </w:lvl>
    <w:lvl w:ilvl="7" w:tplc="F796F58A">
      <w:numFmt w:val="bullet"/>
      <w:lvlText w:val="•"/>
      <w:lvlJc w:val="left"/>
      <w:pPr>
        <w:ind w:left="1609" w:hanging="110"/>
      </w:pPr>
      <w:rPr>
        <w:rFonts w:hint="default"/>
        <w:lang w:val="en-US" w:eastAsia="en-US" w:bidi="ar-SA"/>
      </w:rPr>
    </w:lvl>
    <w:lvl w:ilvl="8" w:tplc="7894241C">
      <w:numFmt w:val="bullet"/>
      <w:lvlText w:val="•"/>
      <w:lvlJc w:val="left"/>
      <w:pPr>
        <w:ind w:left="1824" w:hanging="110"/>
      </w:pPr>
      <w:rPr>
        <w:rFonts w:hint="default"/>
        <w:lang w:val="en-US" w:eastAsia="en-US" w:bidi="ar-SA"/>
      </w:rPr>
    </w:lvl>
  </w:abstractNum>
  <w:abstractNum w:abstractNumId="303" w15:restartNumberingAfterBreak="0">
    <w:nsid w:val="7D1027CA"/>
    <w:multiLevelType w:val="hybridMultilevel"/>
    <w:tmpl w:val="5C42E3E6"/>
    <w:lvl w:ilvl="0" w:tplc="A7FABC1A">
      <w:numFmt w:val="bullet"/>
      <w:lvlText w:val="-"/>
      <w:lvlJc w:val="left"/>
      <w:pPr>
        <w:ind w:left="114" w:hanging="111"/>
      </w:pPr>
      <w:rPr>
        <w:rFonts w:ascii="Calibri" w:eastAsia="Calibri" w:hAnsi="Calibri" w:cs="Calibri" w:hint="default"/>
        <w:b w:val="0"/>
        <w:bCs w:val="0"/>
        <w:i w:val="0"/>
        <w:iCs w:val="0"/>
        <w:spacing w:val="0"/>
        <w:w w:val="95"/>
        <w:sz w:val="20"/>
        <w:szCs w:val="20"/>
        <w:lang w:val="en-US" w:eastAsia="en-US" w:bidi="ar-SA"/>
      </w:rPr>
    </w:lvl>
    <w:lvl w:ilvl="1" w:tplc="CF6E5EE2">
      <w:numFmt w:val="bullet"/>
      <w:lvlText w:val="•"/>
      <w:lvlJc w:val="left"/>
      <w:pPr>
        <w:ind w:left="390" w:hanging="111"/>
      </w:pPr>
      <w:rPr>
        <w:rFonts w:hint="default"/>
        <w:lang w:val="en-US" w:eastAsia="en-US" w:bidi="ar-SA"/>
      </w:rPr>
    </w:lvl>
    <w:lvl w:ilvl="2" w:tplc="6EF62E60">
      <w:numFmt w:val="bullet"/>
      <w:lvlText w:val="•"/>
      <w:lvlJc w:val="left"/>
      <w:pPr>
        <w:ind w:left="661" w:hanging="111"/>
      </w:pPr>
      <w:rPr>
        <w:rFonts w:hint="default"/>
        <w:lang w:val="en-US" w:eastAsia="en-US" w:bidi="ar-SA"/>
      </w:rPr>
    </w:lvl>
    <w:lvl w:ilvl="3" w:tplc="630404B4">
      <w:numFmt w:val="bullet"/>
      <w:lvlText w:val="•"/>
      <w:lvlJc w:val="left"/>
      <w:pPr>
        <w:ind w:left="931" w:hanging="111"/>
      </w:pPr>
      <w:rPr>
        <w:rFonts w:hint="default"/>
        <w:lang w:val="en-US" w:eastAsia="en-US" w:bidi="ar-SA"/>
      </w:rPr>
    </w:lvl>
    <w:lvl w:ilvl="4" w:tplc="E96EDD10">
      <w:numFmt w:val="bullet"/>
      <w:lvlText w:val="•"/>
      <w:lvlJc w:val="left"/>
      <w:pPr>
        <w:ind w:left="1202" w:hanging="111"/>
      </w:pPr>
      <w:rPr>
        <w:rFonts w:hint="default"/>
        <w:lang w:val="en-US" w:eastAsia="en-US" w:bidi="ar-SA"/>
      </w:rPr>
    </w:lvl>
    <w:lvl w:ilvl="5" w:tplc="3A54F286">
      <w:numFmt w:val="bullet"/>
      <w:lvlText w:val="•"/>
      <w:lvlJc w:val="left"/>
      <w:pPr>
        <w:ind w:left="1473" w:hanging="111"/>
      </w:pPr>
      <w:rPr>
        <w:rFonts w:hint="default"/>
        <w:lang w:val="en-US" w:eastAsia="en-US" w:bidi="ar-SA"/>
      </w:rPr>
    </w:lvl>
    <w:lvl w:ilvl="6" w:tplc="C35ADBD8">
      <w:numFmt w:val="bullet"/>
      <w:lvlText w:val="•"/>
      <w:lvlJc w:val="left"/>
      <w:pPr>
        <w:ind w:left="1743" w:hanging="111"/>
      </w:pPr>
      <w:rPr>
        <w:rFonts w:hint="default"/>
        <w:lang w:val="en-US" w:eastAsia="en-US" w:bidi="ar-SA"/>
      </w:rPr>
    </w:lvl>
    <w:lvl w:ilvl="7" w:tplc="7FF2F3DA">
      <w:numFmt w:val="bullet"/>
      <w:lvlText w:val="•"/>
      <w:lvlJc w:val="left"/>
      <w:pPr>
        <w:ind w:left="2014" w:hanging="111"/>
      </w:pPr>
      <w:rPr>
        <w:rFonts w:hint="default"/>
        <w:lang w:val="en-US" w:eastAsia="en-US" w:bidi="ar-SA"/>
      </w:rPr>
    </w:lvl>
    <w:lvl w:ilvl="8" w:tplc="7DF0CFB2">
      <w:numFmt w:val="bullet"/>
      <w:lvlText w:val="•"/>
      <w:lvlJc w:val="left"/>
      <w:pPr>
        <w:ind w:left="2284" w:hanging="111"/>
      </w:pPr>
      <w:rPr>
        <w:rFonts w:hint="default"/>
        <w:lang w:val="en-US" w:eastAsia="en-US" w:bidi="ar-SA"/>
      </w:rPr>
    </w:lvl>
  </w:abstractNum>
  <w:abstractNum w:abstractNumId="304" w15:restartNumberingAfterBreak="0">
    <w:nsid w:val="7D8642A3"/>
    <w:multiLevelType w:val="hybridMultilevel"/>
    <w:tmpl w:val="72800AF8"/>
    <w:lvl w:ilvl="0" w:tplc="0D4EB078">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9D88160E">
      <w:numFmt w:val="bullet"/>
      <w:lvlText w:val="•"/>
      <w:lvlJc w:val="left"/>
      <w:pPr>
        <w:ind w:left="179" w:hanging="115"/>
      </w:pPr>
      <w:rPr>
        <w:rFonts w:hint="default"/>
        <w:lang w:val="en-US" w:eastAsia="en-US" w:bidi="ar-SA"/>
      </w:rPr>
    </w:lvl>
    <w:lvl w:ilvl="2" w:tplc="842C1C42">
      <w:numFmt w:val="bullet"/>
      <w:lvlText w:val="•"/>
      <w:lvlJc w:val="left"/>
      <w:pPr>
        <w:ind w:left="199" w:hanging="115"/>
      </w:pPr>
      <w:rPr>
        <w:rFonts w:hint="default"/>
        <w:lang w:val="en-US" w:eastAsia="en-US" w:bidi="ar-SA"/>
      </w:rPr>
    </w:lvl>
    <w:lvl w:ilvl="3" w:tplc="5B82EBE2">
      <w:numFmt w:val="bullet"/>
      <w:lvlText w:val="•"/>
      <w:lvlJc w:val="left"/>
      <w:pPr>
        <w:ind w:left="218" w:hanging="115"/>
      </w:pPr>
      <w:rPr>
        <w:rFonts w:hint="default"/>
        <w:lang w:val="en-US" w:eastAsia="en-US" w:bidi="ar-SA"/>
      </w:rPr>
    </w:lvl>
    <w:lvl w:ilvl="4" w:tplc="D164A178">
      <w:numFmt w:val="bullet"/>
      <w:lvlText w:val="•"/>
      <w:lvlJc w:val="left"/>
      <w:pPr>
        <w:ind w:left="238" w:hanging="115"/>
      </w:pPr>
      <w:rPr>
        <w:rFonts w:hint="default"/>
        <w:lang w:val="en-US" w:eastAsia="en-US" w:bidi="ar-SA"/>
      </w:rPr>
    </w:lvl>
    <w:lvl w:ilvl="5" w:tplc="EF006704">
      <w:numFmt w:val="bullet"/>
      <w:lvlText w:val="•"/>
      <w:lvlJc w:val="left"/>
      <w:pPr>
        <w:ind w:left="257" w:hanging="115"/>
      </w:pPr>
      <w:rPr>
        <w:rFonts w:hint="default"/>
        <w:lang w:val="en-US" w:eastAsia="en-US" w:bidi="ar-SA"/>
      </w:rPr>
    </w:lvl>
    <w:lvl w:ilvl="6" w:tplc="70D8A0CA">
      <w:numFmt w:val="bullet"/>
      <w:lvlText w:val="•"/>
      <w:lvlJc w:val="left"/>
      <w:pPr>
        <w:ind w:left="277" w:hanging="115"/>
      </w:pPr>
      <w:rPr>
        <w:rFonts w:hint="default"/>
        <w:lang w:val="en-US" w:eastAsia="en-US" w:bidi="ar-SA"/>
      </w:rPr>
    </w:lvl>
    <w:lvl w:ilvl="7" w:tplc="EFA05F00">
      <w:numFmt w:val="bullet"/>
      <w:lvlText w:val="•"/>
      <w:lvlJc w:val="left"/>
      <w:pPr>
        <w:ind w:left="296" w:hanging="115"/>
      </w:pPr>
      <w:rPr>
        <w:rFonts w:hint="default"/>
        <w:lang w:val="en-US" w:eastAsia="en-US" w:bidi="ar-SA"/>
      </w:rPr>
    </w:lvl>
    <w:lvl w:ilvl="8" w:tplc="F8AC9DF6">
      <w:numFmt w:val="bullet"/>
      <w:lvlText w:val="•"/>
      <w:lvlJc w:val="left"/>
      <w:pPr>
        <w:ind w:left="316" w:hanging="115"/>
      </w:pPr>
      <w:rPr>
        <w:rFonts w:hint="default"/>
        <w:lang w:val="en-US" w:eastAsia="en-US" w:bidi="ar-SA"/>
      </w:rPr>
    </w:lvl>
  </w:abstractNum>
  <w:abstractNum w:abstractNumId="305" w15:restartNumberingAfterBreak="0">
    <w:nsid w:val="7DD640D9"/>
    <w:multiLevelType w:val="hybridMultilevel"/>
    <w:tmpl w:val="F8DA8218"/>
    <w:lvl w:ilvl="0" w:tplc="63F04B78">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93127D84">
      <w:numFmt w:val="bullet"/>
      <w:lvlText w:val="•"/>
      <w:lvlJc w:val="left"/>
      <w:pPr>
        <w:ind w:left="176" w:hanging="115"/>
      </w:pPr>
      <w:rPr>
        <w:rFonts w:hint="default"/>
        <w:lang w:val="en-US" w:eastAsia="en-US" w:bidi="ar-SA"/>
      </w:rPr>
    </w:lvl>
    <w:lvl w:ilvl="2" w:tplc="B00A0994">
      <w:numFmt w:val="bullet"/>
      <w:lvlText w:val="•"/>
      <w:lvlJc w:val="left"/>
      <w:pPr>
        <w:ind w:left="192" w:hanging="115"/>
      </w:pPr>
      <w:rPr>
        <w:rFonts w:hint="default"/>
        <w:lang w:val="en-US" w:eastAsia="en-US" w:bidi="ar-SA"/>
      </w:rPr>
    </w:lvl>
    <w:lvl w:ilvl="3" w:tplc="D8501A6E">
      <w:numFmt w:val="bullet"/>
      <w:lvlText w:val="•"/>
      <w:lvlJc w:val="left"/>
      <w:pPr>
        <w:ind w:left="208" w:hanging="115"/>
      </w:pPr>
      <w:rPr>
        <w:rFonts w:hint="default"/>
        <w:lang w:val="en-US" w:eastAsia="en-US" w:bidi="ar-SA"/>
      </w:rPr>
    </w:lvl>
    <w:lvl w:ilvl="4" w:tplc="42008B52">
      <w:numFmt w:val="bullet"/>
      <w:lvlText w:val="•"/>
      <w:lvlJc w:val="left"/>
      <w:pPr>
        <w:ind w:left="224" w:hanging="115"/>
      </w:pPr>
      <w:rPr>
        <w:rFonts w:hint="default"/>
        <w:lang w:val="en-US" w:eastAsia="en-US" w:bidi="ar-SA"/>
      </w:rPr>
    </w:lvl>
    <w:lvl w:ilvl="5" w:tplc="28D6FBCA">
      <w:numFmt w:val="bullet"/>
      <w:lvlText w:val="•"/>
      <w:lvlJc w:val="left"/>
      <w:pPr>
        <w:ind w:left="240" w:hanging="115"/>
      </w:pPr>
      <w:rPr>
        <w:rFonts w:hint="default"/>
        <w:lang w:val="en-US" w:eastAsia="en-US" w:bidi="ar-SA"/>
      </w:rPr>
    </w:lvl>
    <w:lvl w:ilvl="6" w:tplc="1DF81C50">
      <w:numFmt w:val="bullet"/>
      <w:lvlText w:val="•"/>
      <w:lvlJc w:val="left"/>
      <w:pPr>
        <w:ind w:left="256" w:hanging="115"/>
      </w:pPr>
      <w:rPr>
        <w:rFonts w:hint="default"/>
        <w:lang w:val="en-US" w:eastAsia="en-US" w:bidi="ar-SA"/>
      </w:rPr>
    </w:lvl>
    <w:lvl w:ilvl="7" w:tplc="7636714C">
      <w:numFmt w:val="bullet"/>
      <w:lvlText w:val="•"/>
      <w:lvlJc w:val="left"/>
      <w:pPr>
        <w:ind w:left="272" w:hanging="115"/>
      </w:pPr>
      <w:rPr>
        <w:rFonts w:hint="default"/>
        <w:lang w:val="en-US" w:eastAsia="en-US" w:bidi="ar-SA"/>
      </w:rPr>
    </w:lvl>
    <w:lvl w:ilvl="8" w:tplc="F260184C">
      <w:numFmt w:val="bullet"/>
      <w:lvlText w:val="•"/>
      <w:lvlJc w:val="left"/>
      <w:pPr>
        <w:ind w:left="288" w:hanging="115"/>
      </w:pPr>
      <w:rPr>
        <w:rFonts w:hint="default"/>
        <w:lang w:val="en-US" w:eastAsia="en-US" w:bidi="ar-SA"/>
      </w:rPr>
    </w:lvl>
  </w:abstractNum>
  <w:abstractNum w:abstractNumId="306" w15:restartNumberingAfterBreak="0">
    <w:nsid w:val="7E0F560F"/>
    <w:multiLevelType w:val="hybridMultilevel"/>
    <w:tmpl w:val="73004A52"/>
    <w:lvl w:ilvl="0" w:tplc="BB703968">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BE845F8C">
      <w:numFmt w:val="bullet"/>
      <w:lvlText w:val="•"/>
      <w:lvlJc w:val="left"/>
      <w:pPr>
        <w:ind w:left="176" w:hanging="115"/>
      </w:pPr>
      <w:rPr>
        <w:rFonts w:hint="default"/>
        <w:lang w:val="en-US" w:eastAsia="en-US" w:bidi="ar-SA"/>
      </w:rPr>
    </w:lvl>
    <w:lvl w:ilvl="2" w:tplc="0E4E0224">
      <w:numFmt w:val="bullet"/>
      <w:lvlText w:val="•"/>
      <w:lvlJc w:val="left"/>
      <w:pPr>
        <w:ind w:left="192" w:hanging="115"/>
      </w:pPr>
      <w:rPr>
        <w:rFonts w:hint="default"/>
        <w:lang w:val="en-US" w:eastAsia="en-US" w:bidi="ar-SA"/>
      </w:rPr>
    </w:lvl>
    <w:lvl w:ilvl="3" w:tplc="94723CA0">
      <w:numFmt w:val="bullet"/>
      <w:lvlText w:val="•"/>
      <w:lvlJc w:val="left"/>
      <w:pPr>
        <w:ind w:left="208" w:hanging="115"/>
      </w:pPr>
      <w:rPr>
        <w:rFonts w:hint="default"/>
        <w:lang w:val="en-US" w:eastAsia="en-US" w:bidi="ar-SA"/>
      </w:rPr>
    </w:lvl>
    <w:lvl w:ilvl="4" w:tplc="48045222">
      <w:numFmt w:val="bullet"/>
      <w:lvlText w:val="•"/>
      <w:lvlJc w:val="left"/>
      <w:pPr>
        <w:ind w:left="224" w:hanging="115"/>
      </w:pPr>
      <w:rPr>
        <w:rFonts w:hint="default"/>
        <w:lang w:val="en-US" w:eastAsia="en-US" w:bidi="ar-SA"/>
      </w:rPr>
    </w:lvl>
    <w:lvl w:ilvl="5" w:tplc="5754C82C">
      <w:numFmt w:val="bullet"/>
      <w:lvlText w:val="•"/>
      <w:lvlJc w:val="left"/>
      <w:pPr>
        <w:ind w:left="240" w:hanging="115"/>
      </w:pPr>
      <w:rPr>
        <w:rFonts w:hint="default"/>
        <w:lang w:val="en-US" w:eastAsia="en-US" w:bidi="ar-SA"/>
      </w:rPr>
    </w:lvl>
    <w:lvl w:ilvl="6" w:tplc="E9922A84">
      <w:numFmt w:val="bullet"/>
      <w:lvlText w:val="•"/>
      <w:lvlJc w:val="left"/>
      <w:pPr>
        <w:ind w:left="256" w:hanging="115"/>
      </w:pPr>
      <w:rPr>
        <w:rFonts w:hint="default"/>
        <w:lang w:val="en-US" w:eastAsia="en-US" w:bidi="ar-SA"/>
      </w:rPr>
    </w:lvl>
    <w:lvl w:ilvl="7" w:tplc="93D6DE24">
      <w:numFmt w:val="bullet"/>
      <w:lvlText w:val="•"/>
      <w:lvlJc w:val="left"/>
      <w:pPr>
        <w:ind w:left="272" w:hanging="115"/>
      </w:pPr>
      <w:rPr>
        <w:rFonts w:hint="default"/>
        <w:lang w:val="en-US" w:eastAsia="en-US" w:bidi="ar-SA"/>
      </w:rPr>
    </w:lvl>
    <w:lvl w:ilvl="8" w:tplc="9F28538C">
      <w:numFmt w:val="bullet"/>
      <w:lvlText w:val="•"/>
      <w:lvlJc w:val="left"/>
      <w:pPr>
        <w:ind w:left="288" w:hanging="115"/>
      </w:pPr>
      <w:rPr>
        <w:rFonts w:hint="default"/>
        <w:lang w:val="en-US" w:eastAsia="en-US" w:bidi="ar-SA"/>
      </w:rPr>
    </w:lvl>
  </w:abstractNum>
  <w:abstractNum w:abstractNumId="307" w15:restartNumberingAfterBreak="0">
    <w:nsid w:val="7E142A22"/>
    <w:multiLevelType w:val="hybridMultilevel"/>
    <w:tmpl w:val="3A345B60"/>
    <w:lvl w:ilvl="0" w:tplc="CA0CA790">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EB606BDA">
      <w:numFmt w:val="bullet"/>
      <w:lvlText w:val="•"/>
      <w:lvlJc w:val="left"/>
      <w:pPr>
        <w:ind w:left="174" w:hanging="115"/>
      </w:pPr>
      <w:rPr>
        <w:rFonts w:hint="default"/>
        <w:lang w:val="en-US" w:eastAsia="en-US" w:bidi="ar-SA"/>
      </w:rPr>
    </w:lvl>
    <w:lvl w:ilvl="2" w:tplc="E30865CA">
      <w:numFmt w:val="bullet"/>
      <w:lvlText w:val="•"/>
      <w:lvlJc w:val="left"/>
      <w:pPr>
        <w:ind w:left="189" w:hanging="115"/>
      </w:pPr>
      <w:rPr>
        <w:rFonts w:hint="default"/>
        <w:lang w:val="en-US" w:eastAsia="en-US" w:bidi="ar-SA"/>
      </w:rPr>
    </w:lvl>
    <w:lvl w:ilvl="3" w:tplc="6C044DF2">
      <w:numFmt w:val="bullet"/>
      <w:lvlText w:val="•"/>
      <w:lvlJc w:val="left"/>
      <w:pPr>
        <w:ind w:left="203" w:hanging="115"/>
      </w:pPr>
      <w:rPr>
        <w:rFonts w:hint="default"/>
        <w:lang w:val="en-US" w:eastAsia="en-US" w:bidi="ar-SA"/>
      </w:rPr>
    </w:lvl>
    <w:lvl w:ilvl="4" w:tplc="B256011E">
      <w:numFmt w:val="bullet"/>
      <w:lvlText w:val="•"/>
      <w:lvlJc w:val="left"/>
      <w:pPr>
        <w:ind w:left="218" w:hanging="115"/>
      </w:pPr>
      <w:rPr>
        <w:rFonts w:hint="default"/>
        <w:lang w:val="en-US" w:eastAsia="en-US" w:bidi="ar-SA"/>
      </w:rPr>
    </w:lvl>
    <w:lvl w:ilvl="5" w:tplc="27926CEA">
      <w:numFmt w:val="bullet"/>
      <w:lvlText w:val="•"/>
      <w:lvlJc w:val="left"/>
      <w:pPr>
        <w:ind w:left="232" w:hanging="115"/>
      </w:pPr>
      <w:rPr>
        <w:rFonts w:hint="default"/>
        <w:lang w:val="en-US" w:eastAsia="en-US" w:bidi="ar-SA"/>
      </w:rPr>
    </w:lvl>
    <w:lvl w:ilvl="6" w:tplc="DD70B536">
      <w:numFmt w:val="bullet"/>
      <w:lvlText w:val="•"/>
      <w:lvlJc w:val="left"/>
      <w:pPr>
        <w:ind w:left="247" w:hanging="115"/>
      </w:pPr>
      <w:rPr>
        <w:rFonts w:hint="default"/>
        <w:lang w:val="en-US" w:eastAsia="en-US" w:bidi="ar-SA"/>
      </w:rPr>
    </w:lvl>
    <w:lvl w:ilvl="7" w:tplc="6F14D75C">
      <w:numFmt w:val="bullet"/>
      <w:lvlText w:val="•"/>
      <w:lvlJc w:val="left"/>
      <w:pPr>
        <w:ind w:left="261" w:hanging="115"/>
      </w:pPr>
      <w:rPr>
        <w:rFonts w:hint="default"/>
        <w:lang w:val="en-US" w:eastAsia="en-US" w:bidi="ar-SA"/>
      </w:rPr>
    </w:lvl>
    <w:lvl w:ilvl="8" w:tplc="86A8724E">
      <w:numFmt w:val="bullet"/>
      <w:lvlText w:val="•"/>
      <w:lvlJc w:val="left"/>
      <w:pPr>
        <w:ind w:left="276" w:hanging="115"/>
      </w:pPr>
      <w:rPr>
        <w:rFonts w:hint="default"/>
        <w:lang w:val="en-US" w:eastAsia="en-US" w:bidi="ar-SA"/>
      </w:rPr>
    </w:lvl>
  </w:abstractNum>
  <w:abstractNum w:abstractNumId="308" w15:restartNumberingAfterBreak="0">
    <w:nsid w:val="7E6B1660"/>
    <w:multiLevelType w:val="hybridMultilevel"/>
    <w:tmpl w:val="45400830"/>
    <w:lvl w:ilvl="0" w:tplc="61A6A9BE">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8C10DCD4">
      <w:numFmt w:val="bullet"/>
      <w:lvlText w:val="•"/>
      <w:lvlJc w:val="left"/>
      <w:pPr>
        <w:ind w:left="159" w:hanging="115"/>
      </w:pPr>
      <w:rPr>
        <w:rFonts w:hint="default"/>
        <w:lang w:val="en-US" w:eastAsia="en-US" w:bidi="ar-SA"/>
      </w:rPr>
    </w:lvl>
    <w:lvl w:ilvl="2" w:tplc="4FA6FF78">
      <w:numFmt w:val="bullet"/>
      <w:lvlText w:val="•"/>
      <w:lvlJc w:val="left"/>
      <w:pPr>
        <w:ind w:left="179" w:hanging="115"/>
      </w:pPr>
      <w:rPr>
        <w:rFonts w:hint="default"/>
        <w:lang w:val="en-US" w:eastAsia="en-US" w:bidi="ar-SA"/>
      </w:rPr>
    </w:lvl>
    <w:lvl w:ilvl="3" w:tplc="610CA490">
      <w:numFmt w:val="bullet"/>
      <w:lvlText w:val="•"/>
      <w:lvlJc w:val="left"/>
      <w:pPr>
        <w:ind w:left="198" w:hanging="115"/>
      </w:pPr>
      <w:rPr>
        <w:rFonts w:hint="default"/>
        <w:lang w:val="en-US" w:eastAsia="en-US" w:bidi="ar-SA"/>
      </w:rPr>
    </w:lvl>
    <w:lvl w:ilvl="4" w:tplc="BB0E8506">
      <w:numFmt w:val="bullet"/>
      <w:lvlText w:val="•"/>
      <w:lvlJc w:val="left"/>
      <w:pPr>
        <w:ind w:left="218" w:hanging="115"/>
      </w:pPr>
      <w:rPr>
        <w:rFonts w:hint="default"/>
        <w:lang w:val="en-US" w:eastAsia="en-US" w:bidi="ar-SA"/>
      </w:rPr>
    </w:lvl>
    <w:lvl w:ilvl="5" w:tplc="D062C504">
      <w:numFmt w:val="bullet"/>
      <w:lvlText w:val="•"/>
      <w:lvlJc w:val="left"/>
      <w:pPr>
        <w:ind w:left="237" w:hanging="115"/>
      </w:pPr>
      <w:rPr>
        <w:rFonts w:hint="default"/>
        <w:lang w:val="en-US" w:eastAsia="en-US" w:bidi="ar-SA"/>
      </w:rPr>
    </w:lvl>
    <w:lvl w:ilvl="6" w:tplc="D004E9B6">
      <w:numFmt w:val="bullet"/>
      <w:lvlText w:val="•"/>
      <w:lvlJc w:val="left"/>
      <w:pPr>
        <w:ind w:left="257" w:hanging="115"/>
      </w:pPr>
      <w:rPr>
        <w:rFonts w:hint="default"/>
        <w:lang w:val="en-US" w:eastAsia="en-US" w:bidi="ar-SA"/>
      </w:rPr>
    </w:lvl>
    <w:lvl w:ilvl="7" w:tplc="8924D514">
      <w:numFmt w:val="bullet"/>
      <w:lvlText w:val="•"/>
      <w:lvlJc w:val="left"/>
      <w:pPr>
        <w:ind w:left="276" w:hanging="115"/>
      </w:pPr>
      <w:rPr>
        <w:rFonts w:hint="default"/>
        <w:lang w:val="en-US" w:eastAsia="en-US" w:bidi="ar-SA"/>
      </w:rPr>
    </w:lvl>
    <w:lvl w:ilvl="8" w:tplc="F000B500">
      <w:numFmt w:val="bullet"/>
      <w:lvlText w:val="•"/>
      <w:lvlJc w:val="left"/>
      <w:pPr>
        <w:ind w:left="296" w:hanging="115"/>
      </w:pPr>
      <w:rPr>
        <w:rFonts w:hint="default"/>
        <w:lang w:val="en-US" w:eastAsia="en-US" w:bidi="ar-SA"/>
      </w:rPr>
    </w:lvl>
  </w:abstractNum>
  <w:abstractNum w:abstractNumId="309" w15:restartNumberingAfterBreak="0">
    <w:nsid w:val="7EBC3917"/>
    <w:multiLevelType w:val="hybridMultilevel"/>
    <w:tmpl w:val="CB9CB1CC"/>
    <w:lvl w:ilvl="0" w:tplc="8DE4E880">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047EBFB6">
      <w:numFmt w:val="bullet"/>
      <w:lvlText w:val="•"/>
      <w:lvlJc w:val="left"/>
      <w:pPr>
        <w:ind w:left="172" w:hanging="115"/>
      </w:pPr>
      <w:rPr>
        <w:rFonts w:hint="default"/>
        <w:lang w:val="en-US" w:eastAsia="en-US" w:bidi="ar-SA"/>
      </w:rPr>
    </w:lvl>
    <w:lvl w:ilvl="2" w:tplc="5244810A">
      <w:numFmt w:val="bullet"/>
      <w:lvlText w:val="•"/>
      <w:lvlJc w:val="left"/>
      <w:pPr>
        <w:ind w:left="185" w:hanging="115"/>
      </w:pPr>
      <w:rPr>
        <w:rFonts w:hint="default"/>
        <w:lang w:val="en-US" w:eastAsia="en-US" w:bidi="ar-SA"/>
      </w:rPr>
    </w:lvl>
    <w:lvl w:ilvl="3" w:tplc="BA4C8216">
      <w:numFmt w:val="bullet"/>
      <w:lvlText w:val="•"/>
      <w:lvlJc w:val="left"/>
      <w:pPr>
        <w:ind w:left="197" w:hanging="115"/>
      </w:pPr>
      <w:rPr>
        <w:rFonts w:hint="default"/>
        <w:lang w:val="en-US" w:eastAsia="en-US" w:bidi="ar-SA"/>
      </w:rPr>
    </w:lvl>
    <w:lvl w:ilvl="4" w:tplc="F40C364A">
      <w:numFmt w:val="bullet"/>
      <w:lvlText w:val="•"/>
      <w:lvlJc w:val="left"/>
      <w:pPr>
        <w:ind w:left="210" w:hanging="115"/>
      </w:pPr>
      <w:rPr>
        <w:rFonts w:hint="default"/>
        <w:lang w:val="en-US" w:eastAsia="en-US" w:bidi="ar-SA"/>
      </w:rPr>
    </w:lvl>
    <w:lvl w:ilvl="5" w:tplc="3B720F36">
      <w:numFmt w:val="bullet"/>
      <w:lvlText w:val="•"/>
      <w:lvlJc w:val="left"/>
      <w:pPr>
        <w:ind w:left="222" w:hanging="115"/>
      </w:pPr>
      <w:rPr>
        <w:rFonts w:hint="default"/>
        <w:lang w:val="en-US" w:eastAsia="en-US" w:bidi="ar-SA"/>
      </w:rPr>
    </w:lvl>
    <w:lvl w:ilvl="6" w:tplc="F504472A">
      <w:numFmt w:val="bullet"/>
      <w:lvlText w:val="•"/>
      <w:lvlJc w:val="left"/>
      <w:pPr>
        <w:ind w:left="235" w:hanging="115"/>
      </w:pPr>
      <w:rPr>
        <w:rFonts w:hint="default"/>
        <w:lang w:val="en-US" w:eastAsia="en-US" w:bidi="ar-SA"/>
      </w:rPr>
    </w:lvl>
    <w:lvl w:ilvl="7" w:tplc="90048B56">
      <w:numFmt w:val="bullet"/>
      <w:lvlText w:val="•"/>
      <w:lvlJc w:val="left"/>
      <w:pPr>
        <w:ind w:left="247" w:hanging="115"/>
      </w:pPr>
      <w:rPr>
        <w:rFonts w:hint="default"/>
        <w:lang w:val="en-US" w:eastAsia="en-US" w:bidi="ar-SA"/>
      </w:rPr>
    </w:lvl>
    <w:lvl w:ilvl="8" w:tplc="C3FACADE">
      <w:numFmt w:val="bullet"/>
      <w:lvlText w:val="•"/>
      <w:lvlJc w:val="left"/>
      <w:pPr>
        <w:ind w:left="260" w:hanging="115"/>
      </w:pPr>
      <w:rPr>
        <w:rFonts w:hint="default"/>
        <w:lang w:val="en-US" w:eastAsia="en-US" w:bidi="ar-SA"/>
      </w:rPr>
    </w:lvl>
  </w:abstractNum>
  <w:abstractNum w:abstractNumId="310" w15:restartNumberingAfterBreak="0">
    <w:nsid w:val="7EFF5DD2"/>
    <w:multiLevelType w:val="hybridMultilevel"/>
    <w:tmpl w:val="0D90B7DC"/>
    <w:lvl w:ilvl="0" w:tplc="1BA05006">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72DAA408">
      <w:numFmt w:val="bullet"/>
      <w:lvlText w:val="•"/>
      <w:lvlJc w:val="left"/>
      <w:pPr>
        <w:ind w:left="169" w:hanging="115"/>
      </w:pPr>
      <w:rPr>
        <w:rFonts w:hint="default"/>
        <w:lang w:val="en-US" w:eastAsia="en-US" w:bidi="ar-SA"/>
      </w:rPr>
    </w:lvl>
    <w:lvl w:ilvl="2" w:tplc="59242E5A">
      <w:numFmt w:val="bullet"/>
      <w:lvlText w:val="•"/>
      <w:lvlJc w:val="left"/>
      <w:pPr>
        <w:ind w:left="179" w:hanging="115"/>
      </w:pPr>
      <w:rPr>
        <w:rFonts w:hint="default"/>
        <w:lang w:val="en-US" w:eastAsia="en-US" w:bidi="ar-SA"/>
      </w:rPr>
    </w:lvl>
    <w:lvl w:ilvl="3" w:tplc="A6467EE4">
      <w:numFmt w:val="bullet"/>
      <w:lvlText w:val="•"/>
      <w:lvlJc w:val="left"/>
      <w:pPr>
        <w:ind w:left="188" w:hanging="115"/>
      </w:pPr>
      <w:rPr>
        <w:rFonts w:hint="default"/>
        <w:lang w:val="en-US" w:eastAsia="en-US" w:bidi="ar-SA"/>
      </w:rPr>
    </w:lvl>
    <w:lvl w:ilvl="4" w:tplc="6EB48966">
      <w:numFmt w:val="bullet"/>
      <w:lvlText w:val="•"/>
      <w:lvlJc w:val="left"/>
      <w:pPr>
        <w:ind w:left="198" w:hanging="115"/>
      </w:pPr>
      <w:rPr>
        <w:rFonts w:hint="default"/>
        <w:lang w:val="en-US" w:eastAsia="en-US" w:bidi="ar-SA"/>
      </w:rPr>
    </w:lvl>
    <w:lvl w:ilvl="5" w:tplc="AF46BD70">
      <w:numFmt w:val="bullet"/>
      <w:lvlText w:val="•"/>
      <w:lvlJc w:val="left"/>
      <w:pPr>
        <w:ind w:left="207" w:hanging="115"/>
      </w:pPr>
      <w:rPr>
        <w:rFonts w:hint="default"/>
        <w:lang w:val="en-US" w:eastAsia="en-US" w:bidi="ar-SA"/>
      </w:rPr>
    </w:lvl>
    <w:lvl w:ilvl="6" w:tplc="0CC2E34E">
      <w:numFmt w:val="bullet"/>
      <w:lvlText w:val="•"/>
      <w:lvlJc w:val="left"/>
      <w:pPr>
        <w:ind w:left="217" w:hanging="115"/>
      </w:pPr>
      <w:rPr>
        <w:rFonts w:hint="default"/>
        <w:lang w:val="en-US" w:eastAsia="en-US" w:bidi="ar-SA"/>
      </w:rPr>
    </w:lvl>
    <w:lvl w:ilvl="7" w:tplc="DEF2978A">
      <w:numFmt w:val="bullet"/>
      <w:lvlText w:val="•"/>
      <w:lvlJc w:val="left"/>
      <w:pPr>
        <w:ind w:left="226" w:hanging="115"/>
      </w:pPr>
      <w:rPr>
        <w:rFonts w:hint="default"/>
        <w:lang w:val="en-US" w:eastAsia="en-US" w:bidi="ar-SA"/>
      </w:rPr>
    </w:lvl>
    <w:lvl w:ilvl="8" w:tplc="13A02784">
      <w:numFmt w:val="bullet"/>
      <w:lvlText w:val="•"/>
      <w:lvlJc w:val="left"/>
      <w:pPr>
        <w:ind w:left="236" w:hanging="115"/>
      </w:pPr>
      <w:rPr>
        <w:rFonts w:hint="default"/>
        <w:lang w:val="en-US" w:eastAsia="en-US" w:bidi="ar-SA"/>
      </w:rPr>
    </w:lvl>
  </w:abstractNum>
  <w:abstractNum w:abstractNumId="311" w15:restartNumberingAfterBreak="0">
    <w:nsid w:val="7F02562B"/>
    <w:multiLevelType w:val="hybridMultilevel"/>
    <w:tmpl w:val="035C1AAA"/>
    <w:lvl w:ilvl="0" w:tplc="4C54B5B4">
      <w:numFmt w:val="bullet"/>
      <w:lvlText w:val="○"/>
      <w:lvlJc w:val="left"/>
      <w:pPr>
        <w:ind w:left="139" w:hanging="115"/>
      </w:pPr>
      <w:rPr>
        <w:rFonts w:ascii="Arial" w:eastAsia="Arial" w:hAnsi="Arial" w:cs="Arial" w:hint="default"/>
        <w:b w:val="0"/>
        <w:bCs w:val="0"/>
        <w:i w:val="0"/>
        <w:iCs w:val="0"/>
        <w:spacing w:val="0"/>
        <w:w w:val="89"/>
        <w:sz w:val="19"/>
        <w:szCs w:val="19"/>
        <w:lang w:val="en-US" w:eastAsia="en-US" w:bidi="ar-SA"/>
      </w:rPr>
    </w:lvl>
    <w:lvl w:ilvl="1" w:tplc="7384313E">
      <w:numFmt w:val="bullet"/>
      <w:lvlText w:val="•"/>
      <w:lvlJc w:val="left"/>
      <w:pPr>
        <w:ind w:left="159" w:hanging="115"/>
      </w:pPr>
      <w:rPr>
        <w:rFonts w:hint="default"/>
        <w:lang w:val="en-US" w:eastAsia="en-US" w:bidi="ar-SA"/>
      </w:rPr>
    </w:lvl>
    <w:lvl w:ilvl="2" w:tplc="79AE8466">
      <w:numFmt w:val="bullet"/>
      <w:lvlText w:val="•"/>
      <w:lvlJc w:val="left"/>
      <w:pPr>
        <w:ind w:left="179" w:hanging="115"/>
      </w:pPr>
      <w:rPr>
        <w:rFonts w:hint="default"/>
        <w:lang w:val="en-US" w:eastAsia="en-US" w:bidi="ar-SA"/>
      </w:rPr>
    </w:lvl>
    <w:lvl w:ilvl="3" w:tplc="CB448D80">
      <w:numFmt w:val="bullet"/>
      <w:lvlText w:val="•"/>
      <w:lvlJc w:val="left"/>
      <w:pPr>
        <w:ind w:left="198" w:hanging="115"/>
      </w:pPr>
      <w:rPr>
        <w:rFonts w:hint="default"/>
        <w:lang w:val="en-US" w:eastAsia="en-US" w:bidi="ar-SA"/>
      </w:rPr>
    </w:lvl>
    <w:lvl w:ilvl="4" w:tplc="FDDEE51E">
      <w:numFmt w:val="bullet"/>
      <w:lvlText w:val="•"/>
      <w:lvlJc w:val="left"/>
      <w:pPr>
        <w:ind w:left="218" w:hanging="115"/>
      </w:pPr>
      <w:rPr>
        <w:rFonts w:hint="default"/>
        <w:lang w:val="en-US" w:eastAsia="en-US" w:bidi="ar-SA"/>
      </w:rPr>
    </w:lvl>
    <w:lvl w:ilvl="5" w:tplc="582E3288">
      <w:numFmt w:val="bullet"/>
      <w:lvlText w:val="•"/>
      <w:lvlJc w:val="left"/>
      <w:pPr>
        <w:ind w:left="237" w:hanging="115"/>
      </w:pPr>
      <w:rPr>
        <w:rFonts w:hint="default"/>
        <w:lang w:val="en-US" w:eastAsia="en-US" w:bidi="ar-SA"/>
      </w:rPr>
    </w:lvl>
    <w:lvl w:ilvl="6" w:tplc="E62CE21A">
      <w:numFmt w:val="bullet"/>
      <w:lvlText w:val="•"/>
      <w:lvlJc w:val="left"/>
      <w:pPr>
        <w:ind w:left="257" w:hanging="115"/>
      </w:pPr>
      <w:rPr>
        <w:rFonts w:hint="default"/>
        <w:lang w:val="en-US" w:eastAsia="en-US" w:bidi="ar-SA"/>
      </w:rPr>
    </w:lvl>
    <w:lvl w:ilvl="7" w:tplc="B25C0FB0">
      <w:numFmt w:val="bullet"/>
      <w:lvlText w:val="•"/>
      <w:lvlJc w:val="left"/>
      <w:pPr>
        <w:ind w:left="276" w:hanging="115"/>
      </w:pPr>
      <w:rPr>
        <w:rFonts w:hint="default"/>
        <w:lang w:val="en-US" w:eastAsia="en-US" w:bidi="ar-SA"/>
      </w:rPr>
    </w:lvl>
    <w:lvl w:ilvl="8" w:tplc="344834C2">
      <w:numFmt w:val="bullet"/>
      <w:lvlText w:val="•"/>
      <w:lvlJc w:val="left"/>
      <w:pPr>
        <w:ind w:left="296" w:hanging="115"/>
      </w:pPr>
      <w:rPr>
        <w:rFonts w:hint="default"/>
        <w:lang w:val="en-US" w:eastAsia="en-US" w:bidi="ar-SA"/>
      </w:rPr>
    </w:lvl>
  </w:abstractNum>
  <w:abstractNum w:abstractNumId="312" w15:restartNumberingAfterBreak="0">
    <w:nsid w:val="7F2341BA"/>
    <w:multiLevelType w:val="hybridMultilevel"/>
    <w:tmpl w:val="77BAB16C"/>
    <w:lvl w:ilvl="0" w:tplc="0AB2D354">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C71E4CC2">
      <w:numFmt w:val="bullet"/>
      <w:lvlText w:val="•"/>
      <w:lvlJc w:val="left"/>
      <w:pPr>
        <w:ind w:left="176" w:hanging="115"/>
      </w:pPr>
      <w:rPr>
        <w:rFonts w:hint="default"/>
        <w:lang w:val="en-US" w:eastAsia="en-US" w:bidi="ar-SA"/>
      </w:rPr>
    </w:lvl>
    <w:lvl w:ilvl="2" w:tplc="06F66C74">
      <w:numFmt w:val="bullet"/>
      <w:lvlText w:val="•"/>
      <w:lvlJc w:val="left"/>
      <w:pPr>
        <w:ind w:left="192" w:hanging="115"/>
      </w:pPr>
      <w:rPr>
        <w:rFonts w:hint="default"/>
        <w:lang w:val="en-US" w:eastAsia="en-US" w:bidi="ar-SA"/>
      </w:rPr>
    </w:lvl>
    <w:lvl w:ilvl="3" w:tplc="373E954A">
      <w:numFmt w:val="bullet"/>
      <w:lvlText w:val="•"/>
      <w:lvlJc w:val="left"/>
      <w:pPr>
        <w:ind w:left="208" w:hanging="115"/>
      </w:pPr>
      <w:rPr>
        <w:rFonts w:hint="default"/>
        <w:lang w:val="en-US" w:eastAsia="en-US" w:bidi="ar-SA"/>
      </w:rPr>
    </w:lvl>
    <w:lvl w:ilvl="4" w:tplc="A56E1D7E">
      <w:numFmt w:val="bullet"/>
      <w:lvlText w:val="•"/>
      <w:lvlJc w:val="left"/>
      <w:pPr>
        <w:ind w:left="224" w:hanging="115"/>
      </w:pPr>
      <w:rPr>
        <w:rFonts w:hint="default"/>
        <w:lang w:val="en-US" w:eastAsia="en-US" w:bidi="ar-SA"/>
      </w:rPr>
    </w:lvl>
    <w:lvl w:ilvl="5" w:tplc="D81AED84">
      <w:numFmt w:val="bullet"/>
      <w:lvlText w:val="•"/>
      <w:lvlJc w:val="left"/>
      <w:pPr>
        <w:ind w:left="240" w:hanging="115"/>
      </w:pPr>
      <w:rPr>
        <w:rFonts w:hint="default"/>
        <w:lang w:val="en-US" w:eastAsia="en-US" w:bidi="ar-SA"/>
      </w:rPr>
    </w:lvl>
    <w:lvl w:ilvl="6" w:tplc="8C46DF44">
      <w:numFmt w:val="bullet"/>
      <w:lvlText w:val="•"/>
      <w:lvlJc w:val="left"/>
      <w:pPr>
        <w:ind w:left="256" w:hanging="115"/>
      </w:pPr>
      <w:rPr>
        <w:rFonts w:hint="default"/>
        <w:lang w:val="en-US" w:eastAsia="en-US" w:bidi="ar-SA"/>
      </w:rPr>
    </w:lvl>
    <w:lvl w:ilvl="7" w:tplc="DBC6E73A">
      <w:numFmt w:val="bullet"/>
      <w:lvlText w:val="•"/>
      <w:lvlJc w:val="left"/>
      <w:pPr>
        <w:ind w:left="272" w:hanging="115"/>
      </w:pPr>
      <w:rPr>
        <w:rFonts w:hint="default"/>
        <w:lang w:val="en-US" w:eastAsia="en-US" w:bidi="ar-SA"/>
      </w:rPr>
    </w:lvl>
    <w:lvl w:ilvl="8" w:tplc="592E95A0">
      <w:numFmt w:val="bullet"/>
      <w:lvlText w:val="•"/>
      <w:lvlJc w:val="left"/>
      <w:pPr>
        <w:ind w:left="288" w:hanging="115"/>
      </w:pPr>
      <w:rPr>
        <w:rFonts w:hint="default"/>
        <w:lang w:val="en-US" w:eastAsia="en-US" w:bidi="ar-SA"/>
      </w:rPr>
    </w:lvl>
  </w:abstractNum>
  <w:abstractNum w:abstractNumId="313" w15:restartNumberingAfterBreak="0">
    <w:nsid w:val="7F8E4195"/>
    <w:multiLevelType w:val="hybridMultilevel"/>
    <w:tmpl w:val="50E0F1C8"/>
    <w:lvl w:ilvl="0" w:tplc="15968E42">
      <w:numFmt w:val="bullet"/>
      <w:lvlText w:val="○"/>
      <w:lvlJc w:val="left"/>
      <w:pPr>
        <w:ind w:left="163" w:hanging="115"/>
      </w:pPr>
      <w:rPr>
        <w:rFonts w:ascii="Arial" w:eastAsia="Arial" w:hAnsi="Arial" w:cs="Arial" w:hint="default"/>
        <w:b w:val="0"/>
        <w:bCs w:val="0"/>
        <w:i w:val="0"/>
        <w:iCs w:val="0"/>
        <w:spacing w:val="0"/>
        <w:w w:val="89"/>
        <w:sz w:val="19"/>
        <w:szCs w:val="19"/>
        <w:lang w:val="en-US" w:eastAsia="en-US" w:bidi="ar-SA"/>
      </w:rPr>
    </w:lvl>
    <w:lvl w:ilvl="1" w:tplc="237A7B7A">
      <w:numFmt w:val="bullet"/>
      <w:lvlText w:val="•"/>
      <w:lvlJc w:val="left"/>
      <w:pPr>
        <w:ind w:left="172" w:hanging="115"/>
      </w:pPr>
      <w:rPr>
        <w:rFonts w:hint="default"/>
        <w:lang w:val="en-US" w:eastAsia="en-US" w:bidi="ar-SA"/>
      </w:rPr>
    </w:lvl>
    <w:lvl w:ilvl="2" w:tplc="8C2ACF02">
      <w:numFmt w:val="bullet"/>
      <w:lvlText w:val="•"/>
      <w:lvlJc w:val="left"/>
      <w:pPr>
        <w:ind w:left="185" w:hanging="115"/>
      </w:pPr>
      <w:rPr>
        <w:rFonts w:hint="default"/>
        <w:lang w:val="en-US" w:eastAsia="en-US" w:bidi="ar-SA"/>
      </w:rPr>
    </w:lvl>
    <w:lvl w:ilvl="3" w:tplc="2BAA815A">
      <w:numFmt w:val="bullet"/>
      <w:lvlText w:val="•"/>
      <w:lvlJc w:val="left"/>
      <w:pPr>
        <w:ind w:left="197" w:hanging="115"/>
      </w:pPr>
      <w:rPr>
        <w:rFonts w:hint="default"/>
        <w:lang w:val="en-US" w:eastAsia="en-US" w:bidi="ar-SA"/>
      </w:rPr>
    </w:lvl>
    <w:lvl w:ilvl="4" w:tplc="C2C8EA96">
      <w:numFmt w:val="bullet"/>
      <w:lvlText w:val="•"/>
      <w:lvlJc w:val="left"/>
      <w:pPr>
        <w:ind w:left="210" w:hanging="115"/>
      </w:pPr>
      <w:rPr>
        <w:rFonts w:hint="default"/>
        <w:lang w:val="en-US" w:eastAsia="en-US" w:bidi="ar-SA"/>
      </w:rPr>
    </w:lvl>
    <w:lvl w:ilvl="5" w:tplc="1EE208CE">
      <w:numFmt w:val="bullet"/>
      <w:lvlText w:val="•"/>
      <w:lvlJc w:val="left"/>
      <w:pPr>
        <w:ind w:left="222" w:hanging="115"/>
      </w:pPr>
      <w:rPr>
        <w:rFonts w:hint="default"/>
        <w:lang w:val="en-US" w:eastAsia="en-US" w:bidi="ar-SA"/>
      </w:rPr>
    </w:lvl>
    <w:lvl w:ilvl="6" w:tplc="078CE176">
      <w:numFmt w:val="bullet"/>
      <w:lvlText w:val="•"/>
      <w:lvlJc w:val="left"/>
      <w:pPr>
        <w:ind w:left="235" w:hanging="115"/>
      </w:pPr>
      <w:rPr>
        <w:rFonts w:hint="default"/>
        <w:lang w:val="en-US" w:eastAsia="en-US" w:bidi="ar-SA"/>
      </w:rPr>
    </w:lvl>
    <w:lvl w:ilvl="7" w:tplc="1478C324">
      <w:numFmt w:val="bullet"/>
      <w:lvlText w:val="•"/>
      <w:lvlJc w:val="left"/>
      <w:pPr>
        <w:ind w:left="247" w:hanging="115"/>
      </w:pPr>
      <w:rPr>
        <w:rFonts w:hint="default"/>
        <w:lang w:val="en-US" w:eastAsia="en-US" w:bidi="ar-SA"/>
      </w:rPr>
    </w:lvl>
    <w:lvl w:ilvl="8" w:tplc="C35C4938">
      <w:numFmt w:val="bullet"/>
      <w:lvlText w:val="•"/>
      <w:lvlJc w:val="left"/>
      <w:pPr>
        <w:ind w:left="260" w:hanging="115"/>
      </w:pPr>
      <w:rPr>
        <w:rFonts w:hint="default"/>
        <w:lang w:val="en-US" w:eastAsia="en-US" w:bidi="ar-SA"/>
      </w:rPr>
    </w:lvl>
  </w:abstractNum>
  <w:abstractNum w:abstractNumId="314" w15:restartNumberingAfterBreak="0">
    <w:nsid w:val="7FA9503F"/>
    <w:multiLevelType w:val="hybridMultilevel"/>
    <w:tmpl w:val="A1C0BE40"/>
    <w:lvl w:ilvl="0" w:tplc="3BEC4582">
      <w:numFmt w:val="bullet"/>
      <w:lvlText w:val="○"/>
      <w:lvlJc w:val="left"/>
      <w:pPr>
        <w:ind w:left="158" w:hanging="115"/>
      </w:pPr>
      <w:rPr>
        <w:rFonts w:ascii="Arial" w:eastAsia="Arial" w:hAnsi="Arial" w:cs="Arial" w:hint="default"/>
        <w:b w:val="0"/>
        <w:bCs w:val="0"/>
        <w:i w:val="0"/>
        <w:iCs w:val="0"/>
        <w:spacing w:val="0"/>
        <w:w w:val="89"/>
        <w:sz w:val="19"/>
        <w:szCs w:val="19"/>
        <w:lang w:val="en-US" w:eastAsia="en-US" w:bidi="ar-SA"/>
      </w:rPr>
    </w:lvl>
    <w:lvl w:ilvl="1" w:tplc="E236E47E">
      <w:numFmt w:val="bullet"/>
      <w:lvlText w:val="•"/>
      <w:lvlJc w:val="left"/>
      <w:pPr>
        <w:ind w:left="177" w:hanging="115"/>
      </w:pPr>
      <w:rPr>
        <w:rFonts w:hint="default"/>
        <w:lang w:val="en-US" w:eastAsia="en-US" w:bidi="ar-SA"/>
      </w:rPr>
    </w:lvl>
    <w:lvl w:ilvl="2" w:tplc="60680B74">
      <w:numFmt w:val="bullet"/>
      <w:lvlText w:val="•"/>
      <w:lvlJc w:val="left"/>
      <w:pPr>
        <w:ind w:left="195" w:hanging="115"/>
      </w:pPr>
      <w:rPr>
        <w:rFonts w:hint="default"/>
        <w:lang w:val="en-US" w:eastAsia="en-US" w:bidi="ar-SA"/>
      </w:rPr>
    </w:lvl>
    <w:lvl w:ilvl="3" w:tplc="BEE8564A">
      <w:numFmt w:val="bullet"/>
      <w:lvlText w:val="•"/>
      <w:lvlJc w:val="left"/>
      <w:pPr>
        <w:ind w:left="212" w:hanging="115"/>
      </w:pPr>
      <w:rPr>
        <w:rFonts w:hint="default"/>
        <w:lang w:val="en-US" w:eastAsia="en-US" w:bidi="ar-SA"/>
      </w:rPr>
    </w:lvl>
    <w:lvl w:ilvl="4" w:tplc="D21AC304">
      <w:numFmt w:val="bullet"/>
      <w:lvlText w:val="•"/>
      <w:lvlJc w:val="left"/>
      <w:pPr>
        <w:ind w:left="230" w:hanging="115"/>
      </w:pPr>
      <w:rPr>
        <w:rFonts w:hint="default"/>
        <w:lang w:val="en-US" w:eastAsia="en-US" w:bidi="ar-SA"/>
      </w:rPr>
    </w:lvl>
    <w:lvl w:ilvl="5" w:tplc="251E6F7A">
      <w:numFmt w:val="bullet"/>
      <w:lvlText w:val="•"/>
      <w:lvlJc w:val="left"/>
      <w:pPr>
        <w:ind w:left="247" w:hanging="115"/>
      </w:pPr>
      <w:rPr>
        <w:rFonts w:hint="default"/>
        <w:lang w:val="en-US" w:eastAsia="en-US" w:bidi="ar-SA"/>
      </w:rPr>
    </w:lvl>
    <w:lvl w:ilvl="6" w:tplc="F4C4B2A6">
      <w:numFmt w:val="bullet"/>
      <w:lvlText w:val="•"/>
      <w:lvlJc w:val="left"/>
      <w:pPr>
        <w:ind w:left="265" w:hanging="115"/>
      </w:pPr>
      <w:rPr>
        <w:rFonts w:hint="default"/>
        <w:lang w:val="en-US" w:eastAsia="en-US" w:bidi="ar-SA"/>
      </w:rPr>
    </w:lvl>
    <w:lvl w:ilvl="7" w:tplc="0206FAEE">
      <w:numFmt w:val="bullet"/>
      <w:lvlText w:val="•"/>
      <w:lvlJc w:val="left"/>
      <w:pPr>
        <w:ind w:left="282" w:hanging="115"/>
      </w:pPr>
      <w:rPr>
        <w:rFonts w:hint="default"/>
        <w:lang w:val="en-US" w:eastAsia="en-US" w:bidi="ar-SA"/>
      </w:rPr>
    </w:lvl>
    <w:lvl w:ilvl="8" w:tplc="0B1215E2">
      <w:numFmt w:val="bullet"/>
      <w:lvlText w:val="•"/>
      <w:lvlJc w:val="left"/>
      <w:pPr>
        <w:ind w:left="300" w:hanging="115"/>
      </w:pPr>
      <w:rPr>
        <w:rFonts w:hint="default"/>
        <w:lang w:val="en-US" w:eastAsia="en-US" w:bidi="ar-SA"/>
      </w:rPr>
    </w:lvl>
  </w:abstractNum>
  <w:num w:numId="1" w16cid:durableId="886910509">
    <w:abstractNumId w:val="158"/>
  </w:num>
  <w:num w:numId="2" w16cid:durableId="2093307537">
    <w:abstractNumId w:val="192"/>
  </w:num>
  <w:num w:numId="3" w16cid:durableId="2783718">
    <w:abstractNumId w:val="82"/>
  </w:num>
  <w:num w:numId="4" w16cid:durableId="1099253240">
    <w:abstractNumId w:val="80"/>
  </w:num>
  <w:num w:numId="5" w16cid:durableId="817458116">
    <w:abstractNumId w:val="38"/>
  </w:num>
  <w:num w:numId="6" w16cid:durableId="1906835912">
    <w:abstractNumId w:val="179"/>
  </w:num>
  <w:num w:numId="7" w16cid:durableId="252710354">
    <w:abstractNumId w:val="233"/>
  </w:num>
  <w:num w:numId="8" w16cid:durableId="1643269359">
    <w:abstractNumId w:val="311"/>
  </w:num>
  <w:num w:numId="9" w16cid:durableId="1472867682">
    <w:abstractNumId w:val="183"/>
  </w:num>
  <w:num w:numId="10" w16cid:durableId="1391538368">
    <w:abstractNumId w:val="4"/>
  </w:num>
  <w:num w:numId="11" w16cid:durableId="977875449">
    <w:abstractNumId w:val="186"/>
  </w:num>
  <w:num w:numId="12" w16cid:durableId="1831093285">
    <w:abstractNumId w:val="89"/>
  </w:num>
  <w:num w:numId="13" w16cid:durableId="1295792847">
    <w:abstractNumId w:val="45"/>
  </w:num>
  <w:num w:numId="14" w16cid:durableId="1899052433">
    <w:abstractNumId w:val="178"/>
  </w:num>
  <w:num w:numId="15" w16cid:durableId="281346057">
    <w:abstractNumId w:val="208"/>
  </w:num>
  <w:num w:numId="16" w16cid:durableId="620451833">
    <w:abstractNumId w:val="117"/>
  </w:num>
  <w:num w:numId="17" w16cid:durableId="447703898">
    <w:abstractNumId w:val="181"/>
  </w:num>
  <w:num w:numId="18" w16cid:durableId="1865051731">
    <w:abstractNumId w:val="292"/>
  </w:num>
  <w:num w:numId="19" w16cid:durableId="421031181">
    <w:abstractNumId w:val="299"/>
  </w:num>
  <w:num w:numId="20" w16cid:durableId="2006744728">
    <w:abstractNumId w:val="196"/>
  </w:num>
  <w:num w:numId="21" w16cid:durableId="1325233826">
    <w:abstractNumId w:val="153"/>
  </w:num>
  <w:num w:numId="22" w16cid:durableId="128941645">
    <w:abstractNumId w:val="87"/>
  </w:num>
  <w:num w:numId="23" w16cid:durableId="1125270219">
    <w:abstractNumId w:val="148"/>
  </w:num>
  <w:num w:numId="24" w16cid:durableId="855996547">
    <w:abstractNumId w:val="218"/>
  </w:num>
  <w:num w:numId="25" w16cid:durableId="91633301">
    <w:abstractNumId w:val="223"/>
  </w:num>
  <w:num w:numId="26" w16cid:durableId="1860964642">
    <w:abstractNumId w:val="26"/>
  </w:num>
  <w:num w:numId="27" w16cid:durableId="749038494">
    <w:abstractNumId w:val="8"/>
  </w:num>
  <w:num w:numId="28" w16cid:durableId="1445927785">
    <w:abstractNumId w:val="135"/>
  </w:num>
  <w:num w:numId="29" w16cid:durableId="820345267">
    <w:abstractNumId w:val="304"/>
  </w:num>
  <w:num w:numId="30" w16cid:durableId="1238243394">
    <w:abstractNumId w:val="165"/>
  </w:num>
  <w:num w:numId="31" w16cid:durableId="2128233919">
    <w:abstractNumId w:val="137"/>
  </w:num>
  <w:num w:numId="32" w16cid:durableId="885869204">
    <w:abstractNumId w:val="116"/>
  </w:num>
  <w:num w:numId="33" w16cid:durableId="183055709">
    <w:abstractNumId w:val="60"/>
  </w:num>
  <w:num w:numId="34" w16cid:durableId="601301317">
    <w:abstractNumId w:val="227"/>
  </w:num>
  <w:num w:numId="35" w16cid:durableId="181476142">
    <w:abstractNumId w:val="47"/>
  </w:num>
  <w:num w:numId="36" w16cid:durableId="187989766">
    <w:abstractNumId w:val="106"/>
  </w:num>
  <w:num w:numId="37" w16cid:durableId="1331641556">
    <w:abstractNumId w:val="55"/>
  </w:num>
  <w:num w:numId="38" w16cid:durableId="819732583">
    <w:abstractNumId w:val="164"/>
  </w:num>
  <w:num w:numId="39" w16cid:durableId="1768502791">
    <w:abstractNumId w:val="19"/>
  </w:num>
  <w:num w:numId="40" w16cid:durableId="38670852">
    <w:abstractNumId w:val="132"/>
  </w:num>
  <w:num w:numId="41" w16cid:durableId="227346798">
    <w:abstractNumId w:val="52"/>
  </w:num>
  <w:num w:numId="42" w16cid:durableId="1486897339">
    <w:abstractNumId w:val="189"/>
  </w:num>
  <w:num w:numId="43" w16cid:durableId="988441498">
    <w:abstractNumId w:val="142"/>
  </w:num>
  <w:num w:numId="44" w16cid:durableId="484663375">
    <w:abstractNumId w:val="285"/>
  </w:num>
  <w:num w:numId="45" w16cid:durableId="761952095">
    <w:abstractNumId w:val="301"/>
  </w:num>
  <w:num w:numId="46" w16cid:durableId="755174192">
    <w:abstractNumId w:val="149"/>
  </w:num>
  <w:num w:numId="47" w16cid:durableId="426461436">
    <w:abstractNumId w:val="243"/>
  </w:num>
  <w:num w:numId="48" w16cid:durableId="2042169368">
    <w:abstractNumId w:val="70"/>
  </w:num>
  <w:num w:numId="49" w16cid:durableId="110830885">
    <w:abstractNumId w:val="194"/>
  </w:num>
  <w:num w:numId="50" w16cid:durableId="1971589016">
    <w:abstractNumId w:val="277"/>
  </w:num>
  <w:num w:numId="51" w16cid:durableId="610473435">
    <w:abstractNumId w:val="251"/>
  </w:num>
  <w:num w:numId="52" w16cid:durableId="1312713199">
    <w:abstractNumId w:val="63"/>
  </w:num>
  <w:num w:numId="53" w16cid:durableId="479200940">
    <w:abstractNumId w:val="167"/>
  </w:num>
  <w:num w:numId="54" w16cid:durableId="1643651469">
    <w:abstractNumId w:val="250"/>
  </w:num>
  <w:num w:numId="55" w16cid:durableId="564679023">
    <w:abstractNumId w:val="112"/>
  </w:num>
  <w:num w:numId="56" w16cid:durableId="1565020082">
    <w:abstractNumId w:val="215"/>
  </w:num>
  <w:num w:numId="57" w16cid:durableId="778182278">
    <w:abstractNumId w:val="173"/>
  </w:num>
  <w:num w:numId="58" w16cid:durableId="270169097">
    <w:abstractNumId w:val="289"/>
  </w:num>
  <w:num w:numId="59" w16cid:durableId="306012868">
    <w:abstractNumId w:val="59"/>
  </w:num>
  <w:num w:numId="60" w16cid:durableId="1640766921">
    <w:abstractNumId w:val="129"/>
  </w:num>
  <w:num w:numId="61" w16cid:durableId="2044592511">
    <w:abstractNumId w:val="306"/>
  </w:num>
  <w:num w:numId="62" w16cid:durableId="631984663">
    <w:abstractNumId w:val="94"/>
  </w:num>
  <w:num w:numId="63" w16cid:durableId="2033872722">
    <w:abstractNumId w:val="273"/>
  </w:num>
  <w:num w:numId="64" w16cid:durableId="1435594970">
    <w:abstractNumId w:val="201"/>
  </w:num>
  <w:num w:numId="65" w16cid:durableId="494105067">
    <w:abstractNumId w:val="197"/>
  </w:num>
  <w:num w:numId="66" w16cid:durableId="1455633274">
    <w:abstractNumId w:val="0"/>
  </w:num>
  <w:num w:numId="67" w16cid:durableId="1842088867">
    <w:abstractNumId w:val="92"/>
  </w:num>
  <w:num w:numId="68" w16cid:durableId="691684974">
    <w:abstractNumId w:val="49"/>
  </w:num>
  <w:num w:numId="69" w16cid:durableId="238682639">
    <w:abstractNumId w:val="124"/>
  </w:num>
  <w:num w:numId="70" w16cid:durableId="489295636">
    <w:abstractNumId w:val="203"/>
  </w:num>
  <w:num w:numId="71" w16cid:durableId="1192456674">
    <w:abstractNumId w:val="21"/>
  </w:num>
  <w:num w:numId="72" w16cid:durableId="953439323">
    <w:abstractNumId w:val="152"/>
  </w:num>
  <w:num w:numId="73" w16cid:durableId="1789737389">
    <w:abstractNumId w:val="237"/>
  </w:num>
  <w:num w:numId="74" w16cid:durableId="1900440468">
    <w:abstractNumId w:val="296"/>
  </w:num>
  <w:num w:numId="75" w16cid:durableId="251207040">
    <w:abstractNumId w:val="3"/>
  </w:num>
  <w:num w:numId="76" w16cid:durableId="1855076743">
    <w:abstractNumId w:val="85"/>
  </w:num>
  <w:num w:numId="77" w16cid:durableId="2101832711">
    <w:abstractNumId w:val="51"/>
  </w:num>
  <w:num w:numId="78" w16cid:durableId="1880430442">
    <w:abstractNumId w:val="291"/>
  </w:num>
  <w:num w:numId="79" w16cid:durableId="1575241270">
    <w:abstractNumId w:val="298"/>
  </w:num>
  <w:num w:numId="80" w16cid:durableId="872768932">
    <w:abstractNumId w:val="169"/>
  </w:num>
  <w:num w:numId="81" w16cid:durableId="1170177346">
    <w:abstractNumId w:val="295"/>
  </w:num>
  <w:num w:numId="82" w16cid:durableId="2044550462">
    <w:abstractNumId w:val="24"/>
  </w:num>
  <w:num w:numId="83" w16cid:durableId="413094391">
    <w:abstractNumId w:val="286"/>
  </w:num>
  <w:num w:numId="84" w16cid:durableId="926352174">
    <w:abstractNumId w:val="138"/>
  </w:num>
  <w:num w:numId="85" w16cid:durableId="1197353090">
    <w:abstractNumId w:val="66"/>
  </w:num>
  <w:num w:numId="86" w16cid:durableId="1800028746">
    <w:abstractNumId w:val="244"/>
  </w:num>
  <w:num w:numId="87" w16cid:durableId="153450542">
    <w:abstractNumId w:val="125"/>
  </w:num>
  <w:num w:numId="88" w16cid:durableId="1943144162">
    <w:abstractNumId w:val="72"/>
  </w:num>
  <w:num w:numId="89" w16cid:durableId="456995808">
    <w:abstractNumId w:val="58"/>
  </w:num>
  <w:num w:numId="90" w16cid:durableId="1134177951">
    <w:abstractNumId w:val="79"/>
  </w:num>
  <w:num w:numId="91" w16cid:durableId="581792643">
    <w:abstractNumId w:val="146"/>
  </w:num>
  <w:num w:numId="92" w16cid:durableId="61147094">
    <w:abstractNumId w:val="236"/>
  </w:num>
  <w:num w:numId="93" w16cid:durableId="1666013770">
    <w:abstractNumId w:val="240"/>
  </w:num>
  <w:num w:numId="94" w16cid:durableId="1773432733">
    <w:abstractNumId w:val="242"/>
  </w:num>
  <w:num w:numId="95" w16cid:durableId="899748797">
    <w:abstractNumId w:val="120"/>
  </w:num>
  <w:num w:numId="96" w16cid:durableId="1055545073">
    <w:abstractNumId w:val="75"/>
  </w:num>
  <w:num w:numId="97" w16cid:durableId="132600673">
    <w:abstractNumId w:val="160"/>
  </w:num>
  <w:num w:numId="98" w16cid:durableId="1212963871">
    <w:abstractNumId w:val="7"/>
  </w:num>
  <w:num w:numId="99" w16cid:durableId="165874821">
    <w:abstractNumId w:val="54"/>
  </w:num>
  <w:num w:numId="100" w16cid:durableId="978850955">
    <w:abstractNumId w:val="170"/>
  </w:num>
  <w:num w:numId="101" w16cid:durableId="456072552">
    <w:abstractNumId w:val="200"/>
  </w:num>
  <w:num w:numId="102" w16cid:durableId="1639604827">
    <w:abstractNumId w:val="312"/>
  </w:num>
  <w:num w:numId="103" w16cid:durableId="693379850">
    <w:abstractNumId w:val="69"/>
  </w:num>
  <w:num w:numId="104" w16cid:durableId="34891823">
    <w:abstractNumId w:val="11"/>
  </w:num>
  <w:num w:numId="105" w16cid:durableId="199980976">
    <w:abstractNumId w:val="68"/>
  </w:num>
  <w:num w:numId="106" w16cid:durableId="543097935">
    <w:abstractNumId w:val="193"/>
  </w:num>
  <w:num w:numId="107" w16cid:durableId="1296831353">
    <w:abstractNumId w:val="259"/>
  </w:num>
  <w:num w:numId="108" w16cid:durableId="4596756">
    <w:abstractNumId w:val="115"/>
  </w:num>
  <w:num w:numId="109" w16cid:durableId="332613366">
    <w:abstractNumId w:val="248"/>
  </w:num>
  <w:num w:numId="110" w16cid:durableId="1374380885">
    <w:abstractNumId w:val="107"/>
  </w:num>
  <w:num w:numId="111" w16cid:durableId="448669874">
    <w:abstractNumId w:val="198"/>
  </w:num>
  <w:num w:numId="112" w16cid:durableId="340355318">
    <w:abstractNumId w:val="53"/>
  </w:num>
  <w:num w:numId="113" w16cid:durableId="1795635177">
    <w:abstractNumId w:val="32"/>
  </w:num>
  <w:num w:numId="114" w16cid:durableId="392654390">
    <w:abstractNumId w:val="290"/>
  </w:num>
  <w:num w:numId="115" w16cid:durableId="504593615">
    <w:abstractNumId w:val="184"/>
  </w:num>
  <w:num w:numId="116" w16cid:durableId="1121848580">
    <w:abstractNumId w:val="73"/>
  </w:num>
  <w:num w:numId="117" w16cid:durableId="522281419">
    <w:abstractNumId w:val="36"/>
  </w:num>
  <w:num w:numId="118" w16cid:durableId="1276133930">
    <w:abstractNumId w:val="39"/>
  </w:num>
  <w:num w:numId="119" w16cid:durableId="1212692401">
    <w:abstractNumId w:val="219"/>
  </w:num>
  <w:num w:numId="120" w16cid:durableId="798963024">
    <w:abstractNumId w:val="64"/>
  </w:num>
  <w:num w:numId="121" w16cid:durableId="340157526">
    <w:abstractNumId w:val="93"/>
  </w:num>
  <w:num w:numId="122" w16cid:durableId="628359433">
    <w:abstractNumId w:val="268"/>
  </w:num>
  <w:num w:numId="123" w16cid:durableId="849026310">
    <w:abstractNumId w:val="265"/>
  </w:num>
  <w:num w:numId="124" w16cid:durableId="2027753972">
    <w:abstractNumId w:val="209"/>
  </w:num>
  <w:num w:numId="125" w16cid:durableId="121504850">
    <w:abstractNumId w:val="74"/>
  </w:num>
  <w:num w:numId="126" w16cid:durableId="2068720828">
    <w:abstractNumId w:val="37"/>
  </w:num>
  <w:num w:numId="127" w16cid:durableId="1555385562">
    <w:abstractNumId w:val="235"/>
  </w:num>
  <w:num w:numId="128" w16cid:durableId="1063020666">
    <w:abstractNumId w:val="232"/>
  </w:num>
  <w:num w:numId="129" w16cid:durableId="843859909">
    <w:abstractNumId w:val="174"/>
  </w:num>
  <w:num w:numId="130" w16cid:durableId="1456564991">
    <w:abstractNumId w:val="224"/>
  </w:num>
  <w:num w:numId="131" w16cid:durableId="1856309847">
    <w:abstractNumId w:val="147"/>
  </w:num>
  <w:num w:numId="132" w16cid:durableId="509108025">
    <w:abstractNumId w:val="271"/>
  </w:num>
  <w:num w:numId="133" w16cid:durableId="494885673">
    <w:abstractNumId w:val="20"/>
  </w:num>
  <w:num w:numId="134" w16cid:durableId="560143896">
    <w:abstractNumId w:val="113"/>
  </w:num>
  <w:num w:numId="135" w16cid:durableId="1567033295">
    <w:abstractNumId w:val="245"/>
  </w:num>
  <w:num w:numId="136" w16cid:durableId="2065592259">
    <w:abstractNumId w:val="6"/>
  </w:num>
  <w:num w:numId="137" w16cid:durableId="358776173">
    <w:abstractNumId w:val="88"/>
  </w:num>
  <w:num w:numId="138" w16cid:durableId="1331177825">
    <w:abstractNumId w:val="284"/>
  </w:num>
  <w:num w:numId="139" w16cid:durableId="1884125238">
    <w:abstractNumId w:val="234"/>
  </w:num>
  <w:num w:numId="140" w16cid:durableId="717627398">
    <w:abstractNumId w:val="161"/>
  </w:num>
  <w:num w:numId="141" w16cid:durableId="1189295595">
    <w:abstractNumId w:val="144"/>
  </w:num>
  <w:num w:numId="142" w16cid:durableId="1407264378">
    <w:abstractNumId w:val="213"/>
  </w:num>
  <w:num w:numId="143" w16cid:durableId="858087970">
    <w:abstractNumId w:val="62"/>
  </w:num>
  <w:num w:numId="144" w16cid:durableId="1956986068">
    <w:abstractNumId w:val="267"/>
  </w:num>
  <w:num w:numId="145" w16cid:durableId="459416061">
    <w:abstractNumId w:val="305"/>
  </w:num>
  <w:num w:numId="146" w16cid:durableId="1172063458">
    <w:abstractNumId w:val="155"/>
  </w:num>
  <w:num w:numId="147" w16cid:durableId="424418912">
    <w:abstractNumId w:val="95"/>
  </w:num>
  <w:num w:numId="148" w16cid:durableId="322129955">
    <w:abstractNumId w:val="180"/>
  </w:num>
  <w:num w:numId="149" w16cid:durableId="1430154988">
    <w:abstractNumId w:val="281"/>
  </w:num>
  <w:num w:numId="150" w16cid:durableId="480654760">
    <w:abstractNumId w:val="157"/>
  </w:num>
  <w:num w:numId="151" w16cid:durableId="598490914">
    <w:abstractNumId w:val="225"/>
  </w:num>
  <w:num w:numId="152" w16cid:durableId="1738822659">
    <w:abstractNumId w:val="27"/>
  </w:num>
  <w:num w:numId="153" w16cid:durableId="1908106320">
    <w:abstractNumId w:val="139"/>
  </w:num>
  <w:num w:numId="154" w16cid:durableId="803933975">
    <w:abstractNumId w:val="247"/>
  </w:num>
  <w:num w:numId="155" w16cid:durableId="2112504050">
    <w:abstractNumId w:val="260"/>
  </w:num>
  <w:num w:numId="156" w16cid:durableId="401829872">
    <w:abstractNumId w:val="283"/>
  </w:num>
  <w:num w:numId="157" w16cid:durableId="1802766370">
    <w:abstractNumId w:val="263"/>
  </w:num>
  <w:num w:numId="158" w16cid:durableId="1365909236">
    <w:abstractNumId w:val="29"/>
  </w:num>
  <w:num w:numId="159" w16cid:durableId="107168080">
    <w:abstractNumId w:val="222"/>
  </w:num>
  <w:num w:numId="160" w16cid:durableId="929242583">
    <w:abstractNumId w:val="264"/>
  </w:num>
  <w:num w:numId="161" w16cid:durableId="1546722510">
    <w:abstractNumId w:val="145"/>
  </w:num>
  <w:num w:numId="162" w16cid:durableId="1473714996">
    <w:abstractNumId w:val="128"/>
  </w:num>
  <w:num w:numId="163" w16cid:durableId="21563964">
    <w:abstractNumId w:val="111"/>
  </w:num>
  <w:num w:numId="164" w16cid:durableId="2049453161">
    <w:abstractNumId w:val="221"/>
  </w:num>
  <w:num w:numId="165" w16cid:durableId="2022926052">
    <w:abstractNumId w:val="44"/>
  </w:num>
  <w:num w:numId="166" w16cid:durableId="1072002083">
    <w:abstractNumId w:val="241"/>
  </w:num>
  <w:num w:numId="167" w16cid:durableId="249000443">
    <w:abstractNumId w:val="18"/>
  </w:num>
  <w:num w:numId="168" w16cid:durableId="1572813771">
    <w:abstractNumId w:val="274"/>
  </w:num>
  <w:num w:numId="169" w16cid:durableId="50541814">
    <w:abstractNumId w:val="182"/>
  </w:num>
  <w:num w:numId="170" w16cid:durableId="18629884">
    <w:abstractNumId w:val="14"/>
  </w:num>
  <w:num w:numId="171" w16cid:durableId="2115782346">
    <w:abstractNumId w:val="109"/>
  </w:num>
  <w:num w:numId="172" w16cid:durableId="664011266">
    <w:abstractNumId w:val="151"/>
  </w:num>
  <w:num w:numId="173" w16cid:durableId="1647782105">
    <w:abstractNumId w:val="121"/>
  </w:num>
  <w:num w:numId="174" w16cid:durableId="1997107312">
    <w:abstractNumId w:val="123"/>
  </w:num>
  <w:num w:numId="175" w16cid:durableId="1113210235">
    <w:abstractNumId w:val="294"/>
  </w:num>
  <w:num w:numId="176" w16cid:durableId="779033484">
    <w:abstractNumId w:val="91"/>
  </w:num>
  <w:num w:numId="177" w16cid:durableId="1273247074">
    <w:abstractNumId w:val="114"/>
  </w:num>
  <w:num w:numId="178" w16cid:durableId="1290673576">
    <w:abstractNumId w:val="205"/>
  </w:num>
  <w:num w:numId="179" w16cid:durableId="1238781984">
    <w:abstractNumId w:val="256"/>
  </w:num>
  <w:num w:numId="180" w16cid:durableId="2136168368">
    <w:abstractNumId w:val="246"/>
  </w:num>
  <w:num w:numId="181" w16cid:durableId="1415127909">
    <w:abstractNumId w:val="231"/>
  </w:num>
  <w:num w:numId="182" w16cid:durableId="1623196224">
    <w:abstractNumId w:val="31"/>
  </w:num>
  <w:num w:numId="183" w16cid:durableId="1832090569">
    <w:abstractNumId w:val="249"/>
  </w:num>
  <w:num w:numId="184" w16cid:durableId="2086566025">
    <w:abstractNumId w:val="61"/>
  </w:num>
  <w:num w:numId="185" w16cid:durableId="1169364913">
    <w:abstractNumId w:val="65"/>
  </w:num>
  <w:num w:numId="186" w16cid:durableId="1187868779">
    <w:abstractNumId w:val="15"/>
  </w:num>
  <w:num w:numId="187" w16cid:durableId="547380221">
    <w:abstractNumId w:val="86"/>
  </w:num>
  <w:num w:numId="188" w16cid:durableId="797333927">
    <w:abstractNumId w:val="308"/>
  </w:num>
  <w:num w:numId="189" w16cid:durableId="2090151546">
    <w:abstractNumId w:val="177"/>
  </w:num>
  <w:num w:numId="190" w16cid:durableId="45639977">
    <w:abstractNumId w:val="136"/>
  </w:num>
  <w:num w:numId="191" w16cid:durableId="847791432">
    <w:abstractNumId w:val="35"/>
  </w:num>
  <w:num w:numId="192" w16cid:durableId="1227574705">
    <w:abstractNumId w:val="238"/>
  </w:num>
  <w:num w:numId="193" w16cid:durableId="2003851840">
    <w:abstractNumId w:val="314"/>
  </w:num>
  <w:num w:numId="194" w16cid:durableId="1705137042">
    <w:abstractNumId w:val="163"/>
  </w:num>
  <w:num w:numId="195" w16cid:durableId="1427650475">
    <w:abstractNumId w:val="188"/>
  </w:num>
  <w:num w:numId="196" w16cid:durableId="1343245392">
    <w:abstractNumId w:val="98"/>
  </w:num>
  <w:num w:numId="197" w16cid:durableId="297734224">
    <w:abstractNumId w:val="97"/>
  </w:num>
  <w:num w:numId="198" w16cid:durableId="1072897607">
    <w:abstractNumId w:val="276"/>
  </w:num>
  <w:num w:numId="199" w16cid:durableId="699017465">
    <w:abstractNumId w:val="172"/>
  </w:num>
  <w:num w:numId="200" w16cid:durableId="1805539331">
    <w:abstractNumId w:val="133"/>
  </w:num>
  <w:num w:numId="201" w16cid:durableId="1382288964">
    <w:abstractNumId w:val="175"/>
  </w:num>
  <w:num w:numId="202" w16cid:durableId="1695690462">
    <w:abstractNumId w:val="288"/>
  </w:num>
  <w:num w:numId="203" w16cid:durableId="1728992824">
    <w:abstractNumId w:val="77"/>
  </w:num>
  <w:num w:numId="204" w16cid:durableId="1569460323">
    <w:abstractNumId w:val="261"/>
  </w:num>
  <w:num w:numId="205" w16cid:durableId="175926351">
    <w:abstractNumId w:val="42"/>
  </w:num>
  <w:num w:numId="206" w16cid:durableId="1958488862">
    <w:abstractNumId w:val="101"/>
  </w:num>
  <w:num w:numId="207" w16cid:durableId="1017851940">
    <w:abstractNumId w:val="16"/>
  </w:num>
  <w:num w:numId="208" w16cid:durableId="189686652">
    <w:abstractNumId w:val="156"/>
  </w:num>
  <w:num w:numId="209" w16cid:durableId="1845902889">
    <w:abstractNumId w:val="190"/>
  </w:num>
  <w:num w:numId="210" w16cid:durableId="249777058">
    <w:abstractNumId w:val="13"/>
  </w:num>
  <w:num w:numId="211" w16cid:durableId="1474442371">
    <w:abstractNumId w:val="206"/>
  </w:num>
  <w:num w:numId="212" w16cid:durableId="1232304459">
    <w:abstractNumId w:val="99"/>
  </w:num>
  <w:num w:numId="213" w16cid:durableId="1052778202">
    <w:abstractNumId w:val="168"/>
  </w:num>
  <w:num w:numId="214" w16cid:durableId="1596942406">
    <w:abstractNumId w:val="103"/>
  </w:num>
  <w:num w:numId="215" w16cid:durableId="193422490">
    <w:abstractNumId w:val="96"/>
  </w:num>
  <w:num w:numId="216" w16cid:durableId="364408446">
    <w:abstractNumId w:val="150"/>
  </w:num>
  <w:num w:numId="217" w16cid:durableId="2123574876">
    <w:abstractNumId w:val="100"/>
  </w:num>
  <w:num w:numId="218" w16cid:durableId="1892305119">
    <w:abstractNumId w:val="195"/>
  </w:num>
  <w:num w:numId="219" w16cid:durableId="881284703">
    <w:abstractNumId w:val="48"/>
  </w:num>
  <w:num w:numId="220" w16cid:durableId="347603785">
    <w:abstractNumId w:val="105"/>
  </w:num>
  <w:num w:numId="221" w16cid:durableId="218441717">
    <w:abstractNumId w:val="154"/>
  </w:num>
  <w:num w:numId="222" w16cid:durableId="1311708830">
    <w:abstractNumId w:val="10"/>
  </w:num>
  <w:num w:numId="223" w16cid:durableId="1557665083">
    <w:abstractNumId w:val="28"/>
  </w:num>
  <w:num w:numId="224" w16cid:durableId="687758728">
    <w:abstractNumId w:val="217"/>
  </w:num>
  <w:num w:numId="225" w16cid:durableId="282343522">
    <w:abstractNumId w:val="84"/>
  </w:num>
  <w:num w:numId="226" w16cid:durableId="2126194655">
    <w:abstractNumId w:val="216"/>
  </w:num>
  <w:num w:numId="227" w16cid:durableId="122700400">
    <w:abstractNumId w:val="310"/>
  </w:num>
  <w:num w:numId="228" w16cid:durableId="1403060510">
    <w:abstractNumId w:val="110"/>
  </w:num>
  <w:num w:numId="229" w16cid:durableId="1641809451">
    <w:abstractNumId w:val="207"/>
  </w:num>
  <w:num w:numId="230" w16cid:durableId="1795908743">
    <w:abstractNumId w:val="126"/>
  </w:num>
  <w:num w:numId="231" w16cid:durableId="1207107955">
    <w:abstractNumId w:val="2"/>
  </w:num>
  <w:num w:numId="232" w16cid:durableId="1580404125">
    <w:abstractNumId w:val="166"/>
  </w:num>
  <w:num w:numId="233" w16cid:durableId="849174397">
    <w:abstractNumId w:val="41"/>
  </w:num>
  <w:num w:numId="234" w16cid:durableId="362825752">
    <w:abstractNumId w:val="23"/>
  </w:num>
  <w:num w:numId="235" w16cid:durableId="1325008717">
    <w:abstractNumId w:val="71"/>
  </w:num>
  <w:num w:numId="236" w16cid:durableId="185411386">
    <w:abstractNumId w:val="90"/>
  </w:num>
  <w:num w:numId="237" w16cid:durableId="354187521">
    <w:abstractNumId w:val="229"/>
  </w:num>
  <w:num w:numId="238" w16cid:durableId="713888352">
    <w:abstractNumId w:val="159"/>
  </w:num>
  <w:num w:numId="239" w16cid:durableId="1214732566">
    <w:abstractNumId w:val="134"/>
  </w:num>
  <w:num w:numId="240" w16cid:durableId="963928632">
    <w:abstractNumId w:val="293"/>
  </w:num>
  <w:num w:numId="241" w16cid:durableId="498891378">
    <w:abstractNumId w:val="46"/>
  </w:num>
  <w:num w:numId="242" w16cid:durableId="1801418304">
    <w:abstractNumId w:val="171"/>
  </w:num>
  <w:num w:numId="243" w16cid:durableId="96482917">
    <w:abstractNumId w:val="287"/>
  </w:num>
  <w:num w:numId="244" w16cid:durableId="1900939684">
    <w:abstractNumId w:val="278"/>
  </w:num>
  <w:num w:numId="245" w16cid:durableId="1000080877">
    <w:abstractNumId w:val="76"/>
  </w:num>
  <w:num w:numId="246" w16cid:durableId="1779329336">
    <w:abstractNumId w:val="187"/>
  </w:num>
  <w:num w:numId="247" w16cid:durableId="976911705">
    <w:abstractNumId w:val="78"/>
  </w:num>
  <w:num w:numId="248" w16cid:durableId="864178537">
    <w:abstractNumId w:val="81"/>
  </w:num>
  <w:num w:numId="249" w16cid:durableId="1503813358">
    <w:abstractNumId w:val="266"/>
  </w:num>
  <w:num w:numId="250" w16cid:durableId="174422160">
    <w:abstractNumId w:val="307"/>
  </w:num>
  <w:num w:numId="251" w16cid:durableId="1844466396">
    <w:abstractNumId w:val="204"/>
  </w:num>
  <w:num w:numId="252" w16cid:durableId="2060276042">
    <w:abstractNumId w:val="228"/>
  </w:num>
  <w:num w:numId="253" w16cid:durableId="382951215">
    <w:abstractNumId w:val="185"/>
  </w:num>
  <w:num w:numId="254" w16cid:durableId="475443">
    <w:abstractNumId w:val="279"/>
  </w:num>
  <w:num w:numId="255" w16cid:durableId="516193497">
    <w:abstractNumId w:val="269"/>
  </w:num>
  <w:num w:numId="256" w16cid:durableId="388042027">
    <w:abstractNumId w:val="253"/>
  </w:num>
  <w:num w:numId="257" w16cid:durableId="1938250317">
    <w:abstractNumId w:val="309"/>
  </w:num>
  <w:num w:numId="258" w16cid:durableId="1219513375">
    <w:abstractNumId w:val="33"/>
  </w:num>
  <w:num w:numId="259" w16cid:durableId="566301192">
    <w:abstractNumId w:val="30"/>
  </w:num>
  <w:num w:numId="260" w16cid:durableId="1731732304">
    <w:abstractNumId w:val="130"/>
  </w:num>
  <w:num w:numId="261" w16cid:durableId="1274823948">
    <w:abstractNumId w:val="239"/>
  </w:num>
  <w:num w:numId="262" w16cid:durableId="1519081501">
    <w:abstractNumId w:val="176"/>
  </w:num>
  <w:num w:numId="263" w16cid:durableId="268007415">
    <w:abstractNumId w:val="162"/>
  </w:num>
  <w:num w:numId="264" w16cid:durableId="1476139048">
    <w:abstractNumId w:val="254"/>
  </w:num>
  <w:num w:numId="265" w16cid:durableId="1956597105">
    <w:abstractNumId w:val="252"/>
  </w:num>
  <w:num w:numId="266" w16cid:durableId="702368441">
    <w:abstractNumId w:val="202"/>
  </w:num>
  <w:num w:numId="267" w16cid:durableId="815339661">
    <w:abstractNumId w:val="275"/>
  </w:num>
  <w:num w:numId="268" w16cid:durableId="1880389065">
    <w:abstractNumId w:val="255"/>
  </w:num>
  <w:num w:numId="269" w16cid:durableId="1406760549">
    <w:abstractNumId w:val="313"/>
  </w:num>
  <w:num w:numId="270" w16cid:durableId="1423524658">
    <w:abstractNumId w:val="50"/>
  </w:num>
  <w:num w:numId="271" w16cid:durableId="1958216236">
    <w:abstractNumId w:val="43"/>
  </w:num>
  <w:num w:numId="272" w16cid:durableId="656760258">
    <w:abstractNumId w:val="220"/>
  </w:num>
  <w:num w:numId="273" w16cid:durableId="121508325">
    <w:abstractNumId w:val="22"/>
  </w:num>
  <w:num w:numId="274" w16cid:durableId="250165643">
    <w:abstractNumId w:val="270"/>
  </w:num>
  <w:num w:numId="275" w16cid:durableId="999583337">
    <w:abstractNumId w:val="143"/>
  </w:num>
  <w:num w:numId="276" w16cid:durableId="1031033026">
    <w:abstractNumId w:val="102"/>
  </w:num>
  <w:num w:numId="277" w16cid:durableId="532111936">
    <w:abstractNumId w:val="211"/>
  </w:num>
  <w:num w:numId="278" w16cid:durableId="543441641">
    <w:abstractNumId w:val="212"/>
  </w:num>
  <w:num w:numId="279" w16cid:durableId="1762607536">
    <w:abstractNumId w:val="118"/>
  </w:num>
  <w:num w:numId="280" w16cid:durableId="347365522">
    <w:abstractNumId w:val="191"/>
  </w:num>
  <w:num w:numId="281" w16cid:durableId="929044451">
    <w:abstractNumId w:val="141"/>
  </w:num>
  <w:num w:numId="282" w16cid:durableId="1490829347">
    <w:abstractNumId w:val="127"/>
  </w:num>
  <w:num w:numId="283" w16cid:durableId="1290430914">
    <w:abstractNumId w:val="258"/>
  </w:num>
  <w:num w:numId="284" w16cid:durableId="1578981329">
    <w:abstractNumId w:val="104"/>
  </w:num>
  <w:num w:numId="285" w16cid:durableId="1683698235">
    <w:abstractNumId w:val="210"/>
  </w:num>
  <w:num w:numId="286" w16cid:durableId="1041593812">
    <w:abstractNumId w:val="5"/>
  </w:num>
  <w:num w:numId="287" w16cid:durableId="1537817187">
    <w:abstractNumId w:val="230"/>
  </w:num>
  <w:num w:numId="288" w16cid:durableId="1157192140">
    <w:abstractNumId w:val="226"/>
  </w:num>
  <w:num w:numId="289" w16cid:durableId="1480077251">
    <w:abstractNumId w:val="282"/>
  </w:num>
  <w:num w:numId="290" w16cid:durableId="186993162">
    <w:abstractNumId w:val="131"/>
  </w:num>
  <w:num w:numId="291" w16cid:durableId="1299452289">
    <w:abstractNumId w:val="83"/>
  </w:num>
  <w:num w:numId="292" w16cid:durableId="91123275">
    <w:abstractNumId w:val="108"/>
  </w:num>
  <w:num w:numId="293" w16cid:durableId="1320381264">
    <w:abstractNumId w:val="119"/>
  </w:num>
  <w:num w:numId="294" w16cid:durableId="1067000973">
    <w:abstractNumId w:val="300"/>
  </w:num>
  <w:num w:numId="295" w16cid:durableId="984314459">
    <w:abstractNumId w:val="12"/>
  </w:num>
  <w:num w:numId="296" w16cid:durableId="627855171">
    <w:abstractNumId w:val="199"/>
  </w:num>
  <w:num w:numId="297" w16cid:durableId="1464082458">
    <w:abstractNumId w:val="303"/>
  </w:num>
  <w:num w:numId="298" w16cid:durableId="1054084166">
    <w:abstractNumId w:val="57"/>
  </w:num>
  <w:num w:numId="299" w16cid:durableId="1715235346">
    <w:abstractNumId w:val="297"/>
  </w:num>
  <w:num w:numId="300" w16cid:durableId="971325179">
    <w:abstractNumId w:val="56"/>
  </w:num>
  <w:num w:numId="301" w16cid:durableId="686298946">
    <w:abstractNumId w:val="67"/>
  </w:num>
  <w:num w:numId="302" w16cid:durableId="60063358">
    <w:abstractNumId w:val="1"/>
  </w:num>
  <w:num w:numId="303" w16cid:durableId="1521774646">
    <w:abstractNumId w:val="262"/>
  </w:num>
  <w:num w:numId="304" w16cid:durableId="1239168367">
    <w:abstractNumId w:val="140"/>
  </w:num>
  <w:num w:numId="305" w16cid:durableId="548615375">
    <w:abstractNumId w:val="122"/>
  </w:num>
  <w:num w:numId="306" w16cid:durableId="534585284">
    <w:abstractNumId w:val="34"/>
  </w:num>
  <w:num w:numId="307" w16cid:durableId="351078032">
    <w:abstractNumId w:val="17"/>
  </w:num>
  <w:num w:numId="308" w16cid:durableId="1846091826">
    <w:abstractNumId w:val="272"/>
  </w:num>
  <w:num w:numId="309" w16cid:durableId="115107474">
    <w:abstractNumId w:val="40"/>
  </w:num>
  <w:num w:numId="310" w16cid:durableId="1483236994">
    <w:abstractNumId w:val="280"/>
  </w:num>
  <w:num w:numId="311" w16cid:durableId="1536580069">
    <w:abstractNumId w:val="214"/>
  </w:num>
  <w:num w:numId="312" w16cid:durableId="298537256">
    <w:abstractNumId w:val="257"/>
  </w:num>
  <w:num w:numId="313" w16cid:durableId="688071873">
    <w:abstractNumId w:val="25"/>
  </w:num>
  <w:num w:numId="314" w16cid:durableId="6103889">
    <w:abstractNumId w:val="302"/>
  </w:num>
  <w:num w:numId="315" w16cid:durableId="1795293957">
    <w:abstractNumId w:val="9"/>
  </w:num>
  <w:numIdMacAtCleanup w:val="3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A3"/>
    <w:rsid w:val="000A25FE"/>
    <w:rsid w:val="00136609"/>
    <w:rsid w:val="00380817"/>
    <w:rsid w:val="004B4B18"/>
    <w:rsid w:val="00521D3C"/>
    <w:rsid w:val="005D6108"/>
    <w:rsid w:val="00665959"/>
    <w:rsid w:val="00760352"/>
    <w:rsid w:val="007B3B28"/>
    <w:rsid w:val="00824419"/>
    <w:rsid w:val="008E669B"/>
    <w:rsid w:val="009653FF"/>
    <w:rsid w:val="0097252B"/>
    <w:rsid w:val="00997EF4"/>
    <w:rsid w:val="00BF795D"/>
    <w:rsid w:val="00C505A3"/>
    <w:rsid w:val="00C57AC2"/>
    <w:rsid w:val="00CD61AA"/>
    <w:rsid w:val="00D24051"/>
    <w:rsid w:val="00D819F6"/>
    <w:rsid w:val="00D958AE"/>
    <w:rsid w:val="00F1016E"/>
    <w:rsid w:val="00F86789"/>
    <w:rsid w:val="00FA3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12BF"/>
  <w15:docId w15:val="{0EEEC9C7-4D4C-4BF8-BAB4-F55146C3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101"/>
      <w:ind w:left="1167" w:hanging="359"/>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
    </w:pPr>
    <w:rPr>
      <w:sz w:val="24"/>
      <w:szCs w:val="24"/>
    </w:rPr>
  </w:style>
  <w:style w:type="paragraph" w:styleId="Title">
    <w:name w:val="Title"/>
    <w:basedOn w:val="Normal"/>
    <w:link w:val="TitleChar"/>
    <w:uiPriority w:val="10"/>
    <w:qFormat/>
    <w:pPr>
      <w:spacing w:before="76"/>
    </w:pPr>
    <w:rPr>
      <w:sz w:val="40"/>
      <w:szCs w:val="40"/>
    </w:rPr>
  </w:style>
  <w:style w:type="paragraph" w:styleId="ListParagraph">
    <w:name w:val="List Paragraph"/>
    <w:basedOn w:val="Normal"/>
    <w:uiPriority w:val="1"/>
    <w:qFormat/>
    <w:pPr>
      <w:spacing w:before="101"/>
      <w:ind w:left="1167"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7EF4"/>
    <w:rPr>
      <w:color w:val="0000FF" w:themeColor="hyperlink"/>
      <w:u w:val="single"/>
    </w:rPr>
  </w:style>
  <w:style w:type="character" w:styleId="UnresolvedMention">
    <w:name w:val="Unresolved Mention"/>
    <w:basedOn w:val="DefaultParagraphFont"/>
    <w:uiPriority w:val="99"/>
    <w:semiHidden/>
    <w:unhideWhenUsed/>
    <w:rsid w:val="00997EF4"/>
    <w:rPr>
      <w:color w:val="605E5C"/>
      <w:shd w:val="clear" w:color="auto" w:fill="E1DFDD"/>
    </w:rPr>
  </w:style>
  <w:style w:type="character" w:customStyle="1" w:styleId="Heading1Char">
    <w:name w:val="Heading 1 Char"/>
    <w:basedOn w:val="DefaultParagraphFont"/>
    <w:link w:val="Heading1"/>
    <w:uiPriority w:val="9"/>
    <w:rsid w:val="00D24051"/>
    <w:rPr>
      <w:rFonts w:ascii="Calibri" w:eastAsia="Calibri" w:hAnsi="Calibri" w:cs="Calibri"/>
      <w:sz w:val="32"/>
      <w:szCs w:val="32"/>
    </w:rPr>
  </w:style>
  <w:style w:type="character" w:customStyle="1" w:styleId="BodyTextChar">
    <w:name w:val="Body Text Char"/>
    <w:basedOn w:val="DefaultParagraphFont"/>
    <w:link w:val="BodyText"/>
    <w:uiPriority w:val="1"/>
    <w:rsid w:val="00D24051"/>
    <w:rPr>
      <w:rFonts w:ascii="Calibri" w:eastAsia="Calibri" w:hAnsi="Calibri" w:cs="Calibri"/>
      <w:sz w:val="24"/>
      <w:szCs w:val="24"/>
    </w:rPr>
  </w:style>
  <w:style w:type="character" w:customStyle="1" w:styleId="TitleChar">
    <w:name w:val="Title Char"/>
    <w:basedOn w:val="DefaultParagraphFont"/>
    <w:link w:val="Title"/>
    <w:uiPriority w:val="10"/>
    <w:rsid w:val="00D24051"/>
    <w:rPr>
      <w:rFonts w:ascii="Calibri" w:eastAsia="Calibri" w:hAnsi="Calibri" w:cs="Calibri"/>
      <w:sz w:val="40"/>
      <w:szCs w:val="40"/>
    </w:rPr>
  </w:style>
  <w:style w:type="paragraph" w:styleId="Revision">
    <w:name w:val="Revision"/>
    <w:hidden/>
    <w:uiPriority w:val="99"/>
    <w:semiHidden/>
    <w:rsid w:val="00D24051"/>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D240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v.uk/guidance/light-pollution" TargetMode="External"/><Relationship Id="rId21" Type="http://schemas.openxmlformats.org/officeDocument/2006/relationships/hyperlink" Target="https://www.gov.uk/guidance/fire-safety-and-high-rise-residential-buildings-from-1-august-2021" TargetMode="External"/><Relationship Id="rId42" Type="http://schemas.openxmlformats.org/officeDocument/2006/relationships/hyperlink" Target="https://ecab.planningportal.co.uk/uploads/1app/guidance/guidance_note-larger_home_extension.pdf" TargetMode="External"/><Relationship Id="rId63" Type="http://schemas.openxmlformats.org/officeDocument/2006/relationships/hyperlink" Target="https://laqm.defra.gov.uk/" TargetMode="External"/><Relationship Id="rId84" Type="http://schemas.openxmlformats.org/officeDocument/2006/relationships/hyperlink" Target="https://www.legislation.gov.uk/uksi/2024/48/schedule/made" TargetMode="External"/><Relationship Id="rId138" Type="http://schemas.openxmlformats.org/officeDocument/2006/relationships/hyperlink" Target="https://content.tfl.gov.uk/thresholds-for-transport-assessments.pdf" TargetMode="External"/><Relationship Id="rId159" Type="http://schemas.openxmlformats.org/officeDocument/2006/relationships/hyperlink" Target="https://www.gov.uk/guidance/flood-risk-assessment-for-planning-applications" TargetMode="External"/><Relationship Id="rId170" Type="http://schemas.openxmlformats.org/officeDocument/2006/relationships/hyperlink" Target="http://www.coventry.gov.uk/downloads/download/5408/health_impact_assessment_supplementary_planning_documents_spd" TargetMode="External"/><Relationship Id="rId191" Type="http://schemas.openxmlformats.org/officeDocument/2006/relationships/hyperlink" Target="https://www.aoa.org.uk/policy-campaigns/operations-safety/" TargetMode="External"/><Relationship Id="rId205" Type="http://schemas.openxmlformats.org/officeDocument/2006/relationships/hyperlink" Target="https://www.ioa.org.uk/sites/default/file" TargetMode="External"/><Relationship Id="rId226" Type="http://schemas.openxmlformats.org/officeDocument/2006/relationships/hyperlink" Target="http://www.coventry.gov.uk/downloads/file/984/telecommunications_-_a_design_guide" TargetMode="External"/><Relationship Id="rId247" Type="http://schemas.openxmlformats.org/officeDocument/2006/relationships/hyperlink" Target="https://www.legislation.gov.uk/uksi/2017/1309/contents/made" TargetMode="External"/><Relationship Id="rId107" Type="http://schemas.openxmlformats.org/officeDocument/2006/relationships/hyperlink" Target="http://www.coventry.gov.uk/downloads/file/28181/flood_risk_management_and_drainage_-_standing_advice" TargetMode="External"/><Relationship Id="rId11" Type="http://schemas.openxmlformats.org/officeDocument/2006/relationships/hyperlink" Target="http://www.planningportal.co.uk/" TargetMode="External"/><Relationship Id="rId32" Type="http://schemas.openxmlformats.org/officeDocument/2006/relationships/hyperlink" Target="https://assets.publishing.service.gov.uk/government/uploads/system/uploads/attachment_data/file/997770/Fire_statement_form_-_guidance.pdf" TargetMode="External"/><Relationship Id="rId53" Type="http://schemas.openxmlformats.org/officeDocument/2006/relationships/hyperlink" Target="https://www.coventry.gov.uk/info/271/conservation_and_archaeology/456/conservation_areas/6" TargetMode="External"/><Relationship Id="rId74" Type="http://schemas.openxmlformats.org/officeDocument/2006/relationships/hyperlink" Target="http://www.coventry.gov.uk/info/110/planning/1337/planning_application_checklist_-_supporting_information/19" TargetMode="External"/><Relationship Id="rId128" Type="http://schemas.openxmlformats.org/officeDocument/2006/relationships/hyperlink" Target="https://www.legislation.gov.uk/uksi/2024/48/schedule/made" TargetMode="External"/><Relationship Id="rId149" Type="http://schemas.openxmlformats.org/officeDocument/2006/relationships/hyperlink" Target="https://www.gov.uk/guidance/protected-species-how-to-review-planning-applications" TargetMode="External"/><Relationship Id="rId5" Type="http://schemas.openxmlformats.org/officeDocument/2006/relationships/footnotes" Target="footnotes.xml"/><Relationship Id="rId95" Type="http://schemas.openxmlformats.org/officeDocument/2006/relationships/hyperlink" Target="http://www.coventry.gov.uk/downloads/download/5199/air_quality_draft_supplementary_planning_document_spd" TargetMode="External"/><Relationship Id="rId160" Type="http://schemas.openxmlformats.org/officeDocument/2006/relationships/hyperlink" Target="https://www.gov.uk/guidance/flood-risk-assessment-for-planning-applications" TargetMode="External"/><Relationship Id="rId181" Type="http://schemas.openxmlformats.org/officeDocument/2006/relationships/hyperlink" Target="http://www.coventry.gov.uk/info/110/planning/1335/supplementary_planning_guidance_and_policy/7" TargetMode="External"/><Relationship Id="rId216" Type="http://schemas.openxmlformats.org/officeDocument/2006/relationships/hyperlink" Target="https://www.planningportal.co.uk/info/200130/common_projects/53/trees_and_hedges" TargetMode="External"/><Relationship Id="rId237" Type="http://schemas.openxmlformats.org/officeDocument/2006/relationships/hyperlink" Target="https://www.legislation.gov.uk/uksi/2020/755/made" TargetMode="External"/><Relationship Id="rId22" Type="http://schemas.openxmlformats.org/officeDocument/2006/relationships/hyperlink" Target="https://www.gov.uk/guidance/fire-safety-and-high-rise-residential-buildings-from-1-august-2021" TargetMode="External"/><Relationship Id="rId43" Type="http://schemas.openxmlformats.org/officeDocument/2006/relationships/hyperlink" Target="https://ecab.planningportal.co.uk/uploads/1app/guidance/guidance_note-larger_home_extension.pdf" TargetMode="External"/><Relationship Id="rId64" Type="http://schemas.openxmlformats.org/officeDocument/2006/relationships/hyperlink" Target="https://flood-map-for-planning.service.gov.uk/" TargetMode="External"/><Relationship Id="rId118" Type="http://schemas.openxmlformats.org/officeDocument/2006/relationships/hyperlink" Target="https://www.coventry.gov.uk/downloads/download/5195/coventry-connected-supplementary-planning-document-spd-" TargetMode="External"/><Relationship Id="rId139" Type="http://schemas.openxmlformats.org/officeDocument/2006/relationships/hyperlink" Target="http://www.coventry.gov.uk/downloads/download/5199/air_quality_draft_supplementary_planning_document_spd" TargetMode="External"/><Relationship Id="rId85" Type="http://schemas.openxmlformats.org/officeDocument/2006/relationships/hyperlink" Target="https://www.gov.uk/government/collections/land-contamination-technical-guidance" TargetMode="External"/><Relationship Id="rId150" Type="http://schemas.openxmlformats.org/officeDocument/2006/relationships/hyperlink" Target="https://www.gov.uk/guidance/protected-species-how-to-review-planning-applications" TargetMode="External"/><Relationship Id="rId171" Type="http://schemas.openxmlformats.org/officeDocument/2006/relationships/hyperlink" Target="http://www.coventry.gov.uk/downloads/download/5408/health_impact_assessment_supplementary_planning_documents_spd" TargetMode="External"/><Relationship Id="rId192" Type="http://schemas.openxmlformats.org/officeDocument/2006/relationships/hyperlink" Target="https://www.aoa.org.uk/policy-campaigns/operations-safety/" TargetMode="External"/><Relationship Id="rId206" Type="http://schemas.openxmlformats.org/officeDocument/2006/relationships/hyperlink" Target="https://www.ioa.org.uk/sites/default/file" TargetMode="External"/><Relationship Id="rId227" Type="http://schemas.openxmlformats.org/officeDocument/2006/relationships/hyperlink" Target="http://www.coventry.gov.uk/downloads/file/984/telecommunications_-_a_design_guide" TargetMode="External"/><Relationship Id="rId248" Type="http://schemas.openxmlformats.org/officeDocument/2006/relationships/hyperlink" Target="https://www.legislation.gov.uk/uksi/2017/1309/contents/made" TargetMode="External"/><Relationship Id="rId12" Type="http://schemas.openxmlformats.org/officeDocument/2006/relationships/hyperlink" Target="http://www.planningportal.co.uk/" TargetMode="External"/><Relationship Id="rId17" Type="http://schemas.openxmlformats.org/officeDocument/2006/relationships/hyperlink" Target="https://www.planningportal.co.uk/faqs/faq/51/what_is_a_design_and_access_statement" TargetMode="External"/><Relationship Id="rId33" Type="http://schemas.openxmlformats.org/officeDocument/2006/relationships/hyperlink" Target="https://assets.publishing.service.gov.uk/government/uploads/system/uploads/attachment_data/file/997770/Fire_statement_form_-_guidance.pdf" TargetMode="External"/><Relationship Id="rId38" Type="http://schemas.openxmlformats.org/officeDocument/2006/relationships/hyperlink" Target="http://www.coventry.gov.uk/info/110/planning_applications/1333/online_planning_map" TargetMode="External"/><Relationship Id="rId59" Type="http://schemas.openxmlformats.org/officeDocument/2006/relationships/hyperlink" Target="http://www.coventry.gov.uk/downloads/download/5199/air_quality_draft_supplementary_planning_document_spd" TargetMode="External"/><Relationship Id="rId103" Type="http://schemas.openxmlformats.org/officeDocument/2006/relationships/hyperlink" Target="http://www.parkmark.co.uk/" TargetMode="External"/><Relationship Id="rId108" Type="http://schemas.openxmlformats.org/officeDocument/2006/relationships/hyperlink" Target="http://www.coventry.gov.uk/downloads/file/28181/flood_risk_management_and_drainage_-_standing_advice" TargetMode="External"/><Relationship Id="rId124" Type="http://schemas.openxmlformats.org/officeDocument/2006/relationships/hyperlink" Target="https://www.biodiversityinplanning.org/location-of-development/?reset=1" TargetMode="External"/><Relationship Id="rId129" Type="http://schemas.openxmlformats.org/officeDocument/2006/relationships/hyperlink" Target="https://www.gov.uk/government/collections/land-contamination-technical-guidance" TargetMode="External"/><Relationship Id="rId54" Type="http://schemas.openxmlformats.org/officeDocument/2006/relationships/hyperlink" Target="http://www.coventry.gov.uk/info/110/planning/1333/online_planning_map" TargetMode="External"/><Relationship Id="rId70" Type="http://schemas.openxmlformats.org/officeDocument/2006/relationships/hyperlink" Target="http://www.coventry.gov.uk/downloads/download/5195/coventry_connected_supplementary_planning_document_spd" TargetMode="External"/><Relationship Id="rId75" Type="http://schemas.openxmlformats.org/officeDocument/2006/relationships/hyperlink" Target="https://www.gov.uk/guidance/bats-surveys-and-mitigation-for-development-projects" TargetMode="External"/><Relationship Id="rId91" Type="http://schemas.openxmlformats.org/officeDocument/2006/relationships/hyperlink" Target="https://www.ioa.org.uk/sites/default/files/14720%20ProPG%20Main%20Document.pdf" TargetMode="External"/><Relationship Id="rId96" Type="http://schemas.openxmlformats.org/officeDocument/2006/relationships/hyperlink" Target="http://www.coventry.gov.uk/downloads/download/5199/air_quality_draft_supplementary_planning_document_spd" TargetMode="External"/><Relationship Id="rId140" Type="http://schemas.openxmlformats.org/officeDocument/2006/relationships/hyperlink" Target="http://www.coventry.gov.uk/downloads/download/5199/air_quality_draft_supplementary_planning_document_spd" TargetMode="External"/><Relationship Id="rId145" Type="http://schemas.openxmlformats.org/officeDocument/2006/relationships/hyperlink" Target="https://www.gov.uk/guidance/bats-surveys-and-mitigation-for-development-projects" TargetMode="External"/><Relationship Id="rId161" Type="http://schemas.openxmlformats.org/officeDocument/2006/relationships/hyperlink" Target="http://www.coventry.gov.uk/info/70/water_management_and_flooding/3153/flood_risk_management_pre-application_planning_advice" TargetMode="External"/><Relationship Id="rId166" Type="http://schemas.openxmlformats.org/officeDocument/2006/relationships/hyperlink" Target="http://www.coventry.gov.uk/downloads/download/5197/hot_food_takeaway_draft_supplementary_planning_document_spd" TargetMode="External"/><Relationship Id="rId182" Type="http://schemas.openxmlformats.org/officeDocument/2006/relationships/hyperlink" Target="http://www.coventry.gov.uk/info/110/planning/1335/supplementary_planning_guidance_and_policy/7" TargetMode="External"/><Relationship Id="rId187" Type="http://schemas.openxmlformats.org/officeDocument/2006/relationships/hyperlink" Target="http://www.coventry.gov.uk/info/110/planning/1335/supplementary_planning_guidance_and_policy/7" TargetMode="External"/><Relationship Id="rId217" Type="http://schemas.openxmlformats.org/officeDocument/2006/relationships/hyperlink" Target="https://www.planningportal.co.uk/info/200130/common_projects/53/trees_and_hedges"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gov.uk/government/publications/outdoor-advertisements-and-signs-a-guide-for-advertisers" TargetMode="External"/><Relationship Id="rId233" Type="http://schemas.openxmlformats.org/officeDocument/2006/relationships/hyperlink" Target="https://www.legislation.gov.uk/uksi/2015/596/schedule/2/part/20/crossheading/class-a-new-dwellinghouses-on-detached-blocks-of-flats" TargetMode="External"/><Relationship Id="rId238" Type="http://schemas.openxmlformats.org/officeDocument/2006/relationships/hyperlink" Target="https://www.legislation.gov.uk/uksi/2020/755/made" TargetMode="External"/><Relationship Id="rId23" Type="http://schemas.openxmlformats.org/officeDocument/2006/relationships/hyperlink" Target="https://assets.publishing.service.gov.uk/government/uploads/system/uploads/attachment_data/file/996391/Fire_statement_form_-_dynamic.docx" TargetMode="External"/><Relationship Id="rId28" Type="http://schemas.openxmlformats.org/officeDocument/2006/relationships/hyperlink" Target="https://assets.publishing.service.gov.uk/government/uploads/system/uploads/attachment_data/file/996387/Fire_statement_form_-_static.pdf" TargetMode="External"/><Relationship Id="rId49" Type="http://schemas.openxmlformats.org/officeDocument/2006/relationships/hyperlink" Target="https://historicengland.org.uk/services-skills/our-planning-services/" TargetMode="External"/><Relationship Id="rId114" Type="http://schemas.openxmlformats.org/officeDocument/2006/relationships/hyperlink" Target="http://www.coventry.gov.uk/downloads/download/5197/hot_food_takeaway_draft_supplementary_planning_document_spd" TargetMode="External"/><Relationship Id="rId119" Type="http://schemas.openxmlformats.org/officeDocument/2006/relationships/hyperlink" Target="https://www.coventry.gov.uk/downloads/download/5195/coventry-connected-supplementary-planning-document-spd-" TargetMode="External"/><Relationship Id="rId44" Type="http://schemas.openxmlformats.org/officeDocument/2006/relationships/hyperlink" Target="https://ecab.planningportal.co.uk/uploads/1app/guidance/guidance_note-larger_home_extension.pdf" TargetMode="External"/><Relationship Id="rId60" Type="http://schemas.openxmlformats.org/officeDocument/2006/relationships/hyperlink" Target="http://www.coventry.gov.uk/downloads/download/5199/air_quality_draft_supplementary_planning_document_spd" TargetMode="External"/><Relationship Id="rId65" Type="http://schemas.openxmlformats.org/officeDocument/2006/relationships/hyperlink" Target="http://www.coventry.gov.uk/info/70/water_management_and_flooding/3153/flood_risk_management_pre-application_planning_advice" TargetMode="External"/><Relationship Id="rId81" Type="http://schemas.openxmlformats.org/officeDocument/2006/relationships/hyperlink" Target="https://www.biodiversityinplanning.org/wildlife-assessment-check/" TargetMode="External"/><Relationship Id="rId86" Type="http://schemas.openxmlformats.org/officeDocument/2006/relationships/hyperlink" Target="https://www.gov.uk/government/collections/land-contamination-technical-guidance" TargetMode="External"/><Relationship Id="rId130" Type="http://schemas.openxmlformats.org/officeDocument/2006/relationships/hyperlink" Target="https://www.gov.uk/government/collections/land-contamination-technical-guidance" TargetMode="External"/><Relationship Id="rId135" Type="http://schemas.openxmlformats.org/officeDocument/2006/relationships/hyperlink" Target="https://www.gov.uk/guidance/land-contamination-risk-management" TargetMode="External"/><Relationship Id="rId151" Type="http://schemas.openxmlformats.org/officeDocument/2006/relationships/hyperlink" Target="https://www.gov.uk/guidance/protected-species-how-to-review-planning-applications" TargetMode="External"/><Relationship Id="rId156" Type="http://schemas.openxmlformats.org/officeDocument/2006/relationships/hyperlink" Target="http://www.parkmark.co.uk/" TargetMode="External"/><Relationship Id="rId177" Type="http://schemas.openxmlformats.org/officeDocument/2006/relationships/hyperlink" Target="http://www.coventry.gov.uk/info/110/planning/1335/supplementary_planning_guidance_and_policy/7" TargetMode="External"/><Relationship Id="rId198" Type="http://schemas.openxmlformats.org/officeDocument/2006/relationships/hyperlink" Target="https://www.gov.uk/government/collections/land-contamination-technical-guidance" TargetMode="External"/><Relationship Id="rId172" Type="http://schemas.openxmlformats.org/officeDocument/2006/relationships/hyperlink" Target="http://www.coventry.gov.uk/info/110/planning/1335/supplementary_planning_guidance_and_policy/7" TargetMode="External"/><Relationship Id="rId193" Type="http://schemas.openxmlformats.org/officeDocument/2006/relationships/hyperlink" Target="https://www.gov.uk/government/publications/safeguarding-aerodromes-technical-sites-and-military-explosives-storage-areas" TargetMode="External"/><Relationship Id="rId202" Type="http://schemas.openxmlformats.org/officeDocument/2006/relationships/hyperlink" Target="https://www.gov.uk/guidance/land-contamination-risk-management" TargetMode="External"/><Relationship Id="rId207" Type="http://schemas.openxmlformats.org/officeDocument/2006/relationships/hyperlink" Target="http://www.coventry.gov.uk/info/110/planning/997/planning_obligation_section_106_agreements/4" TargetMode="External"/><Relationship Id="rId223" Type="http://schemas.openxmlformats.org/officeDocument/2006/relationships/hyperlink" Target="https://www.planningportal.co.uk/info/200130/common_projects/53/trees_and_hedges" TargetMode="External"/><Relationship Id="rId228" Type="http://schemas.openxmlformats.org/officeDocument/2006/relationships/hyperlink" Target="https://www.legislation.gov.uk/uksi/2020/632/made" TargetMode="External"/><Relationship Id="rId244" Type="http://schemas.openxmlformats.org/officeDocument/2006/relationships/hyperlink" Target="https://www.legislation.gov.uk/uksi/2020/755/made" TargetMode="External"/><Relationship Id="rId249" Type="http://schemas.openxmlformats.org/officeDocument/2006/relationships/footer" Target="footer4.xml"/><Relationship Id="rId13" Type="http://schemas.openxmlformats.org/officeDocument/2006/relationships/hyperlink" Target="https://www.planningportal.co.uk/homepage/4/buy_a_planning_map" TargetMode="External"/><Relationship Id="rId18" Type="http://schemas.openxmlformats.org/officeDocument/2006/relationships/hyperlink" Target="https://ecab.planningportal.co.uk/uploads/english_application_fees.pdf" TargetMode="External"/><Relationship Id="rId39" Type="http://schemas.openxmlformats.org/officeDocument/2006/relationships/hyperlink" Target="http://www.coventry.gov.uk/info/110/planning_applications/1333/online_planning_map" TargetMode="External"/><Relationship Id="rId109" Type="http://schemas.openxmlformats.org/officeDocument/2006/relationships/hyperlink" Target="http://www.coventry.gov.uk/downloads/file/28181/flood_risk_management_and_drainage_-_standing_advice" TargetMode="External"/><Relationship Id="rId34" Type="http://schemas.openxmlformats.org/officeDocument/2006/relationships/hyperlink" Target="https://assets.publishing.service.gov.uk/government/uploads/system/uploads/attachment_data/file/997770/Fire_statement_form_-_guidance.pdf" TargetMode="External"/><Relationship Id="rId50" Type="http://schemas.openxmlformats.org/officeDocument/2006/relationships/hyperlink" Target="https://historicengland.org.uk/services-skills/our-planning-services/" TargetMode="External"/><Relationship Id="rId55" Type="http://schemas.openxmlformats.org/officeDocument/2006/relationships/hyperlink" Target="http://www.coventry.gov.uk/info/110/planning/1333/online_planning_map" TargetMode="External"/><Relationship Id="rId76" Type="http://schemas.openxmlformats.org/officeDocument/2006/relationships/hyperlink" Target="https://www.gov.uk/guidance/bats-surveys-and-mitigation-for-development-projects" TargetMode="External"/><Relationship Id="rId97" Type="http://schemas.openxmlformats.org/officeDocument/2006/relationships/hyperlink" Target="http://www.coventry.gov.uk/downloads/download/5199/air_quality_draft_supplementary_planning_document_spd" TargetMode="External"/><Relationship Id="rId104" Type="http://schemas.openxmlformats.org/officeDocument/2006/relationships/hyperlink" Target="https://www.gov.uk/guidance/flood-risk-assessment-for-planning-applications" TargetMode="External"/><Relationship Id="rId120" Type="http://schemas.openxmlformats.org/officeDocument/2006/relationships/hyperlink" Target="https://www.gov.uk/guidance/protected-species-how-to-review-planning-applications" TargetMode="External"/><Relationship Id="rId125" Type="http://schemas.openxmlformats.org/officeDocument/2006/relationships/hyperlink" Target="https://www.biodiversityinplanning.org/location-of-development/?reset=1" TargetMode="External"/><Relationship Id="rId141" Type="http://schemas.openxmlformats.org/officeDocument/2006/relationships/hyperlink" Target="http://www.coventry.gov.uk/downloads/download/5199/air_quality_draft_supplementary_planning_document_spd" TargetMode="External"/><Relationship Id="rId146" Type="http://schemas.openxmlformats.org/officeDocument/2006/relationships/hyperlink" Target="https://www.gov.uk/guidance/bats-surveys-and-mitigation-for-development-projects" TargetMode="External"/><Relationship Id="rId167" Type="http://schemas.openxmlformats.org/officeDocument/2006/relationships/hyperlink" Target="http://www.coventry.gov.uk/downloads/download/5197/hot_food_takeaway_draft_supplementary_planning_document_spd" TargetMode="External"/><Relationship Id="rId188" Type="http://schemas.openxmlformats.org/officeDocument/2006/relationships/hyperlink" Target="http://www.coventry.gov.uk/info/110/planning/1335/supplementary_planning_guidance_and_policy/7" TargetMode="External"/><Relationship Id="rId7" Type="http://schemas.openxmlformats.org/officeDocument/2006/relationships/image" Target="media/image1.jpeg"/><Relationship Id="rId71" Type="http://schemas.openxmlformats.org/officeDocument/2006/relationships/hyperlink" Target="http://www.coventry.gov.uk/downloads/download/5195/coventry_connected_supplementary_planning_document_spd" TargetMode="External"/><Relationship Id="rId92" Type="http://schemas.openxmlformats.org/officeDocument/2006/relationships/hyperlink" Target="https://www.ioa.org.uk/sites/default/files/14720%20ProPG%20Main%20Document.pdf" TargetMode="External"/><Relationship Id="rId162" Type="http://schemas.openxmlformats.org/officeDocument/2006/relationships/hyperlink" Target="http://www.coventry.gov.uk/info/70/water_management_and_flooding/3153/flood_risk_management_pre-application_planning_advice" TargetMode="External"/><Relationship Id="rId183" Type="http://schemas.openxmlformats.org/officeDocument/2006/relationships/hyperlink" Target="http://www.coventry.gov.uk/info/110/planning/1335/supplementary_planning_guidance_and_policy/7" TargetMode="External"/><Relationship Id="rId213" Type="http://schemas.openxmlformats.org/officeDocument/2006/relationships/hyperlink" Target="https://www.gov.uk/guidance/tree-preservation-orders-and-trees-in-conservation-areas" TargetMode="External"/><Relationship Id="rId218" Type="http://schemas.openxmlformats.org/officeDocument/2006/relationships/hyperlink" Target="https://www.planningportal.co.uk/info/200130/common_projects/53/trees_and_hedges" TargetMode="External"/><Relationship Id="rId234" Type="http://schemas.openxmlformats.org/officeDocument/2006/relationships/hyperlink" Target="https://www.legislation.gov.uk/uksi/2015/596/schedule/2/part/20/crossheading/class-a-new-dwellinghouses-on-detached-blocks-of-flats" TargetMode="External"/><Relationship Id="rId239" Type="http://schemas.openxmlformats.org/officeDocument/2006/relationships/hyperlink" Target="https://www.legislation.gov.uk/uksi/2020/755/made" TargetMode="External"/><Relationship Id="rId2" Type="http://schemas.openxmlformats.org/officeDocument/2006/relationships/styles" Target="styles.xml"/><Relationship Id="rId29" Type="http://schemas.openxmlformats.org/officeDocument/2006/relationships/hyperlink" Target="https://assets.publishing.service.gov.uk/government/uploads/system/uploads/attachment_data/file/996387/Fire_statement_form_-_static.pdf" TargetMode="External"/><Relationship Id="rId250" Type="http://schemas.openxmlformats.org/officeDocument/2006/relationships/fontTable" Target="fontTable.xml"/><Relationship Id="rId24" Type="http://schemas.openxmlformats.org/officeDocument/2006/relationships/hyperlink" Target="https://assets.publishing.service.gov.uk/government/uploads/system/uploads/attachment_data/file/996391/Fire_statement_form_-_dynamic.docx" TargetMode="External"/><Relationship Id="rId40" Type="http://schemas.openxmlformats.org/officeDocument/2006/relationships/hyperlink" Target="http://www.coventry.gov.uk/info/110/planning_applications/1333/online_planning_map" TargetMode="External"/><Relationship Id="rId45" Type="http://schemas.openxmlformats.org/officeDocument/2006/relationships/hyperlink" Target="http://www.coventry.gov.uk/info/110/planning/1337/planning_application_checklist_-_supporting_information/19" TargetMode="External"/><Relationship Id="rId66" Type="http://schemas.openxmlformats.org/officeDocument/2006/relationships/hyperlink" Target="http://www.coventry.gov.uk/info/70/water_management_and_flooding/3153/flood_risk_management_pre-application_planning_advice" TargetMode="External"/><Relationship Id="rId87" Type="http://schemas.openxmlformats.org/officeDocument/2006/relationships/hyperlink" Target="https://www.gov.uk/government/collections/land-contamination-technical-guidance" TargetMode="External"/><Relationship Id="rId110" Type="http://schemas.openxmlformats.org/officeDocument/2006/relationships/hyperlink" Target="http://www.coventry.gov.uk/downloads/file/28181/flood_risk_management_and_drainage_-_standing_advice" TargetMode="External"/><Relationship Id="rId115" Type="http://schemas.openxmlformats.org/officeDocument/2006/relationships/hyperlink" Target="http://www.coventry.gov.uk/downloads/download/5197/hot_food_takeaway_draft_supplementary_planning_document_spd" TargetMode="External"/><Relationship Id="rId131" Type="http://schemas.openxmlformats.org/officeDocument/2006/relationships/hyperlink" Target="https://www.gov.uk/government/collections/land-contamination-technical-guidance" TargetMode="External"/><Relationship Id="rId136" Type="http://schemas.openxmlformats.org/officeDocument/2006/relationships/hyperlink" Target="https://www.gov.uk/guidance/land-contamination-risk-management" TargetMode="External"/><Relationship Id="rId157" Type="http://schemas.openxmlformats.org/officeDocument/2006/relationships/hyperlink" Target="https://www.gov.uk/guidance/environmental-impact-assessment" TargetMode="External"/><Relationship Id="rId178" Type="http://schemas.openxmlformats.org/officeDocument/2006/relationships/hyperlink" Target="http://www.coventry.gov.uk/info/110/planning/1335/supplementary_planning_guidance_and_policy/7" TargetMode="External"/><Relationship Id="rId61" Type="http://schemas.openxmlformats.org/officeDocument/2006/relationships/hyperlink" Target="http://www.coventry.gov.uk/downloads/download/5199/air_quality_draft_supplementary_planning_document_spd" TargetMode="External"/><Relationship Id="rId82" Type="http://schemas.openxmlformats.org/officeDocument/2006/relationships/hyperlink" Target="https://www.biodiversityinplanning.org/wildlife-assessment-check/" TargetMode="External"/><Relationship Id="rId152" Type="http://schemas.openxmlformats.org/officeDocument/2006/relationships/hyperlink" Target="https://www.gov.uk/guidance/protected-species-how-to-review-planning-applications" TargetMode="External"/><Relationship Id="rId173" Type="http://schemas.openxmlformats.org/officeDocument/2006/relationships/hyperlink" Target="http://www.coventry.gov.uk/info/110/planning/1335/supplementary_planning_guidance_and_policy/7" TargetMode="External"/><Relationship Id="rId194" Type="http://schemas.openxmlformats.org/officeDocument/2006/relationships/hyperlink" Target="https://www.gov.uk/government/publications/safeguarding-aerodromes-technical-sites-and-military-explosives-storage-areas" TargetMode="External"/><Relationship Id="rId199" Type="http://schemas.openxmlformats.org/officeDocument/2006/relationships/hyperlink" Target="https://www.gov.uk/government/collections/land-contamination-technical-guidance" TargetMode="External"/><Relationship Id="rId203" Type="http://schemas.openxmlformats.org/officeDocument/2006/relationships/hyperlink" Target="http://www.gov.uk/guidance/noise--2" TargetMode="External"/><Relationship Id="rId208" Type="http://schemas.openxmlformats.org/officeDocument/2006/relationships/hyperlink" Target="https://www.gov.uk/guidance/advertisements" TargetMode="External"/><Relationship Id="rId229" Type="http://schemas.openxmlformats.org/officeDocument/2006/relationships/hyperlink" Target="https://www.legislation.gov.uk/uksi/2020/632/made" TargetMode="External"/><Relationship Id="rId19" Type="http://schemas.openxmlformats.org/officeDocument/2006/relationships/hyperlink" Target="https://ecab.planningportal.co.uk/uploads/english_application_fees.pdf" TargetMode="External"/><Relationship Id="rId224" Type="http://schemas.openxmlformats.org/officeDocument/2006/relationships/hyperlink" Target="https://www.planningportal.co.uk/info/200130/common_projects/53/trees_and_hedges" TargetMode="External"/><Relationship Id="rId240" Type="http://schemas.openxmlformats.org/officeDocument/2006/relationships/hyperlink" Target="https://www.legislation.gov.uk/uksi/2020/755/made" TargetMode="External"/><Relationship Id="rId245" Type="http://schemas.openxmlformats.org/officeDocument/2006/relationships/hyperlink" Target="https://www.legislation.gov.uk/uksi/2020/755/made" TargetMode="External"/><Relationship Id="rId14" Type="http://schemas.openxmlformats.org/officeDocument/2006/relationships/hyperlink" Target="https://www.planningportal.co.uk/homepage/4/buy_a_planning_map" TargetMode="External"/><Relationship Id="rId30" Type="http://schemas.openxmlformats.org/officeDocument/2006/relationships/hyperlink" Target="https://assets.publishing.service.gov.uk/government/uploads/system/uploads/attachment_data/file/996387/Fire_statement_form_-_static.pdf" TargetMode="External"/><Relationship Id="rId35" Type="http://schemas.openxmlformats.org/officeDocument/2006/relationships/hyperlink" Target="https://www.legislation.gov.uk/uksi/2024/47/made" TargetMode="External"/><Relationship Id="rId56" Type="http://schemas.openxmlformats.org/officeDocument/2006/relationships/hyperlink" Target="http://www.coventry.gov.uk/info/271/conservation_and_archaeology/454/archaeology/1" TargetMode="External"/><Relationship Id="rId77" Type="http://schemas.openxmlformats.org/officeDocument/2006/relationships/hyperlink" Target="https://www.gov.uk/guidance/bats-surveys-and-mitigation-for-development-projects" TargetMode="External"/><Relationship Id="rId100" Type="http://schemas.openxmlformats.org/officeDocument/2006/relationships/hyperlink" Target="https://www.gov.uk/guidance/bats-surveys-and-mitigation-for-development-projects" TargetMode="External"/><Relationship Id="rId105" Type="http://schemas.openxmlformats.org/officeDocument/2006/relationships/hyperlink" Target="https://www.gov.uk/guidance/flood-risk-assessment-for-planning-applications" TargetMode="External"/><Relationship Id="rId126" Type="http://schemas.openxmlformats.org/officeDocument/2006/relationships/hyperlink" Target="https://www.biodiversityinplanning.org/location-of-development/?reset=1" TargetMode="External"/><Relationship Id="rId147" Type="http://schemas.openxmlformats.org/officeDocument/2006/relationships/hyperlink" Target="https://www.gov.uk/guidance/protected-species-how-to-review-planning-applications" TargetMode="External"/><Relationship Id="rId168" Type="http://schemas.openxmlformats.org/officeDocument/2006/relationships/hyperlink" Target="http://www.coventry.gov.uk/downloads/download/5408/health_impact_assessment_supplementary_planning_documents_spd" TargetMode="External"/><Relationship Id="rId8" Type="http://schemas.openxmlformats.org/officeDocument/2006/relationships/footer" Target="footer1.xml"/><Relationship Id="rId51" Type="http://schemas.openxmlformats.org/officeDocument/2006/relationships/hyperlink" Target="https://historicengland.org.uk/services-skills/our-planning-services/" TargetMode="External"/><Relationship Id="rId72" Type="http://schemas.openxmlformats.org/officeDocument/2006/relationships/hyperlink" Target="http://www.coventry.gov.uk/downloads/download/5195/coventry_connected_supplementary_planning_document_spd" TargetMode="External"/><Relationship Id="rId93" Type="http://schemas.openxmlformats.org/officeDocument/2006/relationships/hyperlink" Target="https://www.ioa.org.uk/sites/default/files/14720%20ProPG%20Main%20Document.pdf" TargetMode="External"/><Relationship Id="rId98" Type="http://schemas.openxmlformats.org/officeDocument/2006/relationships/hyperlink" Target="http://www.coventry.gov.uk/downloads/download/5199/air_quality_draft_supplementary_planning_document_spd" TargetMode="External"/><Relationship Id="rId121" Type="http://schemas.openxmlformats.org/officeDocument/2006/relationships/hyperlink" Target="https://www.gov.uk/guidance/protected-species-how-to-review-planning-applications" TargetMode="External"/><Relationship Id="rId142" Type="http://schemas.openxmlformats.org/officeDocument/2006/relationships/hyperlink" Target="http://www.coventry.gov.uk/downloads/download/5199/air_quality_draft_supplementary_planning_document_spd" TargetMode="External"/><Relationship Id="rId163" Type="http://schemas.openxmlformats.org/officeDocument/2006/relationships/hyperlink" Target="http://www.coventry.gov.uk/info/70/water_management_and_flooding/3153/flood_risk_management_pre-application_planning_advice" TargetMode="External"/><Relationship Id="rId184" Type="http://schemas.openxmlformats.org/officeDocument/2006/relationships/hyperlink" Target="http://www.coventry.gov.uk/downloads/download/5238/pre-application_highways_advice" TargetMode="External"/><Relationship Id="rId189" Type="http://schemas.openxmlformats.org/officeDocument/2006/relationships/hyperlink" Target="http://www.coventry.gov.uk/info/110/planning/1335/supplementary_planning_guidance_and_policy/7" TargetMode="External"/><Relationship Id="rId219" Type="http://schemas.openxmlformats.org/officeDocument/2006/relationships/hyperlink" Target="https://www.gov.uk/guidance/tree-preservation-orders-and-trees-in-conservation-areas" TargetMode="External"/><Relationship Id="rId3" Type="http://schemas.openxmlformats.org/officeDocument/2006/relationships/settings" Target="settings.xml"/><Relationship Id="rId214" Type="http://schemas.openxmlformats.org/officeDocument/2006/relationships/hyperlink" Target="https://www.gov.uk/guidance/tree-preservation-orders-and-trees-in-conservation-areas" TargetMode="External"/><Relationship Id="rId230" Type="http://schemas.openxmlformats.org/officeDocument/2006/relationships/hyperlink" Target="https://www.legislation.gov.uk/uksi/2020/632/made" TargetMode="External"/><Relationship Id="rId235" Type="http://schemas.openxmlformats.org/officeDocument/2006/relationships/hyperlink" Target="https://www.legislation.gov.uk/uksi/2015/596/schedule/2/part/20/crossheading/class-a-new-dwellinghouses-on-detached-blocks-of-flats" TargetMode="External"/><Relationship Id="rId251" Type="http://schemas.openxmlformats.org/officeDocument/2006/relationships/theme" Target="theme/theme1.xml"/><Relationship Id="rId25" Type="http://schemas.openxmlformats.org/officeDocument/2006/relationships/hyperlink" Target="https://assets.publishing.service.gov.uk/government/uploads/system/uploads/attachment_data/file/996391/Fire_statement_form_-_dynamic.docx" TargetMode="External"/><Relationship Id="rId46" Type="http://schemas.openxmlformats.org/officeDocument/2006/relationships/hyperlink" Target="https://www.gov.uk/guidance/bats-surveys-and-mitigation-for-development-projects" TargetMode="External"/><Relationship Id="rId67" Type="http://schemas.openxmlformats.org/officeDocument/2006/relationships/hyperlink" Target="http://www.coventry.gov.uk/info/70/water_management_and_flooding/3153/flood_risk_management_pre-application_planning_advice" TargetMode="External"/><Relationship Id="rId116" Type="http://schemas.openxmlformats.org/officeDocument/2006/relationships/hyperlink" Target="https://www.gov.uk/guidance/light-pollution" TargetMode="External"/><Relationship Id="rId137" Type="http://schemas.openxmlformats.org/officeDocument/2006/relationships/hyperlink" Target="https://www.gov.uk/guidance/land-contamination-risk-management" TargetMode="External"/><Relationship Id="rId158" Type="http://schemas.openxmlformats.org/officeDocument/2006/relationships/hyperlink" Target="https://www.gov.uk/guidance/flood-risk-assessment-for-planning-applications" TargetMode="External"/><Relationship Id="rId20" Type="http://schemas.openxmlformats.org/officeDocument/2006/relationships/hyperlink" Target="https://www.gov.uk/guidance/fire-safety-and-high-rise-residential-buildings-from-1-august-2021" TargetMode="External"/><Relationship Id="rId41" Type="http://schemas.openxmlformats.org/officeDocument/2006/relationships/footer" Target="footer3.xml"/><Relationship Id="rId62" Type="http://schemas.openxmlformats.org/officeDocument/2006/relationships/hyperlink" Target="http://www.coventry.gov.uk/downloads/download/5199/air_quality_draft_supplementary_planning_document_spd" TargetMode="External"/><Relationship Id="rId83" Type="http://schemas.openxmlformats.org/officeDocument/2006/relationships/hyperlink" Target="https://www.legislation.gov.uk/uksi/2024/47/made" TargetMode="External"/><Relationship Id="rId88" Type="http://schemas.openxmlformats.org/officeDocument/2006/relationships/hyperlink" Target="http://www.gov.uk/contaminated-" TargetMode="External"/><Relationship Id="rId111" Type="http://schemas.openxmlformats.org/officeDocument/2006/relationships/hyperlink" Target="http://www.coventry.gov.uk/downloads/download/5197/hot_food_takeaway_draft_supplementary_planning_document_spd" TargetMode="External"/><Relationship Id="rId132" Type="http://schemas.openxmlformats.org/officeDocument/2006/relationships/hyperlink" Target="https://www.gov.uk/government/collections/land-contamination-technical-guidance" TargetMode="External"/><Relationship Id="rId153" Type="http://schemas.openxmlformats.org/officeDocument/2006/relationships/hyperlink" Target="https://www.legislation.gov.uk/uksi/2024/47/made" TargetMode="External"/><Relationship Id="rId174" Type="http://schemas.openxmlformats.org/officeDocument/2006/relationships/hyperlink" Target="http://www.coventry.gov.uk/info/110/planning/1335/supplementary_planning_guidance_and_policy/7" TargetMode="External"/><Relationship Id="rId179" Type="http://schemas.openxmlformats.org/officeDocument/2006/relationships/hyperlink" Target="http://www.coventry.gov.uk/info/110/planning/1335/supplementary_planning_guidance_and_policy/7" TargetMode="External"/><Relationship Id="rId195" Type="http://schemas.openxmlformats.org/officeDocument/2006/relationships/hyperlink" Target="https://www.gov.uk/government/publications/safeguarding-aerodromes-technical-sites-and-military-explosives-storage-areas" TargetMode="External"/><Relationship Id="rId209" Type="http://schemas.openxmlformats.org/officeDocument/2006/relationships/hyperlink" Target="https://www.gov.uk/guidance/advertisements" TargetMode="External"/><Relationship Id="rId190" Type="http://schemas.openxmlformats.org/officeDocument/2006/relationships/hyperlink" Target="http://www.coventry.gov.uk/info/110/planning/1335/supplementary_planning_guidance_and_policy/7" TargetMode="External"/><Relationship Id="rId204" Type="http://schemas.openxmlformats.org/officeDocument/2006/relationships/hyperlink" Target="https://www.ioa.org.uk/sites/default/file" TargetMode="External"/><Relationship Id="rId220" Type="http://schemas.openxmlformats.org/officeDocument/2006/relationships/hyperlink" Target="https://www.gov.uk/guidance/tree-preservation-orders-and-trees-in-conservation-areas" TargetMode="External"/><Relationship Id="rId225" Type="http://schemas.openxmlformats.org/officeDocument/2006/relationships/hyperlink" Target="http://www.coventry.gov.uk/downloads/file/984/telecommunications_-_a_design_guide" TargetMode="External"/><Relationship Id="rId241" Type="http://schemas.openxmlformats.org/officeDocument/2006/relationships/hyperlink" Target="https://www.legislation.gov.uk/uksi/2020/756/article/5/made" TargetMode="External"/><Relationship Id="rId246" Type="http://schemas.openxmlformats.org/officeDocument/2006/relationships/hyperlink" Target="https://www.legislation.gov.uk/uksi/2020/755/made" TargetMode="External"/><Relationship Id="rId15" Type="http://schemas.openxmlformats.org/officeDocument/2006/relationships/hyperlink" Target="https://www.planningportal.co.uk/faqs/faq/51/what_is_a_design_and_access_statement" TargetMode="External"/><Relationship Id="rId36" Type="http://schemas.openxmlformats.org/officeDocument/2006/relationships/hyperlink" Target="https://www.legislation.gov.uk/uksi/2024/48/schedule/made" TargetMode="External"/><Relationship Id="rId57" Type="http://schemas.openxmlformats.org/officeDocument/2006/relationships/hyperlink" Target="http://www.coventry.gov.uk/info/271/conservation_and_archaeology/454/archaeology/1" TargetMode="External"/><Relationship Id="rId106" Type="http://schemas.openxmlformats.org/officeDocument/2006/relationships/hyperlink" Target="https://www.gov.uk/guidance/flood-risk-assessment-for-planning-applications" TargetMode="External"/><Relationship Id="rId127" Type="http://schemas.openxmlformats.org/officeDocument/2006/relationships/hyperlink" Target="https://www.legislation.gov.uk/uksi/2024/47/made" TargetMode="External"/><Relationship Id="rId10" Type="http://schemas.openxmlformats.org/officeDocument/2006/relationships/hyperlink" Target="http://www.planningportal.co.uk/" TargetMode="External"/><Relationship Id="rId31" Type="http://schemas.openxmlformats.org/officeDocument/2006/relationships/hyperlink" Target="https://assets.publishing.service.gov.uk/government/uploads/system/uploads/attachment_data/file/997770/Fire_statement_form_-_guidance.pdf" TargetMode="External"/><Relationship Id="rId52" Type="http://schemas.openxmlformats.org/officeDocument/2006/relationships/hyperlink" Target="https://www.coventry.gov.uk/info/271/conservation_and_archaeology/456/conservation_areas/6" TargetMode="External"/><Relationship Id="rId73" Type="http://schemas.openxmlformats.org/officeDocument/2006/relationships/hyperlink" Target="http://www.coventry.gov.uk/info/110/planning/1337/planning_application_checklist_-_supporting_information/19" TargetMode="External"/><Relationship Id="rId78" Type="http://schemas.openxmlformats.org/officeDocument/2006/relationships/hyperlink" Target="https://www.gov.uk/guidance/protected-species-how-to-review-planning-applications" TargetMode="External"/><Relationship Id="rId94" Type="http://schemas.openxmlformats.org/officeDocument/2006/relationships/hyperlink" Target="https://content.tfl.gov.uk/thresholds-for-transport-assessments.pdf" TargetMode="External"/><Relationship Id="rId99" Type="http://schemas.openxmlformats.org/officeDocument/2006/relationships/hyperlink" Target="https://laqm.defra.gov.uk/" TargetMode="External"/><Relationship Id="rId101" Type="http://schemas.openxmlformats.org/officeDocument/2006/relationships/hyperlink" Target="https://www.gov.uk/guidance/bats-surveys-and-mitigation-for-development-projects" TargetMode="External"/><Relationship Id="rId122" Type="http://schemas.openxmlformats.org/officeDocument/2006/relationships/hyperlink" Target="https://www.gov.uk/guidance/protected-species-how-to-review-planning-applications" TargetMode="External"/><Relationship Id="rId143" Type="http://schemas.openxmlformats.org/officeDocument/2006/relationships/hyperlink" Target="https://laqm.defra.gov.uk/" TargetMode="External"/><Relationship Id="rId148" Type="http://schemas.openxmlformats.org/officeDocument/2006/relationships/hyperlink" Target="https://www.gov.uk/guidance/protected-species-how-to-review-planning-applications" TargetMode="External"/><Relationship Id="rId164" Type="http://schemas.openxmlformats.org/officeDocument/2006/relationships/hyperlink" Target="http://www.coventry.gov.uk/downloads/download/5197/hot_food_takeaway_draft_supplementary_planning_document_spd" TargetMode="External"/><Relationship Id="rId169" Type="http://schemas.openxmlformats.org/officeDocument/2006/relationships/hyperlink" Target="http://www.coventry.gov.uk/downloads/download/5408/health_impact_assessment_supplementary_planning_documents_spd" TargetMode="External"/><Relationship Id="rId185" Type="http://schemas.openxmlformats.org/officeDocument/2006/relationships/hyperlink" Target="http://www.coventry.gov.uk/downloads/download/5238/pre-application_highways_advice"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http://www.coventry.gov.uk/info/110/planning/1335/supplementary_planning_guidance_and_policy/7" TargetMode="External"/><Relationship Id="rId210" Type="http://schemas.openxmlformats.org/officeDocument/2006/relationships/hyperlink" Target="https://www.gov.uk/government/publications/outdoor-advertisements-and-signs-a-guide-for-advertisers" TargetMode="External"/><Relationship Id="rId215" Type="http://schemas.openxmlformats.org/officeDocument/2006/relationships/hyperlink" Target="https://www.gov.uk/guidance/tree-preservation-orders-and-trees-in-conservation-areas" TargetMode="External"/><Relationship Id="rId236" Type="http://schemas.openxmlformats.org/officeDocument/2006/relationships/hyperlink" Target="https://www.legislation.gov.uk/uksi/2015/596/schedule/2/part/20/crossheading/class-a-new-dwellinghouses-on-detached-blocks-of-flats" TargetMode="External"/><Relationship Id="rId26" Type="http://schemas.openxmlformats.org/officeDocument/2006/relationships/hyperlink" Target="https://assets.publishing.service.gov.uk/government/uploads/system/uploads/attachment_data/file/996391/Fire_statement_form_-_dynamic.docx" TargetMode="External"/><Relationship Id="rId231" Type="http://schemas.openxmlformats.org/officeDocument/2006/relationships/hyperlink" Target="https://www.legislation.gov.uk/uksi/2020/632/made" TargetMode="External"/><Relationship Id="rId47" Type="http://schemas.openxmlformats.org/officeDocument/2006/relationships/hyperlink" Target="https://www.gov.uk/guidance/bats-surveys-and-mitigation-for-development-projects" TargetMode="External"/><Relationship Id="rId68" Type="http://schemas.openxmlformats.org/officeDocument/2006/relationships/hyperlink" Target="http://www.coventry.gov.uk/info/70/water_management_and_flooding/3153/flood_risk_management_pre-application_planning_advice" TargetMode="External"/><Relationship Id="rId89" Type="http://schemas.openxmlformats.org/officeDocument/2006/relationships/hyperlink" Target="https://www.gov.uk/guidance/land-contamination-risk-management" TargetMode="External"/><Relationship Id="rId112" Type="http://schemas.openxmlformats.org/officeDocument/2006/relationships/hyperlink" Target="http://www.coventry.gov.uk/downloads/download/5197/hot_food_takeaway_draft_supplementary_planning_document_spd" TargetMode="External"/><Relationship Id="rId133" Type="http://schemas.openxmlformats.org/officeDocument/2006/relationships/hyperlink" Target="https://www.gov.uk/contaminated-land" TargetMode="External"/><Relationship Id="rId154" Type="http://schemas.openxmlformats.org/officeDocument/2006/relationships/hyperlink" Target="https://www.legislation.gov.uk/uksi/2024/48/schedule/made" TargetMode="External"/><Relationship Id="rId175" Type="http://schemas.openxmlformats.org/officeDocument/2006/relationships/hyperlink" Target="http://www.coventry.gov.uk/info/110/planning/1335/supplementary_planning_guidance_and_policy/7" TargetMode="External"/><Relationship Id="rId196" Type="http://schemas.openxmlformats.org/officeDocument/2006/relationships/hyperlink" Target="https://www.gov.uk/government/publications/safeguarding-aerodromes-technical-sites-and-military-explosives-storage-areas" TargetMode="External"/><Relationship Id="rId200" Type="http://schemas.openxmlformats.org/officeDocument/2006/relationships/hyperlink" Target="http://www.gov.uk/contaminated-land" TargetMode="External"/><Relationship Id="rId16" Type="http://schemas.openxmlformats.org/officeDocument/2006/relationships/hyperlink" Target="https://www.planningportal.co.uk/faqs/faq/51/what_is_a_design_and_access_statement" TargetMode="External"/><Relationship Id="rId221" Type="http://schemas.openxmlformats.org/officeDocument/2006/relationships/hyperlink" Target="https://www.gov.uk/guidance/tree-preservation-orders-and-trees-in-conservation-areas" TargetMode="External"/><Relationship Id="rId242" Type="http://schemas.openxmlformats.org/officeDocument/2006/relationships/hyperlink" Target="https://www.legislation.gov.uk/uksi/2020/756/article/5/made" TargetMode="External"/><Relationship Id="rId37" Type="http://schemas.openxmlformats.org/officeDocument/2006/relationships/hyperlink" Target="https://www.coventry.gov.uk/roads-highways-pavements/vehicle-access-dropped-kerbs" TargetMode="External"/><Relationship Id="rId58" Type="http://schemas.openxmlformats.org/officeDocument/2006/relationships/hyperlink" Target="https://content.tfl.gov.uk/thresholds-for-transport-assessments.pdf" TargetMode="External"/><Relationship Id="rId79" Type="http://schemas.openxmlformats.org/officeDocument/2006/relationships/hyperlink" Target="https://www.gov.uk/guidance/protected-species-how-to-review-planning-applications" TargetMode="External"/><Relationship Id="rId102" Type="http://schemas.openxmlformats.org/officeDocument/2006/relationships/hyperlink" Target="https://www.gov.uk/guidance/bats-surveys-and-mitigation-for-development-projects" TargetMode="External"/><Relationship Id="rId123" Type="http://schemas.openxmlformats.org/officeDocument/2006/relationships/hyperlink" Target="https://www.gov.uk/guidance/protected-species-how-to-review-planning-applications" TargetMode="External"/><Relationship Id="rId144" Type="http://schemas.openxmlformats.org/officeDocument/2006/relationships/hyperlink" Target="https://www.gov.uk/guidance/bats-surveys-and-mitigation-for-development-projects" TargetMode="External"/><Relationship Id="rId90" Type="http://schemas.openxmlformats.org/officeDocument/2006/relationships/hyperlink" Target="https://www.gov.uk/guidance/land-contamination-risk-management" TargetMode="External"/><Relationship Id="rId165" Type="http://schemas.openxmlformats.org/officeDocument/2006/relationships/hyperlink" Target="http://www.coventry.gov.uk/downloads/download/5197/hot_food_takeaway_draft_supplementary_planning_document_spd" TargetMode="External"/><Relationship Id="rId186" Type="http://schemas.openxmlformats.org/officeDocument/2006/relationships/hyperlink" Target="http://www.coventry.gov.uk/downloads/download/5238/pre-application_highways_advice" TargetMode="External"/><Relationship Id="rId211" Type="http://schemas.openxmlformats.org/officeDocument/2006/relationships/hyperlink" Target="https://www.gov.uk/government/publications/outdoor-advertisements-and-signs-a-guide-for-advertisers" TargetMode="External"/><Relationship Id="rId232" Type="http://schemas.openxmlformats.org/officeDocument/2006/relationships/hyperlink" Target="https://www.legislation.gov.uk/uksi/2015/596/schedule/2/part/20/crossheading/class-a-new-dwellinghouses-on-detached-blocks-of-flats" TargetMode="External"/><Relationship Id="rId27" Type="http://schemas.openxmlformats.org/officeDocument/2006/relationships/hyperlink" Target="https://assets.publishing.service.gov.uk/government/uploads/system/uploads/attachment_data/file/996387/Fire_statement_form_-_static.pdf" TargetMode="External"/><Relationship Id="rId48" Type="http://schemas.openxmlformats.org/officeDocument/2006/relationships/hyperlink" Target="https://www.gov.uk/guidance/bats-surveys-and-mitigation-for-development-projects" TargetMode="External"/><Relationship Id="rId69" Type="http://schemas.openxmlformats.org/officeDocument/2006/relationships/hyperlink" Target="http://www.coventry.gov.uk/downloads/download/5195/coventry_connected_supplementary_planning_document_spd" TargetMode="External"/><Relationship Id="rId113" Type="http://schemas.openxmlformats.org/officeDocument/2006/relationships/hyperlink" Target="http://www.coventry.gov.uk/downloads/download/5197/hot_food_takeaway_draft_supplementary_planning_document_spd" TargetMode="External"/><Relationship Id="rId134" Type="http://schemas.openxmlformats.org/officeDocument/2006/relationships/hyperlink" Target="https://www.gov.uk/contaminated-land" TargetMode="External"/><Relationship Id="rId80" Type="http://schemas.openxmlformats.org/officeDocument/2006/relationships/hyperlink" Target="https://www.gov.uk/guidance/protected-species-how-to-review-planning-applications" TargetMode="External"/><Relationship Id="rId155" Type="http://schemas.openxmlformats.org/officeDocument/2006/relationships/hyperlink" Target="https://www.securedbydesign.com/" TargetMode="External"/><Relationship Id="rId176" Type="http://schemas.openxmlformats.org/officeDocument/2006/relationships/hyperlink" Target="http://www.coventry.gov.uk/info/110/planning/1335/supplementary_planning_guidance_and_policy/7" TargetMode="External"/><Relationship Id="rId197" Type="http://schemas.openxmlformats.org/officeDocument/2006/relationships/hyperlink" Target="https://www.gov.uk/government/collections/land-contamination-technical-guidance" TargetMode="External"/><Relationship Id="rId201" Type="http://schemas.openxmlformats.org/officeDocument/2006/relationships/hyperlink" Target="https://www.gov.uk/guidance/land-contamination-risk-management" TargetMode="External"/><Relationship Id="rId222" Type="http://schemas.openxmlformats.org/officeDocument/2006/relationships/hyperlink" Target="https://www.planningportal.co.uk/info/200130/common_projects/53/trees_and_hedges" TargetMode="External"/><Relationship Id="rId243" Type="http://schemas.openxmlformats.org/officeDocument/2006/relationships/hyperlink" Target="https://www.legislation.gov.uk/uksi/2020/755/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58</Pages>
  <Words>20109</Words>
  <Characters>114627</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Microsoft Word - Document1</vt:lpstr>
    </vt:vector>
  </TitlesOfParts>
  <Company/>
  <LinksUpToDate>false</LinksUpToDate>
  <CharactersWithSpaces>134468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creator>cvcdo270</dc:creator>
  <cp:lastModifiedBy>Lynch, Anne</cp:lastModifiedBy>
  <cp:revision>7</cp:revision>
  <dcterms:created xsi:type="dcterms:W3CDTF">2025-03-19T15:41:00Z</dcterms:created>
  <dcterms:modified xsi:type="dcterms:W3CDTF">2025-03-19T15:55:00Z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Microsoft Word</vt:lpwstr>
  </property>
  <property fmtid="{D5CDD505-2E9C-101B-9397-08002B2CF9AE}" pid="4" name="LastSaved">
    <vt:filetime>2025-01-09T00:00:00Z</vt:filetime>
  </property>
</Properties>
</file>