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AF30" w14:textId="1742C2A2" w:rsidR="00885340" w:rsidRDefault="003773B9">
      <w:pPr>
        <w:rPr>
          <w:b/>
          <w:bCs/>
          <w:u w:val="single"/>
        </w:rPr>
      </w:pPr>
      <w:r w:rsidRPr="001113DC">
        <w:rPr>
          <w:rFonts w:eastAsia="Times New Roman" w:cs="Times New Roman"/>
          <w:noProof/>
        </w:rPr>
        <mc:AlternateContent>
          <mc:Choice Requires="wps">
            <w:drawing>
              <wp:anchor distT="36576" distB="36576" distL="36576" distR="36576" simplePos="0" relativeHeight="251675648" behindDoc="0" locked="0" layoutInCell="1" allowOverlap="1" wp14:anchorId="62480827" wp14:editId="78246012">
                <wp:simplePos x="0" y="0"/>
                <wp:positionH relativeFrom="margin">
                  <wp:posOffset>165100</wp:posOffset>
                </wp:positionH>
                <wp:positionV relativeFrom="page">
                  <wp:posOffset>465455</wp:posOffset>
                </wp:positionV>
                <wp:extent cx="8535600" cy="1701794"/>
                <wp:effectExtent l="0" t="0" r="18415" b="1333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5600" cy="1701794"/>
                        </a:xfrm>
                        <a:prstGeom prst="roundRect">
                          <a:avLst>
                            <a:gd name="adj" fmla="val 12664"/>
                          </a:avLst>
                        </a:prstGeom>
                        <a:solidFill>
                          <a:srgbClr val="FCEDE8"/>
                        </a:solidFill>
                        <a:ln w="25400" algn="ctr">
                          <a:solidFill>
                            <a:schemeClr val="accent2"/>
                          </a:solidFill>
                          <a:round/>
                          <a:headEnd/>
                          <a:tailEnd/>
                        </a:ln>
                        <a:effectLst/>
                      </wps:spPr>
                      <wps:txbx>
                        <w:txbxContent>
                          <w:p w14:paraId="54D757EC" w14:textId="0631F1EE" w:rsidR="00A92107" w:rsidRPr="00813014" w:rsidRDefault="00247CA9" w:rsidP="00247CA9">
                            <w:pPr>
                              <w:jc w:val="center"/>
                              <w:rPr>
                                <w:rFonts w:asciiTheme="minorHAnsi" w:hAnsiTheme="minorHAnsi" w:cs="Gill Sans MT"/>
                                <w:b/>
                                <w:bCs/>
                                <w:sz w:val="24"/>
                                <w:szCs w:val="24"/>
                                <w:u w:val="single"/>
                              </w:rPr>
                            </w:pPr>
                            <w:r w:rsidRPr="00813014">
                              <w:rPr>
                                <w:rFonts w:asciiTheme="minorHAnsi" w:hAnsiTheme="minorHAnsi" w:cs="Gill Sans MT"/>
                                <w:b/>
                                <w:bCs/>
                                <w:sz w:val="24"/>
                                <w:szCs w:val="24"/>
                                <w:u w:val="single"/>
                              </w:rPr>
                              <w:t>What is child sexual abuse</w:t>
                            </w:r>
                          </w:p>
                          <w:p w14:paraId="478381FD" w14:textId="5F1B27E7" w:rsidR="008B56A0" w:rsidRPr="00D1317E" w:rsidRDefault="008B56A0" w:rsidP="00B4742B">
                            <w:pPr>
                              <w:rPr>
                                <w:rFonts w:asciiTheme="minorHAnsi" w:hAnsiTheme="minorHAnsi" w:cs="Gill Sans MT"/>
                                <w:sz w:val="24"/>
                                <w:szCs w:val="24"/>
                              </w:rPr>
                            </w:pPr>
                            <w:r w:rsidRPr="00D1317E">
                              <w:rPr>
                                <w:rFonts w:asciiTheme="minorHAnsi" w:hAnsiTheme="minorHAnsi" w:cs="Gill Sans MT"/>
                                <w:sz w:val="24"/>
                                <w:szCs w:val="24"/>
                              </w:rPr>
                              <w:t xml:space="preserve">When a child or young person is sexually abused, they’re forced </w:t>
                            </w:r>
                            <w:r w:rsidR="00804946" w:rsidRPr="00D1317E">
                              <w:rPr>
                                <w:rFonts w:asciiTheme="minorHAnsi" w:hAnsiTheme="minorHAnsi" w:cs="Gill Sans MT"/>
                                <w:sz w:val="24"/>
                                <w:szCs w:val="24"/>
                              </w:rPr>
                              <w:t xml:space="preserve">or </w:t>
                            </w:r>
                            <w:r w:rsidR="00787889">
                              <w:rPr>
                                <w:rFonts w:asciiTheme="minorHAnsi" w:hAnsiTheme="minorHAnsi" w:cs="Gill Sans MT"/>
                                <w:sz w:val="24"/>
                                <w:szCs w:val="24"/>
                              </w:rPr>
                              <w:t>coerced</w:t>
                            </w:r>
                            <w:r w:rsidR="00804946" w:rsidRPr="00D1317E">
                              <w:rPr>
                                <w:rFonts w:asciiTheme="minorHAnsi" w:hAnsiTheme="minorHAnsi" w:cs="Gill Sans MT"/>
                                <w:sz w:val="24"/>
                                <w:szCs w:val="24"/>
                              </w:rPr>
                              <w:t xml:space="preserve"> into sexual activities. They may not understand that what’s happening is abuse</w:t>
                            </w:r>
                            <w:r w:rsidR="00847916" w:rsidRPr="00D1317E">
                              <w:rPr>
                                <w:rFonts w:asciiTheme="minorHAnsi" w:hAnsiTheme="minorHAnsi" w:cs="Gill Sans MT"/>
                                <w:sz w:val="24"/>
                                <w:szCs w:val="24"/>
                              </w:rPr>
                              <w:t xml:space="preserve"> or that it is wrong. They may be afraid to tell anyone about what has been happening. Sexual abuse</w:t>
                            </w:r>
                            <w:r w:rsidR="006145D4" w:rsidRPr="00D1317E">
                              <w:rPr>
                                <w:rFonts w:asciiTheme="minorHAnsi" w:hAnsiTheme="minorHAnsi" w:cs="Gill Sans MT"/>
                                <w:sz w:val="24"/>
                                <w:szCs w:val="24"/>
                              </w:rPr>
                              <w:t xml:space="preserve"> is not only physical/ in person</w:t>
                            </w:r>
                            <w:r w:rsidR="00714DAB" w:rsidRPr="00D1317E">
                              <w:rPr>
                                <w:rFonts w:asciiTheme="minorHAnsi" w:hAnsiTheme="minorHAnsi" w:cs="Gill Sans MT"/>
                                <w:sz w:val="24"/>
                                <w:szCs w:val="24"/>
                              </w:rPr>
                              <w:t>: it can happen online as well</w:t>
                            </w:r>
                            <w:r w:rsidR="0041534E" w:rsidRPr="00D1317E">
                              <w:rPr>
                                <w:rFonts w:asciiTheme="minorHAnsi" w:hAnsiTheme="minorHAnsi" w:cs="Gill Sans MT"/>
                                <w:sz w:val="24"/>
                                <w:szCs w:val="24"/>
                              </w:rPr>
                              <w:t>.</w:t>
                            </w:r>
                            <w:r w:rsidR="00787889">
                              <w:rPr>
                                <w:rFonts w:asciiTheme="minorHAnsi" w:hAnsiTheme="minorHAnsi" w:cs="Gill Sans MT"/>
                                <w:sz w:val="24"/>
                                <w:szCs w:val="24"/>
                              </w:rPr>
                              <w:t xml:space="preserve"> </w:t>
                            </w:r>
                            <w:r w:rsidR="00787889" w:rsidRPr="00787889">
                              <w:rPr>
                                <w:rFonts w:asciiTheme="minorHAnsi" w:hAnsiTheme="minorHAnsi" w:cs="Gill Sans MT"/>
                                <w:b/>
                                <w:bCs/>
                                <w:sz w:val="24"/>
                                <w:szCs w:val="24"/>
                              </w:rPr>
                              <w:t>Children cannot consent to their own abuse</w:t>
                            </w:r>
                            <w:r w:rsidR="00B4742B" w:rsidRPr="00787889">
                              <w:rPr>
                                <w:rFonts w:asciiTheme="minorHAnsi" w:hAnsiTheme="minorHAnsi" w:cs="Gill Sans MT"/>
                                <w:b/>
                                <w:bCs/>
                                <w:sz w:val="24"/>
                                <w:szCs w:val="24"/>
                              </w:rPr>
                              <w:t>,</w:t>
                            </w:r>
                            <w:r w:rsidR="00B4742B" w:rsidRPr="00D1317E">
                              <w:rPr>
                                <w:rFonts w:asciiTheme="minorHAnsi" w:hAnsiTheme="minorHAnsi" w:cs="Gill Sans MT"/>
                                <w:sz w:val="24"/>
                                <w:szCs w:val="24"/>
                              </w:rPr>
                              <w:t xml:space="preserve"> and it is important to make sure that children</w:t>
                            </w:r>
                            <w:r w:rsidR="00056618">
                              <w:rPr>
                                <w:rFonts w:asciiTheme="minorHAnsi" w:hAnsiTheme="minorHAnsi" w:cs="Gill Sans MT"/>
                                <w:sz w:val="24"/>
                                <w:szCs w:val="24"/>
                              </w:rPr>
                              <w:t xml:space="preserve"> understand this</w:t>
                            </w:r>
                            <w:r w:rsidR="00B4742B" w:rsidRPr="00D1317E">
                              <w:rPr>
                                <w:rFonts w:asciiTheme="minorHAnsi" w:hAnsiTheme="minorHAnsi" w:cs="Gill Sans MT"/>
                                <w:sz w:val="24"/>
                                <w:szCs w:val="24"/>
                              </w:rPr>
                              <w:t xml:space="preserve">. </w:t>
                            </w:r>
                            <w:r w:rsidR="00D1317E">
                              <w:rPr>
                                <w:rFonts w:asciiTheme="minorHAnsi" w:hAnsiTheme="minorHAnsi" w:cs="Gill Sans MT"/>
                                <w:sz w:val="24"/>
                                <w:szCs w:val="24"/>
                              </w:rPr>
                              <w:t xml:space="preserve">There are </w:t>
                            </w:r>
                            <w:r w:rsidR="00976802">
                              <w:rPr>
                                <w:rFonts w:asciiTheme="minorHAnsi" w:hAnsiTheme="minorHAnsi" w:cs="Gill Sans MT"/>
                                <w:sz w:val="24"/>
                                <w:szCs w:val="24"/>
                              </w:rPr>
                              <w:t xml:space="preserve">two types of sexual abuse: contact abuse in which the abuser </w:t>
                            </w:r>
                            <w:r w:rsidR="00E2221E">
                              <w:rPr>
                                <w:rFonts w:asciiTheme="minorHAnsi" w:hAnsiTheme="minorHAnsi" w:cs="Gill Sans MT"/>
                                <w:sz w:val="24"/>
                                <w:szCs w:val="24"/>
                              </w:rPr>
                              <w:t xml:space="preserve">makes physical contact with the child, and non-contact abuse where the child is not physically touched </w:t>
                            </w:r>
                            <w:r w:rsidR="00115DFC">
                              <w:rPr>
                                <w:rFonts w:asciiTheme="minorHAnsi" w:hAnsiTheme="minorHAnsi" w:cs="Gill Sans MT"/>
                                <w:sz w:val="24"/>
                                <w:szCs w:val="24"/>
                              </w:rPr>
                              <w:t xml:space="preserve">but they are still abused. </w:t>
                            </w:r>
                          </w:p>
                          <w:p w14:paraId="52BFAEBD" w14:textId="77777777" w:rsidR="008B56A0" w:rsidRPr="008B56A0" w:rsidRDefault="008B56A0" w:rsidP="008B56A0">
                            <w:pPr>
                              <w:jc w:val="both"/>
                              <w:rPr>
                                <w:rFonts w:asciiTheme="minorHAnsi" w:hAnsiTheme="minorHAnsi" w:cs="Gill Sans MT"/>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80827" id="Rounded Rectangle 10" o:spid="_x0000_s1026" style="position:absolute;margin-left:13pt;margin-top:36.65pt;width:672.1pt;height:134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arcsize="82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" fillcolor="#fcede8" strokecolor="#ed7d31 [3205]" strokeweight="2pt">
                <v:textbox inset="2.88pt,2.88pt,2.88pt,2.88pt">
                  <w:txbxContent>
                    <w:p w14:paraId="54D757EC" w14:textId="0631F1EE" w:rsidR="00A92107" w:rsidRPr="00813014" w:rsidRDefault="00247CA9" w:rsidP="00247CA9">
                      <w:pPr>
                        <w:jc w:val="center"/>
                        <w:rPr>
                          <w:rFonts w:asciiTheme="minorHAnsi" w:hAnsiTheme="minorHAnsi" w:cs="Gill Sans MT"/>
                          <w:b/>
                          <w:bCs/>
                          <w:sz w:val="24"/>
                          <w:szCs w:val="24"/>
                          <w:u w:val="single"/>
                        </w:rPr>
                      </w:pPr>
                      <w:r w:rsidRPr="00813014">
                        <w:rPr>
                          <w:rFonts w:asciiTheme="minorHAnsi" w:hAnsiTheme="minorHAnsi" w:cs="Gill Sans MT"/>
                          <w:b/>
                          <w:bCs/>
                          <w:sz w:val="24"/>
                          <w:szCs w:val="24"/>
                          <w:u w:val="single"/>
                        </w:rPr>
                        <w:t>What is child sexual abuse</w:t>
                      </w:r>
                    </w:p>
                    <w:p w14:paraId="478381FD" w14:textId="5F1B27E7" w:rsidR="008B56A0" w:rsidRPr="00D1317E" w:rsidRDefault="008B56A0" w:rsidP="00B4742B">
                      <w:pPr>
                        <w:rPr>
                          <w:rFonts w:asciiTheme="minorHAnsi" w:hAnsiTheme="minorHAnsi" w:cs="Gill Sans MT"/>
                          <w:sz w:val="24"/>
                          <w:szCs w:val="24"/>
                        </w:rPr>
                      </w:pPr>
                      <w:r w:rsidRPr="00D1317E">
                        <w:rPr>
                          <w:rFonts w:asciiTheme="minorHAnsi" w:hAnsiTheme="minorHAnsi" w:cs="Gill Sans MT"/>
                          <w:sz w:val="24"/>
                          <w:szCs w:val="24"/>
                        </w:rPr>
                        <w:t xml:space="preserve">When a child or young person is sexually abused, they’re forced </w:t>
                      </w:r>
                      <w:r w:rsidR="00804946" w:rsidRPr="00D1317E">
                        <w:rPr>
                          <w:rFonts w:asciiTheme="minorHAnsi" w:hAnsiTheme="minorHAnsi" w:cs="Gill Sans MT"/>
                          <w:sz w:val="24"/>
                          <w:szCs w:val="24"/>
                        </w:rPr>
                        <w:t xml:space="preserve">or </w:t>
                      </w:r>
                      <w:r w:rsidR="00787889">
                        <w:rPr>
                          <w:rFonts w:asciiTheme="minorHAnsi" w:hAnsiTheme="minorHAnsi" w:cs="Gill Sans MT"/>
                          <w:sz w:val="24"/>
                          <w:szCs w:val="24"/>
                        </w:rPr>
                        <w:t>coerced</w:t>
                      </w:r>
                      <w:r w:rsidR="00804946" w:rsidRPr="00D1317E">
                        <w:rPr>
                          <w:rFonts w:asciiTheme="minorHAnsi" w:hAnsiTheme="minorHAnsi" w:cs="Gill Sans MT"/>
                          <w:sz w:val="24"/>
                          <w:szCs w:val="24"/>
                        </w:rPr>
                        <w:t xml:space="preserve"> into sexual activities. They may not understand that what’s happening is abuse</w:t>
                      </w:r>
                      <w:r w:rsidR="00847916" w:rsidRPr="00D1317E">
                        <w:rPr>
                          <w:rFonts w:asciiTheme="minorHAnsi" w:hAnsiTheme="minorHAnsi" w:cs="Gill Sans MT"/>
                          <w:sz w:val="24"/>
                          <w:szCs w:val="24"/>
                        </w:rPr>
                        <w:t xml:space="preserve"> or that it is wrong. They may be afraid to tell anyone about what has been happening. Sexual abuse</w:t>
                      </w:r>
                      <w:r w:rsidR="006145D4" w:rsidRPr="00D1317E">
                        <w:rPr>
                          <w:rFonts w:asciiTheme="minorHAnsi" w:hAnsiTheme="minorHAnsi" w:cs="Gill Sans MT"/>
                          <w:sz w:val="24"/>
                          <w:szCs w:val="24"/>
                        </w:rPr>
                        <w:t xml:space="preserve"> is not only physical/ in person</w:t>
                      </w:r>
                      <w:r w:rsidR="00714DAB" w:rsidRPr="00D1317E">
                        <w:rPr>
                          <w:rFonts w:asciiTheme="minorHAnsi" w:hAnsiTheme="minorHAnsi" w:cs="Gill Sans MT"/>
                          <w:sz w:val="24"/>
                          <w:szCs w:val="24"/>
                        </w:rPr>
                        <w:t>: it can happen online as well</w:t>
                      </w:r>
                      <w:r w:rsidR="0041534E" w:rsidRPr="00D1317E">
                        <w:rPr>
                          <w:rFonts w:asciiTheme="minorHAnsi" w:hAnsiTheme="minorHAnsi" w:cs="Gill Sans MT"/>
                          <w:sz w:val="24"/>
                          <w:szCs w:val="24"/>
                        </w:rPr>
                        <w:t>.</w:t>
                      </w:r>
                      <w:r w:rsidR="00787889">
                        <w:rPr>
                          <w:rFonts w:asciiTheme="minorHAnsi" w:hAnsiTheme="minorHAnsi" w:cs="Gill Sans MT"/>
                          <w:sz w:val="24"/>
                          <w:szCs w:val="24"/>
                        </w:rPr>
                        <w:t xml:space="preserve"> </w:t>
                      </w:r>
                      <w:r w:rsidR="00787889" w:rsidRPr="00787889">
                        <w:rPr>
                          <w:rFonts w:asciiTheme="minorHAnsi" w:hAnsiTheme="minorHAnsi" w:cs="Gill Sans MT"/>
                          <w:b/>
                          <w:bCs/>
                          <w:sz w:val="24"/>
                          <w:szCs w:val="24"/>
                        </w:rPr>
                        <w:t>Children cannot consent to their own abuse</w:t>
                      </w:r>
                      <w:r w:rsidR="00B4742B" w:rsidRPr="00787889">
                        <w:rPr>
                          <w:rFonts w:asciiTheme="minorHAnsi" w:hAnsiTheme="minorHAnsi" w:cs="Gill Sans MT"/>
                          <w:b/>
                          <w:bCs/>
                          <w:sz w:val="24"/>
                          <w:szCs w:val="24"/>
                        </w:rPr>
                        <w:t>,</w:t>
                      </w:r>
                      <w:r w:rsidR="00B4742B" w:rsidRPr="00D1317E">
                        <w:rPr>
                          <w:rFonts w:asciiTheme="minorHAnsi" w:hAnsiTheme="minorHAnsi" w:cs="Gill Sans MT"/>
                          <w:sz w:val="24"/>
                          <w:szCs w:val="24"/>
                        </w:rPr>
                        <w:t xml:space="preserve"> and it is important to make sure that children</w:t>
                      </w:r>
                      <w:r w:rsidR="00056618">
                        <w:rPr>
                          <w:rFonts w:asciiTheme="minorHAnsi" w:hAnsiTheme="minorHAnsi" w:cs="Gill Sans MT"/>
                          <w:sz w:val="24"/>
                          <w:szCs w:val="24"/>
                        </w:rPr>
                        <w:t xml:space="preserve"> understand this</w:t>
                      </w:r>
                      <w:r w:rsidR="00B4742B" w:rsidRPr="00D1317E">
                        <w:rPr>
                          <w:rFonts w:asciiTheme="minorHAnsi" w:hAnsiTheme="minorHAnsi" w:cs="Gill Sans MT"/>
                          <w:sz w:val="24"/>
                          <w:szCs w:val="24"/>
                        </w:rPr>
                        <w:t xml:space="preserve">. </w:t>
                      </w:r>
                      <w:r w:rsidR="00D1317E">
                        <w:rPr>
                          <w:rFonts w:asciiTheme="minorHAnsi" w:hAnsiTheme="minorHAnsi" w:cs="Gill Sans MT"/>
                          <w:sz w:val="24"/>
                          <w:szCs w:val="24"/>
                        </w:rPr>
                        <w:t xml:space="preserve">There are </w:t>
                      </w:r>
                      <w:r w:rsidR="00976802">
                        <w:rPr>
                          <w:rFonts w:asciiTheme="minorHAnsi" w:hAnsiTheme="minorHAnsi" w:cs="Gill Sans MT"/>
                          <w:sz w:val="24"/>
                          <w:szCs w:val="24"/>
                        </w:rPr>
                        <w:t xml:space="preserve">two types of sexual abuse: contact abuse in which the abuser </w:t>
                      </w:r>
                      <w:r w:rsidR="00E2221E">
                        <w:rPr>
                          <w:rFonts w:asciiTheme="minorHAnsi" w:hAnsiTheme="minorHAnsi" w:cs="Gill Sans MT"/>
                          <w:sz w:val="24"/>
                          <w:szCs w:val="24"/>
                        </w:rPr>
                        <w:t xml:space="preserve">makes physical contact with the child, and non-contact abuse where the child is not physically touched </w:t>
                      </w:r>
                      <w:r w:rsidR="00115DFC">
                        <w:rPr>
                          <w:rFonts w:asciiTheme="minorHAnsi" w:hAnsiTheme="minorHAnsi" w:cs="Gill Sans MT"/>
                          <w:sz w:val="24"/>
                          <w:szCs w:val="24"/>
                        </w:rPr>
                        <w:t xml:space="preserve">but they are still abused. </w:t>
                      </w:r>
                    </w:p>
                    <w:p w14:paraId="52BFAEBD" w14:textId="77777777" w:rsidR="008B56A0" w:rsidRPr="008B56A0" w:rsidRDefault="008B56A0" w:rsidP="008B56A0">
                      <w:pPr>
                        <w:jc w:val="both"/>
                        <w:rPr>
                          <w:rFonts w:asciiTheme="minorHAnsi" w:hAnsiTheme="minorHAnsi" w:cs="Gill Sans MT"/>
                          <w:sz w:val="22"/>
                          <w:szCs w:val="22"/>
                        </w:rPr>
                      </w:pPr>
                    </w:p>
                  </w:txbxContent>
                </v:textbox>
                <w10:wrap anchorx="margin" anchory="page"/>
              </v:roundrect>
            </w:pict>
          </mc:Fallback>
        </mc:AlternateContent>
      </w:r>
    </w:p>
    <w:p w14:paraId="522E748E" w14:textId="48CD9028" w:rsidR="00885340" w:rsidRPr="00885340" w:rsidRDefault="00885340" w:rsidP="00885340"/>
    <w:p w14:paraId="1072162A" w14:textId="6CA5CC8F" w:rsidR="00885340" w:rsidRPr="00885340" w:rsidRDefault="00885340" w:rsidP="00885340"/>
    <w:p w14:paraId="4F4CD8B6" w14:textId="3F8F7EC6" w:rsidR="00885340" w:rsidRPr="00885340" w:rsidRDefault="00885340" w:rsidP="00885340"/>
    <w:p w14:paraId="15855429" w14:textId="17076304" w:rsidR="00885340" w:rsidRPr="00885340" w:rsidRDefault="00D4259E" w:rsidP="00885340">
      <w:r>
        <w:rPr>
          <w:noProof/>
        </w:rPr>
        <w:drawing>
          <wp:anchor distT="0" distB="0" distL="114300" distR="114300" simplePos="0" relativeHeight="251693056" behindDoc="0" locked="0" layoutInCell="1" allowOverlap="1" wp14:anchorId="1E3E39DB" wp14:editId="5C505EFD">
            <wp:simplePos x="0" y="0"/>
            <wp:positionH relativeFrom="margin">
              <wp:align>center</wp:align>
            </wp:positionH>
            <wp:positionV relativeFrom="paragraph">
              <wp:posOffset>177800</wp:posOffset>
            </wp:positionV>
            <wp:extent cx="1257300" cy="1257300"/>
            <wp:effectExtent l="0" t="0" r="0" b="0"/>
            <wp:wrapNone/>
            <wp:docPr id="2" name="Picture 2"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graphic de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page">
              <wp14:pctWidth>0</wp14:pctWidth>
            </wp14:sizeRelH>
            <wp14:sizeRelV relativeFrom="page">
              <wp14:pctHeight>0</wp14:pctHeight>
            </wp14:sizeRelV>
          </wp:anchor>
        </w:drawing>
      </w:r>
    </w:p>
    <w:p w14:paraId="3E4633B8" w14:textId="116E5ADC" w:rsidR="00885340" w:rsidRPr="00885340" w:rsidRDefault="00132602" w:rsidP="00885340">
      <w:r w:rsidRPr="001113DC">
        <w:rPr>
          <w:rFonts w:eastAsia="Times New Roman" w:cs="Times New Roman"/>
          <w:noProof/>
        </w:rPr>
        <mc:AlternateContent>
          <mc:Choice Requires="wps">
            <w:drawing>
              <wp:anchor distT="36576" distB="36576" distL="36576" distR="36576" simplePos="0" relativeHeight="251677696" behindDoc="0" locked="0" layoutInCell="1" allowOverlap="1" wp14:anchorId="11718ED1" wp14:editId="365DAB1C">
                <wp:simplePos x="0" y="0"/>
                <wp:positionH relativeFrom="page">
                  <wp:posOffset>228600</wp:posOffset>
                </wp:positionH>
                <wp:positionV relativeFrom="page">
                  <wp:posOffset>2432050</wp:posOffset>
                </wp:positionV>
                <wp:extent cx="3442915" cy="4756150"/>
                <wp:effectExtent l="0" t="0" r="24765" b="25400"/>
                <wp:wrapNone/>
                <wp:docPr id="6"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915" cy="4756150"/>
                        </a:xfrm>
                        <a:prstGeom prst="roundRect">
                          <a:avLst>
                            <a:gd name="adj" fmla="val 3742"/>
                          </a:avLst>
                        </a:prstGeom>
                        <a:solidFill>
                          <a:srgbClr val="FCEDE8"/>
                        </a:solidFill>
                        <a:ln w="25400" algn="ctr">
                          <a:solidFill>
                            <a:schemeClr val="accent2"/>
                          </a:solidFill>
                          <a:round/>
                          <a:headEnd/>
                          <a:tailEnd/>
                        </a:ln>
                        <a:effectLst/>
                      </wps:spPr>
                      <wps:txbx>
                        <w:txbxContent>
                          <w:p w14:paraId="49BCF189" w14:textId="1E1255E0" w:rsidR="000A1B50" w:rsidRDefault="00132602" w:rsidP="00132602">
                            <w:pPr>
                              <w:pStyle w:val="ListParagraph"/>
                              <w:rPr>
                                <w:rFonts w:asciiTheme="minorHAnsi" w:hAnsiTheme="minorHAnsi" w:cs="Gill Sans MT"/>
                                <w:b/>
                                <w:bCs/>
                                <w:i/>
                                <w:iCs/>
                                <w:sz w:val="22"/>
                                <w:szCs w:val="22"/>
                                <w:u w:val="single"/>
                              </w:rPr>
                            </w:pPr>
                            <w:hyperlink r:id="rId9" w:history="1">
                              <w:r w:rsidRPr="00132602">
                                <w:rPr>
                                  <w:rStyle w:val="Hyperlink"/>
                                  <w:rFonts w:asciiTheme="minorHAnsi" w:hAnsiTheme="minorHAnsi" w:cs="Gill Sans MT"/>
                                  <w:b/>
                                  <w:bCs/>
                                  <w:i/>
                                  <w:iCs/>
                                  <w:sz w:val="22"/>
                                  <w:szCs w:val="22"/>
                                </w:rPr>
                                <w:t>Centre of Expertise on Child Sexual Abuse</w:t>
                              </w:r>
                            </w:hyperlink>
                          </w:p>
                          <w:p w14:paraId="436D70CD" w14:textId="7D0E8EAC" w:rsidR="00132602" w:rsidRPr="00132602" w:rsidRDefault="00132602" w:rsidP="00132602">
                            <w:pPr>
                              <w:rPr>
                                <w:rFonts w:asciiTheme="minorHAnsi" w:hAnsiTheme="minorHAnsi" w:cs="Gill Sans MT"/>
                                <w:sz w:val="22"/>
                                <w:szCs w:val="22"/>
                              </w:rPr>
                            </w:pPr>
                            <w:r w:rsidRPr="00132602">
                              <w:rPr>
                                <w:rFonts w:asciiTheme="minorHAnsi" w:hAnsiTheme="minorHAnsi" w:cs="Gill Sans MT"/>
                                <w:sz w:val="22"/>
                                <w:szCs w:val="22"/>
                              </w:rPr>
                              <w:t>Children can be sexually abused in many different ways, by different people and in different places and situations, including online.</w:t>
                            </w:r>
                          </w:p>
                          <w:p w14:paraId="25FA7614" w14:textId="77777777" w:rsidR="00132602" w:rsidRPr="00132602" w:rsidRDefault="00132602" w:rsidP="00132602">
                            <w:pPr>
                              <w:rPr>
                                <w:rFonts w:asciiTheme="minorHAnsi" w:hAnsiTheme="minorHAnsi" w:cs="Gill Sans MT"/>
                                <w:sz w:val="22"/>
                                <w:szCs w:val="22"/>
                              </w:rPr>
                            </w:pPr>
                            <w:r w:rsidRPr="00132602">
                              <w:rPr>
                                <w:rFonts w:asciiTheme="minorHAnsi" w:hAnsiTheme="minorHAnsi" w:cs="Gill Sans MT"/>
                                <w:sz w:val="22"/>
                                <w:szCs w:val="22"/>
                              </w:rPr>
                              <w:t>It is common for those who sexually abuse children to use ‘grooming’ techniques to gain compliance and ensure a child’s silence. They may use threats and force, but often use rewards, favouritism and alienation from friends and family, or take advantage of the normalisation of potentially abusive activities. Similar techniques may be used on families and colleagues to secure access to victims and prevent detection. This can take place online and in person.</w:t>
                            </w:r>
                          </w:p>
                          <w:p w14:paraId="7E19ED54" w14:textId="77777777" w:rsidR="00132602" w:rsidRDefault="00132602" w:rsidP="00132602">
                            <w:pPr>
                              <w:rPr>
                                <w:rFonts w:asciiTheme="minorHAnsi" w:hAnsiTheme="minorHAnsi" w:cs="Gill Sans MT"/>
                                <w:sz w:val="22"/>
                                <w:szCs w:val="22"/>
                              </w:rPr>
                            </w:pPr>
                            <w:r w:rsidRPr="00132602">
                              <w:rPr>
                                <w:rFonts w:asciiTheme="minorHAnsi" w:hAnsiTheme="minorHAnsi" w:cs="Gill Sans MT"/>
                                <w:sz w:val="22"/>
                                <w:szCs w:val="22"/>
                              </w:rPr>
                              <w:t>More recently, </w:t>
                            </w:r>
                            <w:hyperlink r:id="rId10" w:tgtFrame="_blank" w:history="1">
                              <w:r w:rsidRPr="00132602">
                                <w:rPr>
                                  <w:rStyle w:val="Hyperlink"/>
                                  <w:rFonts w:asciiTheme="minorHAnsi" w:hAnsiTheme="minorHAnsi" w:cs="Gill Sans MT"/>
                                  <w:sz w:val="22"/>
                                  <w:szCs w:val="22"/>
                                </w:rPr>
                                <w:t>artificial intelligence tools</w:t>
                              </w:r>
                            </w:hyperlink>
                            <w:r w:rsidRPr="00132602">
                              <w:rPr>
                                <w:rFonts w:asciiTheme="minorHAnsi" w:hAnsiTheme="minorHAnsi" w:cs="Gill Sans MT"/>
                                <w:sz w:val="22"/>
                                <w:szCs w:val="22"/>
                              </w:rPr>
                              <w:t> are being used to produce convincing, lifelike images of almost anything. These tools are increasingly being used for harmful purposes, including the creation of child sexual abuse images. It’s important to remember that it is illegal to create, view or share any images of child sexual abuse, including when they are artificially created.</w:t>
                            </w:r>
                          </w:p>
                          <w:p w14:paraId="124B2B49" w14:textId="77777777" w:rsidR="00132602" w:rsidRDefault="00132602" w:rsidP="00132602">
                            <w:pPr>
                              <w:rPr>
                                <w:rFonts w:asciiTheme="minorHAnsi" w:hAnsiTheme="minorHAnsi" w:cs="Gill Sans MT"/>
                                <w:sz w:val="22"/>
                                <w:szCs w:val="22"/>
                              </w:rPr>
                            </w:pPr>
                          </w:p>
                          <w:p w14:paraId="69AFF4EA" w14:textId="77777777" w:rsidR="00132602" w:rsidRPr="00132602" w:rsidRDefault="00132602" w:rsidP="00132602">
                            <w:pPr>
                              <w:rPr>
                                <w:rFonts w:asciiTheme="minorHAnsi" w:hAnsiTheme="minorHAnsi" w:cs="Gill Sans MT"/>
                                <w:sz w:val="22"/>
                                <w:szCs w:val="22"/>
                              </w:rPr>
                            </w:pPr>
                          </w:p>
                          <w:p w14:paraId="4052306C" w14:textId="77777777" w:rsidR="00132602" w:rsidRPr="00132602" w:rsidRDefault="00132602" w:rsidP="00132602">
                            <w:pPr>
                              <w:rPr>
                                <w:rFonts w:asciiTheme="minorHAnsi" w:hAnsiTheme="minorHAnsi" w:cs="Gill Sans MT"/>
                                <w:b/>
                                <w:bCs/>
                                <w:sz w:val="22"/>
                                <w:szCs w:val="22"/>
                              </w:rPr>
                            </w:pPr>
                          </w:p>
                          <w:p w14:paraId="73D78FBB" w14:textId="77777777" w:rsidR="00132602" w:rsidRPr="00132602" w:rsidRDefault="00132602" w:rsidP="00132602">
                            <w:pPr>
                              <w:rPr>
                                <w:rFonts w:asciiTheme="minorHAnsi" w:hAnsiTheme="minorHAnsi" w:cs="Gill Sans MT"/>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18ED1" id="_x0000_s1027" style="position:absolute;margin-left:18pt;margin-top:191.5pt;width:271.1pt;height:374.5pt;z-index:2516776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2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" fillcolor="#fcede8" strokecolor="#ed7d31 [3205]" strokeweight="2pt">
                <v:textbox inset="2.88pt,2.88pt,2.88pt,2.88pt">
                  <w:txbxContent>
                    <w:p w14:paraId="49BCF189" w14:textId="1E1255E0" w:rsidR="000A1B50" w:rsidRDefault="00132602" w:rsidP="00132602">
                      <w:pPr>
                        <w:pStyle w:val="ListParagraph"/>
                        <w:rPr>
                          <w:rFonts w:asciiTheme="minorHAnsi" w:hAnsiTheme="minorHAnsi" w:cs="Gill Sans MT"/>
                          <w:b/>
                          <w:bCs/>
                          <w:i/>
                          <w:iCs/>
                          <w:sz w:val="22"/>
                          <w:szCs w:val="22"/>
                          <w:u w:val="single"/>
                        </w:rPr>
                      </w:pPr>
                      <w:hyperlink r:id="rId11" w:history="1">
                        <w:r w:rsidRPr="00132602">
                          <w:rPr>
                            <w:rStyle w:val="Hyperlink"/>
                            <w:rFonts w:asciiTheme="minorHAnsi" w:hAnsiTheme="minorHAnsi" w:cs="Gill Sans MT"/>
                            <w:b/>
                            <w:bCs/>
                            <w:i/>
                            <w:iCs/>
                            <w:sz w:val="22"/>
                            <w:szCs w:val="22"/>
                          </w:rPr>
                          <w:t>Centre of Expertise on Child Sexual Abuse</w:t>
                        </w:r>
                      </w:hyperlink>
                    </w:p>
                    <w:p w14:paraId="436D70CD" w14:textId="7D0E8EAC" w:rsidR="00132602" w:rsidRPr="00132602" w:rsidRDefault="00132602" w:rsidP="00132602">
                      <w:pPr>
                        <w:rPr>
                          <w:rFonts w:asciiTheme="minorHAnsi" w:hAnsiTheme="minorHAnsi" w:cs="Gill Sans MT"/>
                          <w:sz w:val="22"/>
                          <w:szCs w:val="22"/>
                        </w:rPr>
                      </w:pPr>
                      <w:r w:rsidRPr="00132602">
                        <w:rPr>
                          <w:rFonts w:asciiTheme="minorHAnsi" w:hAnsiTheme="minorHAnsi" w:cs="Gill Sans MT"/>
                          <w:sz w:val="22"/>
                          <w:szCs w:val="22"/>
                        </w:rPr>
                        <w:t>Children can be sexually abused in many different ways, by different people and in different places and situations, including online.</w:t>
                      </w:r>
                    </w:p>
                    <w:p w14:paraId="25FA7614" w14:textId="77777777" w:rsidR="00132602" w:rsidRPr="00132602" w:rsidRDefault="00132602" w:rsidP="00132602">
                      <w:pPr>
                        <w:rPr>
                          <w:rFonts w:asciiTheme="minorHAnsi" w:hAnsiTheme="minorHAnsi" w:cs="Gill Sans MT"/>
                          <w:sz w:val="22"/>
                          <w:szCs w:val="22"/>
                        </w:rPr>
                      </w:pPr>
                      <w:r w:rsidRPr="00132602">
                        <w:rPr>
                          <w:rFonts w:asciiTheme="minorHAnsi" w:hAnsiTheme="minorHAnsi" w:cs="Gill Sans MT"/>
                          <w:sz w:val="22"/>
                          <w:szCs w:val="22"/>
                        </w:rPr>
                        <w:t>It is common for those who sexually abuse children to use ‘grooming’ techniques to gain compliance and ensure a child’s silence. They may use threats and force, but often use rewards, favouritism and alienation from friends and family, or take advantage of the normalisation of potentially abusive activities. Similar techniques may be used on families and colleagues to secure access to victims and prevent detection. This can take place online and in person.</w:t>
                      </w:r>
                    </w:p>
                    <w:p w14:paraId="7E19ED54" w14:textId="77777777" w:rsidR="00132602" w:rsidRDefault="00132602" w:rsidP="00132602">
                      <w:pPr>
                        <w:rPr>
                          <w:rFonts w:asciiTheme="minorHAnsi" w:hAnsiTheme="minorHAnsi" w:cs="Gill Sans MT"/>
                          <w:sz w:val="22"/>
                          <w:szCs w:val="22"/>
                        </w:rPr>
                      </w:pPr>
                      <w:r w:rsidRPr="00132602">
                        <w:rPr>
                          <w:rFonts w:asciiTheme="minorHAnsi" w:hAnsiTheme="minorHAnsi" w:cs="Gill Sans MT"/>
                          <w:sz w:val="22"/>
                          <w:szCs w:val="22"/>
                        </w:rPr>
                        <w:t>More recently, </w:t>
                      </w:r>
                      <w:hyperlink r:id="rId12" w:tgtFrame="_blank" w:history="1">
                        <w:r w:rsidRPr="00132602">
                          <w:rPr>
                            <w:rStyle w:val="Hyperlink"/>
                            <w:rFonts w:asciiTheme="minorHAnsi" w:hAnsiTheme="minorHAnsi" w:cs="Gill Sans MT"/>
                            <w:sz w:val="22"/>
                            <w:szCs w:val="22"/>
                          </w:rPr>
                          <w:t>artificial intelligence tools</w:t>
                        </w:r>
                      </w:hyperlink>
                      <w:r w:rsidRPr="00132602">
                        <w:rPr>
                          <w:rFonts w:asciiTheme="minorHAnsi" w:hAnsiTheme="minorHAnsi" w:cs="Gill Sans MT"/>
                          <w:sz w:val="22"/>
                          <w:szCs w:val="22"/>
                        </w:rPr>
                        <w:t> are being used to produce convincing, lifelike images of almost anything. These tools are increasingly being used for harmful purposes, including the creation of child sexual abuse images. It’s important to remember that it is illegal to create, view or share any images of child sexual abuse, including when they are artificially created.</w:t>
                      </w:r>
                    </w:p>
                    <w:p w14:paraId="124B2B49" w14:textId="77777777" w:rsidR="00132602" w:rsidRDefault="00132602" w:rsidP="00132602">
                      <w:pPr>
                        <w:rPr>
                          <w:rFonts w:asciiTheme="minorHAnsi" w:hAnsiTheme="minorHAnsi" w:cs="Gill Sans MT"/>
                          <w:sz w:val="22"/>
                          <w:szCs w:val="22"/>
                        </w:rPr>
                      </w:pPr>
                    </w:p>
                    <w:p w14:paraId="69AFF4EA" w14:textId="77777777" w:rsidR="00132602" w:rsidRPr="00132602" w:rsidRDefault="00132602" w:rsidP="00132602">
                      <w:pPr>
                        <w:rPr>
                          <w:rFonts w:asciiTheme="minorHAnsi" w:hAnsiTheme="minorHAnsi" w:cs="Gill Sans MT"/>
                          <w:sz w:val="22"/>
                          <w:szCs w:val="22"/>
                        </w:rPr>
                      </w:pPr>
                    </w:p>
                    <w:p w14:paraId="4052306C" w14:textId="77777777" w:rsidR="00132602" w:rsidRPr="00132602" w:rsidRDefault="00132602" w:rsidP="00132602">
                      <w:pPr>
                        <w:rPr>
                          <w:rFonts w:asciiTheme="minorHAnsi" w:hAnsiTheme="minorHAnsi" w:cs="Gill Sans MT"/>
                          <w:b/>
                          <w:bCs/>
                          <w:sz w:val="22"/>
                          <w:szCs w:val="22"/>
                        </w:rPr>
                      </w:pPr>
                    </w:p>
                    <w:p w14:paraId="73D78FBB" w14:textId="77777777" w:rsidR="00132602" w:rsidRPr="00132602" w:rsidRDefault="00132602" w:rsidP="00132602">
                      <w:pPr>
                        <w:rPr>
                          <w:rFonts w:asciiTheme="minorHAnsi" w:hAnsiTheme="minorHAnsi" w:cs="Gill Sans MT"/>
                          <w:sz w:val="22"/>
                          <w:szCs w:val="22"/>
                        </w:rPr>
                      </w:pPr>
                    </w:p>
                  </w:txbxContent>
                </v:textbox>
                <w10:wrap anchorx="page" anchory="page"/>
              </v:roundrect>
            </w:pict>
          </mc:Fallback>
        </mc:AlternateContent>
      </w:r>
      <w:r w:rsidR="00A42DD9" w:rsidRPr="001113DC">
        <w:rPr>
          <w:rFonts w:eastAsia="Times New Roman" w:cs="Times New Roman"/>
          <w:noProof/>
        </w:rPr>
        <mc:AlternateContent>
          <mc:Choice Requires="wps">
            <w:drawing>
              <wp:anchor distT="36576" distB="36576" distL="36576" distR="36576" simplePos="0" relativeHeight="251681792" behindDoc="0" locked="0" layoutInCell="1" allowOverlap="1" wp14:anchorId="2D20BC8A" wp14:editId="37232808">
                <wp:simplePos x="0" y="0"/>
                <wp:positionH relativeFrom="page">
                  <wp:posOffset>7003473</wp:posOffset>
                </wp:positionH>
                <wp:positionV relativeFrom="page">
                  <wp:posOffset>2223655</wp:posOffset>
                </wp:positionV>
                <wp:extent cx="3239943" cy="4897787"/>
                <wp:effectExtent l="0" t="0" r="17780" b="17145"/>
                <wp:wrapNone/>
                <wp:docPr id="1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943" cy="4897787"/>
                        </a:xfrm>
                        <a:prstGeom prst="roundRect">
                          <a:avLst>
                            <a:gd name="adj" fmla="val 2220"/>
                          </a:avLst>
                        </a:prstGeom>
                        <a:solidFill>
                          <a:srgbClr val="FCEDE8"/>
                        </a:solidFill>
                        <a:ln w="25400" algn="ctr">
                          <a:solidFill>
                            <a:schemeClr val="accent2"/>
                          </a:solidFill>
                          <a:round/>
                          <a:headEnd/>
                          <a:tailEnd/>
                        </a:ln>
                        <a:effectLst/>
                      </wps:spPr>
                      <wps:txbx>
                        <w:txbxContent>
                          <w:p w14:paraId="44E217A4" w14:textId="0B319274" w:rsidR="00BC5B09" w:rsidRDefault="00115DFC" w:rsidP="000F420D">
                            <w:pPr>
                              <w:spacing w:after="0"/>
                              <w:jc w:val="center"/>
                              <w:rPr>
                                <w:rFonts w:asciiTheme="minorHAnsi" w:hAnsiTheme="minorHAnsi" w:cs="Gill Sans MT"/>
                                <w:b/>
                                <w:bCs/>
                                <w:sz w:val="28"/>
                                <w:szCs w:val="28"/>
                                <w:u w:val="single"/>
                              </w:rPr>
                            </w:pPr>
                            <w:r>
                              <w:rPr>
                                <w:rFonts w:asciiTheme="minorHAnsi" w:hAnsiTheme="minorHAnsi" w:cs="Gill Sans MT"/>
                                <w:b/>
                                <w:bCs/>
                                <w:sz w:val="28"/>
                                <w:szCs w:val="28"/>
                                <w:u w:val="single"/>
                              </w:rPr>
                              <w:t xml:space="preserve">Some signs that CSA may have </w:t>
                            </w:r>
                            <w:r w:rsidR="0042342B">
                              <w:rPr>
                                <w:rFonts w:asciiTheme="minorHAnsi" w:hAnsiTheme="minorHAnsi" w:cs="Gill Sans MT"/>
                                <w:b/>
                                <w:bCs/>
                                <w:sz w:val="28"/>
                                <w:szCs w:val="28"/>
                                <w:u w:val="single"/>
                              </w:rPr>
                              <w:t>occurred</w:t>
                            </w:r>
                          </w:p>
                          <w:p w14:paraId="747B8305" w14:textId="73502756" w:rsidR="009B3A64" w:rsidRDefault="000F420D" w:rsidP="004C5C0B">
                            <w:pPr>
                              <w:jc w:val="both"/>
                              <w:rPr>
                                <w:rFonts w:asciiTheme="minorHAnsi" w:hAnsiTheme="minorHAnsi" w:cs="Gill Sans MT"/>
                                <w:u w:val="single"/>
                              </w:rPr>
                            </w:pPr>
                            <w:r w:rsidRPr="004C5C0B">
                              <w:rPr>
                                <w:rFonts w:asciiTheme="minorHAnsi" w:hAnsiTheme="minorHAnsi" w:cs="Gill Sans MT"/>
                                <w:u w:val="single"/>
                              </w:rPr>
                              <w:t>Emotional and behavioural signs</w:t>
                            </w:r>
                          </w:p>
                          <w:p w14:paraId="60A7C904" w14:textId="77777777" w:rsidR="004C5C0B" w:rsidRDefault="004C5C0B" w:rsidP="004C5C0B">
                            <w:pPr>
                              <w:jc w:val="both"/>
                              <w:rPr>
                                <w:rFonts w:asciiTheme="minorHAnsi" w:hAnsiTheme="minorHAnsi" w:cs="Gill Sans MT"/>
                                <w:u w:val="single"/>
                              </w:rPr>
                            </w:pPr>
                          </w:p>
                          <w:p w14:paraId="2B61E210" w14:textId="77777777" w:rsidR="004C5C0B" w:rsidRDefault="004C5C0B" w:rsidP="004C5C0B">
                            <w:pPr>
                              <w:jc w:val="both"/>
                              <w:rPr>
                                <w:rFonts w:asciiTheme="minorHAnsi" w:hAnsiTheme="minorHAnsi" w:cs="Gill Sans MT"/>
                                <w:u w:val="single"/>
                              </w:rPr>
                            </w:pPr>
                          </w:p>
                          <w:p w14:paraId="212376DB" w14:textId="77777777" w:rsidR="004C5C0B" w:rsidRDefault="004C5C0B" w:rsidP="004C5C0B">
                            <w:pPr>
                              <w:jc w:val="both"/>
                              <w:rPr>
                                <w:rFonts w:asciiTheme="minorHAnsi" w:hAnsiTheme="minorHAnsi" w:cs="Gill Sans MT"/>
                                <w:u w:val="single"/>
                              </w:rPr>
                            </w:pPr>
                          </w:p>
                          <w:p w14:paraId="7BFFE2C5" w14:textId="77777777" w:rsidR="004C5C0B" w:rsidRDefault="004C5C0B" w:rsidP="004C5C0B">
                            <w:pPr>
                              <w:jc w:val="both"/>
                              <w:rPr>
                                <w:rFonts w:asciiTheme="minorHAnsi" w:hAnsiTheme="minorHAnsi" w:cs="Gill Sans MT"/>
                                <w:u w:val="single"/>
                              </w:rPr>
                            </w:pPr>
                          </w:p>
                          <w:p w14:paraId="2DAFB3CB" w14:textId="77777777" w:rsidR="004C5C0B" w:rsidRDefault="004C5C0B" w:rsidP="004C5C0B">
                            <w:pPr>
                              <w:jc w:val="both"/>
                              <w:rPr>
                                <w:rFonts w:asciiTheme="minorHAnsi" w:hAnsiTheme="minorHAnsi" w:cs="Gill Sans MT"/>
                                <w:u w:val="single"/>
                              </w:rPr>
                            </w:pPr>
                          </w:p>
                          <w:p w14:paraId="08791093" w14:textId="77777777" w:rsidR="004C5C0B" w:rsidRDefault="004C5C0B" w:rsidP="004C5C0B">
                            <w:pPr>
                              <w:jc w:val="both"/>
                              <w:rPr>
                                <w:rFonts w:asciiTheme="minorHAnsi" w:hAnsiTheme="minorHAnsi" w:cs="Gill Sans MT"/>
                                <w:u w:val="single"/>
                              </w:rPr>
                            </w:pPr>
                          </w:p>
                          <w:p w14:paraId="161A8D5A" w14:textId="77777777" w:rsidR="004C5C0B" w:rsidRDefault="004C5C0B" w:rsidP="004C5C0B">
                            <w:pPr>
                              <w:jc w:val="both"/>
                              <w:rPr>
                                <w:rFonts w:asciiTheme="minorHAnsi" w:hAnsiTheme="minorHAnsi" w:cs="Gill Sans MT"/>
                                <w:u w:val="single"/>
                              </w:rPr>
                            </w:pPr>
                          </w:p>
                          <w:p w14:paraId="021B06F5" w14:textId="77777777" w:rsidR="004C5C0B" w:rsidRDefault="004C5C0B" w:rsidP="004C5C0B">
                            <w:pPr>
                              <w:jc w:val="both"/>
                              <w:rPr>
                                <w:rFonts w:asciiTheme="minorHAnsi" w:hAnsiTheme="minorHAnsi" w:cs="Gill Sans MT"/>
                                <w:u w:val="single"/>
                              </w:rPr>
                            </w:pPr>
                          </w:p>
                          <w:p w14:paraId="6682D7B6" w14:textId="77777777" w:rsidR="004C5C0B" w:rsidRDefault="004C5C0B" w:rsidP="004C5C0B">
                            <w:pPr>
                              <w:jc w:val="both"/>
                              <w:rPr>
                                <w:rFonts w:asciiTheme="minorHAnsi" w:hAnsiTheme="minorHAnsi" w:cs="Gill Sans MT"/>
                                <w:u w:val="single"/>
                              </w:rPr>
                            </w:pPr>
                          </w:p>
                          <w:p w14:paraId="6C1F5750" w14:textId="77777777" w:rsidR="004C5C0B" w:rsidRDefault="004C5C0B" w:rsidP="004C5C0B">
                            <w:pPr>
                              <w:jc w:val="both"/>
                              <w:rPr>
                                <w:rFonts w:asciiTheme="minorHAnsi" w:hAnsiTheme="minorHAnsi" w:cs="Gill Sans MT"/>
                                <w:u w:val="single"/>
                              </w:rPr>
                            </w:pPr>
                          </w:p>
                          <w:p w14:paraId="14EEEFBC" w14:textId="4A86B08D" w:rsidR="004C5C0B" w:rsidRPr="004C5C0B" w:rsidRDefault="004C5C0B" w:rsidP="004C5C0B">
                            <w:pPr>
                              <w:jc w:val="both"/>
                              <w:rPr>
                                <w:rFonts w:asciiTheme="minorHAnsi" w:hAnsiTheme="minorHAnsi" w:cs="Gill Sans MT"/>
                                <w:u w:val="single"/>
                              </w:rPr>
                            </w:pPr>
                            <w:r>
                              <w:rPr>
                                <w:rFonts w:asciiTheme="minorHAnsi" w:hAnsiTheme="minorHAnsi" w:cs="Gill Sans MT"/>
                                <w:u w:val="single"/>
                              </w:rPr>
                              <w:t>Physical signs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C8A" id="_x0000_s1028" style="position:absolute;margin-left:551.45pt;margin-top:175.1pt;width:255.1pt;height:385.65pt;z-index:2516817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14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" fillcolor="#fcede8" strokecolor="#ed7d31 [3205]" strokeweight="2pt">
                <v:textbox inset="2.88pt,2.88pt,2.88pt,2.88pt">
                  <w:txbxContent>
                    <w:p w14:paraId="44E217A4" w14:textId="0B319274" w:rsidR="00BC5B09" w:rsidRDefault="00115DFC" w:rsidP="000F420D">
                      <w:pPr>
                        <w:spacing w:after="0"/>
                        <w:jc w:val="center"/>
                        <w:rPr>
                          <w:rFonts w:asciiTheme="minorHAnsi" w:hAnsiTheme="minorHAnsi" w:cs="Gill Sans MT"/>
                          <w:b/>
                          <w:bCs/>
                          <w:sz w:val="28"/>
                          <w:szCs w:val="28"/>
                          <w:u w:val="single"/>
                        </w:rPr>
                      </w:pPr>
                      <w:r>
                        <w:rPr>
                          <w:rFonts w:asciiTheme="minorHAnsi" w:hAnsiTheme="minorHAnsi" w:cs="Gill Sans MT"/>
                          <w:b/>
                          <w:bCs/>
                          <w:sz w:val="28"/>
                          <w:szCs w:val="28"/>
                          <w:u w:val="single"/>
                        </w:rPr>
                        <w:t xml:space="preserve">Some signs that CSA may have </w:t>
                      </w:r>
                      <w:r w:rsidR="0042342B">
                        <w:rPr>
                          <w:rFonts w:asciiTheme="minorHAnsi" w:hAnsiTheme="minorHAnsi" w:cs="Gill Sans MT"/>
                          <w:b/>
                          <w:bCs/>
                          <w:sz w:val="28"/>
                          <w:szCs w:val="28"/>
                          <w:u w:val="single"/>
                        </w:rPr>
                        <w:t>occurred</w:t>
                      </w:r>
                    </w:p>
                    <w:p w14:paraId="747B8305" w14:textId="73502756" w:rsidR="009B3A64" w:rsidRDefault="000F420D" w:rsidP="004C5C0B">
                      <w:pPr>
                        <w:jc w:val="both"/>
                        <w:rPr>
                          <w:rFonts w:asciiTheme="minorHAnsi" w:hAnsiTheme="minorHAnsi" w:cs="Gill Sans MT"/>
                          <w:u w:val="single"/>
                        </w:rPr>
                      </w:pPr>
                      <w:r w:rsidRPr="004C5C0B">
                        <w:rPr>
                          <w:rFonts w:asciiTheme="minorHAnsi" w:hAnsiTheme="minorHAnsi" w:cs="Gill Sans MT"/>
                          <w:u w:val="single"/>
                        </w:rPr>
                        <w:t>Emotional and behavioural signs</w:t>
                      </w:r>
                    </w:p>
                    <w:p w14:paraId="60A7C904" w14:textId="77777777" w:rsidR="004C5C0B" w:rsidRDefault="004C5C0B" w:rsidP="004C5C0B">
                      <w:pPr>
                        <w:jc w:val="both"/>
                        <w:rPr>
                          <w:rFonts w:asciiTheme="minorHAnsi" w:hAnsiTheme="minorHAnsi" w:cs="Gill Sans MT"/>
                          <w:u w:val="single"/>
                        </w:rPr>
                      </w:pPr>
                    </w:p>
                    <w:p w14:paraId="2B61E210" w14:textId="77777777" w:rsidR="004C5C0B" w:rsidRDefault="004C5C0B" w:rsidP="004C5C0B">
                      <w:pPr>
                        <w:jc w:val="both"/>
                        <w:rPr>
                          <w:rFonts w:asciiTheme="minorHAnsi" w:hAnsiTheme="minorHAnsi" w:cs="Gill Sans MT"/>
                          <w:u w:val="single"/>
                        </w:rPr>
                      </w:pPr>
                    </w:p>
                    <w:p w14:paraId="212376DB" w14:textId="77777777" w:rsidR="004C5C0B" w:rsidRDefault="004C5C0B" w:rsidP="004C5C0B">
                      <w:pPr>
                        <w:jc w:val="both"/>
                        <w:rPr>
                          <w:rFonts w:asciiTheme="minorHAnsi" w:hAnsiTheme="minorHAnsi" w:cs="Gill Sans MT"/>
                          <w:u w:val="single"/>
                        </w:rPr>
                      </w:pPr>
                    </w:p>
                    <w:p w14:paraId="7BFFE2C5" w14:textId="77777777" w:rsidR="004C5C0B" w:rsidRDefault="004C5C0B" w:rsidP="004C5C0B">
                      <w:pPr>
                        <w:jc w:val="both"/>
                        <w:rPr>
                          <w:rFonts w:asciiTheme="minorHAnsi" w:hAnsiTheme="minorHAnsi" w:cs="Gill Sans MT"/>
                          <w:u w:val="single"/>
                        </w:rPr>
                      </w:pPr>
                    </w:p>
                    <w:p w14:paraId="2DAFB3CB" w14:textId="77777777" w:rsidR="004C5C0B" w:rsidRDefault="004C5C0B" w:rsidP="004C5C0B">
                      <w:pPr>
                        <w:jc w:val="both"/>
                        <w:rPr>
                          <w:rFonts w:asciiTheme="minorHAnsi" w:hAnsiTheme="minorHAnsi" w:cs="Gill Sans MT"/>
                          <w:u w:val="single"/>
                        </w:rPr>
                      </w:pPr>
                    </w:p>
                    <w:p w14:paraId="08791093" w14:textId="77777777" w:rsidR="004C5C0B" w:rsidRDefault="004C5C0B" w:rsidP="004C5C0B">
                      <w:pPr>
                        <w:jc w:val="both"/>
                        <w:rPr>
                          <w:rFonts w:asciiTheme="minorHAnsi" w:hAnsiTheme="minorHAnsi" w:cs="Gill Sans MT"/>
                          <w:u w:val="single"/>
                        </w:rPr>
                      </w:pPr>
                    </w:p>
                    <w:p w14:paraId="161A8D5A" w14:textId="77777777" w:rsidR="004C5C0B" w:rsidRDefault="004C5C0B" w:rsidP="004C5C0B">
                      <w:pPr>
                        <w:jc w:val="both"/>
                        <w:rPr>
                          <w:rFonts w:asciiTheme="minorHAnsi" w:hAnsiTheme="minorHAnsi" w:cs="Gill Sans MT"/>
                          <w:u w:val="single"/>
                        </w:rPr>
                      </w:pPr>
                    </w:p>
                    <w:p w14:paraId="021B06F5" w14:textId="77777777" w:rsidR="004C5C0B" w:rsidRDefault="004C5C0B" w:rsidP="004C5C0B">
                      <w:pPr>
                        <w:jc w:val="both"/>
                        <w:rPr>
                          <w:rFonts w:asciiTheme="minorHAnsi" w:hAnsiTheme="minorHAnsi" w:cs="Gill Sans MT"/>
                          <w:u w:val="single"/>
                        </w:rPr>
                      </w:pPr>
                    </w:p>
                    <w:p w14:paraId="6682D7B6" w14:textId="77777777" w:rsidR="004C5C0B" w:rsidRDefault="004C5C0B" w:rsidP="004C5C0B">
                      <w:pPr>
                        <w:jc w:val="both"/>
                        <w:rPr>
                          <w:rFonts w:asciiTheme="minorHAnsi" w:hAnsiTheme="minorHAnsi" w:cs="Gill Sans MT"/>
                          <w:u w:val="single"/>
                        </w:rPr>
                      </w:pPr>
                    </w:p>
                    <w:p w14:paraId="6C1F5750" w14:textId="77777777" w:rsidR="004C5C0B" w:rsidRDefault="004C5C0B" w:rsidP="004C5C0B">
                      <w:pPr>
                        <w:jc w:val="both"/>
                        <w:rPr>
                          <w:rFonts w:asciiTheme="minorHAnsi" w:hAnsiTheme="minorHAnsi" w:cs="Gill Sans MT"/>
                          <w:u w:val="single"/>
                        </w:rPr>
                      </w:pPr>
                    </w:p>
                    <w:p w14:paraId="14EEEFBC" w14:textId="4A86B08D" w:rsidR="004C5C0B" w:rsidRPr="004C5C0B" w:rsidRDefault="004C5C0B" w:rsidP="004C5C0B">
                      <w:pPr>
                        <w:jc w:val="both"/>
                        <w:rPr>
                          <w:rFonts w:asciiTheme="minorHAnsi" w:hAnsiTheme="minorHAnsi" w:cs="Gill Sans MT"/>
                          <w:u w:val="single"/>
                        </w:rPr>
                      </w:pPr>
                      <w:r>
                        <w:rPr>
                          <w:rFonts w:asciiTheme="minorHAnsi" w:hAnsiTheme="minorHAnsi" w:cs="Gill Sans MT"/>
                          <w:u w:val="single"/>
                        </w:rPr>
                        <w:t>Physical signs</w:t>
                      </w:r>
                    </w:p>
                  </w:txbxContent>
                </v:textbox>
                <w10:wrap anchorx="page" anchory="page"/>
              </v:roundrect>
            </w:pict>
          </mc:Fallback>
        </mc:AlternateContent>
      </w:r>
    </w:p>
    <w:p w14:paraId="3C6FEB98" w14:textId="09F2F2EB" w:rsidR="00885340" w:rsidRPr="00885340" w:rsidRDefault="000F420D" w:rsidP="008453B9">
      <w:pPr>
        <w:jc w:val="center"/>
      </w:pPr>
      <w:r>
        <w:rPr>
          <w:noProof/>
        </w:rPr>
        <w:drawing>
          <wp:anchor distT="0" distB="0" distL="114300" distR="114300" simplePos="0" relativeHeight="251889152" behindDoc="0" locked="0" layoutInCell="1" allowOverlap="1" wp14:anchorId="44918CB6" wp14:editId="6C252D58">
            <wp:simplePos x="0" y="0"/>
            <wp:positionH relativeFrom="column">
              <wp:posOffset>5485765</wp:posOffset>
            </wp:positionH>
            <wp:positionV relativeFrom="paragraph">
              <wp:posOffset>260350</wp:posOffset>
            </wp:positionV>
            <wp:extent cx="4432935" cy="2642235"/>
            <wp:effectExtent l="0" t="38100" r="0" b="62865"/>
            <wp:wrapNone/>
            <wp:docPr id="465" name="Diagram 4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8453B9">
        <w:rPr>
          <w:noProof/>
        </w:rPr>
        <w:t xml:space="preserve"> </w:t>
      </w:r>
    </w:p>
    <w:p w14:paraId="2A844E47" w14:textId="00C7BEE4" w:rsidR="00885340" w:rsidRPr="00885340" w:rsidRDefault="008453B9" w:rsidP="008453B9">
      <w:pPr>
        <w:tabs>
          <w:tab w:val="left" w:pos="9387"/>
        </w:tabs>
      </w:pPr>
      <w:r>
        <w:tab/>
      </w:r>
    </w:p>
    <w:p w14:paraId="2E8AD85B" w14:textId="42FA26F7" w:rsidR="00885340" w:rsidRPr="00885340" w:rsidRDefault="00885340" w:rsidP="00885340"/>
    <w:p w14:paraId="1478C6D6" w14:textId="50C2EED8" w:rsidR="00885340" w:rsidRPr="00885340" w:rsidRDefault="00885340" w:rsidP="00885340"/>
    <w:p w14:paraId="1813ABF3" w14:textId="5E38663D" w:rsidR="00885340" w:rsidRPr="00885340" w:rsidRDefault="00066626" w:rsidP="00885340">
      <w:r>
        <w:rPr>
          <w:noProof/>
        </w:rPr>
        <mc:AlternateContent>
          <mc:Choice Requires="wps">
            <w:drawing>
              <wp:anchor distT="45720" distB="45720" distL="114300" distR="114300" simplePos="0" relativeHeight="251692032" behindDoc="0" locked="1" layoutInCell="1" allowOverlap="1" wp14:anchorId="7B19E766" wp14:editId="52A99ED3">
                <wp:simplePos x="0" y="0"/>
                <wp:positionH relativeFrom="margin">
                  <wp:align>center</wp:align>
                </wp:positionH>
                <wp:positionV relativeFrom="page">
                  <wp:posOffset>3181350</wp:posOffset>
                </wp:positionV>
                <wp:extent cx="3319145" cy="904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904875"/>
                        </a:xfrm>
                        <a:prstGeom prst="rect">
                          <a:avLst/>
                        </a:prstGeom>
                        <a:noFill/>
                        <a:ln w="9525">
                          <a:noFill/>
                          <a:miter lim="800000"/>
                          <a:headEnd/>
                          <a:tailEnd/>
                        </a:ln>
                      </wps:spPr>
                      <wps:txbx>
                        <w:txbxContent>
                          <w:p w14:paraId="32B22901" w14:textId="77777777" w:rsidR="00066626" w:rsidRPr="00066626" w:rsidRDefault="00066626" w:rsidP="00D4259E">
                            <w:pPr>
                              <w:spacing w:after="0"/>
                              <w:jc w:val="center"/>
                              <w:rPr>
                                <w:b/>
                                <w:bCs/>
                                <w:sz w:val="32"/>
                                <w:szCs w:val="32"/>
                              </w:rPr>
                            </w:pPr>
                            <w:r w:rsidRPr="00066626">
                              <w:rPr>
                                <w:b/>
                                <w:bCs/>
                                <w:sz w:val="32"/>
                                <w:szCs w:val="32"/>
                              </w:rPr>
                              <w:t>One Minute Guide</w:t>
                            </w:r>
                          </w:p>
                          <w:p w14:paraId="77DBD491" w14:textId="6B985B89" w:rsidR="00066626" w:rsidRPr="008453B9" w:rsidRDefault="00844B49" w:rsidP="00D4259E">
                            <w:pPr>
                              <w:spacing w:after="0"/>
                              <w:jc w:val="center"/>
                              <w:rPr>
                                <w:b/>
                                <w:bCs/>
                                <w:color w:val="ED7D31" w:themeColor="accent2"/>
                                <w:sz w:val="32"/>
                                <w:szCs w:val="32"/>
                              </w:rPr>
                            </w:pPr>
                            <w:r>
                              <w:rPr>
                                <w:b/>
                                <w:bCs/>
                                <w:color w:val="ED7D31" w:themeColor="accent2"/>
                                <w:sz w:val="32"/>
                                <w:szCs w:val="32"/>
                              </w:rPr>
                              <w:t>Child Sexual Abuse (CSA)</w:t>
                            </w:r>
                            <w:r w:rsidR="00F6325B">
                              <w:rPr>
                                <w:b/>
                                <w:bCs/>
                                <w:color w:val="ED7D31" w:themeColor="accent2"/>
                                <w:sz w:val="32"/>
                                <w:szCs w:val="32"/>
                              </w:rPr>
                              <w:t xml:space="preserve"> &amp; Disclosures</w:t>
                            </w:r>
                          </w:p>
                          <w:p w14:paraId="31E18B59" w14:textId="66F8629D" w:rsidR="00066626" w:rsidRPr="007D6ADF" w:rsidRDefault="0016214A" w:rsidP="00D4259E">
                            <w:pPr>
                              <w:spacing w:after="0"/>
                              <w:jc w:val="center"/>
                              <w:rPr>
                                <w:color w:val="ED7D31" w:themeColor="accent2"/>
                                <w:sz w:val="40"/>
                                <w:szCs w:val="40"/>
                              </w:rPr>
                            </w:pPr>
                            <w:r>
                              <w:rPr>
                                <w:sz w:val="32"/>
                                <w:szCs w:val="32"/>
                              </w:rPr>
                              <w:t>November</w:t>
                            </w:r>
                            <w:r w:rsidR="00A42DD9">
                              <w:rPr>
                                <w:sz w:val="32"/>
                                <w:szCs w:val="32"/>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9E766" id="_x0000_t202" coordsize="21600,21600" o:spt="202" path="m,l,21600r21600,l21600,xe">
                <v:stroke joinstyle="miter"/>
                <v:path gradientshapeok="t" o:connecttype="rect"/>
              </v:shapetype>
              <v:shape id="Text Box 2" o:spid="_x0000_s1029" type="#_x0000_t202" style="position:absolute;margin-left:0;margin-top:250.5pt;width:261.35pt;height:71.2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" filled="f" stroked="f">
                <v:textbox>
                  <w:txbxContent>
                    <w:p w14:paraId="32B22901" w14:textId="77777777" w:rsidR="00066626" w:rsidRPr="00066626" w:rsidRDefault="00066626" w:rsidP="00D4259E">
                      <w:pPr>
                        <w:spacing w:after="0"/>
                        <w:jc w:val="center"/>
                        <w:rPr>
                          <w:b/>
                          <w:bCs/>
                          <w:sz w:val="32"/>
                          <w:szCs w:val="32"/>
                        </w:rPr>
                      </w:pPr>
                      <w:r w:rsidRPr="00066626">
                        <w:rPr>
                          <w:b/>
                          <w:bCs/>
                          <w:sz w:val="32"/>
                          <w:szCs w:val="32"/>
                        </w:rPr>
                        <w:t>One Minute Guide</w:t>
                      </w:r>
                    </w:p>
                    <w:p w14:paraId="77DBD491" w14:textId="6B985B89" w:rsidR="00066626" w:rsidRPr="008453B9" w:rsidRDefault="00844B49" w:rsidP="00D4259E">
                      <w:pPr>
                        <w:spacing w:after="0"/>
                        <w:jc w:val="center"/>
                        <w:rPr>
                          <w:b/>
                          <w:bCs/>
                          <w:color w:val="ED7D31" w:themeColor="accent2"/>
                          <w:sz w:val="32"/>
                          <w:szCs w:val="32"/>
                        </w:rPr>
                      </w:pPr>
                      <w:r>
                        <w:rPr>
                          <w:b/>
                          <w:bCs/>
                          <w:color w:val="ED7D31" w:themeColor="accent2"/>
                          <w:sz w:val="32"/>
                          <w:szCs w:val="32"/>
                        </w:rPr>
                        <w:t>Child Sexual Abuse (CSA)</w:t>
                      </w:r>
                      <w:r w:rsidR="00F6325B">
                        <w:rPr>
                          <w:b/>
                          <w:bCs/>
                          <w:color w:val="ED7D31" w:themeColor="accent2"/>
                          <w:sz w:val="32"/>
                          <w:szCs w:val="32"/>
                        </w:rPr>
                        <w:t xml:space="preserve"> &amp; Disclosures</w:t>
                      </w:r>
                    </w:p>
                    <w:p w14:paraId="31E18B59" w14:textId="66F8629D" w:rsidR="00066626" w:rsidRPr="007D6ADF" w:rsidRDefault="0016214A" w:rsidP="00D4259E">
                      <w:pPr>
                        <w:spacing w:after="0"/>
                        <w:jc w:val="center"/>
                        <w:rPr>
                          <w:color w:val="ED7D31" w:themeColor="accent2"/>
                          <w:sz w:val="40"/>
                          <w:szCs w:val="40"/>
                        </w:rPr>
                      </w:pPr>
                      <w:r>
                        <w:rPr>
                          <w:sz w:val="32"/>
                          <w:szCs w:val="32"/>
                        </w:rPr>
                        <w:t>November</w:t>
                      </w:r>
                      <w:r w:rsidR="00A42DD9">
                        <w:rPr>
                          <w:sz w:val="32"/>
                          <w:szCs w:val="32"/>
                        </w:rPr>
                        <w:t xml:space="preserve"> 2023</w:t>
                      </w:r>
                    </w:p>
                  </w:txbxContent>
                </v:textbox>
                <w10:wrap type="square" anchorx="margin" anchory="page"/>
                <w10:anchorlock/>
              </v:shape>
            </w:pict>
          </mc:Fallback>
        </mc:AlternateContent>
      </w:r>
    </w:p>
    <w:p w14:paraId="46EB9633" w14:textId="2CDC7AAE" w:rsidR="00885340" w:rsidRPr="00885340" w:rsidRDefault="00885340" w:rsidP="00885340"/>
    <w:p w14:paraId="04B21FE8" w14:textId="53D4F0B4" w:rsidR="00885340" w:rsidRDefault="00885340" w:rsidP="00885340">
      <w:pPr>
        <w:rPr>
          <w:b/>
          <w:bCs/>
          <w:u w:val="single"/>
        </w:rPr>
      </w:pPr>
    </w:p>
    <w:p w14:paraId="5B5ED8A9" w14:textId="352C71D2" w:rsidR="00885340" w:rsidRDefault="00787889" w:rsidP="00885340">
      <w:pPr>
        <w:jc w:val="center"/>
      </w:pPr>
      <w:r w:rsidRPr="001113DC">
        <w:rPr>
          <w:rFonts w:eastAsia="Times New Roman" w:cs="Times New Roman"/>
          <w:noProof/>
        </w:rPr>
        <mc:AlternateContent>
          <mc:Choice Requires="wps">
            <w:drawing>
              <wp:anchor distT="36576" distB="36576" distL="36576" distR="36576" simplePos="0" relativeHeight="251679744" behindDoc="0" locked="0" layoutInCell="1" allowOverlap="1" wp14:anchorId="40C8306F" wp14:editId="05175CE2">
                <wp:simplePos x="0" y="0"/>
                <wp:positionH relativeFrom="margin">
                  <wp:align>center</wp:align>
                </wp:positionH>
                <wp:positionV relativeFrom="page">
                  <wp:posOffset>4487407</wp:posOffset>
                </wp:positionV>
                <wp:extent cx="3232150" cy="2775585"/>
                <wp:effectExtent l="0" t="0" r="25400" b="24765"/>
                <wp:wrapNone/>
                <wp:docPr id="3"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0" cy="2775585"/>
                        </a:xfrm>
                        <a:prstGeom prst="roundRect">
                          <a:avLst>
                            <a:gd name="adj" fmla="val 16667"/>
                          </a:avLst>
                        </a:prstGeom>
                        <a:solidFill>
                          <a:srgbClr val="FCEDE8"/>
                        </a:solidFill>
                        <a:ln w="25400" algn="ctr">
                          <a:solidFill>
                            <a:schemeClr val="accent2"/>
                          </a:solidFill>
                          <a:round/>
                          <a:headEnd/>
                          <a:tailEnd/>
                        </a:ln>
                        <a:effectLst/>
                      </wps:spPr>
                      <wps:txbx>
                        <w:txbxContent>
                          <w:p w14:paraId="1E6AB140" w14:textId="650C1E0D" w:rsidR="00EB5B7C" w:rsidRPr="00813014" w:rsidRDefault="00247CA9" w:rsidP="00813014">
                            <w:pPr>
                              <w:jc w:val="center"/>
                              <w:rPr>
                                <w:rFonts w:asciiTheme="minorHAnsi" w:hAnsiTheme="minorHAnsi" w:cs="Gill Sans MT"/>
                                <w:b/>
                                <w:bCs/>
                                <w:color w:val="auto"/>
                                <w:sz w:val="24"/>
                                <w:szCs w:val="24"/>
                                <w:u w:val="single"/>
                              </w:rPr>
                            </w:pPr>
                            <w:r w:rsidRPr="00813014">
                              <w:rPr>
                                <w:rFonts w:asciiTheme="minorHAnsi" w:hAnsiTheme="minorHAnsi" w:cs="Gill Sans MT"/>
                                <w:b/>
                                <w:bCs/>
                                <w:color w:val="auto"/>
                                <w:sz w:val="24"/>
                                <w:szCs w:val="24"/>
                                <w:u w:val="single"/>
                              </w:rPr>
                              <w:t>Statistics</w:t>
                            </w:r>
                            <w:r w:rsidR="00585D10">
                              <w:rPr>
                                <w:rFonts w:asciiTheme="minorHAnsi" w:hAnsiTheme="minorHAnsi" w:cs="Gill Sans MT"/>
                                <w:b/>
                                <w:bCs/>
                                <w:color w:val="auto"/>
                                <w:sz w:val="24"/>
                                <w:szCs w:val="24"/>
                                <w:u w:val="single"/>
                              </w:rPr>
                              <w:t xml:space="preserve"> </w:t>
                            </w:r>
                            <w:r w:rsidR="00585D10" w:rsidRPr="00585D10">
                              <w:rPr>
                                <w:rFonts w:asciiTheme="minorHAnsi" w:hAnsiTheme="minorHAnsi" w:cs="Gill Sans MT"/>
                                <w:b/>
                                <w:bCs/>
                                <w:i/>
                                <w:iCs/>
                                <w:color w:val="auto"/>
                                <w:sz w:val="16"/>
                                <w:szCs w:val="16"/>
                                <w:u w:val="single"/>
                              </w:rPr>
                              <w:t>(NSPCC 2025)</w:t>
                            </w:r>
                          </w:p>
                          <w:p w14:paraId="0C1BAAE1" w14:textId="506B814B" w:rsidR="00AE7A60" w:rsidRPr="00AE7A60" w:rsidRDefault="00AE7A60" w:rsidP="00FF7901">
                            <w:pPr>
                              <w:jc w:val="both"/>
                              <w:rPr>
                                <w:rFonts w:asciiTheme="minorHAnsi" w:hAnsiTheme="minorHAnsi" w:cs="Gill Sans MT"/>
                                <w:color w:val="auto"/>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8306F" id="_x0000_s1030" style="position:absolute;left:0;text-align:left;margin-left:0;margin-top:353.35pt;width:254.5pt;height:218.55pt;z-index:25167974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" fillcolor="#fcede8" strokecolor="#ed7d31 [3205]" strokeweight="2pt">
                <v:textbox inset="2.88pt,2.88pt,2.88pt,2.88pt">
                  <w:txbxContent>
                    <w:p w14:paraId="1E6AB140" w14:textId="650C1E0D" w:rsidR="00EB5B7C" w:rsidRPr="00813014" w:rsidRDefault="00247CA9" w:rsidP="00813014">
                      <w:pPr>
                        <w:jc w:val="center"/>
                        <w:rPr>
                          <w:rFonts w:asciiTheme="minorHAnsi" w:hAnsiTheme="minorHAnsi" w:cs="Gill Sans MT"/>
                          <w:b/>
                          <w:bCs/>
                          <w:color w:val="auto"/>
                          <w:sz w:val="24"/>
                          <w:szCs w:val="24"/>
                          <w:u w:val="single"/>
                        </w:rPr>
                      </w:pPr>
                      <w:r w:rsidRPr="00813014">
                        <w:rPr>
                          <w:rFonts w:asciiTheme="minorHAnsi" w:hAnsiTheme="minorHAnsi" w:cs="Gill Sans MT"/>
                          <w:b/>
                          <w:bCs/>
                          <w:color w:val="auto"/>
                          <w:sz w:val="24"/>
                          <w:szCs w:val="24"/>
                          <w:u w:val="single"/>
                        </w:rPr>
                        <w:t>Statistics</w:t>
                      </w:r>
                      <w:r w:rsidR="00585D10">
                        <w:rPr>
                          <w:rFonts w:asciiTheme="minorHAnsi" w:hAnsiTheme="minorHAnsi" w:cs="Gill Sans MT"/>
                          <w:b/>
                          <w:bCs/>
                          <w:color w:val="auto"/>
                          <w:sz w:val="24"/>
                          <w:szCs w:val="24"/>
                          <w:u w:val="single"/>
                        </w:rPr>
                        <w:t xml:space="preserve"> </w:t>
                      </w:r>
                      <w:r w:rsidR="00585D10" w:rsidRPr="00585D10">
                        <w:rPr>
                          <w:rFonts w:asciiTheme="minorHAnsi" w:hAnsiTheme="minorHAnsi" w:cs="Gill Sans MT"/>
                          <w:b/>
                          <w:bCs/>
                          <w:i/>
                          <w:iCs/>
                          <w:color w:val="auto"/>
                          <w:sz w:val="16"/>
                          <w:szCs w:val="16"/>
                          <w:u w:val="single"/>
                        </w:rPr>
                        <w:t>(NSPCC 2025)</w:t>
                      </w:r>
                    </w:p>
                    <w:p w14:paraId="0C1BAAE1" w14:textId="506B814B" w:rsidR="00AE7A60" w:rsidRPr="00AE7A60" w:rsidRDefault="00AE7A60" w:rsidP="00FF7901">
                      <w:pPr>
                        <w:jc w:val="both"/>
                        <w:rPr>
                          <w:rFonts w:asciiTheme="minorHAnsi" w:hAnsiTheme="minorHAnsi" w:cs="Gill Sans MT"/>
                          <w:color w:val="auto"/>
                          <w:sz w:val="32"/>
                          <w:szCs w:val="32"/>
                        </w:rPr>
                      </w:pPr>
                    </w:p>
                  </w:txbxContent>
                </v:textbox>
                <w10:wrap anchorx="margin" anchory="page"/>
              </v:roundrect>
            </w:pict>
          </mc:Fallback>
        </mc:AlternateContent>
      </w:r>
    </w:p>
    <w:p w14:paraId="106BDFA0" w14:textId="14FC7BF7" w:rsidR="00885340" w:rsidRDefault="00885340" w:rsidP="00885340">
      <w:pPr>
        <w:jc w:val="center"/>
      </w:pPr>
    </w:p>
    <w:p w14:paraId="50C4E946" w14:textId="71614EB7" w:rsidR="00885340" w:rsidRDefault="00F6325B" w:rsidP="00885340">
      <w:pPr>
        <w:jc w:val="center"/>
      </w:pPr>
      <w:r>
        <w:rPr>
          <w:noProof/>
        </w:rPr>
        <mc:AlternateContent>
          <mc:Choice Requires="wps">
            <w:drawing>
              <wp:anchor distT="0" distB="0" distL="114300" distR="114300" simplePos="0" relativeHeight="251888128" behindDoc="0" locked="0" layoutInCell="1" allowOverlap="1" wp14:anchorId="3E4002B1" wp14:editId="4825F14B">
                <wp:simplePos x="0" y="0"/>
                <wp:positionH relativeFrom="column">
                  <wp:posOffset>2695492</wp:posOffset>
                </wp:positionH>
                <wp:positionV relativeFrom="paragraph">
                  <wp:posOffset>7427</wp:posOffset>
                </wp:positionV>
                <wp:extent cx="3232150" cy="2242268"/>
                <wp:effectExtent l="0" t="0" r="0" b="5715"/>
                <wp:wrapNone/>
                <wp:docPr id="380" name="Text Box 380"/>
                <wp:cNvGraphicFramePr/>
                <a:graphic xmlns:a="http://schemas.openxmlformats.org/drawingml/2006/main">
                  <a:graphicData uri="http://schemas.microsoft.com/office/word/2010/wordprocessingShape">
                    <wps:wsp>
                      <wps:cNvSpPr txBox="1"/>
                      <wps:spPr>
                        <a:xfrm>
                          <a:off x="0" y="0"/>
                          <a:ext cx="3232150" cy="2242268"/>
                        </a:xfrm>
                        <a:prstGeom prst="rect">
                          <a:avLst/>
                        </a:prstGeom>
                        <a:noFill/>
                        <a:ln w="6350">
                          <a:noFill/>
                        </a:ln>
                      </wps:spPr>
                      <wps:txbx>
                        <w:txbxContent>
                          <w:p w14:paraId="3A87BCE6" w14:textId="77777777" w:rsidR="00E4610E" w:rsidRPr="00813014" w:rsidRDefault="00E4610E" w:rsidP="00E4610E">
                            <w:pPr>
                              <w:pStyle w:val="ListParagraph"/>
                              <w:numPr>
                                <w:ilvl w:val="0"/>
                                <w:numId w:val="6"/>
                              </w:numPr>
                              <w:jc w:val="both"/>
                              <w:rPr>
                                <w:rFonts w:asciiTheme="minorHAnsi" w:hAnsiTheme="minorHAnsi" w:cstheme="minorHAnsi"/>
                              </w:rPr>
                            </w:pPr>
                            <w:r w:rsidRPr="00813014">
                              <w:rPr>
                                <w:rFonts w:asciiTheme="minorHAnsi" w:hAnsiTheme="minorHAnsi" w:cstheme="minorHAnsi"/>
                              </w:rPr>
                              <w:t xml:space="preserve">An estimated 1 in 20 children in the UK have been sexually abused. </w:t>
                            </w:r>
                          </w:p>
                          <w:p w14:paraId="0466A1D2" w14:textId="77777777" w:rsidR="00E4610E" w:rsidRPr="00813014" w:rsidRDefault="00E4610E" w:rsidP="00E4610E">
                            <w:pPr>
                              <w:pStyle w:val="ListParagraph"/>
                              <w:numPr>
                                <w:ilvl w:val="0"/>
                                <w:numId w:val="6"/>
                              </w:numPr>
                              <w:jc w:val="both"/>
                              <w:rPr>
                                <w:rFonts w:asciiTheme="minorHAnsi" w:hAnsiTheme="minorHAnsi" w:cstheme="minorHAnsi"/>
                              </w:rPr>
                            </w:pPr>
                            <w:r w:rsidRPr="00813014">
                              <w:rPr>
                                <w:rFonts w:asciiTheme="minorHAnsi" w:hAnsiTheme="minorHAnsi" w:cstheme="minorHAnsi"/>
                              </w:rPr>
                              <w:t xml:space="preserve">Concerns around sexual abuse have been identified for over 2,800 children in the UK who are the subject of a child protection plan or on a child protection register. </w:t>
                            </w:r>
                          </w:p>
                          <w:p w14:paraId="705A95BB" w14:textId="77777777" w:rsidR="00E4610E" w:rsidRPr="00813014" w:rsidRDefault="00E4610E" w:rsidP="00E4610E">
                            <w:pPr>
                              <w:pStyle w:val="ListParagraph"/>
                              <w:numPr>
                                <w:ilvl w:val="0"/>
                                <w:numId w:val="6"/>
                              </w:numPr>
                              <w:jc w:val="both"/>
                              <w:rPr>
                                <w:rFonts w:asciiTheme="minorHAnsi" w:hAnsiTheme="minorHAnsi" w:cstheme="minorHAnsi"/>
                              </w:rPr>
                            </w:pPr>
                            <w:r w:rsidRPr="00813014">
                              <w:rPr>
                                <w:rFonts w:asciiTheme="minorHAnsi" w:hAnsiTheme="minorHAnsi" w:cstheme="minorHAnsi"/>
                              </w:rPr>
                              <w:t xml:space="preserve">Over a third of all police-recorded sexual offences are against children. Girls and older children are more likely to experience sexual abuse. </w:t>
                            </w:r>
                          </w:p>
                          <w:p w14:paraId="5E2F19B9" w14:textId="77777777" w:rsidR="00E4610E" w:rsidRPr="00813014" w:rsidRDefault="00E4610E" w:rsidP="00E4610E">
                            <w:pPr>
                              <w:pStyle w:val="ListParagraph"/>
                              <w:numPr>
                                <w:ilvl w:val="0"/>
                                <w:numId w:val="6"/>
                              </w:numPr>
                              <w:jc w:val="both"/>
                              <w:rPr>
                                <w:rFonts w:asciiTheme="minorHAnsi" w:hAnsiTheme="minorHAnsi" w:cstheme="minorHAnsi"/>
                              </w:rPr>
                            </w:pPr>
                            <w:r w:rsidRPr="00813014">
                              <w:rPr>
                                <w:rFonts w:asciiTheme="minorHAnsi" w:hAnsiTheme="minorHAnsi" w:cstheme="minorHAnsi"/>
                              </w:rPr>
                              <w:t>The vast majority of children who experience sexual abuse were abused by someone they knew.</w:t>
                            </w:r>
                          </w:p>
                          <w:p w14:paraId="2D1D0EBF" w14:textId="77777777" w:rsidR="00E4610E" w:rsidRDefault="00E461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4002B1" id="Text Box 380" o:spid="_x0000_s1031" type="#_x0000_t202" style="position:absolute;left:0;text-align:left;margin-left:212.25pt;margin-top:.6pt;width:254.5pt;height:176.55pt;z-index:251888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" filled="f" stroked="f" strokeweight=".5pt">
                <v:textbox>
                  <w:txbxContent>
                    <w:p w14:paraId="3A87BCE6" w14:textId="77777777" w:rsidR="00E4610E" w:rsidRPr="00813014" w:rsidRDefault="00E4610E" w:rsidP="00E4610E">
                      <w:pPr>
                        <w:pStyle w:val="ListParagraph"/>
                        <w:numPr>
                          <w:ilvl w:val="0"/>
                          <w:numId w:val="6"/>
                        </w:numPr>
                        <w:jc w:val="both"/>
                        <w:rPr>
                          <w:rFonts w:asciiTheme="minorHAnsi" w:hAnsiTheme="minorHAnsi" w:cstheme="minorHAnsi"/>
                        </w:rPr>
                      </w:pPr>
                      <w:r w:rsidRPr="00813014">
                        <w:rPr>
                          <w:rFonts w:asciiTheme="minorHAnsi" w:hAnsiTheme="minorHAnsi" w:cstheme="minorHAnsi"/>
                        </w:rPr>
                        <w:t xml:space="preserve">An estimated 1 in 20 children in the UK have been sexually abused. </w:t>
                      </w:r>
                    </w:p>
                    <w:p w14:paraId="0466A1D2" w14:textId="77777777" w:rsidR="00E4610E" w:rsidRPr="00813014" w:rsidRDefault="00E4610E" w:rsidP="00E4610E">
                      <w:pPr>
                        <w:pStyle w:val="ListParagraph"/>
                        <w:numPr>
                          <w:ilvl w:val="0"/>
                          <w:numId w:val="6"/>
                        </w:numPr>
                        <w:jc w:val="both"/>
                        <w:rPr>
                          <w:rFonts w:asciiTheme="minorHAnsi" w:hAnsiTheme="minorHAnsi" w:cstheme="minorHAnsi"/>
                        </w:rPr>
                      </w:pPr>
                      <w:r w:rsidRPr="00813014">
                        <w:rPr>
                          <w:rFonts w:asciiTheme="minorHAnsi" w:hAnsiTheme="minorHAnsi" w:cstheme="minorHAnsi"/>
                        </w:rPr>
                        <w:t xml:space="preserve">Concerns around sexual abuse have been identified for over 2,800 children in the UK who are the subject of a child protection plan or on a child protection register. </w:t>
                      </w:r>
                    </w:p>
                    <w:p w14:paraId="705A95BB" w14:textId="77777777" w:rsidR="00E4610E" w:rsidRPr="00813014" w:rsidRDefault="00E4610E" w:rsidP="00E4610E">
                      <w:pPr>
                        <w:pStyle w:val="ListParagraph"/>
                        <w:numPr>
                          <w:ilvl w:val="0"/>
                          <w:numId w:val="6"/>
                        </w:numPr>
                        <w:jc w:val="both"/>
                        <w:rPr>
                          <w:rFonts w:asciiTheme="minorHAnsi" w:hAnsiTheme="minorHAnsi" w:cstheme="minorHAnsi"/>
                        </w:rPr>
                      </w:pPr>
                      <w:r w:rsidRPr="00813014">
                        <w:rPr>
                          <w:rFonts w:asciiTheme="minorHAnsi" w:hAnsiTheme="minorHAnsi" w:cstheme="minorHAnsi"/>
                        </w:rPr>
                        <w:t xml:space="preserve">Over a third of all police-recorded sexual offences are against children. Girls and older children are more likely to experience sexual abuse. </w:t>
                      </w:r>
                    </w:p>
                    <w:p w14:paraId="5E2F19B9" w14:textId="77777777" w:rsidR="00E4610E" w:rsidRPr="00813014" w:rsidRDefault="00E4610E" w:rsidP="00E4610E">
                      <w:pPr>
                        <w:pStyle w:val="ListParagraph"/>
                        <w:numPr>
                          <w:ilvl w:val="0"/>
                          <w:numId w:val="6"/>
                        </w:numPr>
                        <w:jc w:val="both"/>
                        <w:rPr>
                          <w:rFonts w:asciiTheme="minorHAnsi" w:hAnsiTheme="minorHAnsi" w:cstheme="minorHAnsi"/>
                        </w:rPr>
                      </w:pPr>
                      <w:r w:rsidRPr="00813014">
                        <w:rPr>
                          <w:rFonts w:asciiTheme="minorHAnsi" w:hAnsiTheme="minorHAnsi" w:cstheme="minorHAnsi"/>
                        </w:rPr>
                        <w:t>The vast majority of children who experience sexual abuse were abused by someone they knew.</w:t>
                      </w:r>
                    </w:p>
                    <w:p w14:paraId="2D1D0EBF" w14:textId="77777777" w:rsidR="00E4610E" w:rsidRDefault="00E4610E"/>
                  </w:txbxContent>
                </v:textbox>
              </v:shape>
            </w:pict>
          </mc:Fallback>
        </mc:AlternateContent>
      </w:r>
    </w:p>
    <w:p w14:paraId="196B0F01" w14:textId="7AB01330" w:rsidR="003773B9" w:rsidRDefault="003773B9" w:rsidP="00885340">
      <w:pPr>
        <w:jc w:val="center"/>
      </w:pPr>
    </w:p>
    <w:p w14:paraId="0A60010D" w14:textId="493F1852" w:rsidR="003773B9" w:rsidRDefault="00615DDF" w:rsidP="00885340">
      <w:pPr>
        <w:jc w:val="center"/>
      </w:pPr>
      <w:r>
        <w:rPr>
          <w:noProof/>
        </w:rPr>
        <w:drawing>
          <wp:anchor distT="0" distB="0" distL="114300" distR="114300" simplePos="0" relativeHeight="251890176" behindDoc="0" locked="0" layoutInCell="1" allowOverlap="1" wp14:anchorId="408B67BB" wp14:editId="38EED351">
            <wp:simplePos x="0" y="0"/>
            <wp:positionH relativeFrom="column">
              <wp:posOffset>5486399</wp:posOffset>
            </wp:positionH>
            <wp:positionV relativeFrom="paragraph">
              <wp:posOffset>252821</wp:posOffset>
            </wp:positionV>
            <wp:extent cx="4432935" cy="1460500"/>
            <wp:effectExtent l="0" t="0" r="0" b="25400"/>
            <wp:wrapNone/>
            <wp:docPr id="464" name="Diagram 4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63EBAD62" w14:textId="15C7877A" w:rsidR="003773B9" w:rsidRDefault="003773B9" w:rsidP="00885340">
      <w:pPr>
        <w:jc w:val="center"/>
      </w:pPr>
    </w:p>
    <w:p w14:paraId="1374357B" w14:textId="6B685664" w:rsidR="003773B9" w:rsidRDefault="003773B9" w:rsidP="00885340">
      <w:pPr>
        <w:jc w:val="center"/>
      </w:pPr>
    </w:p>
    <w:p w14:paraId="3117AA35" w14:textId="7CA5D627" w:rsidR="003773B9" w:rsidRDefault="003773B9" w:rsidP="00885340">
      <w:pPr>
        <w:jc w:val="center"/>
      </w:pPr>
    </w:p>
    <w:p w14:paraId="5D3658AC" w14:textId="1B4418C4" w:rsidR="003773B9" w:rsidRDefault="003773B9" w:rsidP="00885340">
      <w:pPr>
        <w:jc w:val="center"/>
      </w:pPr>
    </w:p>
    <w:p w14:paraId="2BF46946" w14:textId="0B2EA1CF" w:rsidR="003773B9" w:rsidRDefault="00A42DD9" w:rsidP="00BC5B09">
      <w:r w:rsidRPr="001113DC">
        <w:rPr>
          <w:rFonts w:eastAsia="Times New Roman" w:cs="Times New Roman"/>
          <w:noProof/>
        </w:rPr>
        <w:lastRenderedPageBreak/>
        <mc:AlternateContent>
          <mc:Choice Requires="wps">
            <w:drawing>
              <wp:anchor distT="36576" distB="36576" distL="36576" distR="36576" simplePos="0" relativeHeight="251685888" behindDoc="0" locked="0" layoutInCell="1" allowOverlap="1" wp14:anchorId="26357BB7" wp14:editId="6C955167">
                <wp:simplePos x="0" y="0"/>
                <wp:positionH relativeFrom="page">
                  <wp:posOffset>5244860</wp:posOffset>
                </wp:positionH>
                <wp:positionV relativeFrom="paragraph">
                  <wp:posOffset>-457200</wp:posOffset>
                </wp:positionV>
                <wp:extent cx="4956810" cy="6737230"/>
                <wp:effectExtent l="0" t="0" r="15240" b="26035"/>
                <wp:wrapNone/>
                <wp:docPr id="2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6810" cy="6737230"/>
                        </a:xfrm>
                        <a:prstGeom prst="roundRect">
                          <a:avLst>
                            <a:gd name="adj" fmla="val 4357"/>
                          </a:avLst>
                        </a:prstGeom>
                        <a:solidFill>
                          <a:srgbClr val="FCEDE8"/>
                        </a:solidFill>
                        <a:ln w="25400" algn="ctr">
                          <a:solidFill>
                            <a:schemeClr val="accent2"/>
                          </a:solidFill>
                          <a:round/>
                          <a:headEnd/>
                          <a:tailEnd/>
                        </a:ln>
                        <a:effectLst/>
                      </wps:spPr>
                      <wps:txbx>
                        <w:txbxContent>
                          <w:p w14:paraId="489C5B9A" w14:textId="6D812905" w:rsidR="00BC5B09" w:rsidRDefault="00F6325B" w:rsidP="00F6325B">
                            <w:pPr>
                              <w:jc w:val="center"/>
                              <w:rPr>
                                <w:rFonts w:asciiTheme="minorHAnsi" w:hAnsiTheme="minorHAnsi" w:cs="Gill Sans MT"/>
                                <w:b/>
                                <w:bCs/>
                                <w:sz w:val="28"/>
                                <w:szCs w:val="28"/>
                                <w:u w:val="single"/>
                              </w:rPr>
                            </w:pPr>
                            <w:r w:rsidRPr="00F6325B">
                              <w:rPr>
                                <w:rFonts w:asciiTheme="minorHAnsi" w:hAnsiTheme="minorHAnsi" w:cs="Gill Sans MT"/>
                                <w:b/>
                                <w:bCs/>
                                <w:sz w:val="28"/>
                                <w:szCs w:val="28"/>
                                <w:u w:val="single"/>
                              </w:rPr>
                              <w:t xml:space="preserve">Local and National Support Services </w:t>
                            </w:r>
                          </w:p>
                          <w:p w14:paraId="12CB3E8E" w14:textId="57E956A5" w:rsidR="00B21EB6" w:rsidRPr="00B21EB6" w:rsidRDefault="00C40BAD"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CRASAC (Coventry Rape &amp; Sexual Abuse Centre)</w:t>
                            </w:r>
                            <w:r w:rsidRPr="00B21EB6">
                              <w:rPr>
                                <w:rFonts w:asciiTheme="minorHAnsi" w:hAnsiTheme="minorHAnsi" w:cs="Gill Sans MT"/>
                                <w:b/>
                                <w:bCs/>
                                <w:sz w:val="24"/>
                                <w:szCs w:val="24"/>
                                <w:u w:val="single"/>
                              </w:rPr>
                              <w:br/>
                            </w:r>
                            <w:hyperlink r:id="rId23" w:history="1">
                              <w:r w:rsidRPr="00B21EB6">
                                <w:rPr>
                                  <w:rStyle w:val="Hyperlink"/>
                                  <w:rFonts w:asciiTheme="minorHAnsi" w:hAnsiTheme="minorHAnsi" w:cs="Gill Sans MT"/>
                                  <w:b/>
                                  <w:bCs/>
                                  <w:sz w:val="24"/>
                                  <w:szCs w:val="24"/>
                                </w:rPr>
                                <w:t>02476 277777</w:t>
                              </w:r>
                            </w:hyperlink>
                            <w:r w:rsidRPr="00B21EB6">
                              <w:rPr>
                                <w:rFonts w:asciiTheme="minorHAnsi" w:hAnsiTheme="minorHAnsi" w:cs="Gill Sans MT"/>
                                <w:b/>
                                <w:bCs/>
                                <w:sz w:val="24"/>
                                <w:szCs w:val="24"/>
                                <w:u w:val="single"/>
                              </w:rPr>
                              <w:br/>
                            </w:r>
                            <w:hyperlink r:id="rId24" w:history="1">
                              <w:r w:rsidRPr="00B21EB6">
                                <w:rPr>
                                  <w:rStyle w:val="Hyperlink"/>
                                  <w:rFonts w:asciiTheme="minorHAnsi" w:hAnsiTheme="minorHAnsi" w:cs="Gill Sans MT"/>
                                  <w:sz w:val="24"/>
                                  <w:szCs w:val="24"/>
                                </w:rPr>
                                <w:t>clientservices@crasac.org.uk</w:t>
                              </w:r>
                            </w:hyperlink>
                          </w:p>
                          <w:p w14:paraId="04775FDF" w14:textId="0FA39D03"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Rape Crisis Helpline</w:t>
                            </w:r>
                            <w:r w:rsidRPr="00B21EB6">
                              <w:rPr>
                                <w:rFonts w:asciiTheme="minorHAnsi" w:hAnsiTheme="minorHAnsi" w:cs="Gill Sans MT"/>
                                <w:b/>
                                <w:bCs/>
                                <w:sz w:val="24"/>
                                <w:szCs w:val="24"/>
                                <w:u w:val="single"/>
                              </w:rPr>
                              <w:br/>
                            </w:r>
                            <w:hyperlink r:id="rId25" w:history="1">
                              <w:r w:rsidRPr="00B21EB6">
                                <w:rPr>
                                  <w:rStyle w:val="Hyperlink"/>
                                  <w:rFonts w:asciiTheme="minorHAnsi" w:hAnsiTheme="minorHAnsi" w:cs="Gill Sans MT"/>
                                  <w:b/>
                                  <w:bCs/>
                                  <w:sz w:val="24"/>
                                  <w:szCs w:val="24"/>
                                </w:rPr>
                                <w:t>0808 802 9999</w:t>
                              </w:r>
                            </w:hyperlink>
                            <w:r w:rsidRPr="00B21EB6">
                              <w:rPr>
                                <w:rFonts w:asciiTheme="minorHAnsi" w:hAnsiTheme="minorHAnsi" w:cs="Gill Sans MT"/>
                                <w:b/>
                                <w:bCs/>
                                <w:sz w:val="24"/>
                                <w:szCs w:val="24"/>
                                <w:u w:val="single"/>
                              </w:rPr>
                              <w:t> (Helpline)</w:t>
                            </w:r>
                          </w:p>
                          <w:p w14:paraId="72A5AA2D" w14:textId="77777777"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Survivors UK</w:t>
                            </w:r>
                            <w:r w:rsidRPr="00B21EB6">
                              <w:rPr>
                                <w:rFonts w:asciiTheme="minorHAnsi" w:hAnsiTheme="minorHAnsi" w:cs="Gill Sans MT"/>
                                <w:b/>
                                <w:bCs/>
                                <w:sz w:val="24"/>
                                <w:szCs w:val="24"/>
                                <w:u w:val="single"/>
                              </w:rPr>
                              <w:br/>
                            </w:r>
                            <w:hyperlink r:id="rId26" w:history="1">
                              <w:r w:rsidRPr="00B21EB6">
                                <w:rPr>
                                  <w:rStyle w:val="Hyperlink"/>
                                  <w:rFonts w:asciiTheme="minorHAnsi" w:hAnsiTheme="minorHAnsi" w:cs="Gill Sans MT"/>
                                  <w:b/>
                                  <w:bCs/>
                                  <w:sz w:val="24"/>
                                  <w:szCs w:val="24"/>
                                </w:rPr>
                                <w:t>02035983898</w:t>
                              </w:r>
                            </w:hyperlink>
                            <w:r w:rsidRPr="00B21EB6">
                              <w:rPr>
                                <w:rFonts w:asciiTheme="minorHAnsi" w:hAnsiTheme="minorHAnsi" w:cs="Gill Sans MT"/>
                                <w:b/>
                                <w:bCs/>
                                <w:sz w:val="24"/>
                                <w:szCs w:val="24"/>
                                <w:u w:val="single"/>
                              </w:rPr>
                              <w:t> (Office Number)</w:t>
                            </w:r>
                          </w:p>
                          <w:p w14:paraId="587E7B14" w14:textId="77777777" w:rsidR="00B21EB6" w:rsidRDefault="00B21EB6" w:rsidP="00B21EB6">
                            <w:pPr>
                              <w:rPr>
                                <w:rFonts w:asciiTheme="minorHAnsi" w:hAnsiTheme="minorHAnsi" w:cs="Gill Sans MT"/>
                                <w:i/>
                                <w:iCs/>
                                <w:sz w:val="24"/>
                                <w:szCs w:val="24"/>
                              </w:rPr>
                            </w:pPr>
                            <w:r w:rsidRPr="00B21EB6">
                              <w:rPr>
                                <w:rFonts w:asciiTheme="minorHAnsi" w:hAnsiTheme="minorHAnsi" w:cs="Gill Sans MT"/>
                                <w:b/>
                                <w:bCs/>
                                <w:sz w:val="24"/>
                                <w:szCs w:val="24"/>
                              </w:rPr>
                              <w:t>Stop It Now</w:t>
                            </w:r>
                            <w:r w:rsidRPr="00B21EB6">
                              <w:rPr>
                                <w:rFonts w:asciiTheme="minorHAnsi" w:hAnsiTheme="minorHAnsi" w:cs="Gill Sans MT"/>
                                <w:b/>
                                <w:bCs/>
                                <w:sz w:val="24"/>
                                <w:szCs w:val="24"/>
                                <w:u w:val="single"/>
                              </w:rPr>
                              <w:br/>
                            </w:r>
                            <w:hyperlink r:id="rId27" w:history="1">
                              <w:r w:rsidRPr="00B21EB6">
                                <w:rPr>
                                  <w:rStyle w:val="Hyperlink"/>
                                  <w:rFonts w:asciiTheme="minorHAnsi" w:hAnsiTheme="minorHAnsi" w:cs="Gill Sans MT"/>
                                  <w:b/>
                                  <w:bCs/>
                                  <w:sz w:val="24"/>
                                  <w:szCs w:val="24"/>
                                </w:rPr>
                                <w:t>0808 1000 900</w:t>
                              </w:r>
                            </w:hyperlink>
                            <w:r w:rsidRPr="00B21EB6">
                              <w:rPr>
                                <w:rFonts w:asciiTheme="minorHAnsi" w:hAnsiTheme="minorHAnsi" w:cs="Gill Sans MT"/>
                                <w:b/>
                                <w:bCs/>
                                <w:sz w:val="24"/>
                                <w:szCs w:val="24"/>
                                <w:u w:val="single"/>
                              </w:rPr>
                              <w:br/>
                            </w:r>
                            <w:r w:rsidRPr="00B21EB6">
                              <w:rPr>
                                <w:rFonts w:asciiTheme="minorHAnsi" w:hAnsiTheme="minorHAnsi" w:cs="Gill Sans MT"/>
                                <w:i/>
                                <w:iCs/>
                                <w:sz w:val="24"/>
                                <w:szCs w:val="24"/>
                              </w:rPr>
                              <w:t>Helpline for Child Sexual Abuse</w:t>
                            </w:r>
                          </w:p>
                          <w:p w14:paraId="5C6B571B" w14:textId="77777777" w:rsidR="007E32B7" w:rsidRDefault="00C40BAD" w:rsidP="00B21EB6">
                            <w:pPr>
                              <w:rPr>
                                <w:rFonts w:asciiTheme="minorHAnsi" w:hAnsiTheme="minorHAnsi" w:cs="Gill Sans MT"/>
                                <w:b/>
                                <w:bCs/>
                                <w:sz w:val="24"/>
                                <w:szCs w:val="24"/>
                              </w:rPr>
                            </w:pPr>
                            <w:r>
                              <w:rPr>
                                <w:rFonts w:asciiTheme="minorHAnsi" w:hAnsiTheme="minorHAnsi" w:cs="Gill Sans MT"/>
                                <w:b/>
                                <w:bCs/>
                                <w:sz w:val="24"/>
                                <w:szCs w:val="24"/>
                              </w:rPr>
                              <w:t xml:space="preserve">ROSA </w:t>
                            </w:r>
                            <w:r w:rsidR="007E32B7">
                              <w:rPr>
                                <w:rFonts w:asciiTheme="minorHAnsi" w:hAnsiTheme="minorHAnsi" w:cs="Gill Sans MT"/>
                                <w:b/>
                                <w:bCs/>
                                <w:sz w:val="24"/>
                                <w:szCs w:val="24"/>
                              </w:rPr>
                              <w:t xml:space="preserve">(Warwickshire) </w:t>
                            </w:r>
                            <w:r w:rsidR="007E32B7">
                              <w:rPr>
                                <w:rFonts w:asciiTheme="minorHAnsi" w:hAnsiTheme="minorHAnsi" w:cs="Gill Sans MT"/>
                                <w:b/>
                                <w:bCs/>
                                <w:sz w:val="24"/>
                                <w:szCs w:val="24"/>
                              </w:rPr>
                              <w:br/>
                            </w:r>
                            <w:hyperlink r:id="rId28" w:history="1">
                              <w:r w:rsidR="007E32B7" w:rsidRPr="007E32B7">
                                <w:rPr>
                                  <w:rStyle w:val="Hyperlink"/>
                                  <w:rFonts w:asciiTheme="minorHAnsi" w:hAnsiTheme="minorHAnsi" w:cs="Gill Sans MT"/>
                                  <w:b/>
                                  <w:bCs/>
                                  <w:sz w:val="24"/>
                                  <w:szCs w:val="24"/>
                                </w:rPr>
                                <w:t>01788 551151</w:t>
                              </w:r>
                            </w:hyperlink>
                          </w:p>
                          <w:p w14:paraId="21A08B3A" w14:textId="21D8BAE8" w:rsidR="007E32B7" w:rsidRDefault="00C40BAD" w:rsidP="00B21EB6">
                            <w:pPr>
                              <w:rPr>
                                <w:rFonts w:asciiTheme="minorHAnsi" w:hAnsiTheme="minorHAnsi" w:cs="Gill Sans MT"/>
                                <w:b/>
                                <w:bCs/>
                                <w:sz w:val="24"/>
                                <w:szCs w:val="24"/>
                              </w:rPr>
                            </w:pPr>
                            <w:r>
                              <w:rPr>
                                <w:rFonts w:asciiTheme="minorHAnsi" w:hAnsiTheme="minorHAnsi" w:cs="Gill Sans MT"/>
                                <w:b/>
                                <w:bCs/>
                                <w:sz w:val="24"/>
                                <w:szCs w:val="24"/>
                              </w:rPr>
                              <w:t xml:space="preserve">Safe Line </w:t>
                            </w:r>
                            <w:r w:rsidR="007E32B7">
                              <w:rPr>
                                <w:rFonts w:asciiTheme="minorHAnsi" w:hAnsiTheme="minorHAnsi" w:cs="Gill Sans MT"/>
                                <w:b/>
                                <w:bCs/>
                                <w:sz w:val="24"/>
                                <w:szCs w:val="24"/>
                              </w:rPr>
                              <w:t>(Warwickshire)</w:t>
                            </w:r>
                            <w:r w:rsidR="007E32B7">
                              <w:rPr>
                                <w:rFonts w:asciiTheme="minorHAnsi" w:hAnsiTheme="minorHAnsi" w:cs="Gill Sans MT"/>
                                <w:b/>
                                <w:bCs/>
                                <w:sz w:val="24"/>
                                <w:szCs w:val="24"/>
                              </w:rPr>
                              <w:br/>
                            </w:r>
                            <w:hyperlink r:id="rId29" w:history="1">
                              <w:r w:rsidR="007E32B7" w:rsidRPr="007E32B7">
                                <w:rPr>
                                  <w:rStyle w:val="Hyperlink"/>
                                  <w:rFonts w:asciiTheme="minorHAnsi" w:hAnsiTheme="minorHAnsi" w:cs="Gill Sans MT"/>
                                  <w:b/>
                                  <w:bCs/>
                                  <w:sz w:val="24"/>
                                  <w:szCs w:val="24"/>
                                </w:rPr>
                                <w:t>01926 402498</w:t>
                              </w:r>
                            </w:hyperlink>
                          </w:p>
                          <w:p w14:paraId="07449C7D" w14:textId="77777777"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National Domestic Violence Helpline</w:t>
                            </w:r>
                            <w:r w:rsidRPr="00B21EB6">
                              <w:rPr>
                                <w:rFonts w:asciiTheme="minorHAnsi" w:hAnsiTheme="minorHAnsi" w:cs="Gill Sans MT"/>
                                <w:b/>
                                <w:bCs/>
                                <w:sz w:val="24"/>
                                <w:szCs w:val="24"/>
                                <w:u w:val="single"/>
                              </w:rPr>
                              <w:br/>
                            </w:r>
                            <w:hyperlink r:id="rId30" w:history="1">
                              <w:r w:rsidRPr="00B21EB6">
                                <w:rPr>
                                  <w:rStyle w:val="Hyperlink"/>
                                  <w:rFonts w:asciiTheme="minorHAnsi" w:hAnsiTheme="minorHAnsi" w:cs="Gill Sans MT"/>
                                  <w:b/>
                                  <w:bCs/>
                                  <w:sz w:val="24"/>
                                  <w:szCs w:val="24"/>
                                </w:rPr>
                                <w:t>0808 2000 247</w:t>
                              </w:r>
                            </w:hyperlink>
                          </w:p>
                          <w:p w14:paraId="6E34224D" w14:textId="60DC95D2" w:rsidR="00B21EB6" w:rsidRPr="00B21EB6" w:rsidRDefault="00056618"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Women’s</w:t>
                            </w:r>
                            <w:r w:rsidR="00B21EB6" w:rsidRPr="00B21EB6">
                              <w:rPr>
                                <w:rFonts w:asciiTheme="minorHAnsi" w:hAnsiTheme="minorHAnsi" w:cs="Gill Sans MT"/>
                                <w:b/>
                                <w:bCs/>
                                <w:sz w:val="24"/>
                                <w:szCs w:val="24"/>
                              </w:rPr>
                              <w:t xml:space="preserve"> Aid</w:t>
                            </w:r>
                            <w:r w:rsidR="00B21EB6" w:rsidRPr="00B21EB6">
                              <w:rPr>
                                <w:rFonts w:asciiTheme="minorHAnsi" w:hAnsiTheme="minorHAnsi" w:cs="Gill Sans MT"/>
                                <w:b/>
                                <w:bCs/>
                                <w:sz w:val="24"/>
                                <w:szCs w:val="24"/>
                                <w:u w:val="single"/>
                              </w:rPr>
                              <w:br/>
                            </w:r>
                            <w:hyperlink r:id="rId31" w:history="1">
                              <w:r w:rsidR="00B21EB6" w:rsidRPr="00B21EB6">
                                <w:rPr>
                                  <w:rStyle w:val="Hyperlink"/>
                                  <w:rFonts w:asciiTheme="minorHAnsi" w:hAnsiTheme="minorHAnsi" w:cs="Gill Sans MT"/>
                                  <w:b/>
                                  <w:bCs/>
                                  <w:sz w:val="24"/>
                                  <w:szCs w:val="24"/>
                                </w:rPr>
                                <w:t>08082 000247</w:t>
                              </w:r>
                            </w:hyperlink>
                          </w:p>
                          <w:p w14:paraId="531D5FBE" w14:textId="77777777"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NSPCC</w:t>
                            </w:r>
                            <w:r w:rsidRPr="00B21EB6">
                              <w:rPr>
                                <w:rFonts w:asciiTheme="minorHAnsi" w:hAnsiTheme="minorHAnsi" w:cs="Gill Sans MT"/>
                                <w:b/>
                                <w:bCs/>
                                <w:sz w:val="24"/>
                                <w:szCs w:val="24"/>
                                <w:u w:val="single"/>
                              </w:rPr>
                              <w:br/>
                            </w:r>
                            <w:hyperlink r:id="rId32" w:history="1">
                              <w:r w:rsidRPr="00B21EB6">
                                <w:rPr>
                                  <w:rStyle w:val="Hyperlink"/>
                                  <w:rFonts w:asciiTheme="minorHAnsi" w:hAnsiTheme="minorHAnsi" w:cs="Gill Sans MT"/>
                                  <w:b/>
                                  <w:bCs/>
                                  <w:sz w:val="24"/>
                                  <w:szCs w:val="24"/>
                                </w:rPr>
                                <w:t>08088 005000</w:t>
                              </w:r>
                            </w:hyperlink>
                          </w:p>
                          <w:p w14:paraId="28EEDD76" w14:textId="77777777"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ChildLine</w:t>
                            </w:r>
                            <w:r w:rsidRPr="00B21EB6">
                              <w:rPr>
                                <w:rFonts w:asciiTheme="minorHAnsi" w:hAnsiTheme="minorHAnsi" w:cs="Gill Sans MT"/>
                                <w:b/>
                                <w:bCs/>
                                <w:sz w:val="24"/>
                                <w:szCs w:val="24"/>
                                <w:u w:val="single"/>
                              </w:rPr>
                              <w:br/>
                            </w:r>
                            <w:hyperlink r:id="rId33" w:history="1">
                              <w:r w:rsidRPr="00B21EB6">
                                <w:rPr>
                                  <w:rStyle w:val="Hyperlink"/>
                                  <w:rFonts w:asciiTheme="minorHAnsi" w:hAnsiTheme="minorHAnsi" w:cs="Gill Sans MT"/>
                                  <w:b/>
                                  <w:bCs/>
                                  <w:sz w:val="24"/>
                                  <w:szCs w:val="24"/>
                                </w:rPr>
                                <w:t>0800 1111</w:t>
                              </w:r>
                            </w:hyperlink>
                          </w:p>
                          <w:p w14:paraId="3512BC51" w14:textId="553E8343" w:rsidR="00B21EB6" w:rsidRPr="00B21EB6" w:rsidRDefault="00B21EB6" w:rsidP="00B21EB6">
                            <w:pPr>
                              <w:rPr>
                                <w:rFonts w:asciiTheme="minorHAnsi" w:hAnsiTheme="minorHAnsi" w:cs="Gill Sans MT"/>
                                <w:sz w:val="28"/>
                                <w:szCs w:val="28"/>
                              </w:rPr>
                            </w:pPr>
                            <w:r>
                              <w:rPr>
                                <w:rFonts w:asciiTheme="minorHAnsi" w:hAnsiTheme="minorHAnsi" w:cs="Gill Sans MT"/>
                                <w:sz w:val="28"/>
                                <w:szCs w:val="28"/>
                              </w:rPr>
                              <w:t xml:space="preserve">You can also find more information and support on our website </w:t>
                            </w:r>
                            <w:hyperlink r:id="rId34" w:history="1">
                              <w:r w:rsidRPr="00B21EB6">
                                <w:rPr>
                                  <w:rStyle w:val="Hyperlink"/>
                                  <w:rFonts w:asciiTheme="minorHAnsi" w:hAnsiTheme="minorHAnsi" w:cs="Gill Sans MT"/>
                                  <w:sz w:val="28"/>
                                  <w:szCs w:val="28"/>
                                </w:rPr>
                                <w:t>here</w:t>
                              </w:r>
                            </w:hyperlink>
                            <w:r>
                              <w:rPr>
                                <w:rFonts w:asciiTheme="minorHAnsi" w:hAnsiTheme="minorHAnsi" w:cs="Gill Sans MT"/>
                                <w:sz w:val="28"/>
                                <w:szCs w:val="28"/>
                              </w:rPr>
                              <w:t xml:space="preserve">. Including recorded learning events and printable guides.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57BB7" id="_x0000_s1032" style="position:absolute;margin-left:413pt;margin-top:-36pt;width:390.3pt;height:530.5pt;z-index:2516858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arcsize="2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" fillcolor="#fcede8" strokecolor="#ed7d31 [3205]" strokeweight="2pt">
                <v:textbox inset="2.88pt,2.88pt,2.88pt,2.88pt">
                  <w:txbxContent>
                    <w:p w14:paraId="489C5B9A" w14:textId="6D812905" w:rsidR="00BC5B09" w:rsidRDefault="00F6325B" w:rsidP="00F6325B">
                      <w:pPr>
                        <w:jc w:val="center"/>
                        <w:rPr>
                          <w:rFonts w:asciiTheme="minorHAnsi" w:hAnsiTheme="minorHAnsi" w:cs="Gill Sans MT"/>
                          <w:b/>
                          <w:bCs/>
                          <w:sz w:val="28"/>
                          <w:szCs w:val="28"/>
                          <w:u w:val="single"/>
                        </w:rPr>
                      </w:pPr>
                      <w:r w:rsidRPr="00F6325B">
                        <w:rPr>
                          <w:rFonts w:asciiTheme="minorHAnsi" w:hAnsiTheme="minorHAnsi" w:cs="Gill Sans MT"/>
                          <w:b/>
                          <w:bCs/>
                          <w:sz w:val="28"/>
                          <w:szCs w:val="28"/>
                          <w:u w:val="single"/>
                        </w:rPr>
                        <w:t xml:space="preserve">Local and National Support Services </w:t>
                      </w:r>
                    </w:p>
                    <w:p w14:paraId="12CB3E8E" w14:textId="57E956A5" w:rsidR="00B21EB6" w:rsidRPr="00B21EB6" w:rsidRDefault="00C40BAD"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CRASAC (Coventry Rape &amp; Sexual Abuse Centre)</w:t>
                      </w:r>
                      <w:r w:rsidRPr="00B21EB6">
                        <w:rPr>
                          <w:rFonts w:asciiTheme="minorHAnsi" w:hAnsiTheme="minorHAnsi" w:cs="Gill Sans MT"/>
                          <w:b/>
                          <w:bCs/>
                          <w:sz w:val="24"/>
                          <w:szCs w:val="24"/>
                          <w:u w:val="single"/>
                        </w:rPr>
                        <w:br/>
                      </w:r>
                      <w:hyperlink r:id="rId35" w:history="1">
                        <w:r w:rsidRPr="00B21EB6">
                          <w:rPr>
                            <w:rStyle w:val="Hyperlink"/>
                            <w:rFonts w:asciiTheme="minorHAnsi" w:hAnsiTheme="minorHAnsi" w:cs="Gill Sans MT"/>
                            <w:b/>
                            <w:bCs/>
                            <w:sz w:val="24"/>
                            <w:szCs w:val="24"/>
                          </w:rPr>
                          <w:t>02476 277777</w:t>
                        </w:r>
                      </w:hyperlink>
                      <w:r w:rsidRPr="00B21EB6">
                        <w:rPr>
                          <w:rFonts w:asciiTheme="minorHAnsi" w:hAnsiTheme="minorHAnsi" w:cs="Gill Sans MT"/>
                          <w:b/>
                          <w:bCs/>
                          <w:sz w:val="24"/>
                          <w:szCs w:val="24"/>
                          <w:u w:val="single"/>
                        </w:rPr>
                        <w:br/>
                      </w:r>
                      <w:hyperlink r:id="rId36" w:history="1">
                        <w:r w:rsidRPr="00B21EB6">
                          <w:rPr>
                            <w:rStyle w:val="Hyperlink"/>
                            <w:rFonts w:asciiTheme="minorHAnsi" w:hAnsiTheme="minorHAnsi" w:cs="Gill Sans MT"/>
                            <w:sz w:val="24"/>
                            <w:szCs w:val="24"/>
                          </w:rPr>
                          <w:t>clientservices@crasac.org.uk</w:t>
                        </w:r>
                      </w:hyperlink>
                    </w:p>
                    <w:p w14:paraId="04775FDF" w14:textId="0FA39D03"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Rape Crisis Helpline</w:t>
                      </w:r>
                      <w:r w:rsidRPr="00B21EB6">
                        <w:rPr>
                          <w:rFonts w:asciiTheme="minorHAnsi" w:hAnsiTheme="minorHAnsi" w:cs="Gill Sans MT"/>
                          <w:b/>
                          <w:bCs/>
                          <w:sz w:val="24"/>
                          <w:szCs w:val="24"/>
                          <w:u w:val="single"/>
                        </w:rPr>
                        <w:br/>
                      </w:r>
                      <w:hyperlink r:id="rId37" w:history="1">
                        <w:r w:rsidRPr="00B21EB6">
                          <w:rPr>
                            <w:rStyle w:val="Hyperlink"/>
                            <w:rFonts w:asciiTheme="minorHAnsi" w:hAnsiTheme="minorHAnsi" w:cs="Gill Sans MT"/>
                            <w:b/>
                            <w:bCs/>
                            <w:sz w:val="24"/>
                            <w:szCs w:val="24"/>
                          </w:rPr>
                          <w:t>0808 802 9999</w:t>
                        </w:r>
                      </w:hyperlink>
                      <w:r w:rsidRPr="00B21EB6">
                        <w:rPr>
                          <w:rFonts w:asciiTheme="minorHAnsi" w:hAnsiTheme="minorHAnsi" w:cs="Gill Sans MT"/>
                          <w:b/>
                          <w:bCs/>
                          <w:sz w:val="24"/>
                          <w:szCs w:val="24"/>
                          <w:u w:val="single"/>
                        </w:rPr>
                        <w:t> (Helpline)</w:t>
                      </w:r>
                    </w:p>
                    <w:p w14:paraId="72A5AA2D" w14:textId="77777777"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Survivors UK</w:t>
                      </w:r>
                      <w:r w:rsidRPr="00B21EB6">
                        <w:rPr>
                          <w:rFonts w:asciiTheme="minorHAnsi" w:hAnsiTheme="minorHAnsi" w:cs="Gill Sans MT"/>
                          <w:b/>
                          <w:bCs/>
                          <w:sz w:val="24"/>
                          <w:szCs w:val="24"/>
                          <w:u w:val="single"/>
                        </w:rPr>
                        <w:br/>
                      </w:r>
                      <w:hyperlink r:id="rId38" w:history="1">
                        <w:r w:rsidRPr="00B21EB6">
                          <w:rPr>
                            <w:rStyle w:val="Hyperlink"/>
                            <w:rFonts w:asciiTheme="minorHAnsi" w:hAnsiTheme="minorHAnsi" w:cs="Gill Sans MT"/>
                            <w:b/>
                            <w:bCs/>
                            <w:sz w:val="24"/>
                            <w:szCs w:val="24"/>
                          </w:rPr>
                          <w:t>02035983898</w:t>
                        </w:r>
                      </w:hyperlink>
                      <w:r w:rsidRPr="00B21EB6">
                        <w:rPr>
                          <w:rFonts w:asciiTheme="minorHAnsi" w:hAnsiTheme="minorHAnsi" w:cs="Gill Sans MT"/>
                          <w:b/>
                          <w:bCs/>
                          <w:sz w:val="24"/>
                          <w:szCs w:val="24"/>
                          <w:u w:val="single"/>
                        </w:rPr>
                        <w:t> (Office Number)</w:t>
                      </w:r>
                    </w:p>
                    <w:p w14:paraId="587E7B14" w14:textId="77777777" w:rsidR="00B21EB6" w:rsidRDefault="00B21EB6" w:rsidP="00B21EB6">
                      <w:pPr>
                        <w:rPr>
                          <w:rFonts w:asciiTheme="minorHAnsi" w:hAnsiTheme="minorHAnsi" w:cs="Gill Sans MT"/>
                          <w:i/>
                          <w:iCs/>
                          <w:sz w:val="24"/>
                          <w:szCs w:val="24"/>
                        </w:rPr>
                      </w:pPr>
                      <w:r w:rsidRPr="00B21EB6">
                        <w:rPr>
                          <w:rFonts w:asciiTheme="minorHAnsi" w:hAnsiTheme="minorHAnsi" w:cs="Gill Sans MT"/>
                          <w:b/>
                          <w:bCs/>
                          <w:sz w:val="24"/>
                          <w:szCs w:val="24"/>
                        </w:rPr>
                        <w:t>Stop It Now</w:t>
                      </w:r>
                      <w:r w:rsidRPr="00B21EB6">
                        <w:rPr>
                          <w:rFonts w:asciiTheme="minorHAnsi" w:hAnsiTheme="minorHAnsi" w:cs="Gill Sans MT"/>
                          <w:b/>
                          <w:bCs/>
                          <w:sz w:val="24"/>
                          <w:szCs w:val="24"/>
                          <w:u w:val="single"/>
                        </w:rPr>
                        <w:br/>
                      </w:r>
                      <w:hyperlink r:id="rId39" w:history="1">
                        <w:r w:rsidRPr="00B21EB6">
                          <w:rPr>
                            <w:rStyle w:val="Hyperlink"/>
                            <w:rFonts w:asciiTheme="minorHAnsi" w:hAnsiTheme="minorHAnsi" w:cs="Gill Sans MT"/>
                            <w:b/>
                            <w:bCs/>
                            <w:sz w:val="24"/>
                            <w:szCs w:val="24"/>
                          </w:rPr>
                          <w:t>0808 1000 900</w:t>
                        </w:r>
                      </w:hyperlink>
                      <w:r w:rsidRPr="00B21EB6">
                        <w:rPr>
                          <w:rFonts w:asciiTheme="minorHAnsi" w:hAnsiTheme="minorHAnsi" w:cs="Gill Sans MT"/>
                          <w:b/>
                          <w:bCs/>
                          <w:sz w:val="24"/>
                          <w:szCs w:val="24"/>
                          <w:u w:val="single"/>
                        </w:rPr>
                        <w:br/>
                      </w:r>
                      <w:r w:rsidRPr="00B21EB6">
                        <w:rPr>
                          <w:rFonts w:asciiTheme="minorHAnsi" w:hAnsiTheme="minorHAnsi" w:cs="Gill Sans MT"/>
                          <w:i/>
                          <w:iCs/>
                          <w:sz w:val="24"/>
                          <w:szCs w:val="24"/>
                        </w:rPr>
                        <w:t>Helpline for Child Sexual Abuse</w:t>
                      </w:r>
                    </w:p>
                    <w:p w14:paraId="5C6B571B" w14:textId="77777777" w:rsidR="007E32B7" w:rsidRDefault="00C40BAD" w:rsidP="00B21EB6">
                      <w:pPr>
                        <w:rPr>
                          <w:rFonts w:asciiTheme="minorHAnsi" w:hAnsiTheme="minorHAnsi" w:cs="Gill Sans MT"/>
                          <w:b/>
                          <w:bCs/>
                          <w:sz w:val="24"/>
                          <w:szCs w:val="24"/>
                        </w:rPr>
                      </w:pPr>
                      <w:r>
                        <w:rPr>
                          <w:rFonts w:asciiTheme="minorHAnsi" w:hAnsiTheme="minorHAnsi" w:cs="Gill Sans MT"/>
                          <w:b/>
                          <w:bCs/>
                          <w:sz w:val="24"/>
                          <w:szCs w:val="24"/>
                        </w:rPr>
                        <w:t xml:space="preserve">ROSA </w:t>
                      </w:r>
                      <w:r w:rsidR="007E32B7">
                        <w:rPr>
                          <w:rFonts w:asciiTheme="minorHAnsi" w:hAnsiTheme="minorHAnsi" w:cs="Gill Sans MT"/>
                          <w:b/>
                          <w:bCs/>
                          <w:sz w:val="24"/>
                          <w:szCs w:val="24"/>
                        </w:rPr>
                        <w:t xml:space="preserve">(Warwickshire) </w:t>
                      </w:r>
                      <w:r w:rsidR="007E32B7">
                        <w:rPr>
                          <w:rFonts w:asciiTheme="minorHAnsi" w:hAnsiTheme="minorHAnsi" w:cs="Gill Sans MT"/>
                          <w:b/>
                          <w:bCs/>
                          <w:sz w:val="24"/>
                          <w:szCs w:val="24"/>
                        </w:rPr>
                        <w:br/>
                      </w:r>
                      <w:hyperlink r:id="rId40" w:history="1">
                        <w:r w:rsidR="007E32B7" w:rsidRPr="007E32B7">
                          <w:rPr>
                            <w:rStyle w:val="Hyperlink"/>
                            <w:rFonts w:asciiTheme="minorHAnsi" w:hAnsiTheme="minorHAnsi" w:cs="Gill Sans MT"/>
                            <w:b/>
                            <w:bCs/>
                            <w:sz w:val="24"/>
                            <w:szCs w:val="24"/>
                          </w:rPr>
                          <w:t>01788 551151</w:t>
                        </w:r>
                      </w:hyperlink>
                    </w:p>
                    <w:p w14:paraId="21A08B3A" w14:textId="21D8BAE8" w:rsidR="007E32B7" w:rsidRDefault="00C40BAD" w:rsidP="00B21EB6">
                      <w:pPr>
                        <w:rPr>
                          <w:rFonts w:asciiTheme="minorHAnsi" w:hAnsiTheme="minorHAnsi" w:cs="Gill Sans MT"/>
                          <w:b/>
                          <w:bCs/>
                          <w:sz w:val="24"/>
                          <w:szCs w:val="24"/>
                        </w:rPr>
                      </w:pPr>
                      <w:r>
                        <w:rPr>
                          <w:rFonts w:asciiTheme="minorHAnsi" w:hAnsiTheme="minorHAnsi" w:cs="Gill Sans MT"/>
                          <w:b/>
                          <w:bCs/>
                          <w:sz w:val="24"/>
                          <w:szCs w:val="24"/>
                        </w:rPr>
                        <w:t xml:space="preserve">Safe Line </w:t>
                      </w:r>
                      <w:r w:rsidR="007E32B7">
                        <w:rPr>
                          <w:rFonts w:asciiTheme="minorHAnsi" w:hAnsiTheme="minorHAnsi" w:cs="Gill Sans MT"/>
                          <w:b/>
                          <w:bCs/>
                          <w:sz w:val="24"/>
                          <w:szCs w:val="24"/>
                        </w:rPr>
                        <w:t>(Warwickshire)</w:t>
                      </w:r>
                      <w:r w:rsidR="007E32B7">
                        <w:rPr>
                          <w:rFonts w:asciiTheme="minorHAnsi" w:hAnsiTheme="minorHAnsi" w:cs="Gill Sans MT"/>
                          <w:b/>
                          <w:bCs/>
                          <w:sz w:val="24"/>
                          <w:szCs w:val="24"/>
                        </w:rPr>
                        <w:br/>
                      </w:r>
                      <w:hyperlink r:id="rId41" w:history="1">
                        <w:r w:rsidR="007E32B7" w:rsidRPr="007E32B7">
                          <w:rPr>
                            <w:rStyle w:val="Hyperlink"/>
                            <w:rFonts w:asciiTheme="minorHAnsi" w:hAnsiTheme="minorHAnsi" w:cs="Gill Sans MT"/>
                            <w:b/>
                            <w:bCs/>
                            <w:sz w:val="24"/>
                            <w:szCs w:val="24"/>
                          </w:rPr>
                          <w:t>01926 402498</w:t>
                        </w:r>
                      </w:hyperlink>
                    </w:p>
                    <w:p w14:paraId="07449C7D" w14:textId="77777777"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National Domestic Violence Helpline</w:t>
                      </w:r>
                      <w:r w:rsidRPr="00B21EB6">
                        <w:rPr>
                          <w:rFonts w:asciiTheme="minorHAnsi" w:hAnsiTheme="minorHAnsi" w:cs="Gill Sans MT"/>
                          <w:b/>
                          <w:bCs/>
                          <w:sz w:val="24"/>
                          <w:szCs w:val="24"/>
                          <w:u w:val="single"/>
                        </w:rPr>
                        <w:br/>
                      </w:r>
                      <w:hyperlink r:id="rId42" w:history="1">
                        <w:r w:rsidRPr="00B21EB6">
                          <w:rPr>
                            <w:rStyle w:val="Hyperlink"/>
                            <w:rFonts w:asciiTheme="minorHAnsi" w:hAnsiTheme="minorHAnsi" w:cs="Gill Sans MT"/>
                            <w:b/>
                            <w:bCs/>
                            <w:sz w:val="24"/>
                            <w:szCs w:val="24"/>
                          </w:rPr>
                          <w:t>0808 2000 247</w:t>
                        </w:r>
                      </w:hyperlink>
                    </w:p>
                    <w:p w14:paraId="6E34224D" w14:textId="60DC95D2" w:rsidR="00B21EB6" w:rsidRPr="00B21EB6" w:rsidRDefault="00056618"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Women’s</w:t>
                      </w:r>
                      <w:r w:rsidR="00B21EB6" w:rsidRPr="00B21EB6">
                        <w:rPr>
                          <w:rFonts w:asciiTheme="minorHAnsi" w:hAnsiTheme="minorHAnsi" w:cs="Gill Sans MT"/>
                          <w:b/>
                          <w:bCs/>
                          <w:sz w:val="24"/>
                          <w:szCs w:val="24"/>
                        </w:rPr>
                        <w:t xml:space="preserve"> Aid</w:t>
                      </w:r>
                      <w:r w:rsidR="00B21EB6" w:rsidRPr="00B21EB6">
                        <w:rPr>
                          <w:rFonts w:asciiTheme="minorHAnsi" w:hAnsiTheme="minorHAnsi" w:cs="Gill Sans MT"/>
                          <w:b/>
                          <w:bCs/>
                          <w:sz w:val="24"/>
                          <w:szCs w:val="24"/>
                          <w:u w:val="single"/>
                        </w:rPr>
                        <w:br/>
                      </w:r>
                      <w:hyperlink r:id="rId43" w:history="1">
                        <w:r w:rsidR="00B21EB6" w:rsidRPr="00B21EB6">
                          <w:rPr>
                            <w:rStyle w:val="Hyperlink"/>
                            <w:rFonts w:asciiTheme="minorHAnsi" w:hAnsiTheme="minorHAnsi" w:cs="Gill Sans MT"/>
                            <w:b/>
                            <w:bCs/>
                            <w:sz w:val="24"/>
                            <w:szCs w:val="24"/>
                          </w:rPr>
                          <w:t>08082 000247</w:t>
                        </w:r>
                      </w:hyperlink>
                    </w:p>
                    <w:p w14:paraId="531D5FBE" w14:textId="77777777"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NSPCC</w:t>
                      </w:r>
                      <w:r w:rsidRPr="00B21EB6">
                        <w:rPr>
                          <w:rFonts w:asciiTheme="minorHAnsi" w:hAnsiTheme="minorHAnsi" w:cs="Gill Sans MT"/>
                          <w:b/>
                          <w:bCs/>
                          <w:sz w:val="24"/>
                          <w:szCs w:val="24"/>
                          <w:u w:val="single"/>
                        </w:rPr>
                        <w:br/>
                      </w:r>
                      <w:hyperlink r:id="rId44" w:history="1">
                        <w:r w:rsidRPr="00B21EB6">
                          <w:rPr>
                            <w:rStyle w:val="Hyperlink"/>
                            <w:rFonts w:asciiTheme="minorHAnsi" w:hAnsiTheme="minorHAnsi" w:cs="Gill Sans MT"/>
                            <w:b/>
                            <w:bCs/>
                            <w:sz w:val="24"/>
                            <w:szCs w:val="24"/>
                          </w:rPr>
                          <w:t>08088 005000</w:t>
                        </w:r>
                      </w:hyperlink>
                    </w:p>
                    <w:p w14:paraId="28EEDD76" w14:textId="77777777" w:rsidR="00B21EB6" w:rsidRPr="00B21EB6" w:rsidRDefault="00B21EB6" w:rsidP="00B21EB6">
                      <w:pPr>
                        <w:rPr>
                          <w:rFonts w:asciiTheme="minorHAnsi" w:hAnsiTheme="minorHAnsi" w:cs="Gill Sans MT"/>
                          <w:b/>
                          <w:bCs/>
                          <w:sz w:val="24"/>
                          <w:szCs w:val="24"/>
                          <w:u w:val="single"/>
                        </w:rPr>
                      </w:pPr>
                      <w:r w:rsidRPr="00B21EB6">
                        <w:rPr>
                          <w:rFonts w:asciiTheme="minorHAnsi" w:hAnsiTheme="minorHAnsi" w:cs="Gill Sans MT"/>
                          <w:b/>
                          <w:bCs/>
                          <w:sz w:val="24"/>
                          <w:szCs w:val="24"/>
                        </w:rPr>
                        <w:t>ChildLine</w:t>
                      </w:r>
                      <w:r w:rsidRPr="00B21EB6">
                        <w:rPr>
                          <w:rFonts w:asciiTheme="minorHAnsi" w:hAnsiTheme="minorHAnsi" w:cs="Gill Sans MT"/>
                          <w:b/>
                          <w:bCs/>
                          <w:sz w:val="24"/>
                          <w:szCs w:val="24"/>
                          <w:u w:val="single"/>
                        </w:rPr>
                        <w:br/>
                      </w:r>
                      <w:hyperlink r:id="rId45" w:history="1">
                        <w:r w:rsidRPr="00B21EB6">
                          <w:rPr>
                            <w:rStyle w:val="Hyperlink"/>
                            <w:rFonts w:asciiTheme="minorHAnsi" w:hAnsiTheme="minorHAnsi" w:cs="Gill Sans MT"/>
                            <w:b/>
                            <w:bCs/>
                            <w:sz w:val="24"/>
                            <w:szCs w:val="24"/>
                          </w:rPr>
                          <w:t>0800 1111</w:t>
                        </w:r>
                      </w:hyperlink>
                    </w:p>
                    <w:p w14:paraId="3512BC51" w14:textId="553E8343" w:rsidR="00B21EB6" w:rsidRPr="00B21EB6" w:rsidRDefault="00B21EB6" w:rsidP="00B21EB6">
                      <w:pPr>
                        <w:rPr>
                          <w:rFonts w:asciiTheme="minorHAnsi" w:hAnsiTheme="minorHAnsi" w:cs="Gill Sans MT"/>
                          <w:sz w:val="28"/>
                          <w:szCs w:val="28"/>
                        </w:rPr>
                      </w:pPr>
                      <w:r>
                        <w:rPr>
                          <w:rFonts w:asciiTheme="minorHAnsi" w:hAnsiTheme="minorHAnsi" w:cs="Gill Sans MT"/>
                          <w:sz w:val="28"/>
                          <w:szCs w:val="28"/>
                        </w:rPr>
                        <w:t xml:space="preserve">You can also find more information and support on our website </w:t>
                      </w:r>
                      <w:hyperlink r:id="rId46" w:history="1">
                        <w:r w:rsidRPr="00B21EB6">
                          <w:rPr>
                            <w:rStyle w:val="Hyperlink"/>
                            <w:rFonts w:asciiTheme="minorHAnsi" w:hAnsiTheme="minorHAnsi" w:cs="Gill Sans MT"/>
                            <w:sz w:val="28"/>
                            <w:szCs w:val="28"/>
                          </w:rPr>
                          <w:t>here</w:t>
                        </w:r>
                      </w:hyperlink>
                      <w:r>
                        <w:rPr>
                          <w:rFonts w:asciiTheme="minorHAnsi" w:hAnsiTheme="minorHAnsi" w:cs="Gill Sans MT"/>
                          <w:sz w:val="28"/>
                          <w:szCs w:val="28"/>
                        </w:rPr>
                        <w:t xml:space="preserve">. Including recorded learning events and printable guides. </w:t>
                      </w:r>
                    </w:p>
                  </w:txbxContent>
                </v:textbox>
                <w10:wrap anchorx="page"/>
              </v:roundrect>
            </w:pict>
          </mc:Fallback>
        </mc:AlternateContent>
      </w:r>
      <w:r w:rsidRPr="001113DC">
        <w:rPr>
          <w:rFonts w:eastAsia="Times New Roman" w:cs="Times New Roman"/>
          <w:noProof/>
        </w:rPr>
        <mc:AlternateContent>
          <mc:Choice Requires="wps">
            <w:drawing>
              <wp:anchor distT="36576" distB="36576" distL="36576" distR="36576" simplePos="0" relativeHeight="251680767" behindDoc="0" locked="0" layoutInCell="1" allowOverlap="1" wp14:anchorId="1E09ED01" wp14:editId="159E7844">
                <wp:simplePos x="0" y="0"/>
                <wp:positionH relativeFrom="page">
                  <wp:posOffset>416459</wp:posOffset>
                </wp:positionH>
                <wp:positionV relativeFrom="page">
                  <wp:posOffset>407405</wp:posOffset>
                </wp:positionV>
                <wp:extent cx="4725908" cy="6707939"/>
                <wp:effectExtent l="0" t="0" r="17780" b="17145"/>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5908" cy="6707939"/>
                        </a:xfrm>
                        <a:prstGeom prst="roundRect">
                          <a:avLst>
                            <a:gd name="adj" fmla="val 4737"/>
                          </a:avLst>
                        </a:prstGeom>
                        <a:solidFill>
                          <a:srgbClr val="FCEDE8"/>
                        </a:solidFill>
                        <a:ln w="25400" algn="ctr">
                          <a:solidFill>
                            <a:schemeClr val="accent2"/>
                          </a:solidFill>
                          <a:round/>
                          <a:headEnd/>
                          <a:tailEnd/>
                        </a:ln>
                        <a:effectLst/>
                      </wps:spPr>
                      <wps:txbx>
                        <w:txbxContent>
                          <w:p w14:paraId="38CFC950" w14:textId="1BA678F7" w:rsidR="00BC5B09" w:rsidRDefault="00115DFC" w:rsidP="00115DFC">
                            <w:pPr>
                              <w:jc w:val="center"/>
                              <w:rPr>
                                <w:rFonts w:asciiTheme="minorHAnsi" w:hAnsiTheme="minorHAnsi" w:cs="Gill Sans MT"/>
                                <w:b/>
                                <w:bCs/>
                                <w:sz w:val="28"/>
                                <w:szCs w:val="28"/>
                                <w:u w:val="single"/>
                              </w:rPr>
                            </w:pPr>
                            <w:r>
                              <w:rPr>
                                <w:rFonts w:asciiTheme="minorHAnsi" w:hAnsiTheme="minorHAnsi" w:cs="Gill Sans MT"/>
                                <w:b/>
                                <w:bCs/>
                                <w:sz w:val="28"/>
                                <w:szCs w:val="28"/>
                                <w:u w:val="single"/>
                              </w:rPr>
                              <w:t xml:space="preserve">What to do if </w:t>
                            </w:r>
                            <w:r w:rsidR="006127E6">
                              <w:rPr>
                                <w:rFonts w:asciiTheme="minorHAnsi" w:hAnsiTheme="minorHAnsi" w:cs="Gill Sans MT"/>
                                <w:b/>
                                <w:bCs/>
                                <w:sz w:val="28"/>
                                <w:szCs w:val="28"/>
                                <w:u w:val="single"/>
                              </w:rPr>
                              <w:t>you suspect CSA and how to report it</w:t>
                            </w:r>
                          </w:p>
                          <w:p w14:paraId="2F54F4C3" w14:textId="77777777" w:rsidR="00585D10" w:rsidRPr="00585D10" w:rsidRDefault="00585D10" w:rsidP="00585D10">
                            <w:pPr>
                              <w:rPr>
                                <w:rFonts w:asciiTheme="minorHAnsi" w:hAnsiTheme="minorHAnsi" w:cs="Gill Sans MT"/>
                                <w:sz w:val="28"/>
                                <w:szCs w:val="28"/>
                              </w:rPr>
                            </w:pPr>
                            <w:r w:rsidRPr="00585D10">
                              <w:rPr>
                                <w:rFonts w:asciiTheme="minorHAnsi" w:hAnsiTheme="minorHAnsi" w:cs="Gill Sans MT"/>
                                <w:sz w:val="28"/>
                                <w:szCs w:val="28"/>
                              </w:rPr>
                              <w:t>If you think a child is in immediate danger, contact the police on </w:t>
                            </w:r>
                            <w:r w:rsidRPr="00585D10">
                              <w:rPr>
                                <w:rFonts w:asciiTheme="minorHAnsi" w:hAnsiTheme="minorHAnsi" w:cs="Gill Sans MT"/>
                                <w:b/>
                                <w:bCs/>
                                <w:sz w:val="28"/>
                                <w:szCs w:val="28"/>
                              </w:rPr>
                              <w:t>999</w:t>
                            </w:r>
                            <w:r w:rsidRPr="00585D10">
                              <w:rPr>
                                <w:rFonts w:asciiTheme="minorHAnsi" w:hAnsiTheme="minorHAnsi" w:cs="Gill Sans MT"/>
                                <w:sz w:val="28"/>
                                <w:szCs w:val="28"/>
                              </w:rPr>
                              <w:t>. If you're worried about a child but they are not in immediate danger, you should share your concerns.</w:t>
                            </w:r>
                          </w:p>
                          <w:p w14:paraId="693EA332" w14:textId="7EB643D2" w:rsidR="00585D10" w:rsidRPr="00585D10" w:rsidRDefault="00585D10" w:rsidP="00585D10">
                            <w:pPr>
                              <w:numPr>
                                <w:ilvl w:val="0"/>
                                <w:numId w:val="8"/>
                              </w:numPr>
                              <w:rPr>
                                <w:rFonts w:asciiTheme="minorHAnsi" w:hAnsiTheme="minorHAnsi" w:cs="Gill Sans MT"/>
                                <w:sz w:val="28"/>
                                <w:szCs w:val="28"/>
                              </w:rPr>
                            </w:pPr>
                            <w:r w:rsidRPr="00585D10">
                              <w:rPr>
                                <w:rFonts w:asciiTheme="minorHAnsi" w:hAnsiTheme="minorHAnsi" w:cs="Gill Sans MT"/>
                                <w:b/>
                                <w:bCs/>
                                <w:sz w:val="28"/>
                                <w:szCs w:val="28"/>
                              </w:rPr>
                              <w:t>Follow your organisational child protection procedures</w:t>
                            </w:r>
                            <w:r w:rsidRPr="00585D10">
                              <w:rPr>
                                <w:rFonts w:asciiTheme="minorHAnsi" w:hAnsiTheme="minorHAnsi" w:cs="Gill Sans MT"/>
                                <w:sz w:val="28"/>
                                <w:szCs w:val="28"/>
                              </w:rPr>
                              <w:t xml:space="preserve">. </w:t>
                            </w:r>
                            <w:r w:rsidR="00C40BAD">
                              <w:rPr>
                                <w:rFonts w:asciiTheme="minorHAnsi" w:hAnsiTheme="minorHAnsi" w:cs="Gill Sans MT"/>
                                <w:sz w:val="28"/>
                                <w:szCs w:val="28"/>
                              </w:rPr>
                              <w:t xml:space="preserve">Have a conversation with your manager or safeguarding lead. </w:t>
                            </w:r>
                            <w:r w:rsidRPr="00585D10">
                              <w:rPr>
                                <w:rFonts w:asciiTheme="minorHAnsi" w:hAnsiTheme="minorHAnsi" w:cs="Gill Sans MT"/>
                                <w:sz w:val="28"/>
                                <w:szCs w:val="28"/>
                              </w:rPr>
                              <w:t>Organisations that work with children and families must have </w:t>
                            </w:r>
                            <w:hyperlink r:id="rId47" w:tooltip="Writing a safeguarding policy" w:history="1">
                              <w:r w:rsidRPr="00585D10">
                                <w:rPr>
                                  <w:rStyle w:val="Hyperlink"/>
                                  <w:rFonts w:asciiTheme="minorHAnsi" w:hAnsiTheme="minorHAnsi" w:cs="Gill Sans MT"/>
                                  <w:sz w:val="28"/>
                                  <w:szCs w:val="28"/>
                                </w:rPr>
                                <w:t>safeguarding policies and procedures</w:t>
                              </w:r>
                            </w:hyperlink>
                            <w:r w:rsidRPr="00585D10">
                              <w:rPr>
                                <w:rFonts w:asciiTheme="minorHAnsi" w:hAnsiTheme="minorHAnsi" w:cs="Gill Sans MT"/>
                                <w:sz w:val="28"/>
                                <w:szCs w:val="28"/>
                              </w:rPr>
                              <w:t> in place.</w:t>
                            </w:r>
                          </w:p>
                          <w:p w14:paraId="2307A482" w14:textId="77777777" w:rsidR="00585D10" w:rsidRPr="00585D10" w:rsidRDefault="00585D10" w:rsidP="00585D10">
                            <w:pPr>
                              <w:numPr>
                                <w:ilvl w:val="0"/>
                                <w:numId w:val="8"/>
                              </w:numPr>
                              <w:rPr>
                                <w:rFonts w:asciiTheme="minorHAnsi" w:hAnsiTheme="minorHAnsi" w:cs="Gill Sans MT"/>
                                <w:sz w:val="28"/>
                                <w:szCs w:val="28"/>
                              </w:rPr>
                            </w:pPr>
                            <w:r w:rsidRPr="00585D10">
                              <w:rPr>
                                <w:rFonts w:asciiTheme="minorHAnsi" w:hAnsiTheme="minorHAnsi" w:cs="Gill Sans MT"/>
                                <w:b/>
                                <w:bCs/>
                                <w:sz w:val="28"/>
                                <w:szCs w:val="28"/>
                              </w:rPr>
                              <w:t>Contact the NSPCC Helpline</w:t>
                            </w:r>
                            <w:r w:rsidRPr="00585D10">
                              <w:rPr>
                                <w:rFonts w:asciiTheme="minorHAnsi" w:hAnsiTheme="minorHAnsi" w:cs="Gill Sans MT"/>
                                <w:sz w:val="28"/>
                                <w:szCs w:val="28"/>
                              </w:rPr>
                              <w:t> on </w:t>
                            </w:r>
                            <w:hyperlink r:id="rId48" w:history="1">
                              <w:r w:rsidRPr="00585D10">
                                <w:rPr>
                                  <w:rStyle w:val="Hyperlink"/>
                                  <w:rFonts w:asciiTheme="minorHAnsi" w:hAnsiTheme="minorHAnsi" w:cs="Gill Sans MT"/>
                                  <w:sz w:val="28"/>
                                  <w:szCs w:val="28"/>
                                </w:rPr>
                                <w:t>0808 800 5000</w:t>
                              </w:r>
                            </w:hyperlink>
                            <w:r w:rsidRPr="00585D10">
                              <w:rPr>
                                <w:rFonts w:asciiTheme="minorHAnsi" w:hAnsiTheme="minorHAnsi" w:cs="Gill Sans MT"/>
                                <w:sz w:val="28"/>
                                <w:szCs w:val="28"/>
                              </w:rPr>
                              <w:t> or by emailing </w:t>
                            </w:r>
                            <w:hyperlink r:id="rId49" w:history="1">
                              <w:r w:rsidRPr="00585D10">
                                <w:rPr>
                                  <w:rStyle w:val="Hyperlink"/>
                                  <w:rFonts w:asciiTheme="minorHAnsi" w:hAnsiTheme="minorHAnsi" w:cs="Gill Sans MT"/>
                                  <w:sz w:val="28"/>
                                  <w:szCs w:val="28"/>
                                </w:rPr>
                                <w:t>help@nspcc.org.uk</w:t>
                              </w:r>
                            </w:hyperlink>
                            <w:r w:rsidRPr="00585D10">
                              <w:rPr>
                                <w:rFonts w:asciiTheme="minorHAnsi" w:hAnsiTheme="minorHAnsi" w:cs="Gill Sans MT"/>
                                <w:sz w:val="28"/>
                                <w:szCs w:val="28"/>
                              </w:rPr>
                              <w:t>. Our child protection specialists will talk through your concerns with you and give you expert advice. </w:t>
                            </w:r>
                          </w:p>
                          <w:p w14:paraId="773EE5EA" w14:textId="77777777" w:rsidR="00585D10" w:rsidRPr="00585D10" w:rsidRDefault="00585D10" w:rsidP="00585D10">
                            <w:pPr>
                              <w:numPr>
                                <w:ilvl w:val="0"/>
                                <w:numId w:val="8"/>
                              </w:numPr>
                              <w:rPr>
                                <w:rFonts w:asciiTheme="minorHAnsi" w:hAnsiTheme="minorHAnsi" w:cs="Gill Sans MT"/>
                                <w:sz w:val="28"/>
                                <w:szCs w:val="28"/>
                              </w:rPr>
                            </w:pPr>
                            <w:r w:rsidRPr="00585D10">
                              <w:rPr>
                                <w:rFonts w:asciiTheme="minorHAnsi" w:hAnsiTheme="minorHAnsi" w:cs="Gill Sans MT"/>
                                <w:b/>
                                <w:bCs/>
                                <w:sz w:val="28"/>
                                <w:szCs w:val="28"/>
                              </w:rPr>
                              <w:t>Contact your local child protection services</w:t>
                            </w:r>
                            <w:r w:rsidRPr="00585D10">
                              <w:rPr>
                                <w:rFonts w:asciiTheme="minorHAnsi" w:hAnsiTheme="minorHAnsi" w:cs="Gill Sans MT"/>
                                <w:sz w:val="28"/>
                                <w:szCs w:val="28"/>
                              </w:rPr>
                              <w:t>. Their contact details can be found on the website for the local authority the child lives in. </w:t>
                            </w:r>
                          </w:p>
                          <w:p w14:paraId="43074848" w14:textId="77777777" w:rsidR="00585D10" w:rsidRPr="00585D10" w:rsidRDefault="00585D10" w:rsidP="00585D10">
                            <w:pPr>
                              <w:numPr>
                                <w:ilvl w:val="0"/>
                                <w:numId w:val="8"/>
                              </w:numPr>
                              <w:rPr>
                                <w:rFonts w:asciiTheme="minorHAnsi" w:hAnsiTheme="minorHAnsi" w:cs="Gill Sans MT"/>
                                <w:sz w:val="28"/>
                                <w:szCs w:val="28"/>
                              </w:rPr>
                            </w:pPr>
                            <w:r w:rsidRPr="00585D10">
                              <w:rPr>
                                <w:rFonts w:asciiTheme="minorHAnsi" w:hAnsiTheme="minorHAnsi" w:cs="Gill Sans MT"/>
                                <w:b/>
                                <w:bCs/>
                                <w:sz w:val="28"/>
                                <w:szCs w:val="28"/>
                              </w:rPr>
                              <w:t>Contact the police.</w:t>
                            </w:r>
                          </w:p>
                          <w:p w14:paraId="7CD2CA0B" w14:textId="36F98F10" w:rsidR="00585D10" w:rsidRDefault="00585D10" w:rsidP="00585D10">
                            <w:pPr>
                              <w:numPr>
                                <w:ilvl w:val="0"/>
                                <w:numId w:val="8"/>
                              </w:numPr>
                              <w:rPr>
                                <w:rFonts w:asciiTheme="minorHAnsi" w:hAnsiTheme="minorHAnsi" w:cs="Gill Sans MT"/>
                                <w:sz w:val="28"/>
                                <w:szCs w:val="28"/>
                              </w:rPr>
                            </w:pPr>
                            <w:r>
                              <w:rPr>
                                <w:rFonts w:asciiTheme="minorHAnsi" w:hAnsiTheme="minorHAnsi" w:cs="Gill Sans MT"/>
                                <w:b/>
                                <w:bCs/>
                                <w:sz w:val="28"/>
                                <w:szCs w:val="28"/>
                              </w:rPr>
                              <w:t xml:space="preserve">Contact your local </w:t>
                            </w:r>
                            <w:hyperlink r:id="rId50" w:history="1">
                              <w:r w:rsidRPr="00585D10">
                                <w:rPr>
                                  <w:rStyle w:val="Hyperlink"/>
                                  <w:rFonts w:asciiTheme="minorHAnsi" w:hAnsiTheme="minorHAnsi" w:cs="Gill Sans MT"/>
                                  <w:b/>
                                  <w:bCs/>
                                  <w:sz w:val="28"/>
                                  <w:szCs w:val="28"/>
                                </w:rPr>
                                <w:t>Sexual Assault Referral Centre</w:t>
                              </w:r>
                            </w:hyperlink>
                            <w:r w:rsidR="00C40BAD">
                              <w:t xml:space="preserve"> </w:t>
                            </w:r>
                            <w:r w:rsidR="00C40BAD">
                              <w:br/>
                              <w:t>(13 years and over can self-refer)</w:t>
                            </w:r>
                          </w:p>
                          <w:p w14:paraId="096CB8D1" w14:textId="6D65FE1F" w:rsidR="00585D10" w:rsidRPr="00585D10" w:rsidRDefault="00585D10" w:rsidP="00C40BAD">
                            <w:pPr>
                              <w:jc w:val="center"/>
                              <w:rPr>
                                <w:rFonts w:asciiTheme="minorHAnsi" w:hAnsiTheme="minorHAnsi" w:cs="Gill Sans MT"/>
                                <w:sz w:val="28"/>
                                <w:szCs w:val="28"/>
                              </w:rPr>
                            </w:pPr>
                            <w:r w:rsidRPr="00585D10">
                              <w:rPr>
                                <w:rFonts w:asciiTheme="minorHAnsi" w:hAnsiTheme="minorHAnsi" w:cs="Gill Sans MT"/>
                                <w:sz w:val="28"/>
                                <w:szCs w:val="28"/>
                              </w:rPr>
                              <w:t>Services will risk assess the situation and take action to protect the child as appropriate either through statutory involvement or other support. This may include making a referral to the local authority.</w:t>
                            </w:r>
                          </w:p>
                          <w:p w14:paraId="500BE699" w14:textId="77777777" w:rsidR="00585D10" w:rsidRPr="00585D10" w:rsidRDefault="00585D10" w:rsidP="00585D10">
                            <w:pPr>
                              <w:rPr>
                                <w:rFonts w:asciiTheme="minorHAnsi" w:hAnsiTheme="minorHAnsi" w:cs="Gill Sans MT"/>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9ED01" id="_x0000_s1033" style="position:absolute;margin-left:32.8pt;margin-top:32.1pt;width:372.1pt;height:528.2pt;z-index:251680767;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3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" fillcolor="#fcede8" strokecolor="#ed7d31 [3205]" strokeweight="2pt">
                <v:textbox inset="2.88pt,2.88pt,2.88pt,2.88pt">
                  <w:txbxContent>
                    <w:p w14:paraId="38CFC950" w14:textId="1BA678F7" w:rsidR="00BC5B09" w:rsidRDefault="00115DFC" w:rsidP="00115DFC">
                      <w:pPr>
                        <w:jc w:val="center"/>
                        <w:rPr>
                          <w:rFonts w:asciiTheme="minorHAnsi" w:hAnsiTheme="minorHAnsi" w:cs="Gill Sans MT"/>
                          <w:b/>
                          <w:bCs/>
                          <w:sz w:val="28"/>
                          <w:szCs w:val="28"/>
                          <w:u w:val="single"/>
                        </w:rPr>
                      </w:pPr>
                      <w:r>
                        <w:rPr>
                          <w:rFonts w:asciiTheme="minorHAnsi" w:hAnsiTheme="minorHAnsi" w:cs="Gill Sans MT"/>
                          <w:b/>
                          <w:bCs/>
                          <w:sz w:val="28"/>
                          <w:szCs w:val="28"/>
                          <w:u w:val="single"/>
                        </w:rPr>
                        <w:t xml:space="preserve">What to do if </w:t>
                      </w:r>
                      <w:r w:rsidR="006127E6">
                        <w:rPr>
                          <w:rFonts w:asciiTheme="minorHAnsi" w:hAnsiTheme="minorHAnsi" w:cs="Gill Sans MT"/>
                          <w:b/>
                          <w:bCs/>
                          <w:sz w:val="28"/>
                          <w:szCs w:val="28"/>
                          <w:u w:val="single"/>
                        </w:rPr>
                        <w:t>you suspect CSA and how to report it</w:t>
                      </w:r>
                    </w:p>
                    <w:p w14:paraId="2F54F4C3" w14:textId="77777777" w:rsidR="00585D10" w:rsidRPr="00585D10" w:rsidRDefault="00585D10" w:rsidP="00585D10">
                      <w:pPr>
                        <w:rPr>
                          <w:rFonts w:asciiTheme="minorHAnsi" w:hAnsiTheme="minorHAnsi" w:cs="Gill Sans MT"/>
                          <w:sz w:val="28"/>
                          <w:szCs w:val="28"/>
                        </w:rPr>
                      </w:pPr>
                      <w:r w:rsidRPr="00585D10">
                        <w:rPr>
                          <w:rFonts w:asciiTheme="minorHAnsi" w:hAnsiTheme="minorHAnsi" w:cs="Gill Sans MT"/>
                          <w:sz w:val="28"/>
                          <w:szCs w:val="28"/>
                        </w:rPr>
                        <w:t>If you think a child is in immediate danger, contact the police on </w:t>
                      </w:r>
                      <w:r w:rsidRPr="00585D10">
                        <w:rPr>
                          <w:rFonts w:asciiTheme="minorHAnsi" w:hAnsiTheme="minorHAnsi" w:cs="Gill Sans MT"/>
                          <w:b/>
                          <w:bCs/>
                          <w:sz w:val="28"/>
                          <w:szCs w:val="28"/>
                        </w:rPr>
                        <w:t>999</w:t>
                      </w:r>
                      <w:r w:rsidRPr="00585D10">
                        <w:rPr>
                          <w:rFonts w:asciiTheme="minorHAnsi" w:hAnsiTheme="minorHAnsi" w:cs="Gill Sans MT"/>
                          <w:sz w:val="28"/>
                          <w:szCs w:val="28"/>
                        </w:rPr>
                        <w:t>. If you're worried about a child but they are not in immediate danger, you should share your concerns.</w:t>
                      </w:r>
                    </w:p>
                    <w:p w14:paraId="693EA332" w14:textId="7EB643D2" w:rsidR="00585D10" w:rsidRPr="00585D10" w:rsidRDefault="00585D10" w:rsidP="00585D10">
                      <w:pPr>
                        <w:numPr>
                          <w:ilvl w:val="0"/>
                          <w:numId w:val="8"/>
                        </w:numPr>
                        <w:rPr>
                          <w:rFonts w:asciiTheme="minorHAnsi" w:hAnsiTheme="minorHAnsi" w:cs="Gill Sans MT"/>
                          <w:sz w:val="28"/>
                          <w:szCs w:val="28"/>
                        </w:rPr>
                      </w:pPr>
                      <w:r w:rsidRPr="00585D10">
                        <w:rPr>
                          <w:rFonts w:asciiTheme="minorHAnsi" w:hAnsiTheme="minorHAnsi" w:cs="Gill Sans MT"/>
                          <w:b/>
                          <w:bCs/>
                          <w:sz w:val="28"/>
                          <w:szCs w:val="28"/>
                        </w:rPr>
                        <w:t>Follow your organisational child protection procedures</w:t>
                      </w:r>
                      <w:r w:rsidRPr="00585D10">
                        <w:rPr>
                          <w:rFonts w:asciiTheme="minorHAnsi" w:hAnsiTheme="minorHAnsi" w:cs="Gill Sans MT"/>
                          <w:sz w:val="28"/>
                          <w:szCs w:val="28"/>
                        </w:rPr>
                        <w:t xml:space="preserve">. </w:t>
                      </w:r>
                      <w:r w:rsidR="00C40BAD">
                        <w:rPr>
                          <w:rFonts w:asciiTheme="minorHAnsi" w:hAnsiTheme="minorHAnsi" w:cs="Gill Sans MT"/>
                          <w:sz w:val="28"/>
                          <w:szCs w:val="28"/>
                        </w:rPr>
                        <w:t xml:space="preserve">Have a conversation with your manager or safeguarding lead. </w:t>
                      </w:r>
                      <w:r w:rsidRPr="00585D10">
                        <w:rPr>
                          <w:rFonts w:asciiTheme="minorHAnsi" w:hAnsiTheme="minorHAnsi" w:cs="Gill Sans MT"/>
                          <w:sz w:val="28"/>
                          <w:szCs w:val="28"/>
                        </w:rPr>
                        <w:t>Organisations that work with children and families must have </w:t>
                      </w:r>
                      <w:hyperlink r:id="rId51" w:tooltip="Writing a safeguarding policy" w:history="1">
                        <w:r w:rsidRPr="00585D10">
                          <w:rPr>
                            <w:rStyle w:val="Hyperlink"/>
                            <w:rFonts w:asciiTheme="minorHAnsi" w:hAnsiTheme="minorHAnsi" w:cs="Gill Sans MT"/>
                            <w:sz w:val="28"/>
                            <w:szCs w:val="28"/>
                          </w:rPr>
                          <w:t>safeguarding policies and procedures</w:t>
                        </w:r>
                      </w:hyperlink>
                      <w:r w:rsidRPr="00585D10">
                        <w:rPr>
                          <w:rFonts w:asciiTheme="minorHAnsi" w:hAnsiTheme="minorHAnsi" w:cs="Gill Sans MT"/>
                          <w:sz w:val="28"/>
                          <w:szCs w:val="28"/>
                        </w:rPr>
                        <w:t> in place.</w:t>
                      </w:r>
                    </w:p>
                    <w:p w14:paraId="2307A482" w14:textId="77777777" w:rsidR="00585D10" w:rsidRPr="00585D10" w:rsidRDefault="00585D10" w:rsidP="00585D10">
                      <w:pPr>
                        <w:numPr>
                          <w:ilvl w:val="0"/>
                          <w:numId w:val="8"/>
                        </w:numPr>
                        <w:rPr>
                          <w:rFonts w:asciiTheme="minorHAnsi" w:hAnsiTheme="minorHAnsi" w:cs="Gill Sans MT"/>
                          <w:sz w:val="28"/>
                          <w:szCs w:val="28"/>
                        </w:rPr>
                      </w:pPr>
                      <w:r w:rsidRPr="00585D10">
                        <w:rPr>
                          <w:rFonts w:asciiTheme="minorHAnsi" w:hAnsiTheme="minorHAnsi" w:cs="Gill Sans MT"/>
                          <w:b/>
                          <w:bCs/>
                          <w:sz w:val="28"/>
                          <w:szCs w:val="28"/>
                        </w:rPr>
                        <w:t>Contact the NSPCC Helpline</w:t>
                      </w:r>
                      <w:r w:rsidRPr="00585D10">
                        <w:rPr>
                          <w:rFonts w:asciiTheme="minorHAnsi" w:hAnsiTheme="minorHAnsi" w:cs="Gill Sans MT"/>
                          <w:sz w:val="28"/>
                          <w:szCs w:val="28"/>
                        </w:rPr>
                        <w:t> on </w:t>
                      </w:r>
                      <w:hyperlink r:id="rId52" w:history="1">
                        <w:r w:rsidRPr="00585D10">
                          <w:rPr>
                            <w:rStyle w:val="Hyperlink"/>
                            <w:rFonts w:asciiTheme="minorHAnsi" w:hAnsiTheme="minorHAnsi" w:cs="Gill Sans MT"/>
                            <w:sz w:val="28"/>
                            <w:szCs w:val="28"/>
                          </w:rPr>
                          <w:t>0808 800 5000</w:t>
                        </w:r>
                      </w:hyperlink>
                      <w:r w:rsidRPr="00585D10">
                        <w:rPr>
                          <w:rFonts w:asciiTheme="minorHAnsi" w:hAnsiTheme="minorHAnsi" w:cs="Gill Sans MT"/>
                          <w:sz w:val="28"/>
                          <w:szCs w:val="28"/>
                        </w:rPr>
                        <w:t> or by emailing </w:t>
                      </w:r>
                      <w:hyperlink r:id="rId53" w:history="1">
                        <w:r w:rsidRPr="00585D10">
                          <w:rPr>
                            <w:rStyle w:val="Hyperlink"/>
                            <w:rFonts w:asciiTheme="minorHAnsi" w:hAnsiTheme="minorHAnsi" w:cs="Gill Sans MT"/>
                            <w:sz w:val="28"/>
                            <w:szCs w:val="28"/>
                          </w:rPr>
                          <w:t>help@nspcc.org.uk</w:t>
                        </w:r>
                      </w:hyperlink>
                      <w:r w:rsidRPr="00585D10">
                        <w:rPr>
                          <w:rFonts w:asciiTheme="minorHAnsi" w:hAnsiTheme="minorHAnsi" w:cs="Gill Sans MT"/>
                          <w:sz w:val="28"/>
                          <w:szCs w:val="28"/>
                        </w:rPr>
                        <w:t>. Our child protection specialists will talk through your concerns with you and give you expert advice. </w:t>
                      </w:r>
                    </w:p>
                    <w:p w14:paraId="773EE5EA" w14:textId="77777777" w:rsidR="00585D10" w:rsidRPr="00585D10" w:rsidRDefault="00585D10" w:rsidP="00585D10">
                      <w:pPr>
                        <w:numPr>
                          <w:ilvl w:val="0"/>
                          <w:numId w:val="8"/>
                        </w:numPr>
                        <w:rPr>
                          <w:rFonts w:asciiTheme="minorHAnsi" w:hAnsiTheme="minorHAnsi" w:cs="Gill Sans MT"/>
                          <w:sz w:val="28"/>
                          <w:szCs w:val="28"/>
                        </w:rPr>
                      </w:pPr>
                      <w:r w:rsidRPr="00585D10">
                        <w:rPr>
                          <w:rFonts w:asciiTheme="minorHAnsi" w:hAnsiTheme="minorHAnsi" w:cs="Gill Sans MT"/>
                          <w:b/>
                          <w:bCs/>
                          <w:sz w:val="28"/>
                          <w:szCs w:val="28"/>
                        </w:rPr>
                        <w:t>Contact your local child protection services</w:t>
                      </w:r>
                      <w:r w:rsidRPr="00585D10">
                        <w:rPr>
                          <w:rFonts w:asciiTheme="minorHAnsi" w:hAnsiTheme="minorHAnsi" w:cs="Gill Sans MT"/>
                          <w:sz w:val="28"/>
                          <w:szCs w:val="28"/>
                        </w:rPr>
                        <w:t>. Their contact details can be found on the website for the local authority the child lives in. </w:t>
                      </w:r>
                    </w:p>
                    <w:p w14:paraId="43074848" w14:textId="77777777" w:rsidR="00585D10" w:rsidRPr="00585D10" w:rsidRDefault="00585D10" w:rsidP="00585D10">
                      <w:pPr>
                        <w:numPr>
                          <w:ilvl w:val="0"/>
                          <w:numId w:val="8"/>
                        </w:numPr>
                        <w:rPr>
                          <w:rFonts w:asciiTheme="minorHAnsi" w:hAnsiTheme="minorHAnsi" w:cs="Gill Sans MT"/>
                          <w:sz w:val="28"/>
                          <w:szCs w:val="28"/>
                        </w:rPr>
                      </w:pPr>
                      <w:r w:rsidRPr="00585D10">
                        <w:rPr>
                          <w:rFonts w:asciiTheme="minorHAnsi" w:hAnsiTheme="minorHAnsi" w:cs="Gill Sans MT"/>
                          <w:b/>
                          <w:bCs/>
                          <w:sz w:val="28"/>
                          <w:szCs w:val="28"/>
                        </w:rPr>
                        <w:t>Contact the police.</w:t>
                      </w:r>
                    </w:p>
                    <w:p w14:paraId="7CD2CA0B" w14:textId="36F98F10" w:rsidR="00585D10" w:rsidRDefault="00585D10" w:rsidP="00585D10">
                      <w:pPr>
                        <w:numPr>
                          <w:ilvl w:val="0"/>
                          <w:numId w:val="8"/>
                        </w:numPr>
                        <w:rPr>
                          <w:rFonts w:asciiTheme="minorHAnsi" w:hAnsiTheme="minorHAnsi" w:cs="Gill Sans MT"/>
                          <w:sz w:val="28"/>
                          <w:szCs w:val="28"/>
                        </w:rPr>
                      </w:pPr>
                      <w:r>
                        <w:rPr>
                          <w:rFonts w:asciiTheme="minorHAnsi" w:hAnsiTheme="minorHAnsi" w:cs="Gill Sans MT"/>
                          <w:b/>
                          <w:bCs/>
                          <w:sz w:val="28"/>
                          <w:szCs w:val="28"/>
                        </w:rPr>
                        <w:t xml:space="preserve">Contact your local </w:t>
                      </w:r>
                      <w:hyperlink r:id="rId54" w:history="1">
                        <w:r w:rsidRPr="00585D10">
                          <w:rPr>
                            <w:rStyle w:val="Hyperlink"/>
                            <w:rFonts w:asciiTheme="minorHAnsi" w:hAnsiTheme="minorHAnsi" w:cs="Gill Sans MT"/>
                            <w:b/>
                            <w:bCs/>
                            <w:sz w:val="28"/>
                            <w:szCs w:val="28"/>
                          </w:rPr>
                          <w:t>Sexual Assault Referral Centre</w:t>
                        </w:r>
                      </w:hyperlink>
                      <w:r w:rsidR="00C40BAD">
                        <w:t xml:space="preserve"> </w:t>
                      </w:r>
                      <w:r w:rsidR="00C40BAD">
                        <w:br/>
                        <w:t>(13 years and over can self-refer)</w:t>
                      </w:r>
                    </w:p>
                    <w:p w14:paraId="096CB8D1" w14:textId="6D65FE1F" w:rsidR="00585D10" w:rsidRPr="00585D10" w:rsidRDefault="00585D10" w:rsidP="00C40BAD">
                      <w:pPr>
                        <w:jc w:val="center"/>
                        <w:rPr>
                          <w:rFonts w:asciiTheme="minorHAnsi" w:hAnsiTheme="minorHAnsi" w:cs="Gill Sans MT"/>
                          <w:sz w:val="28"/>
                          <w:szCs w:val="28"/>
                        </w:rPr>
                      </w:pPr>
                      <w:r w:rsidRPr="00585D10">
                        <w:rPr>
                          <w:rFonts w:asciiTheme="minorHAnsi" w:hAnsiTheme="minorHAnsi" w:cs="Gill Sans MT"/>
                          <w:sz w:val="28"/>
                          <w:szCs w:val="28"/>
                        </w:rPr>
                        <w:t>Services will risk assess the situation and take action to protect the child as appropriate either through statutory involvement or other support. This may include making a referral to the local authority.</w:t>
                      </w:r>
                    </w:p>
                    <w:p w14:paraId="500BE699" w14:textId="77777777" w:rsidR="00585D10" w:rsidRPr="00585D10" w:rsidRDefault="00585D10" w:rsidP="00585D10">
                      <w:pPr>
                        <w:rPr>
                          <w:rFonts w:asciiTheme="minorHAnsi" w:hAnsiTheme="minorHAnsi" w:cs="Gill Sans MT"/>
                          <w:sz w:val="28"/>
                          <w:szCs w:val="28"/>
                        </w:rPr>
                      </w:pPr>
                    </w:p>
                  </w:txbxContent>
                </v:textbox>
                <w10:wrap anchorx="page" anchory="page"/>
              </v:roundrect>
            </w:pict>
          </mc:Fallback>
        </mc:AlternateContent>
      </w:r>
    </w:p>
    <w:p w14:paraId="3086272D" w14:textId="6099173D" w:rsidR="003773B9" w:rsidRDefault="003773B9" w:rsidP="00885340">
      <w:pPr>
        <w:jc w:val="center"/>
      </w:pPr>
    </w:p>
    <w:p w14:paraId="0CED5FCA" w14:textId="42C2BFD0" w:rsidR="00885340" w:rsidRDefault="00885340" w:rsidP="00885340">
      <w:pPr>
        <w:jc w:val="center"/>
      </w:pPr>
    </w:p>
    <w:p w14:paraId="247AD1CC" w14:textId="4125D5ED" w:rsidR="00885340" w:rsidRDefault="00885340" w:rsidP="00885340">
      <w:pPr>
        <w:jc w:val="center"/>
      </w:pPr>
    </w:p>
    <w:p w14:paraId="2A3583BB" w14:textId="173A9E44" w:rsidR="00885340" w:rsidRDefault="00885340" w:rsidP="00885340">
      <w:pPr>
        <w:jc w:val="center"/>
      </w:pPr>
    </w:p>
    <w:p w14:paraId="67A2979B" w14:textId="2DAD04DC" w:rsidR="00885340" w:rsidRDefault="00885340" w:rsidP="00885340">
      <w:pPr>
        <w:jc w:val="center"/>
      </w:pPr>
    </w:p>
    <w:p w14:paraId="022C06C7" w14:textId="1DA95D7B" w:rsidR="008D2970" w:rsidRDefault="008D2970" w:rsidP="00885340">
      <w:pPr>
        <w:jc w:val="center"/>
        <w:rPr>
          <w:noProof/>
        </w:rPr>
      </w:pPr>
    </w:p>
    <w:p w14:paraId="6811DF62" w14:textId="2BBDBA64" w:rsidR="00885340" w:rsidRDefault="00885340" w:rsidP="00885340">
      <w:pPr>
        <w:jc w:val="center"/>
      </w:pPr>
    </w:p>
    <w:p w14:paraId="546D0DB8" w14:textId="4699FFE9" w:rsidR="00885340" w:rsidRDefault="00885340" w:rsidP="00885340">
      <w:pPr>
        <w:jc w:val="center"/>
      </w:pPr>
    </w:p>
    <w:p w14:paraId="7B1E9953" w14:textId="20BCA1A6" w:rsidR="00885340" w:rsidRDefault="00885340" w:rsidP="00885340">
      <w:pPr>
        <w:jc w:val="center"/>
      </w:pPr>
    </w:p>
    <w:p w14:paraId="22DC46D8" w14:textId="6C5835D3" w:rsidR="00885340" w:rsidRDefault="00885340" w:rsidP="00885340">
      <w:pPr>
        <w:jc w:val="center"/>
      </w:pPr>
    </w:p>
    <w:p w14:paraId="63E256A5" w14:textId="06514FB9" w:rsidR="00885340" w:rsidRDefault="00885340" w:rsidP="00885340">
      <w:pPr>
        <w:jc w:val="center"/>
      </w:pPr>
    </w:p>
    <w:p w14:paraId="3E045E3D" w14:textId="03D59AA4" w:rsidR="00885340" w:rsidRDefault="00885340" w:rsidP="00885340">
      <w:pPr>
        <w:jc w:val="center"/>
      </w:pPr>
    </w:p>
    <w:p w14:paraId="1A939167" w14:textId="4F54E912" w:rsidR="0001103C" w:rsidRDefault="0001103C" w:rsidP="00885340">
      <w:pPr>
        <w:jc w:val="center"/>
      </w:pPr>
    </w:p>
    <w:p w14:paraId="740D19AA" w14:textId="262FB79C" w:rsidR="00936EAF" w:rsidRDefault="00936EAF" w:rsidP="00B21EB6">
      <w:pPr>
        <w:widowControl/>
        <w:overflowPunct/>
        <w:autoSpaceDE/>
        <w:autoSpaceDN/>
        <w:adjustRightInd/>
        <w:spacing w:after="160" w:line="259" w:lineRule="auto"/>
      </w:pPr>
    </w:p>
    <w:p w14:paraId="3155CED7" w14:textId="66760BB2" w:rsidR="00A45F19" w:rsidRPr="00885340" w:rsidRDefault="00A45F19" w:rsidP="00885340">
      <w:pPr>
        <w:jc w:val="center"/>
      </w:pPr>
    </w:p>
    <w:sectPr w:rsidR="00A45F19" w:rsidRPr="00885340" w:rsidSect="008453B9">
      <w:pgSz w:w="16838" w:h="11906" w:orient="landscape"/>
      <w:pgMar w:top="1440" w:right="1440" w:bottom="1440" w:left="1440" w:header="708" w:footer="708" w:gutter="0"/>
      <w:pgBorders w:zOrder="back" w:offsetFrom="page">
        <w:top w:val="thickThinSmallGap" w:sz="48" w:space="24" w:color="ED7D31" w:themeColor="accent2"/>
        <w:left w:val="thickThinSmallGap" w:sz="48" w:space="24" w:color="ED7D31" w:themeColor="accent2"/>
        <w:bottom w:val="thinThickSmallGap" w:sz="48" w:space="24" w:color="ED7D31" w:themeColor="accent2"/>
        <w:right w:val="thinThickSmallGap" w:sz="48"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BEBD" w14:textId="77777777" w:rsidR="00126641" w:rsidRDefault="00126641" w:rsidP="00AF0AD8">
      <w:pPr>
        <w:spacing w:after="0" w:line="240" w:lineRule="auto"/>
      </w:pPr>
      <w:r>
        <w:separator/>
      </w:r>
    </w:p>
  </w:endnote>
  <w:endnote w:type="continuationSeparator" w:id="0">
    <w:p w14:paraId="51062C3E" w14:textId="77777777" w:rsidR="00126641" w:rsidRDefault="00126641" w:rsidP="00AF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3437" w14:textId="77777777" w:rsidR="00126641" w:rsidRDefault="00126641" w:rsidP="00AF0AD8">
      <w:pPr>
        <w:spacing w:after="0" w:line="240" w:lineRule="auto"/>
      </w:pPr>
      <w:r>
        <w:separator/>
      </w:r>
    </w:p>
  </w:footnote>
  <w:footnote w:type="continuationSeparator" w:id="0">
    <w:p w14:paraId="12571CA8" w14:textId="77777777" w:rsidR="00126641" w:rsidRDefault="00126641" w:rsidP="00AF0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0BF"/>
    <w:multiLevelType w:val="hybridMultilevel"/>
    <w:tmpl w:val="FE7A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717FB"/>
    <w:multiLevelType w:val="hybridMultilevel"/>
    <w:tmpl w:val="814A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B3025"/>
    <w:multiLevelType w:val="hybridMultilevel"/>
    <w:tmpl w:val="4EC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1204D"/>
    <w:multiLevelType w:val="hybridMultilevel"/>
    <w:tmpl w:val="DBB670BE"/>
    <w:lvl w:ilvl="0" w:tplc="8C4019A4">
      <w:start w:val="1"/>
      <w:numFmt w:val="bullet"/>
      <w:lvlText w:val="→"/>
      <w:lvlJc w:val="left"/>
      <w:pPr>
        <w:ind w:left="720" w:hanging="360"/>
      </w:pPr>
      <w:rPr>
        <w:rFonts w:ascii="Century Schoolbook" w:hAnsi="Century School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59D5"/>
    <w:multiLevelType w:val="hybridMultilevel"/>
    <w:tmpl w:val="35DA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D4355"/>
    <w:multiLevelType w:val="multilevel"/>
    <w:tmpl w:val="93E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A5048"/>
    <w:multiLevelType w:val="multilevel"/>
    <w:tmpl w:val="5A34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9566CE"/>
    <w:multiLevelType w:val="hybridMultilevel"/>
    <w:tmpl w:val="61186E42"/>
    <w:lvl w:ilvl="0" w:tplc="8C4019A4">
      <w:start w:val="1"/>
      <w:numFmt w:val="bullet"/>
      <w:lvlText w:val="→"/>
      <w:lvlJc w:val="left"/>
      <w:pPr>
        <w:ind w:left="1080" w:hanging="360"/>
      </w:pPr>
      <w:rPr>
        <w:rFonts w:ascii="Century Schoolbook" w:hAnsi="Century Schoolbook"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9B70844"/>
    <w:multiLevelType w:val="hybridMultilevel"/>
    <w:tmpl w:val="98DEE360"/>
    <w:lvl w:ilvl="0" w:tplc="8C4019A4">
      <w:start w:val="1"/>
      <w:numFmt w:val="bullet"/>
      <w:lvlText w:val="→"/>
      <w:lvlJc w:val="left"/>
      <w:pPr>
        <w:ind w:left="720" w:hanging="360"/>
      </w:pPr>
      <w:rPr>
        <w:rFonts w:ascii="Century Schoolbook" w:hAnsi="Century School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46129"/>
    <w:multiLevelType w:val="hybridMultilevel"/>
    <w:tmpl w:val="3564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770BE7"/>
    <w:multiLevelType w:val="multilevel"/>
    <w:tmpl w:val="A40A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E50E4"/>
    <w:multiLevelType w:val="hybridMultilevel"/>
    <w:tmpl w:val="F726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020831">
    <w:abstractNumId w:val="0"/>
  </w:num>
  <w:num w:numId="2" w16cid:durableId="2008753342">
    <w:abstractNumId w:val="2"/>
  </w:num>
  <w:num w:numId="3" w16cid:durableId="290215276">
    <w:abstractNumId w:val="11"/>
  </w:num>
  <w:num w:numId="4" w16cid:durableId="163319718">
    <w:abstractNumId w:val="1"/>
  </w:num>
  <w:num w:numId="5" w16cid:durableId="1225993350">
    <w:abstractNumId w:val="9"/>
  </w:num>
  <w:num w:numId="6" w16cid:durableId="1282346992">
    <w:abstractNumId w:val="4"/>
  </w:num>
  <w:num w:numId="7" w16cid:durableId="749615920">
    <w:abstractNumId w:val="8"/>
  </w:num>
  <w:num w:numId="8" w16cid:durableId="1396927361">
    <w:abstractNumId w:val="6"/>
  </w:num>
  <w:num w:numId="9" w16cid:durableId="1142043676">
    <w:abstractNumId w:val="7"/>
  </w:num>
  <w:num w:numId="10" w16cid:durableId="2055038649">
    <w:abstractNumId w:val="3"/>
  </w:num>
  <w:num w:numId="11" w16cid:durableId="38091482">
    <w:abstractNumId w:val="10"/>
  </w:num>
  <w:num w:numId="12" w16cid:durableId="173420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0"/>
    <w:rsid w:val="0001103C"/>
    <w:rsid w:val="000335C4"/>
    <w:rsid w:val="000362CD"/>
    <w:rsid w:val="00050750"/>
    <w:rsid w:val="00056618"/>
    <w:rsid w:val="00066626"/>
    <w:rsid w:val="00093610"/>
    <w:rsid w:val="000A1B50"/>
    <w:rsid w:val="000A50B2"/>
    <w:rsid w:val="000E01FA"/>
    <w:rsid w:val="000F3CF4"/>
    <w:rsid w:val="000F420D"/>
    <w:rsid w:val="000F4520"/>
    <w:rsid w:val="000F636E"/>
    <w:rsid w:val="00100F57"/>
    <w:rsid w:val="00105A70"/>
    <w:rsid w:val="00115DFC"/>
    <w:rsid w:val="00121756"/>
    <w:rsid w:val="00126641"/>
    <w:rsid w:val="00132602"/>
    <w:rsid w:val="0016214A"/>
    <w:rsid w:val="001731A5"/>
    <w:rsid w:val="001E18E6"/>
    <w:rsid w:val="00201284"/>
    <w:rsid w:val="00244E6A"/>
    <w:rsid w:val="00247CA9"/>
    <w:rsid w:val="002515AE"/>
    <w:rsid w:val="00261BD4"/>
    <w:rsid w:val="002637A4"/>
    <w:rsid w:val="00294FF7"/>
    <w:rsid w:val="002C23EC"/>
    <w:rsid w:val="002D3A56"/>
    <w:rsid w:val="00311BA7"/>
    <w:rsid w:val="003370CB"/>
    <w:rsid w:val="00350392"/>
    <w:rsid w:val="003767C9"/>
    <w:rsid w:val="003773B9"/>
    <w:rsid w:val="003825A7"/>
    <w:rsid w:val="003A51DC"/>
    <w:rsid w:val="0041534E"/>
    <w:rsid w:val="0042342B"/>
    <w:rsid w:val="00445663"/>
    <w:rsid w:val="00481665"/>
    <w:rsid w:val="004C5C0B"/>
    <w:rsid w:val="004E0489"/>
    <w:rsid w:val="00517B47"/>
    <w:rsid w:val="0055051A"/>
    <w:rsid w:val="00585D10"/>
    <w:rsid w:val="005E2143"/>
    <w:rsid w:val="006051EB"/>
    <w:rsid w:val="006125C6"/>
    <w:rsid w:val="006127E6"/>
    <w:rsid w:val="006145D4"/>
    <w:rsid w:val="00615DDF"/>
    <w:rsid w:val="00632419"/>
    <w:rsid w:val="00651919"/>
    <w:rsid w:val="00654618"/>
    <w:rsid w:val="0070075F"/>
    <w:rsid w:val="00714DAB"/>
    <w:rsid w:val="00787889"/>
    <w:rsid w:val="00793A6E"/>
    <w:rsid w:val="007E32B7"/>
    <w:rsid w:val="007F0A12"/>
    <w:rsid w:val="007F3F0F"/>
    <w:rsid w:val="00804946"/>
    <w:rsid w:val="00813014"/>
    <w:rsid w:val="00844B49"/>
    <w:rsid w:val="008453B9"/>
    <w:rsid w:val="00847916"/>
    <w:rsid w:val="008778B5"/>
    <w:rsid w:val="00885340"/>
    <w:rsid w:val="00887649"/>
    <w:rsid w:val="008B56A0"/>
    <w:rsid w:val="008D2970"/>
    <w:rsid w:val="008F1C6C"/>
    <w:rsid w:val="008F4AF7"/>
    <w:rsid w:val="00923C16"/>
    <w:rsid w:val="00936EAF"/>
    <w:rsid w:val="00947CDA"/>
    <w:rsid w:val="00976802"/>
    <w:rsid w:val="009B3A64"/>
    <w:rsid w:val="00A41831"/>
    <w:rsid w:val="00A42DD9"/>
    <w:rsid w:val="00A45F19"/>
    <w:rsid w:val="00A83681"/>
    <w:rsid w:val="00A90446"/>
    <w:rsid w:val="00A92107"/>
    <w:rsid w:val="00AE57B2"/>
    <w:rsid w:val="00AE6CD1"/>
    <w:rsid w:val="00AE7A60"/>
    <w:rsid w:val="00AF0AD8"/>
    <w:rsid w:val="00B21EB6"/>
    <w:rsid w:val="00B45FE7"/>
    <w:rsid w:val="00B4742B"/>
    <w:rsid w:val="00B83266"/>
    <w:rsid w:val="00B9735B"/>
    <w:rsid w:val="00BC5B09"/>
    <w:rsid w:val="00BD3513"/>
    <w:rsid w:val="00BD544E"/>
    <w:rsid w:val="00BE0223"/>
    <w:rsid w:val="00BF4FAE"/>
    <w:rsid w:val="00C00D58"/>
    <w:rsid w:val="00C06EBA"/>
    <w:rsid w:val="00C40BAD"/>
    <w:rsid w:val="00C81400"/>
    <w:rsid w:val="00CC1733"/>
    <w:rsid w:val="00D02E8F"/>
    <w:rsid w:val="00D1317E"/>
    <w:rsid w:val="00D1602A"/>
    <w:rsid w:val="00D4259E"/>
    <w:rsid w:val="00D65EA6"/>
    <w:rsid w:val="00D71F11"/>
    <w:rsid w:val="00D8119E"/>
    <w:rsid w:val="00D926F7"/>
    <w:rsid w:val="00DB5339"/>
    <w:rsid w:val="00DE06C6"/>
    <w:rsid w:val="00E025DF"/>
    <w:rsid w:val="00E141F9"/>
    <w:rsid w:val="00E2221E"/>
    <w:rsid w:val="00E4610E"/>
    <w:rsid w:val="00E53ABB"/>
    <w:rsid w:val="00E95EE8"/>
    <w:rsid w:val="00EB462D"/>
    <w:rsid w:val="00EB5B7C"/>
    <w:rsid w:val="00EC42A6"/>
    <w:rsid w:val="00EE628E"/>
    <w:rsid w:val="00EF0D3E"/>
    <w:rsid w:val="00F06D2C"/>
    <w:rsid w:val="00F6325B"/>
    <w:rsid w:val="00FA45B8"/>
    <w:rsid w:val="00FF1E1F"/>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D14F"/>
  <w15:docId w15:val="{F6B07222-1CA8-46A5-B39E-DF93A770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40"/>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40"/>
    <w:pPr>
      <w:ind w:left="720"/>
      <w:contextualSpacing/>
    </w:pPr>
  </w:style>
  <w:style w:type="paragraph" w:styleId="BalloonText">
    <w:name w:val="Balloon Text"/>
    <w:basedOn w:val="Normal"/>
    <w:link w:val="BalloonTextChar"/>
    <w:uiPriority w:val="99"/>
    <w:semiHidden/>
    <w:unhideWhenUsed/>
    <w:rsid w:val="0037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B9"/>
    <w:rPr>
      <w:rFonts w:ascii="Segoe UI" w:eastAsiaTheme="minorEastAsia" w:hAnsi="Segoe UI" w:cs="Segoe UI"/>
      <w:color w:val="000000"/>
      <w:kern w:val="28"/>
      <w:sz w:val="18"/>
      <w:szCs w:val="18"/>
      <w:lang w:eastAsia="en-GB"/>
    </w:rPr>
  </w:style>
  <w:style w:type="character" w:styleId="Hyperlink">
    <w:name w:val="Hyperlink"/>
    <w:basedOn w:val="DefaultParagraphFont"/>
    <w:uiPriority w:val="99"/>
    <w:unhideWhenUsed/>
    <w:rsid w:val="00244E6A"/>
    <w:rPr>
      <w:color w:val="0563C1" w:themeColor="hyperlink"/>
      <w:u w:val="single"/>
    </w:rPr>
  </w:style>
  <w:style w:type="character" w:styleId="UnresolvedMention">
    <w:name w:val="Unresolved Mention"/>
    <w:basedOn w:val="DefaultParagraphFont"/>
    <w:uiPriority w:val="99"/>
    <w:semiHidden/>
    <w:unhideWhenUsed/>
    <w:rsid w:val="00244E6A"/>
    <w:rPr>
      <w:color w:val="605E5C"/>
      <w:shd w:val="clear" w:color="auto" w:fill="E1DFDD"/>
    </w:rPr>
  </w:style>
  <w:style w:type="paragraph" w:styleId="Header">
    <w:name w:val="header"/>
    <w:basedOn w:val="Normal"/>
    <w:link w:val="HeaderChar"/>
    <w:uiPriority w:val="99"/>
    <w:unhideWhenUsed/>
    <w:rsid w:val="00AF0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D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AF0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D8"/>
    <w:rPr>
      <w:rFonts w:ascii="Calibri" w:eastAsiaTheme="minorEastAsia" w:hAnsi="Calibri" w:cs="Calibri"/>
      <w:color w:val="000000"/>
      <w:kern w:val="28"/>
      <w:sz w:val="20"/>
      <w:szCs w:val="20"/>
      <w:lang w:eastAsia="en-GB"/>
    </w:rPr>
  </w:style>
  <w:style w:type="character" w:styleId="FollowedHyperlink">
    <w:name w:val="FollowedHyperlink"/>
    <w:basedOn w:val="DefaultParagraphFont"/>
    <w:uiPriority w:val="99"/>
    <w:semiHidden/>
    <w:unhideWhenUsed/>
    <w:rsid w:val="000E01FA"/>
    <w:rPr>
      <w:color w:val="954F72" w:themeColor="followedHyperlink"/>
      <w:u w:val="single"/>
    </w:rPr>
  </w:style>
  <w:style w:type="paragraph" w:styleId="NormalWeb">
    <w:name w:val="Normal (Web)"/>
    <w:basedOn w:val="Normal"/>
    <w:uiPriority w:val="99"/>
    <w:semiHidden/>
    <w:unhideWhenUsed/>
    <w:rsid w:val="008B56A0"/>
    <w:pPr>
      <w:widowControl/>
      <w:overflowPunct/>
      <w:autoSpaceDE/>
      <w:autoSpaceDN/>
      <w:adjustRightInd/>
      <w:spacing w:before="100" w:beforeAutospacing="1" w:after="100" w:afterAutospacing="1" w:line="240" w:lineRule="auto"/>
    </w:pPr>
    <w:rPr>
      <w:rFonts w:ascii="Times New Roman" w:eastAsia="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8554">
      <w:bodyDiv w:val="1"/>
      <w:marLeft w:val="0"/>
      <w:marRight w:val="0"/>
      <w:marTop w:val="0"/>
      <w:marBottom w:val="0"/>
      <w:divBdr>
        <w:top w:val="none" w:sz="0" w:space="0" w:color="auto"/>
        <w:left w:val="none" w:sz="0" w:space="0" w:color="auto"/>
        <w:bottom w:val="none" w:sz="0" w:space="0" w:color="auto"/>
        <w:right w:val="none" w:sz="0" w:space="0" w:color="auto"/>
      </w:divBdr>
    </w:div>
    <w:div w:id="233400176">
      <w:bodyDiv w:val="1"/>
      <w:marLeft w:val="0"/>
      <w:marRight w:val="0"/>
      <w:marTop w:val="0"/>
      <w:marBottom w:val="0"/>
      <w:divBdr>
        <w:top w:val="none" w:sz="0" w:space="0" w:color="auto"/>
        <w:left w:val="none" w:sz="0" w:space="0" w:color="auto"/>
        <w:bottom w:val="none" w:sz="0" w:space="0" w:color="auto"/>
        <w:right w:val="none" w:sz="0" w:space="0" w:color="auto"/>
      </w:divBdr>
    </w:div>
    <w:div w:id="355890711">
      <w:bodyDiv w:val="1"/>
      <w:marLeft w:val="0"/>
      <w:marRight w:val="0"/>
      <w:marTop w:val="0"/>
      <w:marBottom w:val="0"/>
      <w:divBdr>
        <w:top w:val="none" w:sz="0" w:space="0" w:color="auto"/>
        <w:left w:val="none" w:sz="0" w:space="0" w:color="auto"/>
        <w:bottom w:val="none" w:sz="0" w:space="0" w:color="auto"/>
        <w:right w:val="none" w:sz="0" w:space="0" w:color="auto"/>
      </w:divBdr>
    </w:div>
    <w:div w:id="398291951">
      <w:bodyDiv w:val="1"/>
      <w:marLeft w:val="0"/>
      <w:marRight w:val="0"/>
      <w:marTop w:val="0"/>
      <w:marBottom w:val="0"/>
      <w:divBdr>
        <w:top w:val="none" w:sz="0" w:space="0" w:color="auto"/>
        <w:left w:val="none" w:sz="0" w:space="0" w:color="auto"/>
        <w:bottom w:val="none" w:sz="0" w:space="0" w:color="auto"/>
        <w:right w:val="none" w:sz="0" w:space="0" w:color="auto"/>
      </w:divBdr>
    </w:div>
    <w:div w:id="498737673">
      <w:bodyDiv w:val="1"/>
      <w:marLeft w:val="0"/>
      <w:marRight w:val="0"/>
      <w:marTop w:val="0"/>
      <w:marBottom w:val="0"/>
      <w:divBdr>
        <w:top w:val="none" w:sz="0" w:space="0" w:color="auto"/>
        <w:left w:val="none" w:sz="0" w:space="0" w:color="auto"/>
        <w:bottom w:val="none" w:sz="0" w:space="0" w:color="auto"/>
        <w:right w:val="none" w:sz="0" w:space="0" w:color="auto"/>
      </w:divBdr>
    </w:div>
    <w:div w:id="534269627">
      <w:bodyDiv w:val="1"/>
      <w:marLeft w:val="0"/>
      <w:marRight w:val="0"/>
      <w:marTop w:val="0"/>
      <w:marBottom w:val="0"/>
      <w:divBdr>
        <w:top w:val="none" w:sz="0" w:space="0" w:color="auto"/>
        <w:left w:val="none" w:sz="0" w:space="0" w:color="auto"/>
        <w:bottom w:val="none" w:sz="0" w:space="0" w:color="auto"/>
        <w:right w:val="none" w:sz="0" w:space="0" w:color="auto"/>
      </w:divBdr>
    </w:div>
    <w:div w:id="705258286">
      <w:bodyDiv w:val="1"/>
      <w:marLeft w:val="0"/>
      <w:marRight w:val="0"/>
      <w:marTop w:val="0"/>
      <w:marBottom w:val="0"/>
      <w:divBdr>
        <w:top w:val="none" w:sz="0" w:space="0" w:color="auto"/>
        <w:left w:val="none" w:sz="0" w:space="0" w:color="auto"/>
        <w:bottom w:val="none" w:sz="0" w:space="0" w:color="auto"/>
        <w:right w:val="none" w:sz="0" w:space="0" w:color="auto"/>
      </w:divBdr>
    </w:div>
    <w:div w:id="773941076">
      <w:bodyDiv w:val="1"/>
      <w:marLeft w:val="0"/>
      <w:marRight w:val="0"/>
      <w:marTop w:val="0"/>
      <w:marBottom w:val="0"/>
      <w:divBdr>
        <w:top w:val="none" w:sz="0" w:space="0" w:color="auto"/>
        <w:left w:val="none" w:sz="0" w:space="0" w:color="auto"/>
        <w:bottom w:val="none" w:sz="0" w:space="0" w:color="auto"/>
        <w:right w:val="none" w:sz="0" w:space="0" w:color="auto"/>
      </w:divBdr>
    </w:div>
    <w:div w:id="876357063">
      <w:bodyDiv w:val="1"/>
      <w:marLeft w:val="0"/>
      <w:marRight w:val="0"/>
      <w:marTop w:val="0"/>
      <w:marBottom w:val="0"/>
      <w:divBdr>
        <w:top w:val="none" w:sz="0" w:space="0" w:color="auto"/>
        <w:left w:val="none" w:sz="0" w:space="0" w:color="auto"/>
        <w:bottom w:val="none" w:sz="0" w:space="0" w:color="auto"/>
        <w:right w:val="none" w:sz="0" w:space="0" w:color="auto"/>
      </w:divBdr>
    </w:div>
    <w:div w:id="1080951251">
      <w:bodyDiv w:val="1"/>
      <w:marLeft w:val="0"/>
      <w:marRight w:val="0"/>
      <w:marTop w:val="0"/>
      <w:marBottom w:val="0"/>
      <w:divBdr>
        <w:top w:val="none" w:sz="0" w:space="0" w:color="auto"/>
        <w:left w:val="none" w:sz="0" w:space="0" w:color="auto"/>
        <w:bottom w:val="none" w:sz="0" w:space="0" w:color="auto"/>
        <w:right w:val="none" w:sz="0" w:space="0" w:color="auto"/>
      </w:divBdr>
    </w:div>
    <w:div w:id="1166165608">
      <w:bodyDiv w:val="1"/>
      <w:marLeft w:val="0"/>
      <w:marRight w:val="0"/>
      <w:marTop w:val="0"/>
      <w:marBottom w:val="0"/>
      <w:divBdr>
        <w:top w:val="none" w:sz="0" w:space="0" w:color="auto"/>
        <w:left w:val="none" w:sz="0" w:space="0" w:color="auto"/>
        <w:bottom w:val="none" w:sz="0" w:space="0" w:color="auto"/>
        <w:right w:val="none" w:sz="0" w:space="0" w:color="auto"/>
      </w:divBdr>
    </w:div>
    <w:div w:id="1220288126">
      <w:bodyDiv w:val="1"/>
      <w:marLeft w:val="0"/>
      <w:marRight w:val="0"/>
      <w:marTop w:val="0"/>
      <w:marBottom w:val="0"/>
      <w:divBdr>
        <w:top w:val="none" w:sz="0" w:space="0" w:color="auto"/>
        <w:left w:val="none" w:sz="0" w:space="0" w:color="auto"/>
        <w:bottom w:val="none" w:sz="0" w:space="0" w:color="auto"/>
        <w:right w:val="none" w:sz="0" w:space="0" w:color="auto"/>
      </w:divBdr>
    </w:div>
    <w:div w:id="1382292708">
      <w:bodyDiv w:val="1"/>
      <w:marLeft w:val="0"/>
      <w:marRight w:val="0"/>
      <w:marTop w:val="0"/>
      <w:marBottom w:val="0"/>
      <w:divBdr>
        <w:top w:val="none" w:sz="0" w:space="0" w:color="auto"/>
        <w:left w:val="none" w:sz="0" w:space="0" w:color="auto"/>
        <w:bottom w:val="none" w:sz="0" w:space="0" w:color="auto"/>
        <w:right w:val="none" w:sz="0" w:space="0" w:color="auto"/>
      </w:divBdr>
    </w:div>
    <w:div w:id="1612325694">
      <w:bodyDiv w:val="1"/>
      <w:marLeft w:val="0"/>
      <w:marRight w:val="0"/>
      <w:marTop w:val="0"/>
      <w:marBottom w:val="0"/>
      <w:divBdr>
        <w:top w:val="none" w:sz="0" w:space="0" w:color="auto"/>
        <w:left w:val="none" w:sz="0" w:space="0" w:color="auto"/>
        <w:bottom w:val="none" w:sz="0" w:space="0" w:color="auto"/>
        <w:right w:val="none" w:sz="0" w:space="0" w:color="auto"/>
      </w:divBdr>
    </w:div>
    <w:div w:id="1879124160">
      <w:bodyDiv w:val="1"/>
      <w:marLeft w:val="0"/>
      <w:marRight w:val="0"/>
      <w:marTop w:val="0"/>
      <w:marBottom w:val="0"/>
      <w:divBdr>
        <w:top w:val="none" w:sz="0" w:space="0" w:color="auto"/>
        <w:left w:val="none" w:sz="0" w:space="0" w:color="auto"/>
        <w:bottom w:val="none" w:sz="0" w:space="0" w:color="auto"/>
        <w:right w:val="none" w:sz="0" w:space="0" w:color="auto"/>
      </w:divBdr>
    </w:div>
    <w:div w:id="201702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tel:02035983898" TargetMode="External"/><Relationship Id="rId39" Type="http://schemas.openxmlformats.org/officeDocument/2006/relationships/hyperlink" Target="tel:08081000900" TargetMode="External"/><Relationship Id="rId21" Type="http://schemas.openxmlformats.org/officeDocument/2006/relationships/diagramColors" Target="diagrams/colors2.xml"/><Relationship Id="rId34" Type="http://schemas.openxmlformats.org/officeDocument/2006/relationships/hyperlink" Target="https://www.coventry.gov.uk/coventry-local-safeguarding-children-board/child-sexual-abuse" TargetMode="External"/><Relationship Id="rId42" Type="http://schemas.openxmlformats.org/officeDocument/2006/relationships/hyperlink" Target="tel:08082000247" TargetMode="External"/><Relationship Id="rId47" Type="http://schemas.openxmlformats.org/officeDocument/2006/relationships/hyperlink" Target="https://learning.nspcc.org.uk/safeguarding-child-protection/writing-a-safeguarding-policy-statement" TargetMode="External"/><Relationship Id="rId50" Type="http://schemas.openxmlformats.org/officeDocument/2006/relationships/hyperlink" Target="https://blueskycentre.org.uk/"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sacentre.org.uk/blog/artificially-generated-child-sexual-abuse-images-2024/" TargetMode="External"/><Relationship Id="rId17" Type="http://schemas.microsoft.com/office/2007/relationships/diagramDrawing" Target="diagrams/drawing1.xml"/><Relationship Id="rId25" Type="http://schemas.openxmlformats.org/officeDocument/2006/relationships/hyperlink" Target="tel:08088029999" TargetMode="External"/><Relationship Id="rId33" Type="http://schemas.openxmlformats.org/officeDocument/2006/relationships/hyperlink" Target="tel:08001111" TargetMode="External"/><Relationship Id="rId38" Type="http://schemas.openxmlformats.org/officeDocument/2006/relationships/hyperlink" Target="tel:02035983898" TargetMode="External"/><Relationship Id="rId46" Type="http://schemas.openxmlformats.org/officeDocument/2006/relationships/hyperlink" Target="https://www.coventry.gov.uk/coventry-local-safeguarding-children-board/child-sexual-abuse"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safeline.org.uk/contact-us/" TargetMode="External"/><Relationship Id="rId41" Type="http://schemas.openxmlformats.org/officeDocument/2006/relationships/hyperlink" Target="https://safeline.org.uk/contact-us/" TargetMode="External"/><Relationship Id="rId54" Type="http://schemas.openxmlformats.org/officeDocument/2006/relationships/hyperlink" Target="https://blueskycentr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acentre.org.uk/research-resources/need-to-know-child-sexual-abuse/" TargetMode="External"/><Relationship Id="rId24" Type="http://schemas.openxmlformats.org/officeDocument/2006/relationships/hyperlink" Target="mailto:clientservices@crasac.org.uk" TargetMode="External"/><Relationship Id="rId32" Type="http://schemas.openxmlformats.org/officeDocument/2006/relationships/hyperlink" Target="tel:08088005000" TargetMode="External"/><Relationship Id="rId37" Type="http://schemas.openxmlformats.org/officeDocument/2006/relationships/hyperlink" Target="tel:08088029999" TargetMode="External"/><Relationship Id="rId40" Type="http://schemas.openxmlformats.org/officeDocument/2006/relationships/hyperlink" Target="https://rosasupport.org/get-help/" TargetMode="External"/><Relationship Id="rId45" Type="http://schemas.openxmlformats.org/officeDocument/2006/relationships/hyperlink" Target="tel:08001111" TargetMode="External"/><Relationship Id="rId53" Type="http://schemas.openxmlformats.org/officeDocument/2006/relationships/hyperlink" Target="mailto:help@nspcc.org.uk"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tel:02476277777" TargetMode="External"/><Relationship Id="rId28" Type="http://schemas.openxmlformats.org/officeDocument/2006/relationships/hyperlink" Target="https://rosasupport.org/get-help/" TargetMode="External"/><Relationship Id="rId36" Type="http://schemas.openxmlformats.org/officeDocument/2006/relationships/hyperlink" Target="mailto:clientservices@crasac.org.uk" TargetMode="External"/><Relationship Id="rId49" Type="http://schemas.openxmlformats.org/officeDocument/2006/relationships/hyperlink" Target="mailto:help@nspcc.org.uk" TargetMode="External"/><Relationship Id="rId10" Type="http://schemas.openxmlformats.org/officeDocument/2006/relationships/hyperlink" Target="https://www.csacentre.org.uk/blog/artificially-generated-child-sexual-abuse-images-2024/" TargetMode="External"/><Relationship Id="rId19" Type="http://schemas.openxmlformats.org/officeDocument/2006/relationships/diagramLayout" Target="diagrams/layout2.xml"/><Relationship Id="rId31" Type="http://schemas.openxmlformats.org/officeDocument/2006/relationships/hyperlink" Target="tel:08082000247" TargetMode="External"/><Relationship Id="rId44" Type="http://schemas.openxmlformats.org/officeDocument/2006/relationships/hyperlink" Target="tel:08088005000" TargetMode="External"/><Relationship Id="rId52" Type="http://schemas.openxmlformats.org/officeDocument/2006/relationships/hyperlink" Target="tel:08088005000" TargetMode="External"/><Relationship Id="rId4" Type="http://schemas.openxmlformats.org/officeDocument/2006/relationships/settings" Target="settings.xml"/><Relationship Id="rId9" Type="http://schemas.openxmlformats.org/officeDocument/2006/relationships/hyperlink" Target="https://www.csacentre.org.uk/research-resources/need-to-know-child-sexual-abuse/"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tel:08081000900" TargetMode="External"/><Relationship Id="rId30" Type="http://schemas.openxmlformats.org/officeDocument/2006/relationships/hyperlink" Target="tel:08082000247" TargetMode="External"/><Relationship Id="rId35" Type="http://schemas.openxmlformats.org/officeDocument/2006/relationships/hyperlink" Target="tel:02476277777" TargetMode="External"/><Relationship Id="rId43" Type="http://schemas.openxmlformats.org/officeDocument/2006/relationships/hyperlink" Target="tel:08082000247" TargetMode="External"/><Relationship Id="rId48" Type="http://schemas.openxmlformats.org/officeDocument/2006/relationships/hyperlink" Target="tel:08088005000"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earning.nspcc.org.uk/safeguarding-child-protection/writing-a-safeguarding-policy-statement" TargetMode="External"/><Relationship Id="rId3" Type="http://schemas.openxmlformats.org/officeDocument/2006/relationships/styles" Target="styles.xml"/></Relationships>
</file>

<file path=word/diagrams/_rels/data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diagrams/_rels/data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2.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4A291B-72F8-47DA-82A4-EBCDE67951FE}" type="doc">
      <dgm:prSet loTypeId="urn:microsoft.com/office/officeart/2005/8/layout/vList3" loCatId="list" qsTypeId="urn:microsoft.com/office/officeart/2005/8/quickstyle/simple1" qsCatId="simple" csTypeId="urn:microsoft.com/office/officeart/2005/8/colors/accent1_2" csCatId="accent1" phldr="1"/>
      <dgm:spPr/>
    </dgm:pt>
    <dgm:pt modelId="{588C6F3B-BA1F-4A0D-9129-FB156F732236}">
      <dgm:prSet phldrT="[Text]" custT="1"/>
      <dgm:spPr>
        <a:solidFill>
          <a:schemeClr val="accent2"/>
        </a:solidFill>
      </dgm:spPr>
      <dgm:t>
        <a:bodyPr/>
        <a:lstStyle/>
        <a:p>
          <a:pPr algn="ctr"/>
          <a:r>
            <a:rPr lang="en-GB" sz="1000"/>
            <a:t>Avoiding being left alone with/frightened of people or a person they know</a:t>
          </a:r>
        </a:p>
      </dgm:t>
    </dgm:pt>
    <dgm:pt modelId="{5A4D0642-C5E2-4294-8A0F-A773E66198EE}" type="parTrans" cxnId="{49ACF14A-A6EC-4B77-BB5F-31791831CEE1}">
      <dgm:prSet/>
      <dgm:spPr/>
      <dgm:t>
        <a:bodyPr/>
        <a:lstStyle/>
        <a:p>
          <a:endParaRPr lang="en-GB"/>
        </a:p>
      </dgm:t>
    </dgm:pt>
    <dgm:pt modelId="{8EE633BE-4AB5-4073-B0BD-D46E077D40D1}" type="sibTrans" cxnId="{49ACF14A-A6EC-4B77-BB5F-31791831CEE1}">
      <dgm:prSet/>
      <dgm:spPr/>
      <dgm:t>
        <a:bodyPr/>
        <a:lstStyle/>
        <a:p>
          <a:endParaRPr lang="en-GB"/>
        </a:p>
      </dgm:t>
    </dgm:pt>
    <dgm:pt modelId="{422C3CF6-A4A1-4B4D-B72C-CCBF0D926C14}">
      <dgm:prSet phldrT="[Text]" custT="1"/>
      <dgm:spPr>
        <a:solidFill>
          <a:schemeClr val="accent2">
            <a:lumMod val="75000"/>
          </a:schemeClr>
        </a:solidFill>
      </dgm:spPr>
      <dgm:t>
        <a:bodyPr/>
        <a:lstStyle/>
        <a:p>
          <a:pPr algn="ctr"/>
          <a:r>
            <a:rPr lang="en-GB" sz="1000"/>
            <a:t>Language or sexual behaviour that you wouldn't expect them to know</a:t>
          </a:r>
        </a:p>
      </dgm:t>
    </dgm:pt>
    <dgm:pt modelId="{114503DB-2156-42B5-B101-37CBC19903FE}" type="parTrans" cxnId="{6CB03EC8-633B-49F2-91C4-BA1D384177A6}">
      <dgm:prSet/>
      <dgm:spPr/>
      <dgm:t>
        <a:bodyPr/>
        <a:lstStyle/>
        <a:p>
          <a:endParaRPr lang="en-GB"/>
        </a:p>
      </dgm:t>
    </dgm:pt>
    <dgm:pt modelId="{37EEE5C0-4BD3-46C0-AFF9-0E0D10339F3C}" type="sibTrans" cxnId="{6CB03EC8-633B-49F2-91C4-BA1D384177A6}">
      <dgm:prSet/>
      <dgm:spPr/>
      <dgm:t>
        <a:bodyPr/>
        <a:lstStyle/>
        <a:p>
          <a:endParaRPr lang="en-GB"/>
        </a:p>
      </dgm:t>
    </dgm:pt>
    <dgm:pt modelId="{FCE93F76-F6F9-4752-B5C2-E34304919A4D}">
      <dgm:prSet phldrT="[Text]" custT="1"/>
      <dgm:spPr>
        <a:solidFill>
          <a:srgbClr val="FFBA75"/>
        </a:solidFill>
      </dgm:spPr>
      <dgm:t>
        <a:bodyPr/>
        <a:lstStyle/>
        <a:p>
          <a:pPr algn="ctr"/>
          <a:r>
            <a:rPr lang="en-GB" sz="1050"/>
            <a:t>Having more nightmares and/or bedwetting</a:t>
          </a:r>
        </a:p>
      </dgm:t>
    </dgm:pt>
    <dgm:pt modelId="{78610EAA-4642-492D-BFFC-A0E5E8CE9930}" type="parTrans" cxnId="{B49A717B-76C1-4BD0-97C9-C8CDB7CEAC12}">
      <dgm:prSet/>
      <dgm:spPr/>
      <dgm:t>
        <a:bodyPr/>
        <a:lstStyle/>
        <a:p>
          <a:endParaRPr lang="en-GB"/>
        </a:p>
      </dgm:t>
    </dgm:pt>
    <dgm:pt modelId="{218A9440-83FB-493C-A7F3-37E5BF71F80B}" type="sibTrans" cxnId="{B49A717B-76C1-4BD0-97C9-C8CDB7CEAC12}">
      <dgm:prSet/>
      <dgm:spPr/>
      <dgm:t>
        <a:bodyPr/>
        <a:lstStyle/>
        <a:p>
          <a:endParaRPr lang="en-GB"/>
        </a:p>
      </dgm:t>
    </dgm:pt>
    <dgm:pt modelId="{49D97F72-D23F-484D-8970-392A1AB8408A}">
      <dgm:prSet custT="1"/>
      <dgm:spPr>
        <a:solidFill>
          <a:schemeClr val="accent2"/>
        </a:solidFill>
      </dgm:spPr>
      <dgm:t>
        <a:bodyPr/>
        <a:lstStyle/>
        <a:p>
          <a:r>
            <a:rPr lang="en-GB" sz="1000"/>
            <a:t>Alcohol or drug misuse</a:t>
          </a:r>
        </a:p>
      </dgm:t>
    </dgm:pt>
    <dgm:pt modelId="{05EB2732-5AA9-425C-BFA0-D7559A4E77EE}" type="parTrans" cxnId="{0FA263C5-4C7E-4026-BA4F-DC5826BD47DF}">
      <dgm:prSet/>
      <dgm:spPr/>
      <dgm:t>
        <a:bodyPr/>
        <a:lstStyle/>
        <a:p>
          <a:endParaRPr lang="en-GB"/>
        </a:p>
      </dgm:t>
    </dgm:pt>
    <dgm:pt modelId="{69192FEB-F542-4F02-9CF3-FA0F857CDDA5}" type="sibTrans" cxnId="{0FA263C5-4C7E-4026-BA4F-DC5826BD47DF}">
      <dgm:prSet/>
      <dgm:spPr/>
      <dgm:t>
        <a:bodyPr/>
        <a:lstStyle/>
        <a:p>
          <a:endParaRPr lang="en-GB"/>
        </a:p>
      </dgm:t>
    </dgm:pt>
    <dgm:pt modelId="{752F8C15-5FE3-4885-8303-4A1F83923310}">
      <dgm:prSet custT="1"/>
      <dgm:spPr>
        <a:solidFill>
          <a:schemeClr val="accent2">
            <a:lumMod val="60000"/>
            <a:lumOff val="40000"/>
          </a:schemeClr>
        </a:solidFill>
      </dgm:spPr>
      <dgm:t>
        <a:bodyPr/>
        <a:lstStyle/>
        <a:p>
          <a:r>
            <a:rPr lang="en-GB" sz="1000"/>
            <a:t>Self-harm and self-harming behaviours</a:t>
          </a:r>
        </a:p>
      </dgm:t>
    </dgm:pt>
    <dgm:pt modelId="{432DAEFF-DA9B-4EA7-A12B-FF7441647EFC}" type="parTrans" cxnId="{E8B79830-4172-4B49-946B-254F2E9236DE}">
      <dgm:prSet/>
      <dgm:spPr/>
      <dgm:t>
        <a:bodyPr/>
        <a:lstStyle/>
        <a:p>
          <a:endParaRPr lang="en-GB"/>
        </a:p>
      </dgm:t>
    </dgm:pt>
    <dgm:pt modelId="{B164C94A-D3E1-4BF9-BC30-481E812C1780}" type="sibTrans" cxnId="{E8B79830-4172-4B49-946B-254F2E9236DE}">
      <dgm:prSet/>
      <dgm:spPr/>
      <dgm:t>
        <a:bodyPr/>
        <a:lstStyle/>
        <a:p>
          <a:endParaRPr lang="en-GB"/>
        </a:p>
      </dgm:t>
    </dgm:pt>
    <dgm:pt modelId="{8125A65F-402A-4744-8949-789AE4D1D26F}">
      <dgm:prSet custT="1"/>
      <dgm:spPr>
        <a:solidFill>
          <a:schemeClr val="accent2">
            <a:lumMod val="75000"/>
          </a:schemeClr>
        </a:solidFill>
      </dgm:spPr>
      <dgm:t>
        <a:bodyPr/>
        <a:lstStyle/>
        <a:p>
          <a:r>
            <a:rPr lang="en-GB" sz="1000"/>
            <a:t>Changes in eating habits or developing an eating problem</a:t>
          </a:r>
        </a:p>
      </dgm:t>
    </dgm:pt>
    <dgm:pt modelId="{DBC9627B-6AC9-4821-860C-3369F5E7B6F1}" type="parTrans" cxnId="{7CAAA116-2CE8-4A72-A19D-C7A77717A8FD}">
      <dgm:prSet/>
      <dgm:spPr/>
      <dgm:t>
        <a:bodyPr/>
        <a:lstStyle/>
        <a:p>
          <a:endParaRPr lang="en-GB"/>
        </a:p>
      </dgm:t>
    </dgm:pt>
    <dgm:pt modelId="{38D597D1-5519-4119-A6D5-5ED60EDBED3C}" type="sibTrans" cxnId="{7CAAA116-2CE8-4A72-A19D-C7A77717A8FD}">
      <dgm:prSet/>
      <dgm:spPr/>
      <dgm:t>
        <a:bodyPr/>
        <a:lstStyle/>
        <a:p>
          <a:endParaRPr lang="en-GB"/>
        </a:p>
      </dgm:t>
    </dgm:pt>
    <dgm:pt modelId="{7A6EA79A-ADA3-444D-8843-D6908987613A}">
      <dgm:prSet custT="1"/>
      <dgm:spPr>
        <a:solidFill>
          <a:schemeClr val="accent2">
            <a:lumMod val="60000"/>
            <a:lumOff val="40000"/>
          </a:schemeClr>
        </a:solidFill>
      </dgm:spPr>
      <dgm:t>
        <a:bodyPr/>
        <a:lstStyle/>
        <a:p>
          <a:pPr algn="ctr"/>
          <a:r>
            <a:rPr lang="en-GB" sz="1000"/>
            <a:t>Changes in their mood: feeling irritiable, angry or withdrawn or being challenging</a:t>
          </a:r>
        </a:p>
      </dgm:t>
    </dgm:pt>
    <dgm:pt modelId="{87660866-B7FD-4118-9BEC-08D63C40E6D9}" type="parTrans" cxnId="{500DC273-2114-4961-9DED-0C140A40E7C0}">
      <dgm:prSet/>
      <dgm:spPr/>
      <dgm:t>
        <a:bodyPr/>
        <a:lstStyle/>
        <a:p>
          <a:endParaRPr lang="en-GB"/>
        </a:p>
      </dgm:t>
    </dgm:pt>
    <dgm:pt modelId="{5480DE18-CF23-45E0-AD45-27CE94D25839}" type="sibTrans" cxnId="{500DC273-2114-4961-9DED-0C140A40E7C0}">
      <dgm:prSet/>
      <dgm:spPr/>
      <dgm:t>
        <a:bodyPr/>
        <a:lstStyle/>
        <a:p>
          <a:endParaRPr lang="en-GB"/>
        </a:p>
      </dgm:t>
    </dgm:pt>
    <dgm:pt modelId="{4957BE1F-2F0E-4A4D-B397-D50F0DC1B400}" type="pres">
      <dgm:prSet presAssocID="{6D4A291B-72F8-47DA-82A4-EBCDE67951FE}" presName="linearFlow" presStyleCnt="0">
        <dgm:presLayoutVars>
          <dgm:dir/>
          <dgm:resizeHandles val="exact"/>
        </dgm:presLayoutVars>
      </dgm:prSet>
      <dgm:spPr/>
    </dgm:pt>
    <dgm:pt modelId="{1CCFC496-1BBA-452A-84F0-4330C966321C}" type="pres">
      <dgm:prSet presAssocID="{588C6F3B-BA1F-4A0D-9129-FB156F732236}" presName="composite" presStyleCnt="0"/>
      <dgm:spPr/>
    </dgm:pt>
    <dgm:pt modelId="{13EBF1F0-54BD-4176-9A50-681FE47B1E3C}" type="pres">
      <dgm:prSet presAssocID="{588C6F3B-BA1F-4A0D-9129-FB156F732236}" presName="imgShp" presStyleLbl="fgImgPlace1" presStyleIdx="0" presStyleCnt="7"/>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9000" r="-19000"/>
          </a:stretch>
        </a:blipFill>
      </dgm:spPr>
    </dgm:pt>
    <dgm:pt modelId="{7158EFD7-3151-4FCD-9207-7137C40A7F44}" type="pres">
      <dgm:prSet presAssocID="{588C6F3B-BA1F-4A0D-9129-FB156F732236}" presName="txShp" presStyleLbl="node1" presStyleIdx="0" presStyleCnt="7">
        <dgm:presLayoutVars>
          <dgm:bulletEnabled val="1"/>
        </dgm:presLayoutVars>
      </dgm:prSet>
      <dgm:spPr/>
    </dgm:pt>
    <dgm:pt modelId="{A2082EE6-3C99-43B1-BA08-7007500B14AE}" type="pres">
      <dgm:prSet presAssocID="{8EE633BE-4AB5-4073-B0BD-D46E077D40D1}" presName="spacing" presStyleCnt="0"/>
      <dgm:spPr/>
    </dgm:pt>
    <dgm:pt modelId="{D6499CA3-55CF-4BA3-BCDB-AF1C2F53DAF8}" type="pres">
      <dgm:prSet presAssocID="{7A6EA79A-ADA3-444D-8843-D6908987613A}" presName="composite" presStyleCnt="0"/>
      <dgm:spPr/>
    </dgm:pt>
    <dgm:pt modelId="{2FD4BC47-1BE5-4ECA-9104-8CDAE6F39E3B}" type="pres">
      <dgm:prSet presAssocID="{7A6EA79A-ADA3-444D-8843-D6908987613A}" presName="imgShp" presStyleLbl="fgImgPlace1" presStyleIdx="1" presStyleCnt="7"/>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Child covering face"/>
        </a:ext>
      </dgm:extLst>
    </dgm:pt>
    <dgm:pt modelId="{3308A361-6FCC-4137-B8B7-BA7D389FF9FD}" type="pres">
      <dgm:prSet presAssocID="{7A6EA79A-ADA3-444D-8843-D6908987613A}" presName="txShp" presStyleLbl="node1" presStyleIdx="1" presStyleCnt="7">
        <dgm:presLayoutVars>
          <dgm:bulletEnabled val="1"/>
        </dgm:presLayoutVars>
      </dgm:prSet>
      <dgm:spPr/>
    </dgm:pt>
    <dgm:pt modelId="{CB0FAA78-6CB4-4D74-A9A4-91237E962AD0}" type="pres">
      <dgm:prSet presAssocID="{5480DE18-CF23-45E0-AD45-27CE94D25839}" presName="spacing" presStyleCnt="0"/>
      <dgm:spPr/>
    </dgm:pt>
    <dgm:pt modelId="{CD92C78E-53EB-46A7-9659-E81BD2BDCAFE}" type="pres">
      <dgm:prSet presAssocID="{422C3CF6-A4A1-4B4D-B72C-CCBF0D926C14}" presName="composite" presStyleCnt="0"/>
      <dgm:spPr/>
    </dgm:pt>
    <dgm:pt modelId="{EF1A8413-C6F0-426F-A07C-FAA5B2F01837}" type="pres">
      <dgm:prSet presAssocID="{422C3CF6-A4A1-4B4D-B72C-CCBF0D926C14}" presName="imgShp" presStyleLbl="fgImgPlace1" presStyleIdx="2" presStyleCnt="7"/>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17000" r="-17000"/>
          </a:stretch>
        </a:blipFill>
      </dgm:spPr>
      <dgm:extLst>
        <a:ext uri="{E40237B7-FDA0-4F09-8148-C483321AD2D9}">
          <dgm14:cNvPr xmlns:dgm14="http://schemas.microsoft.com/office/drawing/2010/diagram" id="0" name="" descr="Yellow speech bubble on pink background"/>
        </a:ext>
      </dgm:extLst>
    </dgm:pt>
    <dgm:pt modelId="{6AA35C89-061B-4CA8-B055-5D1BB52B3B5C}" type="pres">
      <dgm:prSet presAssocID="{422C3CF6-A4A1-4B4D-B72C-CCBF0D926C14}" presName="txShp" presStyleLbl="node1" presStyleIdx="2" presStyleCnt="7">
        <dgm:presLayoutVars>
          <dgm:bulletEnabled val="1"/>
        </dgm:presLayoutVars>
      </dgm:prSet>
      <dgm:spPr/>
    </dgm:pt>
    <dgm:pt modelId="{E41E8B2A-177D-4E64-907A-D332FF591EB6}" type="pres">
      <dgm:prSet presAssocID="{37EEE5C0-4BD3-46C0-AFF9-0E0D10339F3C}" presName="spacing" presStyleCnt="0"/>
      <dgm:spPr/>
    </dgm:pt>
    <dgm:pt modelId="{2028689F-38FD-40BC-8713-17BDBB74B6F2}" type="pres">
      <dgm:prSet presAssocID="{FCE93F76-F6F9-4752-B5C2-E34304919A4D}" presName="composite" presStyleCnt="0"/>
      <dgm:spPr/>
    </dgm:pt>
    <dgm:pt modelId="{DE84FCFE-E204-4C10-8EFA-1E6000C0D845}" type="pres">
      <dgm:prSet presAssocID="{FCE93F76-F6F9-4752-B5C2-E34304919A4D}" presName="imgShp" presStyleLbl="fgImgPlace1" presStyleIdx="3" presStyleCnt="7"/>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12000" r="-12000"/>
          </a:stretch>
        </a:blipFill>
      </dgm:spPr>
    </dgm:pt>
    <dgm:pt modelId="{697FCCD0-EB67-4E6D-A2DB-6626EFF3E3E5}" type="pres">
      <dgm:prSet presAssocID="{FCE93F76-F6F9-4752-B5C2-E34304919A4D}" presName="txShp" presStyleLbl="node1" presStyleIdx="3" presStyleCnt="7">
        <dgm:presLayoutVars>
          <dgm:bulletEnabled val="1"/>
        </dgm:presLayoutVars>
      </dgm:prSet>
      <dgm:spPr/>
    </dgm:pt>
    <dgm:pt modelId="{7453E4FA-F0DD-43AF-95EF-66B702AA747D}" type="pres">
      <dgm:prSet presAssocID="{218A9440-83FB-493C-A7F3-37E5BF71F80B}" presName="spacing" presStyleCnt="0"/>
      <dgm:spPr/>
    </dgm:pt>
    <dgm:pt modelId="{F925A6B4-5A06-47BC-980B-CDFE752AF3AB}" type="pres">
      <dgm:prSet presAssocID="{49D97F72-D23F-484D-8970-392A1AB8408A}" presName="composite" presStyleCnt="0"/>
      <dgm:spPr/>
    </dgm:pt>
    <dgm:pt modelId="{50FD490D-A772-45C2-BFDD-808A87997C8C}" type="pres">
      <dgm:prSet presAssocID="{49D97F72-D23F-484D-8970-392A1AB8408A}" presName="imgShp" presStyleLbl="fgImgPlace1" presStyleIdx="4" presStyleCnt="7"/>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Amber bottle of gel capsules"/>
        </a:ext>
      </dgm:extLst>
    </dgm:pt>
    <dgm:pt modelId="{CC6CF18E-4CBE-48EA-A2D9-5EDDDC96D27C}" type="pres">
      <dgm:prSet presAssocID="{49D97F72-D23F-484D-8970-392A1AB8408A}" presName="txShp" presStyleLbl="node1" presStyleIdx="4" presStyleCnt="7">
        <dgm:presLayoutVars>
          <dgm:bulletEnabled val="1"/>
        </dgm:presLayoutVars>
      </dgm:prSet>
      <dgm:spPr/>
    </dgm:pt>
    <dgm:pt modelId="{0D272125-DB87-4877-9AFD-0AD7D75590E4}" type="pres">
      <dgm:prSet presAssocID="{69192FEB-F542-4F02-9CF3-FA0F857CDDA5}" presName="spacing" presStyleCnt="0"/>
      <dgm:spPr/>
    </dgm:pt>
    <dgm:pt modelId="{D7BF519F-9C89-4E08-8DC2-058BE67305F6}" type="pres">
      <dgm:prSet presAssocID="{752F8C15-5FE3-4885-8303-4A1F83923310}" presName="composite" presStyleCnt="0"/>
      <dgm:spPr/>
    </dgm:pt>
    <dgm:pt modelId="{75D9D6EC-811C-41F0-B602-DAB9754A83FF}" type="pres">
      <dgm:prSet presAssocID="{752F8C15-5FE3-4885-8303-4A1F83923310}" presName="imgShp" presStyleLbl="fgImgPlace1" presStyleIdx="5" presStyleCnt="7"/>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l="-9000" r="-9000"/>
          </a:stretch>
        </a:blipFill>
      </dgm:spPr>
    </dgm:pt>
    <dgm:pt modelId="{F3A505C0-43B2-4EEC-AED8-01C1FFFAE11B}" type="pres">
      <dgm:prSet presAssocID="{752F8C15-5FE3-4885-8303-4A1F83923310}" presName="txShp" presStyleLbl="node1" presStyleIdx="5" presStyleCnt="7">
        <dgm:presLayoutVars>
          <dgm:bulletEnabled val="1"/>
        </dgm:presLayoutVars>
      </dgm:prSet>
      <dgm:spPr/>
    </dgm:pt>
    <dgm:pt modelId="{C050321B-619C-4747-8E39-8EDD3D6FDB61}" type="pres">
      <dgm:prSet presAssocID="{B164C94A-D3E1-4BF9-BC30-481E812C1780}" presName="spacing" presStyleCnt="0"/>
      <dgm:spPr/>
    </dgm:pt>
    <dgm:pt modelId="{5CC9838A-CE7A-44B6-9DDF-CF8339D502A9}" type="pres">
      <dgm:prSet presAssocID="{8125A65F-402A-4744-8949-789AE4D1D26F}" presName="composite" presStyleCnt="0"/>
      <dgm:spPr/>
    </dgm:pt>
    <dgm:pt modelId="{010AB07D-D48B-4EBE-AA1C-D998A4AA3CCC}" type="pres">
      <dgm:prSet presAssocID="{8125A65F-402A-4744-8949-789AE4D1D26F}" presName="imgShp" presStyleLbl="fgImgPlace1" presStyleIdx="6" presStyleCnt="7"/>
      <dgm:spPr>
        <a:blipFill>
          <a:blip xmlns:r="http://schemas.openxmlformats.org/officeDocument/2006/relationships" r:embed="rId7"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Cup and saucer pattern art"/>
        </a:ext>
      </dgm:extLst>
    </dgm:pt>
    <dgm:pt modelId="{6D4C98B2-4660-46D1-9374-E7F357FD1185}" type="pres">
      <dgm:prSet presAssocID="{8125A65F-402A-4744-8949-789AE4D1D26F}" presName="txShp" presStyleLbl="node1" presStyleIdx="6" presStyleCnt="7">
        <dgm:presLayoutVars>
          <dgm:bulletEnabled val="1"/>
        </dgm:presLayoutVars>
      </dgm:prSet>
      <dgm:spPr/>
    </dgm:pt>
  </dgm:ptLst>
  <dgm:cxnLst>
    <dgm:cxn modelId="{7CAAA116-2CE8-4A72-A19D-C7A77717A8FD}" srcId="{6D4A291B-72F8-47DA-82A4-EBCDE67951FE}" destId="{8125A65F-402A-4744-8949-789AE4D1D26F}" srcOrd="6" destOrd="0" parTransId="{DBC9627B-6AC9-4821-860C-3369F5E7B6F1}" sibTransId="{38D597D1-5519-4119-A6D5-5ED60EDBED3C}"/>
    <dgm:cxn modelId="{EC7B2B18-A81F-41B5-863A-522DBFCCFEDC}" type="presOf" srcId="{422C3CF6-A4A1-4B4D-B72C-CCBF0D926C14}" destId="{6AA35C89-061B-4CA8-B055-5D1BB52B3B5C}" srcOrd="0" destOrd="0" presId="urn:microsoft.com/office/officeart/2005/8/layout/vList3"/>
    <dgm:cxn modelId="{E8B79830-4172-4B49-946B-254F2E9236DE}" srcId="{6D4A291B-72F8-47DA-82A4-EBCDE67951FE}" destId="{752F8C15-5FE3-4885-8303-4A1F83923310}" srcOrd="5" destOrd="0" parTransId="{432DAEFF-DA9B-4EA7-A12B-FF7441647EFC}" sibTransId="{B164C94A-D3E1-4BF9-BC30-481E812C1780}"/>
    <dgm:cxn modelId="{0766DF5E-829B-443E-80EB-D15E164D01AA}" type="presOf" srcId="{6D4A291B-72F8-47DA-82A4-EBCDE67951FE}" destId="{4957BE1F-2F0E-4A4D-B397-D50F0DC1B400}" srcOrd="0" destOrd="0" presId="urn:microsoft.com/office/officeart/2005/8/layout/vList3"/>
    <dgm:cxn modelId="{99C34444-357B-413D-90D6-52603C4BB3AF}" type="presOf" srcId="{49D97F72-D23F-484D-8970-392A1AB8408A}" destId="{CC6CF18E-4CBE-48EA-A2D9-5EDDDC96D27C}" srcOrd="0" destOrd="0" presId="urn:microsoft.com/office/officeart/2005/8/layout/vList3"/>
    <dgm:cxn modelId="{49ACF14A-A6EC-4B77-BB5F-31791831CEE1}" srcId="{6D4A291B-72F8-47DA-82A4-EBCDE67951FE}" destId="{588C6F3B-BA1F-4A0D-9129-FB156F732236}" srcOrd="0" destOrd="0" parTransId="{5A4D0642-C5E2-4294-8A0F-A773E66198EE}" sibTransId="{8EE633BE-4AB5-4073-B0BD-D46E077D40D1}"/>
    <dgm:cxn modelId="{500DC273-2114-4961-9DED-0C140A40E7C0}" srcId="{6D4A291B-72F8-47DA-82A4-EBCDE67951FE}" destId="{7A6EA79A-ADA3-444D-8843-D6908987613A}" srcOrd="1" destOrd="0" parTransId="{87660866-B7FD-4118-9BEC-08D63C40E6D9}" sibTransId="{5480DE18-CF23-45E0-AD45-27CE94D25839}"/>
    <dgm:cxn modelId="{B49A717B-76C1-4BD0-97C9-C8CDB7CEAC12}" srcId="{6D4A291B-72F8-47DA-82A4-EBCDE67951FE}" destId="{FCE93F76-F6F9-4752-B5C2-E34304919A4D}" srcOrd="3" destOrd="0" parTransId="{78610EAA-4642-492D-BFFC-A0E5E8CE9930}" sibTransId="{218A9440-83FB-493C-A7F3-37E5BF71F80B}"/>
    <dgm:cxn modelId="{D281AC80-91AF-4047-9058-FF6778582205}" type="presOf" srcId="{7A6EA79A-ADA3-444D-8843-D6908987613A}" destId="{3308A361-6FCC-4137-B8B7-BA7D389FF9FD}" srcOrd="0" destOrd="0" presId="urn:microsoft.com/office/officeart/2005/8/layout/vList3"/>
    <dgm:cxn modelId="{250D2C83-9973-4450-A668-79E200DC63F3}" type="presOf" srcId="{FCE93F76-F6F9-4752-B5C2-E34304919A4D}" destId="{697FCCD0-EB67-4E6D-A2DB-6626EFF3E3E5}" srcOrd="0" destOrd="0" presId="urn:microsoft.com/office/officeart/2005/8/layout/vList3"/>
    <dgm:cxn modelId="{BCD416A3-0E39-45E2-A061-34700D5039CF}" type="presOf" srcId="{752F8C15-5FE3-4885-8303-4A1F83923310}" destId="{F3A505C0-43B2-4EEC-AED8-01C1FFFAE11B}" srcOrd="0" destOrd="0" presId="urn:microsoft.com/office/officeart/2005/8/layout/vList3"/>
    <dgm:cxn modelId="{2943D2AA-F2D9-4170-8F1A-BA717409721A}" type="presOf" srcId="{8125A65F-402A-4744-8949-789AE4D1D26F}" destId="{6D4C98B2-4660-46D1-9374-E7F357FD1185}" srcOrd="0" destOrd="0" presId="urn:microsoft.com/office/officeart/2005/8/layout/vList3"/>
    <dgm:cxn modelId="{0FA263C5-4C7E-4026-BA4F-DC5826BD47DF}" srcId="{6D4A291B-72F8-47DA-82A4-EBCDE67951FE}" destId="{49D97F72-D23F-484D-8970-392A1AB8408A}" srcOrd="4" destOrd="0" parTransId="{05EB2732-5AA9-425C-BFA0-D7559A4E77EE}" sibTransId="{69192FEB-F542-4F02-9CF3-FA0F857CDDA5}"/>
    <dgm:cxn modelId="{6CB03EC8-633B-49F2-91C4-BA1D384177A6}" srcId="{6D4A291B-72F8-47DA-82A4-EBCDE67951FE}" destId="{422C3CF6-A4A1-4B4D-B72C-CCBF0D926C14}" srcOrd="2" destOrd="0" parTransId="{114503DB-2156-42B5-B101-37CBC19903FE}" sibTransId="{37EEE5C0-4BD3-46C0-AFF9-0E0D10339F3C}"/>
    <dgm:cxn modelId="{F7F198D1-2D9F-42A8-AF52-701B0A24AF34}" type="presOf" srcId="{588C6F3B-BA1F-4A0D-9129-FB156F732236}" destId="{7158EFD7-3151-4FCD-9207-7137C40A7F44}" srcOrd="0" destOrd="0" presId="urn:microsoft.com/office/officeart/2005/8/layout/vList3"/>
    <dgm:cxn modelId="{DC07A059-9A8E-4E03-9AA5-9476E1A9615B}" type="presParOf" srcId="{4957BE1F-2F0E-4A4D-B397-D50F0DC1B400}" destId="{1CCFC496-1BBA-452A-84F0-4330C966321C}" srcOrd="0" destOrd="0" presId="urn:microsoft.com/office/officeart/2005/8/layout/vList3"/>
    <dgm:cxn modelId="{33AD2584-F5FD-4FF8-B0BE-060F102923DC}" type="presParOf" srcId="{1CCFC496-1BBA-452A-84F0-4330C966321C}" destId="{13EBF1F0-54BD-4176-9A50-681FE47B1E3C}" srcOrd="0" destOrd="0" presId="urn:microsoft.com/office/officeart/2005/8/layout/vList3"/>
    <dgm:cxn modelId="{212BAB88-B648-4DC0-B40E-7725E001C883}" type="presParOf" srcId="{1CCFC496-1BBA-452A-84F0-4330C966321C}" destId="{7158EFD7-3151-4FCD-9207-7137C40A7F44}" srcOrd="1" destOrd="0" presId="urn:microsoft.com/office/officeart/2005/8/layout/vList3"/>
    <dgm:cxn modelId="{DDC210BF-0123-4E27-AABD-E63BFA917C3D}" type="presParOf" srcId="{4957BE1F-2F0E-4A4D-B397-D50F0DC1B400}" destId="{A2082EE6-3C99-43B1-BA08-7007500B14AE}" srcOrd="1" destOrd="0" presId="urn:microsoft.com/office/officeart/2005/8/layout/vList3"/>
    <dgm:cxn modelId="{3930C98C-C9EB-4E32-B8A4-52FCF94C1020}" type="presParOf" srcId="{4957BE1F-2F0E-4A4D-B397-D50F0DC1B400}" destId="{D6499CA3-55CF-4BA3-BCDB-AF1C2F53DAF8}" srcOrd="2" destOrd="0" presId="urn:microsoft.com/office/officeart/2005/8/layout/vList3"/>
    <dgm:cxn modelId="{30B25625-4AAC-4085-BB29-DF4B463719B8}" type="presParOf" srcId="{D6499CA3-55CF-4BA3-BCDB-AF1C2F53DAF8}" destId="{2FD4BC47-1BE5-4ECA-9104-8CDAE6F39E3B}" srcOrd="0" destOrd="0" presId="urn:microsoft.com/office/officeart/2005/8/layout/vList3"/>
    <dgm:cxn modelId="{2FD7631D-1FB4-438F-A3E3-CCFFC44FD2B2}" type="presParOf" srcId="{D6499CA3-55CF-4BA3-BCDB-AF1C2F53DAF8}" destId="{3308A361-6FCC-4137-B8B7-BA7D389FF9FD}" srcOrd="1" destOrd="0" presId="urn:microsoft.com/office/officeart/2005/8/layout/vList3"/>
    <dgm:cxn modelId="{CCA63349-0F5D-40AE-8C15-9DA2D41AC416}" type="presParOf" srcId="{4957BE1F-2F0E-4A4D-B397-D50F0DC1B400}" destId="{CB0FAA78-6CB4-4D74-A9A4-91237E962AD0}" srcOrd="3" destOrd="0" presId="urn:microsoft.com/office/officeart/2005/8/layout/vList3"/>
    <dgm:cxn modelId="{7B452A86-18DA-4590-B359-18B5C0E0D581}" type="presParOf" srcId="{4957BE1F-2F0E-4A4D-B397-D50F0DC1B400}" destId="{CD92C78E-53EB-46A7-9659-E81BD2BDCAFE}" srcOrd="4" destOrd="0" presId="urn:microsoft.com/office/officeart/2005/8/layout/vList3"/>
    <dgm:cxn modelId="{125FC3FD-B11C-4027-9526-EB3AF697FC88}" type="presParOf" srcId="{CD92C78E-53EB-46A7-9659-E81BD2BDCAFE}" destId="{EF1A8413-C6F0-426F-A07C-FAA5B2F01837}" srcOrd="0" destOrd="0" presId="urn:microsoft.com/office/officeart/2005/8/layout/vList3"/>
    <dgm:cxn modelId="{704ED3BF-A892-448B-BFA3-EE1BA3F91084}" type="presParOf" srcId="{CD92C78E-53EB-46A7-9659-E81BD2BDCAFE}" destId="{6AA35C89-061B-4CA8-B055-5D1BB52B3B5C}" srcOrd="1" destOrd="0" presId="urn:microsoft.com/office/officeart/2005/8/layout/vList3"/>
    <dgm:cxn modelId="{380E93CD-62C5-4348-9F6E-6470D68F390E}" type="presParOf" srcId="{4957BE1F-2F0E-4A4D-B397-D50F0DC1B400}" destId="{E41E8B2A-177D-4E64-907A-D332FF591EB6}" srcOrd="5" destOrd="0" presId="urn:microsoft.com/office/officeart/2005/8/layout/vList3"/>
    <dgm:cxn modelId="{148F21AA-2740-4859-9054-72A3419697EA}" type="presParOf" srcId="{4957BE1F-2F0E-4A4D-B397-D50F0DC1B400}" destId="{2028689F-38FD-40BC-8713-17BDBB74B6F2}" srcOrd="6" destOrd="0" presId="urn:microsoft.com/office/officeart/2005/8/layout/vList3"/>
    <dgm:cxn modelId="{03F2FAAB-CCCB-4BD1-ADEA-84F4C7AFCEEE}" type="presParOf" srcId="{2028689F-38FD-40BC-8713-17BDBB74B6F2}" destId="{DE84FCFE-E204-4C10-8EFA-1E6000C0D845}" srcOrd="0" destOrd="0" presId="urn:microsoft.com/office/officeart/2005/8/layout/vList3"/>
    <dgm:cxn modelId="{020F8C0B-EAAA-40EA-A72C-962C90664354}" type="presParOf" srcId="{2028689F-38FD-40BC-8713-17BDBB74B6F2}" destId="{697FCCD0-EB67-4E6D-A2DB-6626EFF3E3E5}" srcOrd="1" destOrd="0" presId="urn:microsoft.com/office/officeart/2005/8/layout/vList3"/>
    <dgm:cxn modelId="{E7C0CDDA-76B8-4F3A-94C7-2BD294AAADA1}" type="presParOf" srcId="{4957BE1F-2F0E-4A4D-B397-D50F0DC1B400}" destId="{7453E4FA-F0DD-43AF-95EF-66B702AA747D}" srcOrd="7" destOrd="0" presId="urn:microsoft.com/office/officeart/2005/8/layout/vList3"/>
    <dgm:cxn modelId="{607E505A-097A-4B87-9457-EFE6C8CCF8F7}" type="presParOf" srcId="{4957BE1F-2F0E-4A4D-B397-D50F0DC1B400}" destId="{F925A6B4-5A06-47BC-980B-CDFE752AF3AB}" srcOrd="8" destOrd="0" presId="urn:microsoft.com/office/officeart/2005/8/layout/vList3"/>
    <dgm:cxn modelId="{C914287F-AB3F-4032-8A2C-9FD9377F35DC}" type="presParOf" srcId="{F925A6B4-5A06-47BC-980B-CDFE752AF3AB}" destId="{50FD490D-A772-45C2-BFDD-808A87997C8C}" srcOrd="0" destOrd="0" presId="urn:microsoft.com/office/officeart/2005/8/layout/vList3"/>
    <dgm:cxn modelId="{712DE5FC-E2FF-4693-9E17-4B128644CDAC}" type="presParOf" srcId="{F925A6B4-5A06-47BC-980B-CDFE752AF3AB}" destId="{CC6CF18E-4CBE-48EA-A2D9-5EDDDC96D27C}" srcOrd="1" destOrd="0" presId="urn:microsoft.com/office/officeart/2005/8/layout/vList3"/>
    <dgm:cxn modelId="{36379A8C-1097-4091-AAD7-7EC11CFFCBCF}" type="presParOf" srcId="{4957BE1F-2F0E-4A4D-B397-D50F0DC1B400}" destId="{0D272125-DB87-4877-9AFD-0AD7D75590E4}" srcOrd="9" destOrd="0" presId="urn:microsoft.com/office/officeart/2005/8/layout/vList3"/>
    <dgm:cxn modelId="{6FB9DA93-14EE-4DC6-A7D6-DEE0E27C6BC6}" type="presParOf" srcId="{4957BE1F-2F0E-4A4D-B397-D50F0DC1B400}" destId="{D7BF519F-9C89-4E08-8DC2-058BE67305F6}" srcOrd="10" destOrd="0" presId="urn:microsoft.com/office/officeart/2005/8/layout/vList3"/>
    <dgm:cxn modelId="{C01342A4-E16D-458D-B0DB-803F8A0E0393}" type="presParOf" srcId="{D7BF519F-9C89-4E08-8DC2-058BE67305F6}" destId="{75D9D6EC-811C-41F0-B602-DAB9754A83FF}" srcOrd="0" destOrd="0" presId="urn:microsoft.com/office/officeart/2005/8/layout/vList3"/>
    <dgm:cxn modelId="{0CE341D7-8245-41F5-B93D-FF886F8433C7}" type="presParOf" srcId="{D7BF519F-9C89-4E08-8DC2-058BE67305F6}" destId="{F3A505C0-43B2-4EEC-AED8-01C1FFFAE11B}" srcOrd="1" destOrd="0" presId="urn:microsoft.com/office/officeart/2005/8/layout/vList3"/>
    <dgm:cxn modelId="{0201AEF3-3F8F-4014-A41D-2297CA9B6F76}" type="presParOf" srcId="{4957BE1F-2F0E-4A4D-B397-D50F0DC1B400}" destId="{C050321B-619C-4747-8E39-8EDD3D6FDB61}" srcOrd="11" destOrd="0" presId="urn:microsoft.com/office/officeart/2005/8/layout/vList3"/>
    <dgm:cxn modelId="{C8820329-3CF9-491F-ACA6-29D200860141}" type="presParOf" srcId="{4957BE1F-2F0E-4A4D-B397-D50F0DC1B400}" destId="{5CC9838A-CE7A-44B6-9DDF-CF8339D502A9}" srcOrd="12" destOrd="0" presId="urn:microsoft.com/office/officeart/2005/8/layout/vList3"/>
    <dgm:cxn modelId="{A7BF5A7B-12BB-4DF0-9A5D-7DB76124FC5A}" type="presParOf" srcId="{5CC9838A-CE7A-44B6-9DDF-CF8339D502A9}" destId="{010AB07D-D48B-4EBE-AA1C-D998A4AA3CCC}" srcOrd="0" destOrd="0" presId="urn:microsoft.com/office/officeart/2005/8/layout/vList3"/>
    <dgm:cxn modelId="{C7B25111-1A65-41EE-B217-73FAE95A8777}" type="presParOf" srcId="{5CC9838A-CE7A-44B6-9DDF-CF8339D502A9}" destId="{6D4C98B2-4660-46D1-9374-E7F357FD1185}" srcOrd="1" destOrd="0" presId="urn:microsoft.com/office/officeart/2005/8/layout/v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FEA0F50-9A54-4BE4-A2DB-C780E67AEEDE}" type="doc">
      <dgm:prSet loTypeId="urn:microsoft.com/office/officeart/2005/8/layout/vList3" loCatId="list" qsTypeId="urn:microsoft.com/office/officeart/2005/8/quickstyle/simple1" qsCatId="simple" csTypeId="urn:microsoft.com/office/officeart/2005/8/colors/accent1_2" csCatId="accent1" phldr="1"/>
      <dgm:spPr/>
    </dgm:pt>
    <dgm:pt modelId="{2B4EEC31-090D-42D8-BB51-A99E51B5CC54}">
      <dgm:prSet phldrT="[Text]" custT="1"/>
      <dgm:spPr>
        <a:solidFill>
          <a:srgbClr val="FFBA75"/>
        </a:solidFill>
      </dgm:spPr>
      <dgm:t>
        <a:bodyPr/>
        <a:lstStyle/>
        <a:p>
          <a:r>
            <a:rPr lang="en-GB" sz="1000"/>
            <a:t>Bruises</a:t>
          </a:r>
        </a:p>
      </dgm:t>
    </dgm:pt>
    <dgm:pt modelId="{E492F5BA-2529-4949-B6E4-115DD74F454E}" type="parTrans" cxnId="{47A272B8-B2FD-485A-8304-2E161FEA7D2A}">
      <dgm:prSet/>
      <dgm:spPr/>
      <dgm:t>
        <a:bodyPr/>
        <a:lstStyle/>
        <a:p>
          <a:endParaRPr lang="en-GB"/>
        </a:p>
      </dgm:t>
    </dgm:pt>
    <dgm:pt modelId="{95A5A439-7DC1-4BE4-AD49-66B0C1DD26BA}" type="sibTrans" cxnId="{47A272B8-B2FD-485A-8304-2E161FEA7D2A}">
      <dgm:prSet/>
      <dgm:spPr/>
      <dgm:t>
        <a:bodyPr/>
        <a:lstStyle/>
        <a:p>
          <a:endParaRPr lang="en-GB"/>
        </a:p>
      </dgm:t>
    </dgm:pt>
    <dgm:pt modelId="{5A2D61C5-82FA-46B4-A5F3-5F9C761119B0}">
      <dgm:prSet phldrT="[Text]" custT="1"/>
      <dgm:spPr>
        <a:solidFill>
          <a:schemeClr val="accent2"/>
        </a:solidFill>
      </dgm:spPr>
      <dgm:t>
        <a:bodyPr/>
        <a:lstStyle/>
        <a:p>
          <a:r>
            <a:rPr lang="en-GB" sz="1000"/>
            <a:t>Bleeding, discharge, pains/soreness in their genital or anal area</a:t>
          </a:r>
        </a:p>
      </dgm:t>
    </dgm:pt>
    <dgm:pt modelId="{7EFD24AD-45D6-4DCA-A285-FDEA9F8533E7}" type="parTrans" cxnId="{5A274774-BFD7-423A-AAF3-C3BD555DFB1B}">
      <dgm:prSet/>
      <dgm:spPr/>
      <dgm:t>
        <a:bodyPr/>
        <a:lstStyle/>
        <a:p>
          <a:endParaRPr lang="en-GB"/>
        </a:p>
      </dgm:t>
    </dgm:pt>
    <dgm:pt modelId="{5C4C52FA-2862-417D-99E6-C0A8370CA875}" type="sibTrans" cxnId="{5A274774-BFD7-423A-AAF3-C3BD555DFB1B}">
      <dgm:prSet/>
      <dgm:spPr/>
      <dgm:t>
        <a:bodyPr/>
        <a:lstStyle/>
        <a:p>
          <a:endParaRPr lang="en-GB"/>
        </a:p>
      </dgm:t>
    </dgm:pt>
    <dgm:pt modelId="{A35ED685-8720-4AFD-BBAF-70BD4D8CDE5E}">
      <dgm:prSet phldrT="[Text]" custT="1"/>
      <dgm:spPr>
        <a:solidFill>
          <a:schemeClr val="accent2">
            <a:lumMod val="60000"/>
            <a:lumOff val="40000"/>
          </a:schemeClr>
        </a:solidFill>
      </dgm:spPr>
      <dgm:t>
        <a:bodyPr/>
        <a:lstStyle/>
        <a:p>
          <a:r>
            <a:rPr lang="en-GB" sz="1000"/>
            <a:t>Sexually transmitted infections or reoccurring UTI's</a:t>
          </a:r>
        </a:p>
      </dgm:t>
    </dgm:pt>
    <dgm:pt modelId="{1DA36A8F-149A-4A38-A78D-D5081C02D8B9}" type="parTrans" cxnId="{16213C07-D717-444C-B6BE-2658F4C2128E}">
      <dgm:prSet/>
      <dgm:spPr/>
      <dgm:t>
        <a:bodyPr/>
        <a:lstStyle/>
        <a:p>
          <a:endParaRPr lang="en-GB"/>
        </a:p>
      </dgm:t>
    </dgm:pt>
    <dgm:pt modelId="{C3B0A1FC-3947-494C-B67D-284176CBE229}" type="sibTrans" cxnId="{16213C07-D717-444C-B6BE-2658F4C2128E}">
      <dgm:prSet/>
      <dgm:spPr/>
      <dgm:t>
        <a:bodyPr/>
        <a:lstStyle/>
        <a:p>
          <a:endParaRPr lang="en-GB"/>
        </a:p>
      </dgm:t>
    </dgm:pt>
    <dgm:pt modelId="{C8574162-B289-4D21-A819-7B46F41160B2}">
      <dgm:prSet custT="1"/>
      <dgm:spPr>
        <a:solidFill>
          <a:schemeClr val="accent2">
            <a:lumMod val="75000"/>
          </a:schemeClr>
        </a:solidFill>
      </dgm:spPr>
      <dgm:t>
        <a:bodyPr/>
        <a:lstStyle/>
        <a:p>
          <a:r>
            <a:rPr lang="en-GB" sz="1000"/>
            <a:t>Pregnancy</a:t>
          </a:r>
        </a:p>
      </dgm:t>
    </dgm:pt>
    <dgm:pt modelId="{0C2DBC3A-BB21-46E3-B783-FFDF23437B06}" type="parTrans" cxnId="{9CF9AE70-5071-4143-8AC0-B69B2F500BD3}">
      <dgm:prSet/>
      <dgm:spPr/>
      <dgm:t>
        <a:bodyPr/>
        <a:lstStyle/>
        <a:p>
          <a:endParaRPr lang="en-GB"/>
        </a:p>
      </dgm:t>
    </dgm:pt>
    <dgm:pt modelId="{AAFF50AB-0100-4A5A-BABE-FFB548FDB718}" type="sibTrans" cxnId="{9CF9AE70-5071-4143-8AC0-B69B2F500BD3}">
      <dgm:prSet/>
      <dgm:spPr/>
      <dgm:t>
        <a:bodyPr/>
        <a:lstStyle/>
        <a:p>
          <a:endParaRPr lang="en-GB"/>
        </a:p>
      </dgm:t>
    </dgm:pt>
    <dgm:pt modelId="{E3B456D8-E242-4BC3-9916-94E678FE8275}" type="pres">
      <dgm:prSet presAssocID="{8FEA0F50-9A54-4BE4-A2DB-C780E67AEEDE}" presName="linearFlow" presStyleCnt="0">
        <dgm:presLayoutVars>
          <dgm:dir/>
          <dgm:resizeHandles val="exact"/>
        </dgm:presLayoutVars>
      </dgm:prSet>
      <dgm:spPr/>
    </dgm:pt>
    <dgm:pt modelId="{89553BF1-5E04-4104-A6AB-CEDDBB7BA8E0}" type="pres">
      <dgm:prSet presAssocID="{2B4EEC31-090D-42D8-BB51-A99E51B5CC54}" presName="composite" presStyleCnt="0"/>
      <dgm:spPr/>
    </dgm:pt>
    <dgm:pt modelId="{665026EE-C209-4E37-B211-157F2DCD3313}" type="pres">
      <dgm:prSet presAssocID="{2B4EEC31-090D-42D8-BB51-A99E51B5CC54}" presName="imgShp" presStyleLbl="fgImgPlace1" presStyleIdx="0" presStyleCnt="4"/>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1000" r="-21000"/>
          </a:stretch>
        </a:blipFill>
      </dgm:spPr>
    </dgm:pt>
    <dgm:pt modelId="{DF361C45-CEC3-4891-9390-C281267BCD08}" type="pres">
      <dgm:prSet presAssocID="{2B4EEC31-090D-42D8-BB51-A99E51B5CC54}" presName="txShp" presStyleLbl="node1" presStyleIdx="0" presStyleCnt="4">
        <dgm:presLayoutVars>
          <dgm:bulletEnabled val="1"/>
        </dgm:presLayoutVars>
      </dgm:prSet>
      <dgm:spPr/>
    </dgm:pt>
    <dgm:pt modelId="{EC085D91-6FD3-4523-93F3-A053324972D5}" type="pres">
      <dgm:prSet presAssocID="{95A5A439-7DC1-4BE4-AD49-66B0C1DD26BA}" presName="spacing" presStyleCnt="0"/>
      <dgm:spPr/>
    </dgm:pt>
    <dgm:pt modelId="{C138E4FB-750A-4051-B10B-831D0948CCE8}" type="pres">
      <dgm:prSet presAssocID="{5A2D61C5-82FA-46B4-A5F3-5F9C761119B0}" presName="composite" presStyleCnt="0"/>
      <dgm:spPr/>
    </dgm:pt>
    <dgm:pt modelId="{1842BDC1-112A-463E-8678-96D2A197EECE}" type="pres">
      <dgm:prSet presAssocID="{5A2D61C5-82FA-46B4-A5F3-5F9C761119B0}" presName="imgShp" presStyleLbl="fgImgPlace1" presStyleIdx="1" presStyleCnt="4"/>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t="-3000" b="-3000"/>
          </a:stretch>
        </a:blipFill>
      </dgm:spPr>
    </dgm:pt>
    <dgm:pt modelId="{C1108B9A-5277-4047-AD0D-3641D06C9C20}" type="pres">
      <dgm:prSet presAssocID="{5A2D61C5-82FA-46B4-A5F3-5F9C761119B0}" presName="txShp" presStyleLbl="node1" presStyleIdx="1" presStyleCnt="4">
        <dgm:presLayoutVars>
          <dgm:bulletEnabled val="1"/>
        </dgm:presLayoutVars>
      </dgm:prSet>
      <dgm:spPr/>
    </dgm:pt>
    <dgm:pt modelId="{36DF9287-CC0E-47D5-A20B-BDB671F6EA07}" type="pres">
      <dgm:prSet presAssocID="{5C4C52FA-2862-417D-99E6-C0A8370CA875}" presName="spacing" presStyleCnt="0"/>
      <dgm:spPr/>
    </dgm:pt>
    <dgm:pt modelId="{F5CA7F5D-EE0C-47C6-92BF-7059E5A8A68A}" type="pres">
      <dgm:prSet presAssocID="{A35ED685-8720-4AFD-BBAF-70BD4D8CDE5E}" presName="composite" presStyleCnt="0"/>
      <dgm:spPr/>
    </dgm:pt>
    <dgm:pt modelId="{4CD1FB75-8167-42FD-9592-11644322CB80}" type="pres">
      <dgm:prSet presAssocID="{A35ED685-8720-4AFD-BBAF-70BD4D8CDE5E}" presName="imgShp" presStyleLbl="fgImgPlace1" presStyleIdx="2" presStyleCnt="4"/>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11000" r="-11000"/>
          </a:stretch>
        </a:blipFill>
      </dgm:spPr>
    </dgm:pt>
    <dgm:pt modelId="{70374E4E-F6B1-4C8D-8E1B-CD9C1CE53129}" type="pres">
      <dgm:prSet presAssocID="{A35ED685-8720-4AFD-BBAF-70BD4D8CDE5E}" presName="txShp" presStyleLbl="node1" presStyleIdx="2" presStyleCnt="4">
        <dgm:presLayoutVars>
          <dgm:bulletEnabled val="1"/>
        </dgm:presLayoutVars>
      </dgm:prSet>
      <dgm:spPr/>
    </dgm:pt>
    <dgm:pt modelId="{A4462115-7B9A-48E6-A205-3CDD00A1709B}" type="pres">
      <dgm:prSet presAssocID="{C3B0A1FC-3947-494C-B67D-284176CBE229}" presName="spacing" presStyleCnt="0"/>
      <dgm:spPr/>
    </dgm:pt>
    <dgm:pt modelId="{E0627C3F-AE7F-4626-BF36-F816CAADCEC6}" type="pres">
      <dgm:prSet presAssocID="{C8574162-B289-4D21-A819-7B46F41160B2}" presName="composite" presStyleCnt="0"/>
      <dgm:spPr/>
    </dgm:pt>
    <dgm:pt modelId="{78C8FB98-79C5-4B82-BCBB-990040DD88CE}" type="pres">
      <dgm:prSet presAssocID="{C8574162-B289-4D21-A819-7B46F41160B2}" presName="imgShp" presStyleLbl="fgImgPlace1" presStyleIdx="3" presStyleCnt="4"/>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2000" r="-22000"/>
          </a:stretch>
        </a:blipFill>
      </dgm:spPr>
      <dgm:extLst>
        <a:ext uri="{E40237B7-FDA0-4F09-8148-C483321AD2D9}">
          <dgm14:cNvPr xmlns:dgm14="http://schemas.microsoft.com/office/drawing/2010/diagram" id="0" name="" descr="Person holding baby's feet"/>
        </a:ext>
      </dgm:extLst>
    </dgm:pt>
    <dgm:pt modelId="{FDD16399-13D6-4F6A-9199-6B931DF9DA1D}" type="pres">
      <dgm:prSet presAssocID="{C8574162-B289-4D21-A819-7B46F41160B2}" presName="txShp" presStyleLbl="node1" presStyleIdx="3" presStyleCnt="4">
        <dgm:presLayoutVars>
          <dgm:bulletEnabled val="1"/>
        </dgm:presLayoutVars>
      </dgm:prSet>
      <dgm:spPr/>
    </dgm:pt>
  </dgm:ptLst>
  <dgm:cxnLst>
    <dgm:cxn modelId="{16213C07-D717-444C-B6BE-2658F4C2128E}" srcId="{8FEA0F50-9A54-4BE4-A2DB-C780E67AEEDE}" destId="{A35ED685-8720-4AFD-BBAF-70BD4D8CDE5E}" srcOrd="2" destOrd="0" parTransId="{1DA36A8F-149A-4A38-A78D-D5081C02D8B9}" sibTransId="{C3B0A1FC-3947-494C-B67D-284176CBE229}"/>
    <dgm:cxn modelId="{8E42EE28-602E-4101-A441-EB416E930969}" type="presOf" srcId="{5A2D61C5-82FA-46B4-A5F3-5F9C761119B0}" destId="{C1108B9A-5277-4047-AD0D-3641D06C9C20}" srcOrd="0" destOrd="0" presId="urn:microsoft.com/office/officeart/2005/8/layout/vList3"/>
    <dgm:cxn modelId="{9CF9AE70-5071-4143-8AC0-B69B2F500BD3}" srcId="{8FEA0F50-9A54-4BE4-A2DB-C780E67AEEDE}" destId="{C8574162-B289-4D21-A819-7B46F41160B2}" srcOrd="3" destOrd="0" parTransId="{0C2DBC3A-BB21-46E3-B783-FFDF23437B06}" sibTransId="{AAFF50AB-0100-4A5A-BABE-FFB548FDB718}"/>
    <dgm:cxn modelId="{5A274774-BFD7-423A-AAF3-C3BD555DFB1B}" srcId="{8FEA0F50-9A54-4BE4-A2DB-C780E67AEEDE}" destId="{5A2D61C5-82FA-46B4-A5F3-5F9C761119B0}" srcOrd="1" destOrd="0" parTransId="{7EFD24AD-45D6-4DCA-A285-FDEA9F8533E7}" sibTransId="{5C4C52FA-2862-417D-99E6-C0A8370CA875}"/>
    <dgm:cxn modelId="{AB7D6E77-BDF4-4816-BC76-45E4ADD9836B}" type="presOf" srcId="{C8574162-B289-4D21-A819-7B46F41160B2}" destId="{FDD16399-13D6-4F6A-9199-6B931DF9DA1D}" srcOrd="0" destOrd="0" presId="urn:microsoft.com/office/officeart/2005/8/layout/vList3"/>
    <dgm:cxn modelId="{1DECEBA3-CD30-4F68-8B2C-A14518FA5078}" type="presOf" srcId="{A35ED685-8720-4AFD-BBAF-70BD4D8CDE5E}" destId="{70374E4E-F6B1-4C8D-8E1B-CD9C1CE53129}" srcOrd="0" destOrd="0" presId="urn:microsoft.com/office/officeart/2005/8/layout/vList3"/>
    <dgm:cxn modelId="{369A35B8-F95D-4101-98A3-FE5B07B5C511}" type="presOf" srcId="{2B4EEC31-090D-42D8-BB51-A99E51B5CC54}" destId="{DF361C45-CEC3-4891-9390-C281267BCD08}" srcOrd="0" destOrd="0" presId="urn:microsoft.com/office/officeart/2005/8/layout/vList3"/>
    <dgm:cxn modelId="{47A272B8-B2FD-485A-8304-2E161FEA7D2A}" srcId="{8FEA0F50-9A54-4BE4-A2DB-C780E67AEEDE}" destId="{2B4EEC31-090D-42D8-BB51-A99E51B5CC54}" srcOrd="0" destOrd="0" parTransId="{E492F5BA-2529-4949-B6E4-115DD74F454E}" sibTransId="{95A5A439-7DC1-4BE4-AD49-66B0C1DD26BA}"/>
    <dgm:cxn modelId="{F7FF34CF-23E6-4AF0-8D5D-8B19F9CC8581}" type="presOf" srcId="{8FEA0F50-9A54-4BE4-A2DB-C780E67AEEDE}" destId="{E3B456D8-E242-4BC3-9916-94E678FE8275}" srcOrd="0" destOrd="0" presId="urn:microsoft.com/office/officeart/2005/8/layout/vList3"/>
    <dgm:cxn modelId="{DD10AAEE-55A4-4225-9FA9-930D034A42EC}" type="presParOf" srcId="{E3B456D8-E242-4BC3-9916-94E678FE8275}" destId="{89553BF1-5E04-4104-A6AB-CEDDBB7BA8E0}" srcOrd="0" destOrd="0" presId="urn:microsoft.com/office/officeart/2005/8/layout/vList3"/>
    <dgm:cxn modelId="{894B271A-E890-4310-930A-4DA9FB7BF88B}" type="presParOf" srcId="{89553BF1-5E04-4104-A6AB-CEDDBB7BA8E0}" destId="{665026EE-C209-4E37-B211-157F2DCD3313}" srcOrd="0" destOrd="0" presId="urn:microsoft.com/office/officeart/2005/8/layout/vList3"/>
    <dgm:cxn modelId="{339E782E-98AC-4CF4-BEA0-D1CE194ABEA2}" type="presParOf" srcId="{89553BF1-5E04-4104-A6AB-CEDDBB7BA8E0}" destId="{DF361C45-CEC3-4891-9390-C281267BCD08}" srcOrd="1" destOrd="0" presId="urn:microsoft.com/office/officeart/2005/8/layout/vList3"/>
    <dgm:cxn modelId="{2915A112-ECDE-487C-AA7E-BA969CBDEA14}" type="presParOf" srcId="{E3B456D8-E242-4BC3-9916-94E678FE8275}" destId="{EC085D91-6FD3-4523-93F3-A053324972D5}" srcOrd="1" destOrd="0" presId="urn:microsoft.com/office/officeart/2005/8/layout/vList3"/>
    <dgm:cxn modelId="{BE86228D-6417-48AE-BA5A-0B91ED87A52E}" type="presParOf" srcId="{E3B456D8-E242-4BC3-9916-94E678FE8275}" destId="{C138E4FB-750A-4051-B10B-831D0948CCE8}" srcOrd="2" destOrd="0" presId="urn:microsoft.com/office/officeart/2005/8/layout/vList3"/>
    <dgm:cxn modelId="{4AFD843B-A2BF-4240-A971-243FB99FB0A1}" type="presParOf" srcId="{C138E4FB-750A-4051-B10B-831D0948CCE8}" destId="{1842BDC1-112A-463E-8678-96D2A197EECE}" srcOrd="0" destOrd="0" presId="urn:microsoft.com/office/officeart/2005/8/layout/vList3"/>
    <dgm:cxn modelId="{B589D691-D945-43DA-AFA2-A777F1F61B7F}" type="presParOf" srcId="{C138E4FB-750A-4051-B10B-831D0948CCE8}" destId="{C1108B9A-5277-4047-AD0D-3641D06C9C20}" srcOrd="1" destOrd="0" presId="urn:microsoft.com/office/officeart/2005/8/layout/vList3"/>
    <dgm:cxn modelId="{30381F98-6F4C-4E69-B108-301927AB0732}" type="presParOf" srcId="{E3B456D8-E242-4BC3-9916-94E678FE8275}" destId="{36DF9287-CC0E-47D5-A20B-BDB671F6EA07}" srcOrd="3" destOrd="0" presId="urn:microsoft.com/office/officeart/2005/8/layout/vList3"/>
    <dgm:cxn modelId="{7E987773-B91A-4DB7-ADB9-3E56039EC777}" type="presParOf" srcId="{E3B456D8-E242-4BC3-9916-94E678FE8275}" destId="{F5CA7F5D-EE0C-47C6-92BF-7059E5A8A68A}" srcOrd="4" destOrd="0" presId="urn:microsoft.com/office/officeart/2005/8/layout/vList3"/>
    <dgm:cxn modelId="{EDA415DD-8B5D-4B33-811A-5E162AEADE91}" type="presParOf" srcId="{F5CA7F5D-EE0C-47C6-92BF-7059E5A8A68A}" destId="{4CD1FB75-8167-42FD-9592-11644322CB80}" srcOrd="0" destOrd="0" presId="urn:microsoft.com/office/officeart/2005/8/layout/vList3"/>
    <dgm:cxn modelId="{E3B3ABD2-6411-4F31-9EF7-53F3099FD7AD}" type="presParOf" srcId="{F5CA7F5D-EE0C-47C6-92BF-7059E5A8A68A}" destId="{70374E4E-F6B1-4C8D-8E1B-CD9C1CE53129}" srcOrd="1" destOrd="0" presId="urn:microsoft.com/office/officeart/2005/8/layout/vList3"/>
    <dgm:cxn modelId="{36A6A061-21F4-4D05-A9D6-5653202869FF}" type="presParOf" srcId="{E3B456D8-E242-4BC3-9916-94E678FE8275}" destId="{A4462115-7B9A-48E6-A205-3CDD00A1709B}" srcOrd="5" destOrd="0" presId="urn:microsoft.com/office/officeart/2005/8/layout/vList3"/>
    <dgm:cxn modelId="{D74A5256-87D3-4072-940B-6601D7A8C034}" type="presParOf" srcId="{E3B456D8-E242-4BC3-9916-94E678FE8275}" destId="{E0627C3F-AE7F-4626-BF36-F816CAADCEC6}" srcOrd="6" destOrd="0" presId="urn:microsoft.com/office/officeart/2005/8/layout/vList3"/>
    <dgm:cxn modelId="{18AC5BD0-81F0-4967-A18C-01C332189C5D}" type="presParOf" srcId="{E0627C3F-AE7F-4626-BF36-F816CAADCEC6}" destId="{78C8FB98-79C5-4B82-BCBB-990040DD88CE}" srcOrd="0" destOrd="0" presId="urn:microsoft.com/office/officeart/2005/8/layout/vList3"/>
    <dgm:cxn modelId="{B4ACBF2E-E2BD-44C9-B20D-89C82C3D0A33}" type="presParOf" srcId="{E0627C3F-AE7F-4626-BF36-F816CAADCEC6}" destId="{FDD16399-13D6-4F6A-9199-6B931DF9DA1D}" srcOrd="1" destOrd="0" presId="urn:microsoft.com/office/officeart/2005/8/layout/vList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58EFD7-3151-4FCD-9207-7137C40A7F44}">
      <dsp:nvSpPr>
        <dsp:cNvPr id="0" name=""/>
        <dsp:cNvSpPr/>
      </dsp:nvSpPr>
      <dsp:spPr>
        <a:xfrm rot="10800000">
          <a:off x="817656" y="0"/>
          <a:ext cx="2947901" cy="300559"/>
        </a:xfrm>
        <a:prstGeom prst="homePlat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2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Avoiding being left alone with/frightened of people or a person they know</a:t>
          </a:r>
        </a:p>
      </dsp:txBody>
      <dsp:txXfrm rot="10800000">
        <a:off x="892796" y="0"/>
        <a:ext cx="2872761" cy="300559"/>
      </dsp:txXfrm>
    </dsp:sp>
    <dsp:sp modelId="{13EBF1F0-54BD-4176-9A50-681FE47B1E3C}">
      <dsp:nvSpPr>
        <dsp:cNvPr id="0" name=""/>
        <dsp:cNvSpPr/>
      </dsp:nvSpPr>
      <dsp:spPr>
        <a:xfrm>
          <a:off x="667376" y="0"/>
          <a:ext cx="300559" cy="30055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9000" r="-1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308A361-6FCC-4137-B8B7-BA7D389FF9FD}">
      <dsp:nvSpPr>
        <dsp:cNvPr id="0" name=""/>
        <dsp:cNvSpPr/>
      </dsp:nvSpPr>
      <dsp:spPr>
        <a:xfrm rot="10800000">
          <a:off x="817656" y="390279"/>
          <a:ext cx="2947901" cy="300559"/>
        </a:xfrm>
        <a:prstGeom prst="homePlate">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2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Changes in their mood: feeling irritiable, angry or withdrawn or being challenging</a:t>
          </a:r>
        </a:p>
      </dsp:txBody>
      <dsp:txXfrm rot="10800000">
        <a:off x="892796" y="390279"/>
        <a:ext cx="2872761" cy="300559"/>
      </dsp:txXfrm>
    </dsp:sp>
    <dsp:sp modelId="{2FD4BC47-1BE5-4ECA-9104-8CDAE6F39E3B}">
      <dsp:nvSpPr>
        <dsp:cNvPr id="0" name=""/>
        <dsp:cNvSpPr/>
      </dsp:nvSpPr>
      <dsp:spPr>
        <a:xfrm>
          <a:off x="667376" y="390279"/>
          <a:ext cx="300559" cy="300559"/>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AA35C89-061B-4CA8-B055-5D1BB52B3B5C}">
      <dsp:nvSpPr>
        <dsp:cNvPr id="0" name=""/>
        <dsp:cNvSpPr/>
      </dsp:nvSpPr>
      <dsp:spPr>
        <a:xfrm rot="10800000">
          <a:off x="817656" y="780558"/>
          <a:ext cx="2947901" cy="300559"/>
        </a:xfrm>
        <a:prstGeom prst="homePlate">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2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Language or sexual behaviour that you wouldn't expect them to know</a:t>
          </a:r>
        </a:p>
      </dsp:txBody>
      <dsp:txXfrm rot="10800000">
        <a:off x="892796" y="780558"/>
        <a:ext cx="2872761" cy="300559"/>
      </dsp:txXfrm>
    </dsp:sp>
    <dsp:sp modelId="{EF1A8413-C6F0-426F-A07C-FAA5B2F01837}">
      <dsp:nvSpPr>
        <dsp:cNvPr id="0" name=""/>
        <dsp:cNvSpPr/>
      </dsp:nvSpPr>
      <dsp:spPr>
        <a:xfrm>
          <a:off x="667376" y="780558"/>
          <a:ext cx="300559" cy="300559"/>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17000" r="-1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7FCCD0-EB67-4E6D-A2DB-6626EFF3E3E5}">
      <dsp:nvSpPr>
        <dsp:cNvPr id="0" name=""/>
        <dsp:cNvSpPr/>
      </dsp:nvSpPr>
      <dsp:spPr>
        <a:xfrm rot="10800000">
          <a:off x="817656" y="1170837"/>
          <a:ext cx="2947901" cy="300559"/>
        </a:xfrm>
        <a:prstGeom prst="homePlate">
          <a:avLst/>
        </a:prstGeom>
        <a:solidFill>
          <a:srgbClr val="FFBA7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2538" tIns="41910" rIns="78232" bIns="41910" numCol="1" spcCol="1270" anchor="ctr" anchorCtr="0">
          <a:noAutofit/>
        </a:bodyPr>
        <a:lstStyle/>
        <a:p>
          <a:pPr marL="0" lvl="0" indent="0" algn="ctr" defTabSz="466725">
            <a:lnSpc>
              <a:spcPct val="90000"/>
            </a:lnSpc>
            <a:spcBef>
              <a:spcPct val="0"/>
            </a:spcBef>
            <a:spcAft>
              <a:spcPct val="35000"/>
            </a:spcAft>
            <a:buNone/>
          </a:pPr>
          <a:r>
            <a:rPr lang="en-GB" sz="1050" kern="1200"/>
            <a:t>Having more nightmares and/or bedwetting</a:t>
          </a:r>
        </a:p>
      </dsp:txBody>
      <dsp:txXfrm rot="10800000">
        <a:off x="892796" y="1170837"/>
        <a:ext cx="2872761" cy="300559"/>
      </dsp:txXfrm>
    </dsp:sp>
    <dsp:sp modelId="{DE84FCFE-E204-4C10-8EFA-1E6000C0D845}">
      <dsp:nvSpPr>
        <dsp:cNvPr id="0" name=""/>
        <dsp:cNvSpPr/>
      </dsp:nvSpPr>
      <dsp:spPr>
        <a:xfrm>
          <a:off x="667376" y="1170837"/>
          <a:ext cx="300559" cy="300559"/>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12000" r="-1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C6CF18E-4CBE-48EA-A2D9-5EDDDC96D27C}">
      <dsp:nvSpPr>
        <dsp:cNvPr id="0" name=""/>
        <dsp:cNvSpPr/>
      </dsp:nvSpPr>
      <dsp:spPr>
        <a:xfrm rot="10800000">
          <a:off x="817656" y="1561116"/>
          <a:ext cx="2947901" cy="300559"/>
        </a:xfrm>
        <a:prstGeom prst="homePlat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2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Alcohol or drug misuse</a:t>
          </a:r>
        </a:p>
      </dsp:txBody>
      <dsp:txXfrm rot="10800000">
        <a:off x="892796" y="1561116"/>
        <a:ext cx="2872761" cy="300559"/>
      </dsp:txXfrm>
    </dsp:sp>
    <dsp:sp modelId="{50FD490D-A772-45C2-BFDD-808A87997C8C}">
      <dsp:nvSpPr>
        <dsp:cNvPr id="0" name=""/>
        <dsp:cNvSpPr/>
      </dsp:nvSpPr>
      <dsp:spPr>
        <a:xfrm>
          <a:off x="667376" y="1561116"/>
          <a:ext cx="300559" cy="300559"/>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A505C0-43B2-4EEC-AED8-01C1FFFAE11B}">
      <dsp:nvSpPr>
        <dsp:cNvPr id="0" name=""/>
        <dsp:cNvSpPr/>
      </dsp:nvSpPr>
      <dsp:spPr>
        <a:xfrm rot="10800000">
          <a:off x="817656" y="1951395"/>
          <a:ext cx="2947901" cy="300559"/>
        </a:xfrm>
        <a:prstGeom prst="homePlate">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2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Self-harm and self-harming behaviours</a:t>
          </a:r>
        </a:p>
      </dsp:txBody>
      <dsp:txXfrm rot="10800000">
        <a:off x="892796" y="1951395"/>
        <a:ext cx="2872761" cy="300559"/>
      </dsp:txXfrm>
    </dsp:sp>
    <dsp:sp modelId="{75D9D6EC-811C-41F0-B602-DAB9754A83FF}">
      <dsp:nvSpPr>
        <dsp:cNvPr id="0" name=""/>
        <dsp:cNvSpPr/>
      </dsp:nvSpPr>
      <dsp:spPr>
        <a:xfrm>
          <a:off x="667376" y="1951395"/>
          <a:ext cx="300559" cy="300559"/>
        </a:xfrm>
        <a:prstGeom prst="ellipse">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l="-9000" r="-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D4C98B2-4660-46D1-9374-E7F357FD1185}">
      <dsp:nvSpPr>
        <dsp:cNvPr id="0" name=""/>
        <dsp:cNvSpPr/>
      </dsp:nvSpPr>
      <dsp:spPr>
        <a:xfrm rot="10800000">
          <a:off x="817656" y="2341674"/>
          <a:ext cx="2947901" cy="300559"/>
        </a:xfrm>
        <a:prstGeom prst="homePlate">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2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Changes in eating habits or developing an eating problem</a:t>
          </a:r>
        </a:p>
      </dsp:txBody>
      <dsp:txXfrm rot="10800000">
        <a:off x="892796" y="2341674"/>
        <a:ext cx="2872761" cy="300559"/>
      </dsp:txXfrm>
    </dsp:sp>
    <dsp:sp modelId="{010AB07D-D48B-4EBE-AA1C-D998A4AA3CCC}">
      <dsp:nvSpPr>
        <dsp:cNvPr id="0" name=""/>
        <dsp:cNvSpPr/>
      </dsp:nvSpPr>
      <dsp:spPr>
        <a:xfrm>
          <a:off x="667376" y="2341674"/>
          <a:ext cx="300559" cy="300559"/>
        </a:xfrm>
        <a:prstGeom prst="ellipse">
          <a:avLst/>
        </a:prstGeom>
        <a:blipFill>
          <a:blip xmlns:r="http://schemas.openxmlformats.org/officeDocument/2006/relationships" r:embed="rId7"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361C45-CEC3-4891-9390-C281267BCD08}">
      <dsp:nvSpPr>
        <dsp:cNvPr id="0" name=""/>
        <dsp:cNvSpPr/>
      </dsp:nvSpPr>
      <dsp:spPr>
        <a:xfrm rot="10800000">
          <a:off x="819356" y="267"/>
          <a:ext cx="2947901" cy="307361"/>
        </a:xfrm>
        <a:prstGeom prst="homePlate">
          <a:avLst/>
        </a:prstGeom>
        <a:solidFill>
          <a:srgbClr val="FFBA7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Bruises</a:t>
          </a:r>
        </a:p>
      </dsp:txBody>
      <dsp:txXfrm rot="10800000">
        <a:off x="896196" y="267"/>
        <a:ext cx="2871061" cy="307361"/>
      </dsp:txXfrm>
    </dsp:sp>
    <dsp:sp modelId="{665026EE-C209-4E37-B211-157F2DCD3313}">
      <dsp:nvSpPr>
        <dsp:cNvPr id="0" name=""/>
        <dsp:cNvSpPr/>
      </dsp:nvSpPr>
      <dsp:spPr>
        <a:xfrm>
          <a:off x="665676" y="267"/>
          <a:ext cx="307361" cy="307361"/>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1000" r="-2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1108B9A-5277-4047-AD0D-3641D06C9C20}">
      <dsp:nvSpPr>
        <dsp:cNvPr id="0" name=""/>
        <dsp:cNvSpPr/>
      </dsp:nvSpPr>
      <dsp:spPr>
        <a:xfrm rot="10800000">
          <a:off x="819356" y="384468"/>
          <a:ext cx="2947901" cy="307361"/>
        </a:xfrm>
        <a:prstGeom prst="homePlat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Bleeding, discharge, pains/soreness in their genital or anal area</a:t>
          </a:r>
        </a:p>
      </dsp:txBody>
      <dsp:txXfrm rot="10800000">
        <a:off x="896196" y="384468"/>
        <a:ext cx="2871061" cy="307361"/>
      </dsp:txXfrm>
    </dsp:sp>
    <dsp:sp modelId="{1842BDC1-112A-463E-8678-96D2A197EECE}">
      <dsp:nvSpPr>
        <dsp:cNvPr id="0" name=""/>
        <dsp:cNvSpPr/>
      </dsp:nvSpPr>
      <dsp:spPr>
        <a:xfrm>
          <a:off x="665676" y="384468"/>
          <a:ext cx="307361" cy="307361"/>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t="-3000" b="-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0374E4E-F6B1-4C8D-8E1B-CD9C1CE53129}">
      <dsp:nvSpPr>
        <dsp:cNvPr id="0" name=""/>
        <dsp:cNvSpPr/>
      </dsp:nvSpPr>
      <dsp:spPr>
        <a:xfrm rot="10800000">
          <a:off x="819356" y="768670"/>
          <a:ext cx="2947901" cy="307361"/>
        </a:xfrm>
        <a:prstGeom prst="homePlate">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Sexually transmitted infections or reoccurring UTI's</a:t>
          </a:r>
        </a:p>
      </dsp:txBody>
      <dsp:txXfrm rot="10800000">
        <a:off x="896196" y="768670"/>
        <a:ext cx="2871061" cy="307361"/>
      </dsp:txXfrm>
    </dsp:sp>
    <dsp:sp modelId="{4CD1FB75-8167-42FD-9592-11644322CB80}">
      <dsp:nvSpPr>
        <dsp:cNvPr id="0" name=""/>
        <dsp:cNvSpPr/>
      </dsp:nvSpPr>
      <dsp:spPr>
        <a:xfrm>
          <a:off x="665676" y="768670"/>
          <a:ext cx="307361" cy="307361"/>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11000" r="-1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DD16399-13D6-4F6A-9199-6B931DF9DA1D}">
      <dsp:nvSpPr>
        <dsp:cNvPr id="0" name=""/>
        <dsp:cNvSpPr/>
      </dsp:nvSpPr>
      <dsp:spPr>
        <a:xfrm rot="10800000">
          <a:off x="819356" y="1152871"/>
          <a:ext cx="2947901" cy="307361"/>
        </a:xfrm>
        <a:prstGeom prst="homePlate">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538"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Pregnancy</a:t>
          </a:r>
        </a:p>
      </dsp:txBody>
      <dsp:txXfrm rot="10800000">
        <a:off x="896196" y="1152871"/>
        <a:ext cx="2871061" cy="307361"/>
      </dsp:txXfrm>
    </dsp:sp>
    <dsp:sp modelId="{78C8FB98-79C5-4B82-BCBB-990040DD88CE}">
      <dsp:nvSpPr>
        <dsp:cNvPr id="0" name=""/>
        <dsp:cNvSpPr/>
      </dsp:nvSpPr>
      <dsp:spPr>
        <a:xfrm>
          <a:off x="665676" y="1152871"/>
          <a:ext cx="307361" cy="307361"/>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2000" r="-2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A8EE-1431-49B2-B84D-2E273669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Clubb, Tom</dc:creator>
  <cp:keywords/>
  <dc:description/>
  <cp:lastModifiedBy>Lauren Grindley</cp:lastModifiedBy>
  <cp:revision>5</cp:revision>
  <cp:lastPrinted>2021-08-16T12:41:00Z</cp:lastPrinted>
  <dcterms:created xsi:type="dcterms:W3CDTF">2023-11-30T11:08:00Z</dcterms:created>
  <dcterms:modified xsi:type="dcterms:W3CDTF">2025-08-05T10:23:00Z</dcterms:modified>
</cp:coreProperties>
</file>